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Arial" w:cs="Arial" w:eastAsia="Arial" w:hAnsi="Arial"/>
        </w:rPr>
      </w:pPr>
      <w:r w:rsidDel="00000000" w:rsidR="00000000" w:rsidRPr="00000000">
        <w:rPr>
          <w:rFonts w:ascii="Arial" w:cs="Arial" w:eastAsia="Arial" w:hAnsi="Arial"/>
          <w:b w:val="1"/>
          <w:color w:val="000000"/>
          <w:rtl w:val="0"/>
        </w:rPr>
        <w:t xml:space="preserve">Common issues with level of measurement in data </w:t>
      </w:r>
      <w:r w:rsidDel="00000000" w:rsidR="00000000" w:rsidRPr="00000000">
        <w:rPr>
          <w:rFonts w:ascii="Arial" w:cs="Arial" w:eastAsia="Arial" w:hAnsi="Arial"/>
          <w:b w:val="1"/>
          <w:rtl w:val="0"/>
        </w:rPr>
        <w:t xml:space="preserve">analysis</w:t>
      </w:r>
      <w:r w:rsidDel="00000000" w:rsidR="00000000" w:rsidRPr="00000000">
        <w:rPr>
          <w:rFonts w:ascii="Arial" w:cs="Arial" w:eastAsia="Arial" w:hAnsi="Arial"/>
          <w:b w:val="1"/>
          <w:color w:val="000000"/>
          <w:rtl w:val="0"/>
        </w:rPr>
        <w:t xml:space="preserve"> plan: </w:t>
      </w:r>
      <w:r w:rsidDel="00000000" w:rsidR="00000000" w:rsidRPr="00000000">
        <w:rPr>
          <w:rtl w:val="0"/>
        </w:rPr>
      </w:r>
    </w:p>
    <w:p w:rsidR="00000000" w:rsidDel="00000000" w:rsidP="00000000" w:rsidRDefault="00000000" w:rsidRPr="00000000" w14:paraId="0000000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rPr>
      </w:pPr>
      <w:r w:rsidDel="00000000" w:rsidR="00000000" w:rsidRPr="00000000">
        <w:rPr>
          <w:rFonts w:ascii="Arial" w:cs="Arial" w:eastAsia="Arial" w:hAnsi="Arial"/>
          <w:color w:val="000000"/>
          <w:rtl w:val="0"/>
        </w:rPr>
        <w:t xml:space="preserve">Here are the common confusions that I noticed in the level of measurement. You all did a great job in using the cheat sheet to identify the correct descriptive statistics. </w:t>
      </w: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rPr>
      </w:pPr>
      <w:r w:rsidDel="00000000" w:rsidR="00000000" w:rsidRPr="00000000">
        <w:rPr>
          <w:rFonts w:ascii="Arial" w:cs="Arial" w:eastAsia="Arial" w:hAnsi="Arial"/>
          <w:b w:val="1"/>
          <w:color w:val="000000"/>
          <w:rtl w:val="0"/>
        </w:rPr>
        <w:t xml:space="preserve">Nominal </w:t>
      </w:r>
      <w:r w:rsidDel="00000000" w:rsidR="00000000" w:rsidRPr="00000000">
        <w:rPr>
          <w:rtl w:val="0"/>
        </w:rPr>
      </w:r>
    </w:p>
    <w:p w:rsidR="00000000" w:rsidDel="00000000" w:rsidP="00000000" w:rsidRDefault="00000000" w:rsidRPr="00000000" w14:paraId="00000006">
      <w:pPr>
        <w:numPr>
          <w:ilvl w:val="0"/>
          <w:numId w:val="8"/>
        </w:numPr>
        <w:spacing w:after="0" w:line="240"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rtl w:val="0"/>
        </w:rPr>
        <w:t xml:space="preserve">It contains information only about the label/names. </w:t>
      </w:r>
    </w:p>
    <w:p w:rsidR="00000000" w:rsidDel="00000000" w:rsidP="00000000" w:rsidRDefault="00000000" w:rsidRPr="00000000" w14:paraId="00000007">
      <w:pPr>
        <w:numPr>
          <w:ilvl w:val="0"/>
          <w:numId w:val="8"/>
        </w:numPr>
        <w:spacing w:after="0" w:line="240" w:lineRule="auto"/>
        <w:ind w:left="720" w:hanging="360"/>
        <w:rPr>
          <w:rFonts w:ascii="Arial" w:cs="Arial" w:eastAsia="Arial" w:hAnsi="Arial"/>
          <w:color w:val="000000"/>
          <w:sz w:val="22"/>
          <w:szCs w:val="22"/>
        </w:rPr>
      </w:pPr>
      <w:r w:rsidDel="00000000" w:rsidR="00000000" w:rsidRPr="00000000">
        <w:rPr>
          <w:rFonts w:ascii="Arial" w:cs="Arial" w:eastAsia="Arial" w:hAnsi="Arial"/>
          <w:b w:val="1"/>
          <w:color w:val="000000"/>
          <w:rtl w:val="0"/>
        </w:rPr>
        <w:t xml:space="preserve">Not on a continuum</w:t>
      </w:r>
      <w:r w:rsidDel="00000000" w:rsidR="00000000" w:rsidRPr="00000000">
        <w:rPr>
          <w:rFonts w:ascii="Arial" w:cs="Arial" w:eastAsia="Arial" w:hAnsi="Arial"/>
          <w:color w:val="000000"/>
          <w:rtl w:val="0"/>
        </w:rPr>
        <w:t xml:space="preserve"> (i.e., you cannot vary it by degree). For example, Yes/No is a nominal level of measurement. But Definitely Yes | somewhat Yes | somewhat No | Definitely No is </w:t>
      </w:r>
      <w:r w:rsidDel="00000000" w:rsidR="00000000" w:rsidRPr="00000000">
        <w:rPr>
          <w:rFonts w:ascii="Arial" w:cs="Arial" w:eastAsia="Arial" w:hAnsi="Arial"/>
          <w:b w:val="1"/>
          <w:color w:val="000000"/>
          <w:rtl w:val="0"/>
        </w:rPr>
        <w:t xml:space="preserve">NOT</w:t>
      </w:r>
      <w:r w:rsidDel="00000000" w:rsidR="00000000" w:rsidRPr="00000000">
        <w:rPr>
          <w:rFonts w:ascii="Arial" w:cs="Arial" w:eastAsia="Arial" w:hAnsi="Arial"/>
          <w:color w:val="000000"/>
          <w:rtl w:val="0"/>
        </w:rPr>
        <w:t xml:space="preserve"> a nominal level of measurement. </w:t>
      </w:r>
    </w:p>
    <w:p w:rsidR="00000000" w:rsidDel="00000000" w:rsidP="00000000" w:rsidRDefault="00000000" w:rsidRPr="00000000" w14:paraId="00000008">
      <w:pPr>
        <w:numPr>
          <w:ilvl w:val="0"/>
          <w:numId w:val="8"/>
        </w:numPr>
        <w:spacing w:after="0" w:line="240"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rtl w:val="0"/>
        </w:rPr>
        <w:t xml:space="preserve">Discrete labels. For example, what are the preferred retailers? Check all that applies. </w:t>
      </w:r>
    </w:p>
    <w:p w:rsidR="00000000" w:rsidDel="00000000" w:rsidP="00000000" w:rsidRDefault="00000000" w:rsidRPr="00000000" w14:paraId="00000009">
      <w:pPr>
        <w:spacing w:after="0" w:line="240" w:lineRule="auto"/>
        <w:ind w:left="720" w:firstLine="0"/>
        <w:rPr>
          <w:rFonts w:ascii="Arial" w:cs="Arial" w:eastAsia="Arial" w:hAnsi="Arial"/>
        </w:rPr>
      </w:pPr>
      <w:r w:rsidDel="00000000" w:rsidR="00000000" w:rsidRPr="00000000">
        <w:rPr>
          <w:rFonts w:ascii="Arial" w:cs="Arial" w:eastAsia="Arial" w:hAnsi="Arial"/>
          <w:color w:val="000000"/>
          <w:rtl w:val="0"/>
        </w:rPr>
        <w:t xml:space="preserve">𝥷Sears</w:t>
      </w:r>
      <w:r w:rsidDel="00000000" w:rsidR="00000000" w:rsidRPr="00000000">
        <w:rPr>
          <w:rtl w:val="0"/>
        </w:rPr>
      </w:r>
    </w:p>
    <w:p w:rsidR="00000000" w:rsidDel="00000000" w:rsidP="00000000" w:rsidRDefault="00000000" w:rsidRPr="00000000" w14:paraId="0000000A">
      <w:pPr>
        <w:spacing w:after="0" w:line="240" w:lineRule="auto"/>
        <w:ind w:left="720" w:firstLine="0"/>
        <w:rPr>
          <w:rFonts w:ascii="Arial" w:cs="Arial" w:eastAsia="Arial" w:hAnsi="Arial"/>
        </w:rPr>
      </w:pPr>
      <w:r w:rsidDel="00000000" w:rsidR="00000000" w:rsidRPr="00000000">
        <w:rPr>
          <w:rFonts w:ascii="Arial" w:cs="Arial" w:eastAsia="Arial" w:hAnsi="Arial"/>
          <w:color w:val="000000"/>
          <w:rtl w:val="0"/>
        </w:rPr>
        <w:t xml:space="preserve">𝥷Walmart</w:t>
      </w:r>
      <w:r w:rsidDel="00000000" w:rsidR="00000000" w:rsidRPr="00000000">
        <w:rPr>
          <w:rtl w:val="0"/>
        </w:rPr>
      </w:r>
    </w:p>
    <w:p w:rsidR="00000000" w:rsidDel="00000000" w:rsidP="00000000" w:rsidRDefault="00000000" w:rsidRPr="00000000" w14:paraId="0000000B">
      <w:pPr>
        <w:spacing w:after="0" w:line="240" w:lineRule="auto"/>
        <w:ind w:left="720" w:firstLine="0"/>
        <w:rPr>
          <w:rFonts w:ascii="Arial" w:cs="Arial" w:eastAsia="Arial" w:hAnsi="Arial"/>
        </w:rPr>
      </w:pPr>
      <w:r w:rsidDel="00000000" w:rsidR="00000000" w:rsidRPr="00000000">
        <w:rPr>
          <w:rFonts w:ascii="Arial" w:cs="Arial" w:eastAsia="Arial" w:hAnsi="Arial"/>
          <w:color w:val="000000"/>
          <w:rtl w:val="0"/>
        </w:rPr>
        <w:t xml:space="preserve">𝥷Target   </w:t>
      </w:r>
      <w:r w:rsidDel="00000000" w:rsidR="00000000" w:rsidRPr="00000000">
        <w:rPr>
          <w:rtl w:val="0"/>
        </w:rPr>
      </w:r>
    </w:p>
    <w:p w:rsidR="00000000" w:rsidDel="00000000" w:rsidP="00000000" w:rsidRDefault="00000000" w:rsidRPr="00000000" w14:paraId="0000000C">
      <w:pPr>
        <w:spacing w:after="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1"/>
        </w:rPr>
      </w:pPr>
      <w:r w:rsidDel="00000000" w:rsidR="00000000" w:rsidRPr="00000000">
        <w:rPr>
          <w:rFonts w:ascii="Arial" w:cs="Arial" w:eastAsia="Arial" w:hAnsi="Arial"/>
          <w:b w:val="1"/>
          <w:color w:val="000000"/>
          <w:rtl w:val="0"/>
        </w:rPr>
        <w:t xml:space="preserve">Ordinal two types: </w:t>
      </w:r>
      <w:r w:rsidDel="00000000" w:rsidR="00000000" w:rsidRPr="00000000">
        <w:rPr>
          <w:rtl w:val="0"/>
        </w:rPr>
      </w:r>
    </w:p>
    <w:p w:rsidR="00000000" w:rsidDel="00000000" w:rsidP="00000000" w:rsidRDefault="00000000" w:rsidRPr="00000000" w14:paraId="0000000E">
      <w:pPr>
        <w:numPr>
          <w:ilvl w:val="0"/>
          <w:numId w:val="9"/>
        </w:numPr>
        <w:spacing w:after="0" w:line="240"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rtl w:val="0"/>
        </w:rPr>
        <w:t xml:space="preserve">Contains information about both names + order</w:t>
      </w:r>
    </w:p>
    <w:p w:rsidR="00000000" w:rsidDel="00000000" w:rsidP="00000000" w:rsidRDefault="00000000" w:rsidRPr="00000000" w14:paraId="0000000F">
      <w:pPr>
        <w:numPr>
          <w:ilvl w:val="0"/>
          <w:numId w:val="9"/>
        </w:numPr>
        <w:spacing w:after="0" w:line="240"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rtl w:val="0"/>
        </w:rPr>
        <w:t xml:space="preserve">There are two types of ordinal scale:</w:t>
      </w:r>
    </w:p>
    <w:p w:rsidR="00000000" w:rsidDel="00000000" w:rsidP="00000000" w:rsidRDefault="00000000" w:rsidRPr="00000000" w14:paraId="00000010">
      <w:pPr>
        <w:numPr>
          <w:ilvl w:val="1"/>
          <w:numId w:val="10"/>
        </w:numPr>
        <w:spacing w:after="0" w:line="240" w:lineRule="auto"/>
        <w:ind w:left="1440" w:hanging="360"/>
        <w:rPr>
          <w:rFonts w:ascii="Arial" w:cs="Arial" w:eastAsia="Arial" w:hAnsi="Arial"/>
          <w:color w:val="000000"/>
          <w:sz w:val="22"/>
          <w:szCs w:val="22"/>
        </w:rPr>
      </w:pPr>
      <w:r w:rsidDel="00000000" w:rsidR="00000000" w:rsidRPr="00000000">
        <w:rPr>
          <w:rFonts w:ascii="Arial" w:cs="Arial" w:eastAsia="Arial" w:hAnsi="Arial"/>
          <w:color w:val="000000"/>
          <w:rtl w:val="0"/>
        </w:rPr>
        <w:t xml:space="preserve">Explicit in the question instruction: Rank the following retailers in terms of your preference 1 = most preferred, 3 = least preferred  </w:t>
      </w:r>
    </w:p>
    <w:p w:rsidR="00000000" w:rsidDel="00000000" w:rsidP="00000000" w:rsidRDefault="00000000" w:rsidRPr="00000000" w14:paraId="00000011">
      <w:pPr>
        <w:spacing w:after="0" w:line="240" w:lineRule="auto"/>
        <w:ind w:left="1440" w:firstLine="0"/>
        <w:rPr>
          <w:rFonts w:ascii="Arial" w:cs="Arial" w:eastAsia="Arial" w:hAnsi="Arial"/>
        </w:rPr>
      </w:pPr>
      <w:r w:rsidDel="00000000" w:rsidR="00000000" w:rsidRPr="00000000">
        <w:rPr>
          <w:rFonts w:ascii="Arial" w:cs="Arial" w:eastAsia="Arial" w:hAnsi="Arial"/>
          <w:color w:val="000000"/>
          <w:rtl w:val="0"/>
        </w:rPr>
        <w:t xml:space="preserve">𝥷Sears</w:t>
      </w:r>
      <w:r w:rsidDel="00000000" w:rsidR="00000000" w:rsidRPr="00000000">
        <w:rPr>
          <w:rtl w:val="0"/>
        </w:rPr>
      </w:r>
    </w:p>
    <w:p w:rsidR="00000000" w:rsidDel="00000000" w:rsidP="00000000" w:rsidRDefault="00000000" w:rsidRPr="00000000" w14:paraId="00000012">
      <w:pPr>
        <w:spacing w:after="0" w:line="240" w:lineRule="auto"/>
        <w:ind w:left="1440" w:firstLine="0"/>
        <w:rPr>
          <w:rFonts w:ascii="Arial" w:cs="Arial" w:eastAsia="Arial" w:hAnsi="Arial"/>
        </w:rPr>
      </w:pPr>
      <w:r w:rsidDel="00000000" w:rsidR="00000000" w:rsidRPr="00000000">
        <w:rPr>
          <w:rFonts w:ascii="Arial" w:cs="Arial" w:eastAsia="Arial" w:hAnsi="Arial"/>
          <w:color w:val="000000"/>
          <w:rtl w:val="0"/>
        </w:rPr>
        <w:t xml:space="preserve">𝥷Walmart </w:t>
      </w:r>
      <w:r w:rsidDel="00000000" w:rsidR="00000000" w:rsidRPr="00000000">
        <w:rPr>
          <w:rtl w:val="0"/>
        </w:rPr>
      </w:r>
    </w:p>
    <w:p w:rsidR="00000000" w:rsidDel="00000000" w:rsidP="00000000" w:rsidRDefault="00000000" w:rsidRPr="00000000" w14:paraId="00000013">
      <w:pPr>
        <w:spacing w:after="0" w:line="240" w:lineRule="auto"/>
        <w:ind w:left="1440" w:firstLine="0"/>
        <w:rPr>
          <w:rFonts w:ascii="Arial" w:cs="Arial" w:eastAsia="Arial" w:hAnsi="Arial"/>
        </w:rPr>
      </w:pPr>
      <w:r w:rsidDel="00000000" w:rsidR="00000000" w:rsidRPr="00000000">
        <w:rPr>
          <w:rFonts w:ascii="Arial" w:cs="Arial" w:eastAsia="Arial" w:hAnsi="Arial"/>
          <w:color w:val="000000"/>
          <w:rtl w:val="0"/>
        </w:rPr>
        <w:t xml:space="preserve">𝥷Target   </w:t>
      </w:r>
      <w:r w:rsidDel="00000000" w:rsidR="00000000" w:rsidRPr="00000000">
        <w:rPr>
          <w:rtl w:val="0"/>
        </w:rPr>
      </w:r>
    </w:p>
    <w:p w:rsidR="00000000" w:rsidDel="00000000" w:rsidP="00000000" w:rsidRDefault="00000000" w:rsidRPr="00000000" w14:paraId="00000014">
      <w:pPr>
        <w:numPr>
          <w:ilvl w:val="0"/>
          <w:numId w:val="1"/>
        </w:numPr>
        <w:spacing w:after="0" w:line="240" w:lineRule="auto"/>
        <w:ind w:left="1440" w:hanging="360"/>
        <w:rPr>
          <w:rFonts w:ascii="Arial" w:cs="Arial" w:eastAsia="Arial" w:hAnsi="Arial"/>
          <w:color w:val="000000"/>
          <w:sz w:val="22"/>
          <w:szCs w:val="22"/>
        </w:rPr>
      </w:pPr>
      <w:r w:rsidDel="00000000" w:rsidR="00000000" w:rsidRPr="00000000">
        <w:rPr>
          <w:rFonts w:ascii="Arial" w:cs="Arial" w:eastAsia="Arial" w:hAnsi="Arial"/>
          <w:color w:val="000000"/>
          <w:rtl w:val="0"/>
        </w:rPr>
        <w:t xml:space="preserve">Explicit in the response options (i.e., Sears is better &gt; Sears is about the same &gt; Sears is worse):</w:t>
      </w:r>
    </w:p>
    <w:p w:rsidR="00000000" w:rsidDel="00000000" w:rsidP="00000000" w:rsidRDefault="00000000" w:rsidRPr="00000000" w14:paraId="00000015">
      <w:pPr>
        <w:spacing w:after="0" w:line="240" w:lineRule="auto"/>
        <w:ind w:left="1440" w:firstLine="0"/>
        <w:rPr>
          <w:rFonts w:ascii="Arial" w:cs="Arial" w:eastAsia="Arial" w:hAnsi="Arial"/>
        </w:rPr>
      </w:pPr>
      <w:r w:rsidDel="00000000" w:rsidR="00000000" w:rsidRPr="00000000">
        <w:rPr>
          <w:rFonts w:ascii="Arial" w:cs="Arial" w:eastAsia="Arial" w:hAnsi="Arial"/>
          <w:color w:val="000000"/>
          <w:rtl w:val="0"/>
        </w:rPr>
        <w:t xml:space="preserve">Ex1. What is your preference between Walmart and sears in terms of customer service? </w:t>
      </w:r>
      <w:r w:rsidDel="00000000" w:rsidR="00000000" w:rsidRPr="00000000">
        <w:rPr>
          <w:rtl w:val="0"/>
        </w:rPr>
      </w:r>
    </w:p>
    <w:p w:rsidR="00000000" w:rsidDel="00000000" w:rsidP="00000000" w:rsidRDefault="00000000" w:rsidRPr="00000000" w14:paraId="00000016">
      <w:pPr>
        <w:spacing w:after="0" w:line="240" w:lineRule="auto"/>
        <w:ind w:left="1440" w:firstLine="0"/>
        <w:rPr>
          <w:rFonts w:ascii="Arial" w:cs="Arial" w:eastAsia="Arial" w:hAnsi="Arial"/>
        </w:rPr>
      </w:pPr>
      <w:r w:rsidDel="00000000" w:rsidR="00000000" w:rsidRPr="00000000">
        <w:rPr>
          <w:rFonts w:ascii="Arial" w:cs="Arial" w:eastAsia="Arial" w:hAnsi="Arial"/>
          <w:color w:val="000000"/>
          <w:rtl w:val="0"/>
        </w:rPr>
        <w:t xml:space="preserve">𝥷Sears is better than Walmart</w:t>
      </w:r>
      <w:r w:rsidDel="00000000" w:rsidR="00000000" w:rsidRPr="00000000">
        <w:rPr>
          <w:rtl w:val="0"/>
        </w:rPr>
      </w:r>
    </w:p>
    <w:p w:rsidR="00000000" w:rsidDel="00000000" w:rsidP="00000000" w:rsidRDefault="00000000" w:rsidRPr="00000000" w14:paraId="00000017">
      <w:pPr>
        <w:spacing w:after="0" w:line="240" w:lineRule="auto"/>
        <w:ind w:left="1440" w:firstLine="0"/>
        <w:rPr>
          <w:rFonts w:ascii="Arial" w:cs="Arial" w:eastAsia="Arial" w:hAnsi="Arial"/>
        </w:rPr>
      </w:pPr>
      <w:r w:rsidDel="00000000" w:rsidR="00000000" w:rsidRPr="00000000">
        <w:rPr>
          <w:rFonts w:ascii="Arial" w:cs="Arial" w:eastAsia="Arial" w:hAnsi="Arial"/>
          <w:color w:val="000000"/>
          <w:rtl w:val="0"/>
        </w:rPr>
        <w:t xml:space="preserve">𝥷Sears is about the same as Walmart</w:t>
      </w:r>
      <w:r w:rsidDel="00000000" w:rsidR="00000000" w:rsidRPr="00000000">
        <w:rPr>
          <w:rtl w:val="0"/>
        </w:rPr>
      </w:r>
    </w:p>
    <w:p w:rsidR="00000000" w:rsidDel="00000000" w:rsidP="00000000" w:rsidRDefault="00000000" w:rsidRPr="00000000" w14:paraId="00000018">
      <w:pPr>
        <w:spacing w:after="0" w:line="240" w:lineRule="auto"/>
        <w:ind w:left="1440" w:firstLine="0"/>
        <w:rPr>
          <w:rFonts w:ascii="Arial" w:cs="Arial" w:eastAsia="Arial" w:hAnsi="Arial"/>
        </w:rPr>
      </w:pPr>
      <w:r w:rsidDel="00000000" w:rsidR="00000000" w:rsidRPr="00000000">
        <w:rPr>
          <w:rFonts w:ascii="Arial" w:cs="Arial" w:eastAsia="Arial" w:hAnsi="Arial"/>
          <w:color w:val="000000"/>
          <w:rtl w:val="0"/>
        </w:rPr>
        <w:t xml:space="preserve">𝥷Sears is worse than Walmart</w:t>
      </w: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A">
      <w:pPr>
        <w:spacing w:after="0" w:line="240" w:lineRule="auto"/>
        <w:ind w:left="1440" w:firstLine="0"/>
        <w:rPr>
          <w:rFonts w:ascii="Arial" w:cs="Arial" w:eastAsia="Arial" w:hAnsi="Arial"/>
        </w:rPr>
      </w:pPr>
      <w:r w:rsidDel="00000000" w:rsidR="00000000" w:rsidRPr="00000000">
        <w:rPr>
          <w:rFonts w:ascii="Arial" w:cs="Arial" w:eastAsia="Arial" w:hAnsi="Arial"/>
          <w:color w:val="000000"/>
          <w:rtl w:val="0"/>
        </w:rPr>
        <w:t xml:space="preserve">Ex2. How often do you visit Sears?  (i.e., once a week  &gt; once a month &gt; once a year):</w:t>
      </w:r>
      <w:r w:rsidDel="00000000" w:rsidR="00000000" w:rsidRPr="00000000">
        <w:rPr>
          <w:rtl w:val="0"/>
        </w:rPr>
      </w:r>
    </w:p>
    <w:p w:rsidR="00000000" w:rsidDel="00000000" w:rsidP="00000000" w:rsidRDefault="00000000" w:rsidRPr="00000000" w14:paraId="0000001B">
      <w:pPr>
        <w:spacing w:after="0" w:line="240" w:lineRule="auto"/>
        <w:ind w:left="1440" w:firstLine="0"/>
        <w:rPr>
          <w:rFonts w:ascii="Arial" w:cs="Arial" w:eastAsia="Arial" w:hAnsi="Arial"/>
        </w:rPr>
      </w:pPr>
      <w:r w:rsidDel="00000000" w:rsidR="00000000" w:rsidRPr="00000000">
        <w:rPr>
          <w:rFonts w:ascii="Arial" w:cs="Arial" w:eastAsia="Arial" w:hAnsi="Arial"/>
          <w:color w:val="000000"/>
          <w:rtl w:val="0"/>
        </w:rPr>
        <w:t xml:space="preserve">𝥷Once a week</w:t>
      </w:r>
      <w:r w:rsidDel="00000000" w:rsidR="00000000" w:rsidRPr="00000000">
        <w:rPr>
          <w:rtl w:val="0"/>
        </w:rPr>
      </w:r>
    </w:p>
    <w:p w:rsidR="00000000" w:rsidDel="00000000" w:rsidP="00000000" w:rsidRDefault="00000000" w:rsidRPr="00000000" w14:paraId="0000001C">
      <w:pPr>
        <w:spacing w:after="0" w:line="240" w:lineRule="auto"/>
        <w:ind w:left="1440" w:firstLine="0"/>
        <w:rPr>
          <w:rFonts w:ascii="Arial" w:cs="Arial" w:eastAsia="Arial" w:hAnsi="Arial"/>
        </w:rPr>
      </w:pPr>
      <w:r w:rsidDel="00000000" w:rsidR="00000000" w:rsidRPr="00000000">
        <w:rPr>
          <w:rFonts w:ascii="Arial" w:cs="Arial" w:eastAsia="Arial" w:hAnsi="Arial"/>
          <w:color w:val="000000"/>
          <w:rtl w:val="0"/>
        </w:rPr>
        <w:t xml:space="preserve">𝥷Once a month</w:t>
      </w:r>
      <w:r w:rsidDel="00000000" w:rsidR="00000000" w:rsidRPr="00000000">
        <w:rPr>
          <w:rtl w:val="0"/>
        </w:rPr>
      </w:r>
    </w:p>
    <w:p w:rsidR="00000000" w:rsidDel="00000000" w:rsidP="00000000" w:rsidRDefault="00000000" w:rsidRPr="00000000" w14:paraId="0000001D">
      <w:pPr>
        <w:spacing w:after="0" w:line="240" w:lineRule="auto"/>
        <w:ind w:left="1440" w:firstLine="0"/>
        <w:rPr>
          <w:rFonts w:ascii="Arial" w:cs="Arial" w:eastAsia="Arial" w:hAnsi="Arial"/>
        </w:rPr>
      </w:pPr>
      <w:r w:rsidDel="00000000" w:rsidR="00000000" w:rsidRPr="00000000">
        <w:rPr>
          <w:rFonts w:ascii="Arial" w:cs="Arial" w:eastAsia="Arial" w:hAnsi="Arial"/>
          <w:color w:val="000000"/>
          <w:rtl w:val="0"/>
        </w:rPr>
        <w:t xml:space="preserve">𝥷Once a year</w:t>
      </w:r>
      <w:r w:rsidDel="00000000" w:rsidR="00000000" w:rsidRPr="00000000">
        <w:rPr>
          <w:rtl w:val="0"/>
        </w:rPr>
      </w:r>
    </w:p>
    <w:p w:rsidR="00000000" w:rsidDel="00000000" w:rsidP="00000000" w:rsidRDefault="00000000" w:rsidRPr="00000000" w14:paraId="0000001E">
      <w:pPr>
        <w:numPr>
          <w:ilvl w:val="0"/>
          <w:numId w:val="2"/>
        </w:numPr>
        <w:spacing w:after="0" w:line="240" w:lineRule="auto"/>
        <w:ind w:left="720" w:hanging="360"/>
        <w:rPr>
          <w:color w:val="000000"/>
          <w:sz w:val="22"/>
          <w:szCs w:val="22"/>
        </w:rPr>
      </w:pPr>
      <w:r w:rsidDel="00000000" w:rsidR="00000000" w:rsidRPr="00000000">
        <w:rPr>
          <w:rFonts w:ascii="Arial" w:cs="Arial" w:eastAsia="Arial" w:hAnsi="Arial"/>
          <w:b w:val="1"/>
          <w:color w:val="000000"/>
          <w:rtl w:val="0"/>
        </w:rPr>
        <w:t xml:space="preserve">NOT</w:t>
      </w:r>
      <w:r w:rsidDel="00000000" w:rsidR="00000000" w:rsidRPr="00000000">
        <w:rPr>
          <w:rFonts w:ascii="Arial" w:cs="Arial" w:eastAsia="Arial" w:hAnsi="Arial"/>
          <w:color w:val="000000"/>
          <w:rtl w:val="0"/>
        </w:rPr>
        <w:t xml:space="preserve"> ordinal: </w:t>
      </w:r>
    </w:p>
    <w:p w:rsidR="00000000" w:rsidDel="00000000" w:rsidP="00000000" w:rsidRDefault="00000000" w:rsidRPr="00000000" w14:paraId="0000001F">
      <w:pPr>
        <w:numPr>
          <w:ilvl w:val="1"/>
          <w:numId w:val="3"/>
        </w:numPr>
        <w:spacing w:after="0" w:line="240" w:lineRule="auto"/>
        <w:ind w:left="1440" w:hanging="360"/>
        <w:rPr>
          <w:color w:val="000000"/>
          <w:sz w:val="22"/>
          <w:szCs w:val="22"/>
        </w:rPr>
      </w:pPr>
      <w:r w:rsidDel="00000000" w:rsidR="00000000" w:rsidRPr="00000000">
        <w:rPr>
          <w:rFonts w:ascii="Arial" w:cs="Arial" w:eastAsia="Arial" w:hAnsi="Arial"/>
          <w:color w:val="000000"/>
          <w:rtl w:val="0"/>
        </w:rPr>
        <w:t xml:space="preserve">The ranking is implicit. (i.e., you rank the response option implicitly in your mind. But the manager cannot explicitly know the ranking. For the example below, you </w:t>
      </w:r>
      <w:r w:rsidDel="00000000" w:rsidR="00000000" w:rsidRPr="00000000">
        <w:rPr>
          <w:rFonts w:ascii="Arial" w:cs="Arial" w:eastAsia="Arial" w:hAnsi="Arial"/>
          <w:b w:val="1"/>
          <w:color w:val="000000"/>
          <w:rtl w:val="0"/>
        </w:rPr>
        <w:t xml:space="preserve">CANNOT </w:t>
      </w:r>
      <w:r w:rsidDel="00000000" w:rsidR="00000000" w:rsidRPr="00000000">
        <w:rPr>
          <w:rFonts w:ascii="Arial" w:cs="Arial" w:eastAsia="Arial" w:hAnsi="Arial"/>
          <w:color w:val="000000"/>
          <w:rtl w:val="0"/>
        </w:rPr>
        <w:t xml:space="preserve">know order the response options by Sears &gt; Walmart &gt; Target)</w:t>
      </w:r>
    </w:p>
    <w:p w:rsidR="00000000" w:rsidDel="00000000" w:rsidP="00000000" w:rsidRDefault="00000000" w:rsidRPr="00000000" w14:paraId="00000020">
      <w:pPr>
        <w:spacing w:after="0" w:line="240" w:lineRule="auto"/>
        <w:ind w:left="1440" w:firstLine="0"/>
        <w:rPr>
          <w:rFonts w:ascii="Arial" w:cs="Arial" w:eastAsia="Arial" w:hAnsi="Arial"/>
        </w:rPr>
      </w:pPr>
      <w:r w:rsidDel="00000000" w:rsidR="00000000" w:rsidRPr="00000000">
        <w:rPr>
          <w:rFonts w:ascii="Arial" w:cs="Arial" w:eastAsia="Arial" w:hAnsi="Arial"/>
          <w:color w:val="000000"/>
          <w:rtl w:val="0"/>
        </w:rPr>
        <w:t xml:space="preserve">Which retailer is your most preferred? Choose </w:t>
      </w:r>
      <w:r w:rsidDel="00000000" w:rsidR="00000000" w:rsidRPr="00000000">
        <w:rPr>
          <w:rFonts w:ascii="Arial" w:cs="Arial" w:eastAsia="Arial" w:hAnsi="Arial"/>
          <w:b w:val="1"/>
          <w:color w:val="000000"/>
          <w:rtl w:val="0"/>
        </w:rPr>
        <w:t xml:space="preserve">only one</w:t>
      </w:r>
      <w:r w:rsidDel="00000000" w:rsidR="00000000" w:rsidRPr="00000000">
        <w:rPr>
          <w:rtl w:val="0"/>
        </w:rPr>
      </w:r>
    </w:p>
    <w:p w:rsidR="00000000" w:rsidDel="00000000" w:rsidP="00000000" w:rsidRDefault="00000000" w:rsidRPr="00000000" w14:paraId="00000021">
      <w:pPr>
        <w:spacing w:after="0" w:line="240" w:lineRule="auto"/>
        <w:ind w:left="1440" w:firstLine="0"/>
        <w:rPr>
          <w:rFonts w:ascii="Arial" w:cs="Arial" w:eastAsia="Arial" w:hAnsi="Arial"/>
        </w:rPr>
      </w:pPr>
      <w:r w:rsidDel="00000000" w:rsidR="00000000" w:rsidRPr="00000000">
        <w:rPr>
          <w:rFonts w:ascii="Arial" w:cs="Arial" w:eastAsia="Arial" w:hAnsi="Arial"/>
          <w:color w:val="000000"/>
          <w:rtl w:val="0"/>
        </w:rPr>
        <w:t xml:space="preserve">𝥷Sears</w:t>
      </w:r>
      <w:r w:rsidDel="00000000" w:rsidR="00000000" w:rsidRPr="00000000">
        <w:rPr>
          <w:rtl w:val="0"/>
        </w:rPr>
      </w:r>
    </w:p>
    <w:p w:rsidR="00000000" w:rsidDel="00000000" w:rsidP="00000000" w:rsidRDefault="00000000" w:rsidRPr="00000000" w14:paraId="00000022">
      <w:pPr>
        <w:spacing w:after="0" w:line="240" w:lineRule="auto"/>
        <w:ind w:left="1440" w:firstLine="0"/>
        <w:rPr>
          <w:rFonts w:ascii="Arial" w:cs="Arial" w:eastAsia="Arial" w:hAnsi="Arial"/>
        </w:rPr>
      </w:pPr>
      <w:r w:rsidDel="00000000" w:rsidR="00000000" w:rsidRPr="00000000">
        <w:rPr>
          <w:rFonts w:ascii="Arial" w:cs="Arial" w:eastAsia="Arial" w:hAnsi="Arial"/>
          <w:color w:val="000000"/>
          <w:rtl w:val="0"/>
        </w:rPr>
        <w:t xml:space="preserve">𝥷Walmart </w:t>
      </w:r>
      <w:r w:rsidDel="00000000" w:rsidR="00000000" w:rsidRPr="00000000">
        <w:rPr>
          <w:rtl w:val="0"/>
        </w:rPr>
      </w:r>
    </w:p>
    <w:p w:rsidR="00000000" w:rsidDel="00000000" w:rsidP="00000000" w:rsidRDefault="00000000" w:rsidRPr="00000000" w14:paraId="00000023">
      <w:pPr>
        <w:spacing w:after="0" w:line="240" w:lineRule="auto"/>
        <w:ind w:left="1440" w:firstLine="0"/>
        <w:rPr>
          <w:rFonts w:ascii="Arial" w:cs="Arial" w:eastAsia="Arial" w:hAnsi="Arial"/>
        </w:rPr>
      </w:pPr>
      <w:r w:rsidDel="00000000" w:rsidR="00000000" w:rsidRPr="00000000">
        <w:rPr>
          <w:rFonts w:ascii="Arial" w:cs="Arial" w:eastAsia="Arial" w:hAnsi="Arial"/>
          <w:color w:val="000000"/>
          <w:rtl w:val="0"/>
        </w:rPr>
        <w:t xml:space="preserve">𝥷Target  </w:t>
      </w: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b w:val="1"/>
        </w:rPr>
      </w:pPr>
      <w:r w:rsidDel="00000000" w:rsidR="00000000" w:rsidRPr="00000000">
        <w:rPr>
          <w:rFonts w:ascii="Arial" w:cs="Arial" w:eastAsia="Arial" w:hAnsi="Arial"/>
          <w:b w:val="1"/>
          <w:color w:val="000000"/>
          <w:rtl w:val="0"/>
        </w:rPr>
        <w:t xml:space="preserve">Interval two types:</w:t>
      </w:r>
      <w:r w:rsidDel="00000000" w:rsidR="00000000" w:rsidRPr="00000000">
        <w:rPr>
          <w:rtl w:val="0"/>
        </w:rPr>
      </w:r>
    </w:p>
    <w:p w:rsidR="00000000" w:rsidDel="00000000" w:rsidP="00000000" w:rsidRDefault="00000000" w:rsidRPr="00000000" w14:paraId="00000026">
      <w:pPr>
        <w:numPr>
          <w:ilvl w:val="0"/>
          <w:numId w:val="4"/>
        </w:numPr>
        <w:spacing w:after="0" w:line="240"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rtl w:val="0"/>
        </w:rPr>
        <w:t xml:space="preserve">Contains information about both names + order + equal interval</w:t>
      </w:r>
    </w:p>
    <w:p w:rsidR="00000000" w:rsidDel="00000000" w:rsidP="00000000" w:rsidRDefault="00000000" w:rsidRPr="00000000" w14:paraId="00000027">
      <w:pPr>
        <w:numPr>
          <w:ilvl w:val="0"/>
          <w:numId w:val="4"/>
        </w:numPr>
        <w:spacing w:after="0" w:line="240"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rtl w:val="0"/>
        </w:rPr>
        <w:t xml:space="preserve">Physically verifiable variable</w:t>
      </w:r>
    </w:p>
    <w:p w:rsidR="00000000" w:rsidDel="00000000" w:rsidP="00000000" w:rsidRDefault="00000000" w:rsidRPr="00000000" w14:paraId="00000028">
      <w:pPr>
        <w:spacing w:after="0" w:line="240" w:lineRule="auto"/>
        <w:ind w:left="720" w:firstLine="0"/>
        <w:rPr>
          <w:rFonts w:ascii="Arial" w:cs="Arial" w:eastAsia="Arial" w:hAnsi="Arial"/>
        </w:rPr>
      </w:pPr>
      <w:r w:rsidDel="00000000" w:rsidR="00000000" w:rsidRPr="00000000">
        <w:rPr>
          <w:rFonts w:ascii="Arial" w:cs="Arial" w:eastAsia="Arial" w:hAnsi="Arial"/>
          <w:color w:val="000000"/>
          <w:rtl w:val="0"/>
        </w:rPr>
        <w:t xml:space="preserve">For example:</w:t>
      </w:r>
      <w:r w:rsidDel="00000000" w:rsidR="00000000" w:rsidRPr="00000000">
        <w:rPr>
          <w:rtl w:val="0"/>
        </w:rPr>
      </w:r>
    </w:p>
    <w:p w:rsidR="00000000" w:rsidDel="00000000" w:rsidP="00000000" w:rsidRDefault="00000000" w:rsidRPr="00000000" w14:paraId="00000029">
      <w:pPr>
        <w:spacing w:after="0" w:line="240" w:lineRule="auto"/>
        <w:ind w:left="720" w:firstLine="0"/>
        <w:rPr>
          <w:rFonts w:ascii="Arial" w:cs="Arial" w:eastAsia="Arial" w:hAnsi="Arial"/>
        </w:rPr>
      </w:pPr>
      <w:r w:rsidDel="00000000" w:rsidR="00000000" w:rsidRPr="00000000">
        <w:rPr>
          <w:rFonts w:ascii="Arial" w:cs="Arial" w:eastAsia="Arial" w:hAnsi="Arial"/>
          <w:color w:val="000000"/>
          <w:rtl w:val="0"/>
        </w:rPr>
        <w:t xml:space="preserve">How much money do you have in your pocket?  </w:t>
      </w:r>
      <w:r w:rsidDel="00000000" w:rsidR="00000000" w:rsidRPr="00000000">
        <w:rPr>
          <w:rtl w:val="0"/>
        </w:rPr>
      </w:r>
    </w:p>
    <w:p w:rsidR="00000000" w:rsidDel="00000000" w:rsidP="00000000" w:rsidRDefault="00000000" w:rsidRPr="00000000" w14:paraId="0000002A">
      <w:pPr>
        <w:spacing w:after="0" w:line="240" w:lineRule="auto"/>
        <w:ind w:left="720" w:firstLine="0"/>
        <w:rPr>
          <w:rFonts w:ascii="Arial" w:cs="Arial" w:eastAsia="Arial" w:hAnsi="Arial"/>
        </w:rPr>
      </w:pPr>
      <w:r w:rsidDel="00000000" w:rsidR="00000000" w:rsidRPr="00000000">
        <w:rPr>
          <w:rFonts w:ascii="Arial" w:cs="Arial" w:eastAsia="Arial" w:hAnsi="Arial"/>
          <w:color w:val="000000"/>
          <w:rtl w:val="0"/>
        </w:rPr>
        <w:t xml:space="preserve">$1-2 </w:t>
      </w:r>
      <w:r w:rsidDel="00000000" w:rsidR="00000000" w:rsidRPr="00000000">
        <w:rPr>
          <w:rtl w:val="0"/>
        </w:rPr>
      </w:r>
    </w:p>
    <w:p w:rsidR="00000000" w:rsidDel="00000000" w:rsidP="00000000" w:rsidRDefault="00000000" w:rsidRPr="00000000" w14:paraId="0000002B">
      <w:pPr>
        <w:spacing w:after="0" w:line="240" w:lineRule="auto"/>
        <w:ind w:left="720" w:firstLine="0"/>
        <w:rPr>
          <w:rFonts w:ascii="Arial" w:cs="Arial" w:eastAsia="Arial" w:hAnsi="Arial"/>
        </w:rPr>
      </w:pPr>
      <w:r w:rsidDel="00000000" w:rsidR="00000000" w:rsidRPr="00000000">
        <w:rPr>
          <w:rFonts w:ascii="Arial" w:cs="Arial" w:eastAsia="Arial" w:hAnsi="Arial"/>
          <w:color w:val="000000"/>
          <w:rtl w:val="0"/>
        </w:rPr>
        <w:t xml:space="preserve">$3-4 </w:t>
      </w:r>
      <w:r w:rsidDel="00000000" w:rsidR="00000000" w:rsidRPr="00000000">
        <w:rPr>
          <w:rtl w:val="0"/>
        </w:rPr>
      </w:r>
    </w:p>
    <w:p w:rsidR="00000000" w:rsidDel="00000000" w:rsidP="00000000" w:rsidRDefault="00000000" w:rsidRPr="00000000" w14:paraId="0000002C">
      <w:pPr>
        <w:spacing w:after="0" w:line="240" w:lineRule="auto"/>
        <w:ind w:left="720" w:firstLine="0"/>
        <w:rPr>
          <w:rFonts w:ascii="Arial" w:cs="Arial" w:eastAsia="Arial" w:hAnsi="Arial"/>
        </w:rPr>
      </w:pPr>
      <w:r w:rsidDel="00000000" w:rsidR="00000000" w:rsidRPr="00000000">
        <w:rPr>
          <w:rFonts w:ascii="Arial" w:cs="Arial" w:eastAsia="Arial" w:hAnsi="Arial"/>
          <w:color w:val="000000"/>
          <w:rtl w:val="0"/>
        </w:rPr>
        <w:t xml:space="preserve">$5-6 </w:t>
      </w:r>
      <w:r w:rsidDel="00000000" w:rsidR="00000000" w:rsidRPr="00000000">
        <w:rPr>
          <w:rtl w:val="0"/>
        </w:rPr>
      </w:r>
    </w:p>
    <w:p w:rsidR="00000000" w:rsidDel="00000000" w:rsidP="00000000" w:rsidRDefault="00000000" w:rsidRPr="00000000" w14:paraId="0000002D">
      <w:pPr>
        <w:spacing w:after="0" w:line="240" w:lineRule="auto"/>
        <w:ind w:left="720" w:firstLine="0"/>
        <w:rPr>
          <w:rFonts w:ascii="Arial" w:cs="Arial" w:eastAsia="Arial" w:hAnsi="Arial"/>
        </w:rPr>
      </w:pPr>
      <w:r w:rsidDel="00000000" w:rsidR="00000000" w:rsidRPr="00000000">
        <w:rPr>
          <w:rFonts w:ascii="Arial" w:cs="Arial" w:eastAsia="Arial" w:hAnsi="Arial"/>
          <w:color w:val="000000"/>
          <w:rtl w:val="0"/>
        </w:rPr>
        <w:t xml:space="preserve">$7-8</w:t>
      </w: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rPr>
      </w:pPr>
      <w:r w:rsidDel="00000000" w:rsidR="00000000" w:rsidRPr="00000000">
        <w:rPr>
          <w:rFonts w:ascii="Arial" w:cs="Arial" w:eastAsia="Arial" w:hAnsi="Arial"/>
          <w:rtl w:val="0"/>
        </w:rPr>
        <w:br w:type="textWrapping"/>
      </w:r>
    </w:p>
    <w:p w:rsidR="00000000" w:rsidDel="00000000" w:rsidP="00000000" w:rsidRDefault="00000000" w:rsidRPr="00000000" w14:paraId="0000002F">
      <w:pPr>
        <w:numPr>
          <w:ilvl w:val="0"/>
          <w:numId w:val="6"/>
        </w:numPr>
        <w:spacing w:after="0" w:line="240" w:lineRule="auto"/>
        <w:ind w:left="720" w:hanging="360"/>
        <w:rPr>
          <w:rFonts w:ascii="Arial" w:cs="Arial" w:eastAsia="Arial" w:hAnsi="Arial"/>
          <w:color w:val="000000"/>
          <w:sz w:val="22"/>
          <w:szCs w:val="22"/>
        </w:rPr>
      </w:pPr>
      <w:r w:rsidDel="00000000" w:rsidR="00000000" w:rsidRPr="00000000">
        <w:rPr>
          <w:rFonts w:ascii="Arial" w:cs="Arial" w:eastAsia="Arial" w:hAnsi="Arial"/>
          <w:b w:val="1"/>
          <w:color w:val="000000"/>
          <w:rtl w:val="0"/>
        </w:rPr>
        <w:t xml:space="preserve">Mental variable</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30">
      <w:pPr>
        <w:spacing w:after="0" w:line="240" w:lineRule="auto"/>
        <w:ind w:left="720" w:firstLine="0"/>
        <w:rPr>
          <w:rFonts w:ascii="Arial" w:cs="Arial" w:eastAsia="Arial" w:hAnsi="Arial"/>
        </w:rPr>
      </w:pPr>
      <w:r w:rsidDel="00000000" w:rsidR="00000000" w:rsidRPr="00000000">
        <w:rPr>
          <w:rFonts w:ascii="Arial" w:cs="Arial" w:eastAsia="Arial" w:hAnsi="Arial"/>
          <w:color w:val="000000"/>
          <w:rtl w:val="0"/>
        </w:rPr>
        <w:t xml:space="preserve">For example: </w:t>
      </w:r>
      <w:r w:rsidDel="00000000" w:rsidR="00000000" w:rsidRPr="00000000">
        <w:rPr>
          <w:rtl w:val="0"/>
        </w:rPr>
      </w:r>
    </w:p>
    <w:p w:rsidR="00000000" w:rsidDel="00000000" w:rsidP="00000000" w:rsidRDefault="00000000" w:rsidRPr="00000000" w14:paraId="00000031">
      <w:pPr>
        <w:spacing w:after="0" w:line="240" w:lineRule="auto"/>
        <w:ind w:left="720" w:firstLine="0"/>
        <w:rPr>
          <w:rFonts w:ascii="Arial" w:cs="Arial" w:eastAsia="Arial" w:hAnsi="Arial"/>
        </w:rPr>
      </w:pPr>
      <w:r w:rsidDel="00000000" w:rsidR="00000000" w:rsidRPr="00000000">
        <w:rPr>
          <w:rFonts w:ascii="Arial" w:cs="Arial" w:eastAsia="Arial" w:hAnsi="Arial"/>
          <w:color w:val="000000"/>
          <w:rtl w:val="0"/>
        </w:rPr>
        <w:t xml:space="preserve">How satisfied are you with Sears’ customer service? </w:t>
      </w:r>
      <w:r w:rsidDel="00000000" w:rsidR="00000000" w:rsidRPr="00000000">
        <w:rPr>
          <w:rtl w:val="0"/>
        </w:rPr>
      </w:r>
    </w:p>
    <w:p w:rsidR="00000000" w:rsidDel="00000000" w:rsidP="00000000" w:rsidRDefault="00000000" w:rsidRPr="00000000" w14:paraId="00000032">
      <w:pPr>
        <w:spacing w:after="0" w:line="240" w:lineRule="auto"/>
        <w:ind w:left="720" w:firstLine="0"/>
        <w:rPr>
          <w:rFonts w:ascii="Arial" w:cs="Arial" w:eastAsia="Arial" w:hAnsi="Arial"/>
        </w:rPr>
      </w:pPr>
      <w:r w:rsidDel="00000000" w:rsidR="00000000" w:rsidRPr="00000000">
        <w:rPr>
          <w:rFonts w:ascii="Arial" w:cs="Arial" w:eastAsia="Arial" w:hAnsi="Arial"/>
          <w:color w:val="000000"/>
          <w:rtl w:val="0"/>
        </w:rPr>
        <w:t xml:space="preserve">Very unsatisfied 1 2 3 4 5 very satisfied </w:t>
      </w:r>
      <w:r w:rsidDel="00000000" w:rsidR="00000000" w:rsidRPr="00000000">
        <w:rPr>
          <w:rtl w:val="0"/>
        </w:rPr>
      </w:r>
    </w:p>
    <w:p w:rsidR="00000000" w:rsidDel="00000000" w:rsidP="00000000" w:rsidRDefault="00000000" w:rsidRPr="00000000" w14:paraId="00000033">
      <w:pPr>
        <w:spacing w:after="0" w:line="240" w:lineRule="auto"/>
        <w:ind w:left="720" w:firstLine="0"/>
        <w:rPr>
          <w:rFonts w:ascii="Arial" w:cs="Arial" w:eastAsia="Arial" w:hAnsi="Arial"/>
        </w:rPr>
      </w:pPr>
      <w:r w:rsidDel="00000000" w:rsidR="00000000" w:rsidRPr="00000000">
        <w:rPr>
          <w:rFonts w:ascii="Arial" w:cs="Arial" w:eastAsia="Arial" w:hAnsi="Arial"/>
          <w:color w:val="000000"/>
          <w:rtl w:val="0"/>
        </w:rPr>
        <w:t xml:space="preserve">Or </w:t>
      </w:r>
      <w:r w:rsidDel="00000000" w:rsidR="00000000" w:rsidRPr="00000000">
        <w:rPr>
          <w:rtl w:val="0"/>
        </w:rPr>
      </w:r>
    </w:p>
    <w:p w:rsidR="00000000" w:rsidDel="00000000" w:rsidP="00000000" w:rsidRDefault="00000000" w:rsidRPr="00000000" w14:paraId="00000034">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Below</w:t>
      </w:r>
      <w:r w:rsidDel="00000000" w:rsidR="00000000" w:rsidRPr="00000000">
        <w:rPr>
          <w:rFonts w:ascii="Arial" w:cs="Arial" w:eastAsia="Arial" w:hAnsi="Arial"/>
          <w:color w:val="000000"/>
          <w:rtl w:val="0"/>
        </w:rPr>
        <w:t xml:space="preserve"> is equivalent to a scale of 1-5</w:t>
      </w:r>
      <w:r w:rsidDel="00000000" w:rsidR="00000000" w:rsidRPr="00000000">
        <w:rPr>
          <w:rFonts w:ascii="Arial" w:cs="Arial" w:eastAsia="Arial" w:hAnsi="Arial"/>
          <w:rtl w:val="0"/>
        </w:rPr>
        <w:t xml:space="preserve"> with two anchors</w:t>
      </w:r>
      <w:r w:rsidDel="00000000" w:rsidR="00000000" w:rsidRPr="00000000">
        <w:rPr>
          <w:rFonts w:ascii="Arial" w:cs="Arial" w:eastAsia="Arial" w:hAnsi="Arial"/>
          <w:color w:val="000000"/>
          <w:rtl w:val="0"/>
        </w:rPr>
        <w:t xml:space="preserve">. Mental </w:t>
      </w:r>
      <w:r w:rsidDel="00000000" w:rsidR="00000000" w:rsidRPr="00000000">
        <w:rPr>
          <w:rFonts w:ascii="Arial" w:cs="Arial" w:eastAsia="Arial" w:hAnsi="Arial"/>
          <w:rtl w:val="0"/>
        </w:rPr>
        <w:t xml:space="preserve">variables</w:t>
      </w:r>
      <w:r w:rsidDel="00000000" w:rsidR="00000000" w:rsidRPr="00000000">
        <w:rPr>
          <w:rFonts w:ascii="Arial" w:cs="Arial" w:eastAsia="Arial" w:hAnsi="Arial"/>
          <w:color w:val="000000"/>
          <w:rtl w:val="0"/>
        </w:rPr>
        <w:t xml:space="preserve"> cannot be very precisely cut into </w:t>
      </w:r>
      <w:r w:rsidDel="00000000" w:rsidR="00000000" w:rsidRPr="00000000">
        <w:rPr>
          <w:rFonts w:ascii="Arial" w:cs="Arial" w:eastAsia="Arial" w:hAnsi="Arial"/>
          <w:rtl w:val="0"/>
        </w:rPr>
        <w:t xml:space="preserve">intervals</w:t>
      </w:r>
      <w:r w:rsidDel="00000000" w:rsidR="00000000" w:rsidRPr="00000000">
        <w:rPr>
          <w:rFonts w:ascii="Arial" w:cs="Arial" w:eastAsia="Arial" w:hAnsi="Arial"/>
          <w:color w:val="000000"/>
          <w:rtl w:val="0"/>
        </w:rPr>
        <w:t xml:space="preserve">. Thus, we assume </w:t>
      </w:r>
      <w:r w:rsidDel="00000000" w:rsidR="00000000" w:rsidRPr="00000000">
        <w:rPr>
          <w:rFonts w:ascii="Arial" w:cs="Arial" w:eastAsia="Arial" w:hAnsi="Arial"/>
          <w:rtl w:val="0"/>
        </w:rPr>
        <w:t xml:space="preserve">they have</w:t>
      </w:r>
      <w:r w:rsidDel="00000000" w:rsidR="00000000" w:rsidRPr="00000000">
        <w:rPr>
          <w:rFonts w:ascii="Arial" w:cs="Arial" w:eastAsia="Arial" w:hAnsi="Arial"/>
          <w:color w:val="000000"/>
          <w:rtl w:val="0"/>
        </w:rPr>
        <w:t xml:space="preserve"> roughly equal </w:t>
      </w:r>
      <w:r w:rsidDel="00000000" w:rsidR="00000000" w:rsidRPr="00000000">
        <w:rPr>
          <w:rFonts w:ascii="Arial" w:cs="Arial" w:eastAsia="Arial" w:hAnsi="Arial"/>
          <w:rtl w:val="0"/>
        </w:rPr>
        <w:t xml:space="preserve">intervals</w:t>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35">
      <w:pPr>
        <w:spacing w:after="0" w:line="240" w:lineRule="auto"/>
        <w:ind w:left="720" w:firstLine="0"/>
        <w:rPr>
          <w:rFonts w:ascii="Arial" w:cs="Arial" w:eastAsia="Arial" w:hAnsi="Arial"/>
        </w:rPr>
      </w:pPr>
      <w:r w:rsidDel="00000000" w:rsidR="00000000" w:rsidRPr="00000000">
        <w:rPr>
          <w:rFonts w:ascii="Arial" w:cs="Arial" w:eastAsia="Arial" w:hAnsi="Arial"/>
          <w:color w:val="000000"/>
          <w:rtl w:val="0"/>
        </w:rPr>
        <w:t xml:space="preserve">Very unsatisfied |  somewhat unsatisfied| neither satisfied nor unsatisfied| somewhat satisfied | very satisfied </w:t>
      </w:r>
      <w:r w:rsidDel="00000000" w:rsidR="00000000" w:rsidRPr="00000000">
        <w:rPr>
          <w:rtl w:val="0"/>
        </w:rPr>
      </w:r>
    </w:p>
    <w:p w:rsidR="00000000" w:rsidDel="00000000" w:rsidP="00000000" w:rsidRDefault="00000000" w:rsidRPr="00000000" w14:paraId="00000036">
      <w:pPr>
        <w:spacing w:after="24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7">
      <w:pPr>
        <w:spacing w:after="0" w:line="240" w:lineRule="auto"/>
        <w:rPr>
          <w:rFonts w:ascii="Arial" w:cs="Arial" w:eastAsia="Arial" w:hAnsi="Arial"/>
          <w:b w:val="1"/>
        </w:rPr>
      </w:pPr>
      <w:r w:rsidDel="00000000" w:rsidR="00000000" w:rsidRPr="00000000">
        <w:rPr>
          <w:rFonts w:ascii="Arial" w:cs="Arial" w:eastAsia="Arial" w:hAnsi="Arial"/>
          <w:b w:val="1"/>
          <w:color w:val="000000"/>
          <w:rtl w:val="0"/>
        </w:rPr>
        <w:t xml:space="preserve">Ratio:</w:t>
      </w:r>
      <w:r w:rsidDel="00000000" w:rsidR="00000000" w:rsidRPr="00000000">
        <w:rPr>
          <w:rtl w:val="0"/>
        </w:rPr>
      </w:r>
    </w:p>
    <w:p w:rsidR="00000000" w:rsidDel="00000000" w:rsidP="00000000" w:rsidRDefault="00000000" w:rsidRPr="00000000" w14:paraId="00000038">
      <w:pPr>
        <w:numPr>
          <w:ilvl w:val="0"/>
          <w:numId w:val="7"/>
        </w:numPr>
        <w:spacing w:after="0" w:line="240"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rtl w:val="0"/>
        </w:rPr>
        <w:t xml:space="preserve">Contains information of name + order + interval + real 0 </w:t>
      </w:r>
    </w:p>
    <w:p w:rsidR="00000000" w:rsidDel="00000000" w:rsidP="00000000" w:rsidRDefault="00000000" w:rsidRPr="00000000" w14:paraId="00000039">
      <w:pPr>
        <w:numPr>
          <w:ilvl w:val="0"/>
          <w:numId w:val="7"/>
        </w:numPr>
        <w:spacing w:after="0" w:line="240"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rtl w:val="0"/>
        </w:rPr>
        <w:t xml:space="preserve">Must be physically verifiable. Thus, it can take true 0 (e.g., $0 in your pocket). </w:t>
      </w:r>
    </w:p>
    <w:p w:rsidR="00000000" w:rsidDel="00000000" w:rsidP="00000000" w:rsidRDefault="00000000" w:rsidRPr="00000000" w14:paraId="0000003A">
      <w:pPr>
        <w:numPr>
          <w:ilvl w:val="0"/>
          <w:numId w:val="7"/>
        </w:numPr>
        <w:spacing w:after="0" w:line="240"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rtl w:val="0"/>
        </w:rPr>
        <w:t xml:space="preserve">It ALSO requires the most granular </w:t>
      </w:r>
      <w:r w:rsidDel="00000000" w:rsidR="00000000" w:rsidRPr="00000000">
        <w:rPr>
          <w:rFonts w:ascii="Arial" w:cs="Arial" w:eastAsia="Arial" w:hAnsi="Arial"/>
          <w:rtl w:val="0"/>
        </w:rPr>
        <w:t xml:space="preserve">increment </w:t>
      </w:r>
      <w:r w:rsidDel="00000000" w:rsidR="00000000" w:rsidRPr="00000000">
        <w:rPr>
          <w:rFonts w:ascii="Arial" w:cs="Arial" w:eastAsia="Arial" w:hAnsi="Arial"/>
          <w:color w:val="000000"/>
          <w:rtl w:val="0"/>
        </w:rPr>
        <w:t xml:space="preserve">(i.e., breaks down the interval into the smallest unit). </w:t>
      </w:r>
    </w:p>
    <w:p w:rsidR="00000000" w:rsidDel="00000000" w:rsidP="00000000" w:rsidRDefault="00000000" w:rsidRPr="00000000" w14:paraId="0000003B">
      <w:pPr>
        <w:spacing w:after="0" w:line="240" w:lineRule="auto"/>
        <w:ind w:left="720" w:firstLine="0"/>
        <w:rPr>
          <w:rFonts w:ascii="Arial" w:cs="Arial" w:eastAsia="Arial" w:hAnsi="Arial"/>
        </w:rPr>
      </w:pPr>
      <w:r w:rsidDel="00000000" w:rsidR="00000000" w:rsidRPr="00000000">
        <w:rPr>
          <w:rFonts w:ascii="Arial" w:cs="Arial" w:eastAsia="Arial" w:hAnsi="Arial"/>
          <w:color w:val="000000"/>
          <w:rtl w:val="0"/>
        </w:rPr>
        <w:t xml:space="preserve">For example, </w:t>
      </w:r>
      <w:r w:rsidDel="00000000" w:rsidR="00000000" w:rsidRPr="00000000">
        <w:rPr>
          <w:rtl w:val="0"/>
        </w:rPr>
      </w:r>
    </w:p>
    <w:p w:rsidR="00000000" w:rsidDel="00000000" w:rsidP="00000000" w:rsidRDefault="00000000" w:rsidRPr="00000000" w14:paraId="0000003C">
      <w:pPr>
        <w:spacing w:after="0" w:line="240" w:lineRule="auto"/>
        <w:ind w:left="720" w:firstLine="0"/>
        <w:rPr>
          <w:rFonts w:ascii="Arial" w:cs="Arial" w:eastAsia="Arial" w:hAnsi="Arial"/>
        </w:rPr>
      </w:pPr>
      <w:r w:rsidDel="00000000" w:rsidR="00000000" w:rsidRPr="00000000">
        <w:rPr>
          <w:rFonts w:ascii="Arial" w:cs="Arial" w:eastAsia="Arial" w:hAnsi="Arial"/>
          <w:color w:val="000000"/>
          <w:rtl w:val="0"/>
        </w:rPr>
        <w:t xml:space="preserve">How much money do you have in your pocket?  __   (i.e., you can </w:t>
      </w:r>
      <w:r w:rsidDel="00000000" w:rsidR="00000000" w:rsidRPr="00000000">
        <w:rPr>
          <w:rFonts w:ascii="Arial" w:cs="Arial" w:eastAsia="Arial" w:hAnsi="Arial"/>
          <w:rtl w:val="0"/>
        </w:rPr>
        <w:t xml:space="preserve">fill the blank</w:t>
      </w:r>
      <w:r w:rsidDel="00000000" w:rsidR="00000000" w:rsidRPr="00000000">
        <w:rPr>
          <w:rFonts w:ascii="Arial" w:cs="Arial" w:eastAsia="Arial" w:hAnsi="Arial"/>
          <w:color w:val="000000"/>
          <w:rtl w:val="0"/>
        </w:rPr>
        <w:t xml:space="preserve"> with 0 , $1.5 , $3 …. Or any reasonable number with the most granular change).</w:t>
      </w:r>
      <w:r w:rsidDel="00000000" w:rsidR="00000000" w:rsidRPr="00000000">
        <w:rPr>
          <w:rtl w:val="0"/>
        </w:rPr>
      </w:r>
    </w:p>
    <w:p w:rsidR="00000000" w:rsidDel="00000000" w:rsidP="00000000" w:rsidRDefault="00000000" w:rsidRPr="00000000" w14:paraId="0000003D">
      <w:pPr>
        <w:spacing w:after="0" w:line="240" w:lineRule="auto"/>
        <w:ind w:left="720" w:firstLine="0"/>
        <w:rPr>
          <w:rFonts w:ascii="Arial" w:cs="Arial" w:eastAsia="Arial" w:hAnsi="Arial"/>
        </w:rPr>
      </w:pPr>
      <w:r w:rsidDel="00000000" w:rsidR="00000000" w:rsidRPr="00000000">
        <w:rPr>
          <w:rFonts w:ascii="Arial" w:cs="Arial" w:eastAsia="Arial" w:hAnsi="Arial"/>
          <w:color w:val="000000"/>
          <w:rtl w:val="0"/>
        </w:rPr>
        <w:t xml:space="preserve">If it is shown as an equal interval, then it is interval </w:t>
      </w:r>
      <w:r w:rsidDel="00000000" w:rsidR="00000000" w:rsidRPr="00000000">
        <w:rPr>
          <w:rFonts w:ascii="Arial" w:cs="Arial" w:eastAsia="Arial" w:hAnsi="Arial"/>
          <w:b w:val="1"/>
          <w:color w:val="000000"/>
          <w:rtl w:val="0"/>
        </w:rPr>
        <w:t xml:space="preserve">NOT</w:t>
      </w:r>
      <w:r w:rsidDel="00000000" w:rsidR="00000000" w:rsidRPr="00000000">
        <w:rPr>
          <w:rFonts w:ascii="Arial" w:cs="Arial" w:eastAsia="Arial" w:hAnsi="Arial"/>
          <w:color w:val="000000"/>
          <w:rtl w:val="0"/>
        </w:rPr>
        <w:t xml:space="preserve"> Ratio. </w:t>
      </w:r>
      <w:r w:rsidDel="00000000" w:rsidR="00000000" w:rsidRPr="00000000">
        <w:rPr>
          <w:rtl w:val="0"/>
        </w:rPr>
      </w:r>
    </w:p>
    <w:p w:rsidR="00000000" w:rsidDel="00000000" w:rsidP="00000000" w:rsidRDefault="00000000" w:rsidRPr="00000000" w14:paraId="0000003E">
      <w:pPr>
        <w:spacing w:after="0" w:line="240" w:lineRule="auto"/>
        <w:ind w:left="720" w:firstLine="0"/>
        <w:rPr>
          <w:rFonts w:ascii="Arial" w:cs="Arial" w:eastAsia="Arial" w:hAnsi="Arial"/>
        </w:rPr>
      </w:pPr>
      <w:r w:rsidDel="00000000" w:rsidR="00000000" w:rsidRPr="00000000">
        <w:rPr>
          <w:rFonts w:ascii="Arial" w:cs="Arial" w:eastAsia="Arial" w:hAnsi="Arial"/>
          <w:color w:val="000000"/>
          <w:rtl w:val="0"/>
        </w:rPr>
        <w:t xml:space="preserve">For example:</w:t>
      </w:r>
      <w:r w:rsidDel="00000000" w:rsidR="00000000" w:rsidRPr="00000000">
        <w:rPr>
          <w:rtl w:val="0"/>
        </w:rPr>
      </w:r>
    </w:p>
    <w:p w:rsidR="00000000" w:rsidDel="00000000" w:rsidP="00000000" w:rsidRDefault="00000000" w:rsidRPr="00000000" w14:paraId="0000003F">
      <w:pPr>
        <w:spacing w:after="0" w:line="240" w:lineRule="auto"/>
        <w:ind w:left="720" w:firstLine="0"/>
        <w:rPr>
          <w:rFonts w:ascii="Arial" w:cs="Arial" w:eastAsia="Arial" w:hAnsi="Arial"/>
        </w:rPr>
      </w:pPr>
      <w:r w:rsidDel="00000000" w:rsidR="00000000" w:rsidRPr="00000000">
        <w:rPr>
          <w:rFonts w:ascii="Arial" w:cs="Arial" w:eastAsia="Arial" w:hAnsi="Arial"/>
          <w:color w:val="000000"/>
          <w:rtl w:val="0"/>
        </w:rPr>
        <w:t xml:space="preserve">How much money do you have in your pocket?  (This is </w:t>
      </w:r>
      <w:r w:rsidDel="00000000" w:rsidR="00000000" w:rsidRPr="00000000">
        <w:rPr>
          <w:rFonts w:ascii="Arial" w:cs="Arial" w:eastAsia="Arial" w:hAnsi="Arial"/>
          <w:b w:val="1"/>
          <w:rtl w:val="0"/>
        </w:rPr>
        <w:t xml:space="preserve">interval </w:t>
      </w:r>
      <w:r w:rsidDel="00000000" w:rsidR="00000000" w:rsidRPr="00000000">
        <w:rPr>
          <w:rFonts w:ascii="Arial" w:cs="Arial" w:eastAsia="Arial" w:hAnsi="Arial"/>
          <w:rtl w:val="0"/>
        </w:rPr>
        <w:t xml:space="preserve">scale)</w:t>
      </w:r>
    </w:p>
    <w:p w:rsidR="00000000" w:rsidDel="00000000" w:rsidP="00000000" w:rsidRDefault="00000000" w:rsidRPr="00000000" w14:paraId="00000040">
      <w:pPr>
        <w:spacing w:after="0" w:line="240" w:lineRule="auto"/>
        <w:ind w:left="720" w:firstLine="0"/>
        <w:rPr>
          <w:rFonts w:ascii="Arial" w:cs="Arial" w:eastAsia="Arial" w:hAnsi="Arial"/>
        </w:rPr>
      </w:pPr>
      <w:r w:rsidDel="00000000" w:rsidR="00000000" w:rsidRPr="00000000">
        <w:rPr>
          <w:rFonts w:ascii="Arial" w:cs="Arial" w:eastAsia="Arial" w:hAnsi="Arial"/>
          <w:color w:val="000000"/>
          <w:rtl w:val="0"/>
        </w:rPr>
        <w:t xml:space="preserve">$1-2 </w:t>
      </w:r>
      <w:r w:rsidDel="00000000" w:rsidR="00000000" w:rsidRPr="00000000">
        <w:rPr>
          <w:rtl w:val="0"/>
        </w:rPr>
      </w:r>
    </w:p>
    <w:p w:rsidR="00000000" w:rsidDel="00000000" w:rsidP="00000000" w:rsidRDefault="00000000" w:rsidRPr="00000000" w14:paraId="00000041">
      <w:pPr>
        <w:spacing w:after="0" w:line="240" w:lineRule="auto"/>
        <w:ind w:left="720" w:firstLine="0"/>
        <w:rPr>
          <w:rFonts w:ascii="Arial" w:cs="Arial" w:eastAsia="Arial" w:hAnsi="Arial"/>
        </w:rPr>
      </w:pPr>
      <w:r w:rsidDel="00000000" w:rsidR="00000000" w:rsidRPr="00000000">
        <w:rPr>
          <w:rFonts w:ascii="Arial" w:cs="Arial" w:eastAsia="Arial" w:hAnsi="Arial"/>
          <w:color w:val="000000"/>
          <w:rtl w:val="0"/>
        </w:rPr>
        <w:t xml:space="preserve">$3-4 </w:t>
      </w:r>
      <w:r w:rsidDel="00000000" w:rsidR="00000000" w:rsidRPr="00000000">
        <w:rPr>
          <w:rtl w:val="0"/>
        </w:rPr>
      </w:r>
    </w:p>
    <w:p w:rsidR="00000000" w:rsidDel="00000000" w:rsidP="00000000" w:rsidRDefault="00000000" w:rsidRPr="00000000" w14:paraId="00000042">
      <w:pPr>
        <w:spacing w:after="0" w:line="240" w:lineRule="auto"/>
        <w:ind w:left="720" w:firstLine="0"/>
        <w:rPr>
          <w:rFonts w:ascii="Arial" w:cs="Arial" w:eastAsia="Arial" w:hAnsi="Arial"/>
        </w:rPr>
      </w:pPr>
      <w:r w:rsidDel="00000000" w:rsidR="00000000" w:rsidRPr="00000000">
        <w:rPr>
          <w:rFonts w:ascii="Arial" w:cs="Arial" w:eastAsia="Arial" w:hAnsi="Arial"/>
          <w:color w:val="000000"/>
          <w:rtl w:val="0"/>
        </w:rPr>
        <w:t xml:space="preserve">$5-6 </w:t>
      </w:r>
      <w:r w:rsidDel="00000000" w:rsidR="00000000" w:rsidRPr="00000000">
        <w:rPr>
          <w:rtl w:val="0"/>
        </w:rPr>
      </w:r>
    </w:p>
    <w:p w:rsidR="00000000" w:rsidDel="00000000" w:rsidP="00000000" w:rsidRDefault="00000000" w:rsidRPr="00000000" w14:paraId="00000043">
      <w:pPr>
        <w:spacing w:after="0" w:line="240" w:lineRule="auto"/>
        <w:ind w:left="720" w:firstLine="0"/>
        <w:rPr>
          <w:rFonts w:ascii="Arial" w:cs="Arial" w:eastAsia="Arial" w:hAnsi="Arial"/>
        </w:rPr>
      </w:pPr>
      <w:r w:rsidDel="00000000" w:rsidR="00000000" w:rsidRPr="00000000">
        <w:rPr>
          <w:rFonts w:ascii="Arial" w:cs="Arial" w:eastAsia="Arial" w:hAnsi="Arial"/>
          <w:color w:val="000000"/>
          <w:rtl w:val="0"/>
        </w:rPr>
        <w:t xml:space="preserve">$7-8</w:t>
      </w:r>
      <w:r w:rsidDel="00000000" w:rsidR="00000000" w:rsidRPr="00000000">
        <w:rPr>
          <w:rtl w:val="0"/>
        </w:rPr>
      </w:r>
    </w:p>
    <w:p w:rsidR="00000000" w:rsidDel="00000000" w:rsidP="00000000" w:rsidRDefault="00000000" w:rsidRPr="00000000" w14:paraId="00000044">
      <w:pPr>
        <w:spacing w:after="0" w:line="240" w:lineRule="auto"/>
        <w:ind w:left="720" w:firstLine="0"/>
        <w:rPr>
          <w:rFonts w:ascii="Arial" w:cs="Arial" w:eastAsia="Arial" w:hAnsi="Arial"/>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45">
      <w:pPr>
        <w:spacing w:after="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6">
      <w:pPr>
        <w:rPr>
          <w:rFonts w:ascii="Arial" w:cs="Arial" w:eastAsia="Arial" w:hAnsi="Arial"/>
          <w:b w:val="1"/>
        </w:rPr>
      </w:pPr>
      <w:r w:rsidDel="00000000" w:rsidR="00000000" w:rsidRPr="00000000">
        <w:rPr>
          <w:rFonts w:ascii="Arial" w:cs="Arial" w:eastAsia="Arial" w:hAnsi="Arial"/>
          <w:b w:val="1"/>
          <w:rtl w:val="0"/>
        </w:rPr>
        <w:t xml:space="preserve">Conclusion: </w:t>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You need to understand the kind of information in the different measurement levels to correctly identify them. You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cannot just memorize</w:t>
      </w:r>
      <w:r w:rsidDel="00000000" w:rsidR="00000000" w:rsidRPr="00000000">
        <w:rPr>
          <w:rFonts w:ascii="Arial" w:cs="Arial" w:eastAsia="Arial" w:hAnsi="Arial"/>
          <w:i w:val="0"/>
          <w:smallCaps w:val="0"/>
          <w:strike w:val="0"/>
          <w:color w:val="000000"/>
          <w:u w:val="none"/>
          <w:shd w:fill="auto" w:val="clear"/>
          <w:vertAlign w:val="baseline"/>
          <w:rtl w:val="0"/>
        </w:rPr>
        <w:t xml:space="preserve"> the </w:t>
      </w:r>
      <w:r w:rsidDel="00000000" w:rsidR="00000000" w:rsidRPr="00000000">
        <w:rPr>
          <w:rFonts w:ascii="Arial" w:cs="Arial" w:eastAsia="Arial" w:hAnsi="Arial"/>
          <w:rtl w:val="0"/>
        </w:rPr>
        <w:t xml:space="preserve">format</w:t>
      </w:r>
      <w:r w:rsidDel="00000000" w:rsidR="00000000" w:rsidRPr="00000000">
        <w:rPr>
          <w:rFonts w:ascii="Arial" w:cs="Arial" w:eastAsia="Arial" w:hAnsi="Arial"/>
          <w:i w:val="0"/>
          <w:smallCaps w:val="0"/>
          <w:strike w:val="0"/>
          <w:color w:val="000000"/>
          <w:u w:val="none"/>
          <w:shd w:fill="auto" w:val="clear"/>
          <w:vertAlign w:val="baseline"/>
          <w:rtl w:val="0"/>
        </w:rPr>
        <w:t xml:space="preserve">. For example, the open-ended question is always nominal. This is incorrect as it can also be Ratio based on what kinds of response options can be used to fill in the blank. </w:t>
      </w:r>
    </w:p>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The higher level of measurement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can be transformed</w:t>
      </w:r>
      <w:r w:rsidDel="00000000" w:rsidR="00000000" w:rsidRPr="00000000">
        <w:rPr>
          <w:rFonts w:ascii="Arial" w:cs="Arial" w:eastAsia="Arial" w:hAnsi="Arial"/>
          <w:i w:val="0"/>
          <w:smallCaps w:val="0"/>
          <w:strike w:val="0"/>
          <w:color w:val="000000"/>
          <w:u w:val="none"/>
          <w:shd w:fill="auto" w:val="clear"/>
          <w:vertAlign w:val="baseline"/>
          <w:rtl w:val="0"/>
        </w:rPr>
        <w:t xml:space="preserve"> into the lower level of measurement but not vice versa since the higher level of measurement contains the same information as the lower level of measurement and more. For example, the Ratio can be </w:t>
      </w:r>
      <w:r w:rsidDel="00000000" w:rsidR="00000000" w:rsidRPr="00000000">
        <w:rPr>
          <w:rFonts w:ascii="Arial" w:cs="Arial" w:eastAsia="Arial" w:hAnsi="Arial"/>
          <w:rtl w:val="0"/>
        </w:rPr>
        <w:t xml:space="preserve">cut </w:t>
      </w:r>
      <w:r w:rsidDel="00000000" w:rsidR="00000000" w:rsidRPr="00000000">
        <w:rPr>
          <w:rFonts w:ascii="Arial" w:cs="Arial" w:eastAsia="Arial" w:hAnsi="Arial"/>
          <w:i w:val="0"/>
          <w:smallCaps w:val="0"/>
          <w:strike w:val="0"/>
          <w:color w:val="000000"/>
          <w:u w:val="none"/>
          <w:shd w:fill="auto" w:val="clear"/>
          <w:vertAlign w:val="baseline"/>
          <w:rtl w:val="0"/>
        </w:rPr>
        <w:t xml:space="preserve">into an interval after </w:t>
      </w:r>
      <w:r w:rsidDel="00000000" w:rsidR="00000000" w:rsidRPr="00000000">
        <w:rPr>
          <w:rFonts w:ascii="Arial" w:cs="Arial" w:eastAsia="Arial" w:hAnsi="Arial"/>
          <w:rtl w:val="0"/>
        </w:rPr>
        <w:t xml:space="preserve">you</w:t>
      </w:r>
      <w:r w:rsidDel="00000000" w:rsidR="00000000" w:rsidRPr="00000000">
        <w:rPr>
          <w:rFonts w:ascii="Arial" w:cs="Arial" w:eastAsia="Arial" w:hAnsi="Arial"/>
          <w:i w:val="0"/>
          <w:smallCaps w:val="0"/>
          <w:strike w:val="0"/>
          <w:color w:val="000000"/>
          <w:u w:val="none"/>
          <w:shd w:fill="auto" w:val="clear"/>
          <w:vertAlign w:val="baseline"/>
          <w:rtl w:val="0"/>
        </w:rPr>
        <w:t xml:space="preserve"> collect the data but not vice versa. See the above example in Ratio. </w:t>
      </w:r>
    </w:p>
    <w:p w:rsidR="00000000" w:rsidDel="00000000" w:rsidP="00000000" w:rsidRDefault="00000000" w:rsidRPr="00000000" w14:paraId="0000004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We use the level of measurement to judge the</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 most succinct descriptive statistics </w:t>
      </w:r>
      <w:r w:rsidDel="00000000" w:rsidR="00000000" w:rsidRPr="00000000">
        <w:rPr>
          <w:rFonts w:ascii="Arial" w:cs="Arial" w:eastAsia="Arial" w:hAnsi="Arial"/>
          <w:i w:val="0"/>
          <w:smallCaps w:val="0"/>
          <w:strike w:val="0"/>
          <w:color w:val="000000"/>
          <w:u w:val="none"/>
          <w:shd w:fill="auto" w:val="clear"/>
          <w:vertAlign w:val="baseline"/>
          <w:rtl w:val="0"/>
        </w:rPr>
        <w:t xml:space="preserve">that we can use. We only have two options so far. Nominal and Ordinal, we use percent. While interval and Ratio, we can use both percent and the average. But we prefer average as it is more succinct to show the insight to the manager.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