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6" w:rsidRPr="00210F47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10F47">
        <w:rPr>
          <w:rFonts w:ascii="Arial" w:hAnsi="Arial" w:cs="Arial"/>
          <w:sz w:val="18"/>
          <w:szCs w:val="18"/>
          <w:lang w:val="en-US"/>
        </w:rPr>
        <w:t>Offertenummer</w:t>
      </w:r>
      <w:r w:rsidRPr="00210F47">
        <w:rPr>
          <w:rFonts w:ascii="Arial" w:hAnsi="Arial" w:cs="Arial"/>
          <w:sz w:val="18"/>
          <w:szCs w:val="18"/>
          <w:lang w:val="en-US"/>
        </w:rPr>
        <w:tab/>
        <w:t>:</w:t>
      </w:r>
      <w:r w:rsidR="005C320D" w:rsidRPr="00210F47">
        <w:rPr>
          <w:rFonts w:ascii="Arial" w:hAnsi="Arial" w:cs="Arial"/>
          <w:sz w:val="18"/>
          <w:szCs w:val="18"/>
          <w:lang w:val="en-US"/>
        </w:rPr>
        <w:tab/>
      </w:r>
      <w:r w:rsidR="005C320D" w:rsidRPr="00210F47">
        <w:rPr>
          <w:rFonts w:ascii="Arial" w:hAnsi="Arial" w:cs="Arial"/>
          <w:sz w:val="18"/>
          <w:szCs w:val="18"/>
          <w:lang w:val="en-US"/>
        </w:rPr>
        <w:tab/>
        <w:t>201604001</w:t>
      </w:r>
    </w:p>
    <w:p w:rsidR="005F7DE6" w:rsidRPr="00210F47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10F47">
        <w:rPr>
          <w:rFonts w:ascii="Arial" w:hAnsi="Arial" w:cs="Arial"/>
          <w:sz w:val="18"/>
          <w:szCs w:val="18"/>
          <w:lang w:val="en-US"/>
        </w:rPr>
        <w:t>Offertedatum</w:t>
      </w:r>
      <w:r w:rsidRPr="00210F47">
        <w:rPr>
          <w:rFonts w:ascii="Arial" w:hAnsi="Arial" w:cs="Arial"/>
          <w:sz w:val="18"/>
          <w:szCs w:val="18"/>
          <w:lang w:val="en-US"/>
        </w:rPr>
        <w:tab/>
        <w:t>:</w:t>
      </w:r>
      <w:r w:rsidR="005C320D" w:rsidRPr="00210F47">
        <w:rPr>
          <w:rFonts w:ascii="Arial" w:hAnsi="Arial" w:cs="Arial"/>
          <w:sz w:val="18"/>
          <w:szCs w:val="18"/>
          <w:lang w:val="en-US"/>
        </w:rPr>
        <w:tab/>
      </w:r>
      <w:r w:rsidR="005C320D" w:rsidRPr="00210F47">
        <w:rPr>
          <w:rFonts w:ascii="Arial" w:hAnsi="Arial" w:cs="Arial"/>
          <w:sz w:val="18"/>
          <w:szCs w:val="18"/>
          <w:lang w:val="en-US"/>
        </w:rPr>
        <w:tab/>
        <w:t>11-04-2016</w:t>
      </w:r>
    </w:p>
    <w:p w:rsidR="005F7DE6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Betreft</w:t>
      </w:r>
      <w:r>
        <w:rPr>
          <w:rFonts w:ascii="Arial" w:hAnsi="Arial" w:cs="Arial"/>
          <w:sz w:val="18"/>
          <w:szCs w:val="18"/>
        </w:rPr>
        <w:tab/>
        <w:t>:</w:t>
      </w:r>
      <w:r w:rsidR="005C320D">
        <w:rPr>
          <w:rFonts w:ascii="Arial" w:hAnsi="Arial" w:cs="Arial"/>
          <w:sz w:val="18"/>
          <w:szCs w:val="18"/>
        </w:rPr>
        <w:tab/>
      </w:r>
      <w:r w:rsidR="005C320D">
        <w:rPr>
          <w:rFonts w:ascii="Arial" w:hAnsi="Arial" w:cs="Arial"/>
          <w:sz w:val="18"/>
          <w:szCs w:val="18"/>
        </w:rPr>
        <w:tab/>
        <w:t>Movie database web</w:t>
      </w:r>
      <w:r w:rsidR="00210F47">
        <w:rPr>
          <w:rFonts w:ascii="Arial" w:hAnsi="Arial" w:cs="Arial"/>
          <w:sz w:val="18"/>
          <w:szCs w:val="18"/>
        </w:rPr>
        <w:t xml:space="preserve"> </w:t>
      </w:r>
      <w:r w:rsidR="005C320D">
        <w:rPr>
          <w:rFonts w:ascii="Arial" w:hAnsi="Arial" w:cs="Arial"/>
          <w:sz w:val="18"/>
          <w:szCs w:val="18"/>
        </w:rPr>
        <w:t>app</w:t>
      </w:r>
    </w:p>
    <w:p w:rsidR="005F7DE6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Voor</w:t>
      </w:r>
      <w:r>
        <w:rPr>
          <w:rFonts w:ascii="Arial" w:hAnsi="Arial" w:cs="Arial"/>
          <w:sz w:val="18"/>
          <w:szCs w:val="18"/>
        </w:rPr>
        <w:tab/>
        <w:t>:</w:t>
      </w:r>
      <w:r w:rsidR="005C320D">
        <w:rPr>
          <w:rFonts w:ascii="Arial" w:hAnsi="Arial" w:cs="Arial"/>
          <w:sz w:val="18"/>
          <w:szCs w:val="18"/>
        </w:rPr>
        <w:tab/>
      </w:r>
      <w:r w:rsidR="005C320D">
        <w:rPr>
          <w:rFonts w:ascii="Arial" w:hAnsi="Arial" w:cs="Arial"/>
          <w:sz w:val="18"/>
          <w:szCs w:val="18"/>
        </w:rPr>
        <w:tab/>
        <w:t>Peter van der Krift</w:t>
      </w:r>
    </w:p>
    <w:p w:rsidR="005F7DE6" w:rsidRDefault="005C320D" w:rsidP="00EE7C07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12"/>
      </w:tblGrid>
      <w:tr w:rsidR="00B12F03" w:rsidRPr="00CC5037" w:rsidTr="00D46026">
        <w:trPr>
          <w:trHeight w:val="9496"/>
        </w:trPr>
        <w:tc>
          <w:tcPr>
            <w:tcW w:w="9212" w:type="dxa"/>
          </w:tcPr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Opdrachtomschrijving</w:t>
            </w:r>
          </w:p>
          <w:p w:rsidR="00B12F03" w:rsidRDefault="00B12F03" w:rsidP="001106A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ontwikkelen product: Webapplicatie voor het opzoeken van films. Tevens het bijhouden van diverse eigen (film)lijsten gecombineerd met een gebruikerssysteem.</w:t>
            </w:r>
          </w:p>
          <w:p w:rsidR="00B12F03" w:rsidRDefault="00B12F03" w:rsidP="001106A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Doelen /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t</w:t>
            </w: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e behalen resultaat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Films/series uit API halen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Uitgebreide zoekfunctie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Watchlist / wishlist / </w:t>
            </w:r>
            <w:r w:rsidR="00675DED">
              <w:rPr>
                <w:rFonts w:ascii="Arial" w:hAnsi="Arial" w:cs="Arial"/>
                <w:sz w:val="18"/>
                <w:szCs w:val="18"/>
              </w:rPr>
              <w:t xml:space="preserve">bekeken / </w:t>
            </w:r>
            <w:r>
              <w:rPr>
                <w:rFonts w:ascii="Arial" w:hAnsi="Arial" w:cs="Arial"/>
                <w:sz w:val="18"/>
                <w:szCs w:val="18"/>
              </w:rPr>
              <w:t>eigen collectie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beheren gebruikerssysteem</w:t>
            </w:r>
          </w:p>
          <w:p w:rsidR="00B12F03" w:rsidRDefault="00B12F03" w:rsidP="00CD13C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Bovenstaande functionaliteiten zullen aan de webapplicatie toegevoegd worden.</w:t>
            </w:r>
          </w:p>
          <w:p w:rsidR="00B12F03" w:rsidRDefault="00B12F03" w:rsidP="00CD13C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Wensen en voorkeuren opdrachtgever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Kleurwensen: lichtgrijs met lichtblauw. Bl</w:t>
            </w:r>
            <w:r w:rsidR="00230A60">
              <w:rPr>
                <w:rFonts w:ascii="Arial" w:hAnsi="Arial" w:cs="Arial"/>
                <w:sz w:val="18"/>
                <w:szCs w:val="18"/>
              </w:rPr>
              <w:t>auw is de favoriete kleur van Peter van der Krift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Werkwijze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Allereerst zal er een groot deel van de documentatie die vereist is voor het maken van de webapplicatie gemaakt worden. Hiervan wordt de opdrachtgever ook op de hoogte gehouden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Tussentijds </w:t>
            </w:r>
            <w:r w:rsidR="00E40681">
              <w:rPr>
                <w:rFonts w:ascii="Arial" w:hAnsi="Arial" w:cs="Arial"/>
                <w:sz w:val="18"/>
                <w:szCs w:val="18"/>
              </w:rPr>
              <w:t>zal er meerdere malen teruggekoppeld worden over de vorderingen van de te ontwikkelen web app.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Duur van de opdracht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weken van 30 werkuren per week.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Tussen de 2</w:t>
            </w:r>
            <w:r w:rsidR="00E40681" w:rsidRPr="00E40681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en 3</w:t>
            </w:r>
            <w:r w:rsidR="00E40681" w:rsidRPr="00E40681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week van het project zal er een vakantie</w:t>
            </w:r>
            <w:r w:rsidR="001102C1">
              <w:rPr>
                <w:rFonts w:ascii="Arial" w:hAnsi="Arial" w:cs="Arial"/>
                <w:sz w:val="18"/>
                <w:szCs w:val="18"/>
              </w:rPr>
              <w:t>periode plaatsnemen van 2 weken en wordt er niet aan de te ontwikkelen web app gewerkt.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Kosten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Wij hanteren een speciale prijs voor deze opdracht</w:t>
            </w:r>
            <w:r w:rsidR="0052776A">
              <w:rPr>
                <w:rFonts w:ascii="Arial" w:hAnsi="Arial" w:cs="Arial"/>
                <w:sz w:val="18"/>
                <w:szCs w:val="18"/>
              </w:rPr>
              <w:t xml:space="preserve"> omdat de opdrachtgever (Peter van der Krift) de vader is van Menno van der Krift (één van de projectleden)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. We werken met 2 personen en bieden een korting van 50% aan waardoor er maar voor één persoon uurloon in rekening gebracht wordt. Dit komt dan uit op de onderstaande som: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Documentatie                           140 uur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Programmeren                           80 uur</w:t>
            </w:r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Vergaderingen/besprekingen     20 uur                                                                                                                 +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240 uur</w:t>
            </w:r>
          </w:p>
          <w:p w:rsidR="00B12F03" w:rsidRDefault="00675DED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Uur </w:t>
            </w:r>
            <w:r w:rsidR="00B12F03">
              <w:rPr>
                <w:rFonts w:ascii="Arial" w:hAnsi="Arial" w:cs="Arial"/>
                <w:sz w:val="18"/>
                <w:szCs w:val="18"/>
              </w:rPr>
              <w:t>prijs: 70 euro</w:t>
            </w:r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240 x €70,-                                                                           </w:t>
            </w:r>
          </w:p>
          <w:p w:rsidR="00B12F03" w:rsidRPr="00CC5037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€16.800,-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Geldigheidsduur</w:t>
            </w:r>
          </w:p>
          <w:p w:rsidR="00B12F03" w:rsidRPr="00CC5037" w:rsidRDefault="00B12F03" w:rsidP="00303FD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 geldigheidsduur van deze offerte is tot en met 11-05-2016. U </w:t>
            </w:r>
            <w:r w:rsidR="00675DED">
              <w:rPr>
                <w:rFonts w:ascii="Arial" w:hAnsi="Arial" w:cs="Arial"/>
                <w:sz w:val="18"/>
                <w:szCs w:val="18"/>
              </w:rPr>
              <w:t>hebt</w:t>
            </w:r>
            <w:r>
              <w:rPr>
                <w:rFonts w:ascii="Arial" w:hAnsi="Arial" w:cs="Arial"/>
                <w:sz w:val="18"/>
                <w:szCs w:val="18"/>
              </w:rPr>
              <w:t xml:space="preserve"> tot dan om deze offerte te accepteren zodat we de werkzaamheden kunnen starten. Mocht u vragen hebben bent u altijd vrij om contact met ons op te nemen.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Overige voorwaarden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Bij aanvaarding offerte graag binnen 30 dagen eerste helft van het bedrag betalen. Overige helft volgt binnen periode van 2 kwartalen.</w:t>
            </w:r>
          </w:p>
        </w:tc>
      </w:tr>
    </w:tbl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Voor akkoord,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303FD0" w:rsidP="005F7DE6">
      <w:pPr>
        <w:tabs>
          <w:tab w:val="left" w:pos="5103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M&amp;M Development</w:t>
      </w:r>
      <w:r>
        <w:rPr>
          <w:rFonts w:ascii="Arial" w:hAnsi="Arial" w:cs="Arial"/>
          <w:sz w:val="18"/>
          <w:szCs w:val="18"/>
        </w:rPr>
        <w:tab/>
        <w:t>Peter van der Krift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tabs>
          <w:tab w:val="left" w:pos="5103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…………………………..</w:t>
      </w:r>
      <w:r>
        <w:rPr>
          <w:rFonts w:ascii="Arial" w:hAnsi="Arial" w:cs="Arial"/>
          <w:sz w:val="18"/>
          <w:szCs w:val="18"/>
        </w:rPr>
        <w:tab/>
        <w:t>…………………………………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tabs>
          <w:tab w:val="left" w:pos="567"/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Naam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Menno van der Krift</w:t>
      </w:r>
      <w:r>
        <w:rPr>
          <w:rFonts w:ascii="Arial" w:hAnsi="Arial" w:cs="Arial"/>
          <w:sz w:val="18"/>
          <w:szCs w:val="18"/>
        </w:rPr>
        <w:tab/>
        <w:t>Naam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Peter van der Krift</w:t>
      </w:r>
    </w:p>
    <w:p w:rsidR="005F7DE6" w:rsidRDefault="005F7DE6" w:rsidP="005F7DE6">
      <w:pPr>
        <w:tabs>
          <w:tab w:val="left" w:pos="567"/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Plaats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Breda</w:t>
      </w:r>
      <w:r>
        <w:rPr>
          <w:rFonts w:ascii="Arial" w:hAnsi="Arial" w:cs="Arial"/>
          <w:sz w:val="18"/>
          <w:szCs w:val="18"/>
        </w:rPr>
        <w:tab/>
        <w:t>Functie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Particulier</w:t>
      </w:r>
    </w:p>
    <w:p w:rsidR="005F7DE6" w:rsidRDefault="005F7DE6" w:rsidP="005F7DE6">
      <w:pPr>
        <w:tabs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Datum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</w:t>
      </w:r>
    </w:p>
    <w:p w:rsidR="00737583" w:rsidRDefault="005F7DE6" w:rsidP="005F7DE6">
      <w:pPr>
        <w:tabs>
          <w:tab w:val="left" w:pos="5103"/>
          <w:tab w:val="left" w:pos="5812"/>
        </w:tabs>
        <w:spacing w:after="0" w:line="240" w:lineRule="auto"/>
      </w:pPr>
      <w:r>
        <w:rPr>
          <w:rFonts w:ascii="Arial" w:hAnsi="Arial" w:cs="Arial"/>
          <w:sz w:val="18"/>
          <w:szCs w:val="18"/>
        </w:rPr>
        <w:tab/>
        <w:t>Plaats</w:t>
      </w:r>
      <w:r>
        <w:rPr>
          <w:rFonts w:ascii="Arial" w:hAnsi="Arial" w:cs="Arial"/>
          <w:sz w:val="18"/>
          <w:szCs w:val="18"/>
        </w:rPr>
        <w:tab/>
        <w:t>:</w:t>
      </w:r>
      <w:r w:rsidR="00795BA3">
        <w:rPr>
          <w:rFonts w:ascii="Arial" w:hAnsi="Arial" w:cs="Arial"/>
          <w:sz w:val="18"/>
          <w:szCs w:val="18"/>
        </w:rPr>
        <w:t xml:space="preserve"> Breda</w:t>
      </w:r>
    </w:p>
    <w:sectPr w:rsidR="00737583" w:rsidSect="00EE7C07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368" w:rsidRDefault="00CA2368" w:rsidP="00210F47">
      <w:pPr>
        <w:spacing w:after="0" w:line="240" w:lineRule="auto"/>
      </w:pPr>
      <w:r>
        <w:separator/>
      </w:r>
    </w:p>
  </w:endnote>
  <w:endnote w:type="continuationSeparator" w:id="0">
    <w:p w:rsidR="00CA2368" w:rsidRDefault="00CA2368" w:rsidP="0021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368" w:rsidRDefault="00CA2368" w:rsidP="00210F47">
      <w:pPr>
        <w:spacing w:after="0" w:line="240" w:lineRule="auto"/>
      </w:pPr>
      <w:r>
        <w:separator/>
      </w:r>
    </w:p>
  </w:footnote>
  <w:footnote w:type="continuationSeparator" w:id="0">
    <w:p w:rsidR="00CA2368" w:rsidRDefault="00CA2368" w:rsidP="0021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07" w:rsidRPr="00EE7C07" w:rsidRDefault="00EE7C07" w:rsidP="00EE7C07">
    <w:pPr>
      <w:pStyle w:val="Titel"/>
      <w:rPr>
        <w:rFonts w:ascii="Arial" w:hAnsi="Arial" w:cs="Arial"/>
        <w:sz w:val="18"/>
        <w:szCs w:val="18"/>
        <w:lang w:val="en-US"/>
      </w:rPr>
    </w:pPr>
    <w:r w:rsidRPr="00210F47">
      <w:rPr>
        <w:lang w:val="en-US"/>
      </w:rPr>
      <w:t>M&amp;M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E6245"/>
    <w:multiLevelType w:val="hybridMultilevel"/>
    <w:tmpl w:val="639E2F8A"/>
    <w:lvl w:ilvl="0" w:tplc="2BCCB1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0D"/>
    <w:rsid w:val="001102C1"/>
    <w:rsid w:val="001106AF"/>
    <w:rsid w:val="00172C17"/>
    <w:rsid w:val="00210F47"/>
    <w:rsid w:val="00230A60"/>
    <w:rsid w:val="00303FD0"/>
    <w:rsid w:val="00450758"/>
    <w:rsid w:val="004C1EA7"/>
    <w:rsid w:val="0052776A"/>
    <w:rsid w:val="005B1316"/>
    <w:rsid w:val="005C320D"/>
    <w:rsid w:val="005F7DE6"/>
    <w:rsid w:val="006116B8"/>
    <w:rsid w:val="006500F2"/>
    <w:rsid w:val="00675DED"/>
    <w:rsid w:val="00737583"/>
    <w:rsid w:val="00795BA3"/>
    <w:rsid w:val="007A058D"/>
    <w:rsid w:val="0090750E"/>
    <w:rsid w:val="00AE5D8D"/>
    <w:rsid w:val="00B12F03"/>
    <w:rsid w:val="00CA2368"/>
    <w:rsid w:val="00CD13CD"/>
    <w:rsid w:val="00D46026"/>
    <w:rsid w:val="00E40681"/>
    <w:rsid w:val="00EE31B7"/>
    <w:rsid w:val="00E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2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5C320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F4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F4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2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5C320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F4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F4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%20Oerlemans\Downloads\Offertesjabloon%20Blanc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640B-D949-49C9-9B59-96A7EB09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Offertesjabloon Blanco.dot</Template>
  <TotalTime>109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Offertesjabloon</vt:lpstr>
      <vt:lpstr>Offertesjabloon</vt:lpstr>
    </vt:vector>
  </TitlesOfParts>
  <Company>Tuxx.nl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Offertesjabloon</dc:title>
  <dc:subject/>
  <dc:creator>Mike Oerlemans</dc:creator>
  <cp:keywords>offerte sjabloon</cp:keywords>
  <dc:description/>
  <cp:lastModifiedBy>Menno</cp:lastModifiedBy>
  <cp:revision>18</cp:revision>
  <dcterms:created xsi:type="dcterms:W3CDTF">2016-04-11T12:11:00Z</dcterms:created>
  <dcterms:modified xsi:type="dcterms:W3CDTF">2016-04-18T12:03:00Z</dcterms:modified>
</cp:coreProperties>
</file>