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EF15" w14:textId="77777777" w:rsidR="005E090A" w:rsidRPr="002B561A" w:rsidRDefault="00000000">
      <w:pPr>
        <w:spacing w:after="200"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מעבדה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במודלים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אקולוגיים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- 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סמסטר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אביב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proofErr w:type="spellStart"/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התשפ</w:t>
      </w:r>
      <w:proofErr w:type="spellEnd"/>
      <w:r w:rsidRPr="002B561A">
        <w:rPr>
          <w:rFonts w:ascii="Arial" w:eastAsia="Arial" w:hAnsi="Arial" w:cs="Arial"/>
          <w:bCs/>
          <w:sz w:val="24"/>
          <w:szCs w:val="24"/>
          <w:rtl/>
        </w:rPr>
        <w:t>"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ה</w:t>
      </w:r>
    </w:p>
    <w:p w14:paraId="7F82CFB1" w14:textId="77777777" w:rsidR="005E090A" w:rsidRPr="002B561A" w:rsidRDefault="00000000">
      <w:pPr>
        <w:jc w:val="center"/>
        <w:rPr>
          <w:rFonts w:ascii="Arial" w:eastAsia="Arial" w:hAnsi="Arial" w:cs="Arial"/>
          <w:bCs/>
          <w:sz w:val="24"/>
          <w:szCs w:val="24"/>
          <w:rtl/>
        </w:rPr>
      </w:pP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תרגיל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בית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2</w:t>
      </w:r>
      <w:r w:rsidRPr="002B561A">
        <w:rPr>
          <w:rFonts w:ascii="Arial" w:eastAsia="Arial" w:hAnsi="Arial" w:cs="Arial"/>
          <w:bCs/>
          <w:sz w:val="24"/>
          <w:szCs w:val="24"/>
        </w:rPr>
        <w:t xml:space="preserve"> -– 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עבודה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בצוותי</w:t>
      </w:r>
      <w:r w:rsidRPr="002B561A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bCs/>
          <w:sz w:val="24"/>
          <w:szCs w:val="24"/>
          <w:rtl/>
          <w:lang w:bidi="he-IL"/>
        </w:rPr>
        <w:t>העבודה</w:t>
      </w:r>
    </w:p>
    <w:p w14:paraId="5866BC0D" w14:textId="77777777" w:rsidR="005E090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Arial" w:eastAsia="Arial" w:hAnsi="Arial" w:cs="Arial"/>
          <w:sz w:val="24"/>
          <w:szCs w:val="24"/>
          <w:rtl/>
          <w:lang w:bidi="he-IL"/>
        </w:rPr>
      </w:pPr>
      <w:r w:rsidRPr="002B561A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מועד</w:t>
      </w:r>
      <w:r w:rsidRPr="002B561A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הגשה</w:t>
      </w:r>
      <w:r w:rsidRPr="002B561A">
        <w:rPr>
          <w:rFonts w:ascii="Arial" w:eastAsia="Arial" w:hAnsi="Arial" w:cs="Arial"/>
          <w:color w:val="000000"/>
          <w:sz w:val="24"/>
          <w:szCs w:val="24"/>
          <w:rtl/>
        </w:rPr>
        <w:t xml:space="preserve">: </w:t>
      </w:r>
      <w:r w:rsidRPr="002B561A">
        <w:rPr>
          <w:rFonts w:ascii="Arial" w:eastAsia="Arial" w:hAnsi="Arial" w:cs="Arial"/>
          <w:sz w:val="24"/>
          <w:szCs w:val="24"/>
        </w:rPr>
        <w:t>28.9.2025</w:t>
      </w:r>
    </w:p>
    <w:p w14:paraId="3A1B3479" w14:textId="334EA021" w:rsidR="00040EC3" w:rsidRPr="00040EC3" w:rsidRDefault="00040EC3" w:rsidP="00040EC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 w:hint="cs"/>
          <w:sz w:val="24"/>
          <w:szCs w:val="24"/>
          <w:lang w:val="en-US" w:bidi="he-IL"/>
        </w:rPr>
      </w:pPr>
      <w:r>
        <w:rPr>
          <w:rFonts w:hint="cs"/>
          <w:b/>
          <w:sz w:val="24"/>
          <w:szCs w:val="24"/>
          <w:rtl/>
          <w:lang w:bidi="he-IL"/>
        </w:rPr>
        <w:t>שם צוות :</w:t>
      </w:r>
      <w:r>
        <w:rPr>
          <w:b/>
          <w:sz w:val="24"/>
          <w:szCs w:val="24"/>
          <w:lang w:val="en-US" w:bidi="he-IL"/>
        </w:rPr>
        <w:t xml:space="preserve"> </w:t>
      </w:r>
      <w:proofErr w:type="spellStart"/>
      <w:r>
        <w:rPr>
          <w:b/>
          <w:sz w:val="24"/>
          <w:szCs w:val="24"/>
          <w:lang w:val="en-US" w:bidi="he-IL"/>
        </w:rPr>
        <w:t>WaterScope</w:t>
      </w:r>
      <w:proofErr w:type="spellEnd"/>
      <w:r>
        <w:rPr>
          <w:b/>
          <w:sz w:val="24"/>
          <w:szCs w:val="24"/>
          <w:lang w:val="en-US" w:bidi="he-IL"/>
        </w:rPr>
        <w:t xml:space="preserve"> </w:t>
      </w:r>
      <w:r>
        <w:rPr>
          <w:rFonts w:hint="cs"/>
          <w:b/>
          <w:sz w:val="24"/>
          <w:szCs w:val="24"/>
          <w:rtl/>
          <w:lang w:bidi="he-IL"/>
        </w:rPr>
        <w:t xml:space="preserve"> </w:t>
      </w:r>
      <w:r w:rsidRPr="002B561A">
        <w:rPr>
          <w:b/>
          <w:sz w:val="24"/>
          <w:szCs w:val="24"/>
          <w:lang w:val="en-US"/>
        </w:rPr>
        <w:t xml:space="preserve"> </w:t>
      </w:r>
    </w:p>
    <w:p w14:paraId="1B5AFD30" w14:textId="4FE23C07" w:rsidR="00040EC3" w:rsidRPr="00040EC3" w:rsidRDefault="00040EC3" w:rsidP="00040EC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 w:hint="cs"/>
          <w:rtl/>
          <w:lang w:bidi="he-IL"/>
        </w:rPr>
      </w:pPr>
      <w:r>
        <w:rPr>
          <w:rFonts w:ascii="Arial" w:eastAsia="Arial" w:hAnsi="Arial" w:cs="Arial" w:hint="cs"/>
          <w:sz w:val="24"/>
          <w:szCs w:val="24"/>
          <w:rtl/>
          <w:lang w:bidi="he-IL"/>
        </w:rPr>
        <w:t xml:space="preserve">קישור </w:t>
      </w:r>
      <w:r>
        <w:rPr>
          <w:rFonts w:ascii="Arial" w:eastAsia="Arial" w:hAnsi="Arial" w:cs="Arial"/>
          <w:sz w:val="24"/>
          <w:szCs w:val="24"/>
          <w:lang w:val="en-US"/>
        </w:rPr>
        <w:t>Git</w:t>
      </w:r>
      <w:r>
        <w:rPr>
          <w:rFonts w:ascii="Arial" w:eastAsia="Arial" w:hAnsi="Arial" w:cs="Arial" w:hint="cs"/>
          <w:sz w:val="24"/>
          <w:szCs w:val="24"/>
          <w:rtl/>
          <w:lang w:val="en-US" w:bidi="he-IL"/>
        </w:rPr>
        <w:t xml:space="preserve"> :</w:t>
      </w:r>
      <w:r w:rsidRPr="00040EC3">
        <w:rPr>
          <w:rFonts w:ascii="Arial" w:eastAsia="Arial" w:hAnsi="Arial" w:cs="Arial"/>
        </w:rPr>
        <w:t xml:space="preserve"> </w:t>
      </w:r>
      <w:hyperlink r:id="rId8" w:history="1">
        <w:r w:rsidRPr="0077674E">
          <w:rPr>
            <w:rStyle w:val="Hyperlink"/>
            <w:rFonts w:ascii="Arial" w:eastAsia="Arial" w:hAnsi="Arial" w:cs="Arial"/>
          </w:rPr>
          <w:t>https://github.com/mikeobeid/Ecology</w:t>
        </w:r>
        <w:r w:rsidRPr="0077674E">
          <w:rPr>
            <w:rStyle w:val="Hyperlink"/>
            <w:rFonts w:ascii="Arial" w:eastAsia="Arial" w:hAnsi="Arial" w:cs="Arial"/>
          </w:rPr>
          <w:t>C</w:t>
        </w:r>
        <w:r w:rsidRPr="0077674E">
          <w:rPr>
            <w:rStyle w:val="Hyperlink"/>
            <w:rFonts w:ascii="Arial" w:eastAsia="Arial" w:hAnsi="Arial" w:cs="Arial"/>
          </w:rPr>
          <w:t>ourse</w:t>
        </w:r>
      </w:hyperlink>
      <w:r>
        <w:rPr>
          <w:rFonts w:ascii="Arial" w:eastAsia="Arial" w:hAnsi="Arial" w:cs="Arial" w:hint="cs"/>
          <w:rtl/>
          <w:lang w:bidi="he-IL"/>
        </w:rPr>
        <w:t xml:space="preserve"> </w:t>
      </w:r>
    </w:p>
    <w:p w14:paraId="017E27CB" w14:textId="2D8D5354" w:rsidR="0083468E" w:rsidRDefault="00000000" w:rsidP="00040EC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4"/>
          <w:szCs w:val="24"/>
        </w:rPr>
      </w:pPr>
      <w:r w:rsidRPr="002B561A">
        <w:rPr>
          <w:rFonts w:ascii="Arial" w:eastAsia="Arial" w:hAnsi="Arial" w:cs="Arial"/>
          <w:sz w:val="24"/>
          <w:szCs w:val="24"/>
          <w:rtl/>
          <w:lang w:bidi="he-IL"/>
        </w:rPr>
        <w:t>קישור</w:t>
      </w:r>
      <w:r w:rsidRPr="002B561A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sz w:val="24"/>
          <w:szCs w:val="24"/>
          <w:rtl/>
          <w:lang w:bidi="he-IL"/>
        </w:rPr>
        <w:t>למחברת</w:t>
      </w:r>
      <w:r w:rsidRPr="002B561A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sz w:val="24"/>
          <w:szCs w:val="24"/>
        </w:rPr>
        <w:t>COLAB</w:t>
      </w:r>
      <w:r w:rsidRPr="0083468E">
        <w:rPr>
          <w:rFonts w:ascii="Arial" w:eastAsia="Arial" w:hAnsi="Arial" w:cs="Arial"/>
          <w:sz w:val="24"/>
          <w:szCs w:val="24"/>
          <w:rtl/>
        </w:rPr>
        <w:t>:</w:t>
      </w:r>
      <w:r w:rsidR="00A03825" w:rsidRPr="0083468E">
        <w:rPr>
          <w:b/>
          <w:sz w:val="24"/>
          <w:szCs w:val="24"/>
        </w:rPr>
        <w:t xml:space="preserve"> </w:t>
      </w:r>
      <w:hyperlink r:id="rId9" w:history="1">
        <w:r w:rsidR="0083468E">
          <w:rPr>
            <w:rStyle w:val="Hyperlink"/>
            <w:b/>
            <w:sz w:val="24"/>
            <w:szCs w:val="24"/>
          </w:rPr>
          <w:t>Link</w:t>
        </w:r>
      </w:hyperlink>
      <w:r w:rsidR="0083468E">
        <w:rPr>
          <w:b/>
          <w:sz w:val="24"/>
          <w:szCs w:val="24"/>
        </w:rPr>
        <w:t xml:space="preserve"> </w:t>
      </w:r>
    </w:p>
    <w:p w14:paraId="20D7B3E8" w14:textId="24B248BD" w:rsidR="005E090A" w:rsidRPr="00040EC3" w:rsidRDefault="005C28C9" w:rsidP="00040EC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 w:hint="cs"/>
          <w:sz w:val="24"/>
          <w:szCs w:val="24"/>
          <w:rtl/>
          <w:lang w:val="en-US" w:bidi="he-IL"/>
        </w:rPr>
      </w:pPr>
      <w:r w:rsidRPr="002B561A">
        <w:rPr>
          <w:rFonts w:ascii="Arial" w:eastAsia="Arial" w:hAnsi="Arial" w:cs="Arial"/>
          <w:sz w:val="24"/>
          <w:szCs w:val="24"/>
          <w:lang w:bidi="he-IL"/>
        </w:rPr>
        <w:t xml:space="preserve"> </w:t>
      </w:r>
      <w:r w:rsidRPr="002B561A">
        <w:rPr>
          <w:rFonts w:ascii="Arial" w:eastAsia="Arial" w:hAnsi="Arial" w:cs="Arial"/>
          <w:sz w:val="24"/>
          <w:szCs w:val="24"/>
          <w:rtl/>
          <w:lang w:bidi="he-IL"/>
        </w:rPr>
        <w:t>קישור</w:t>
      </w:r>
      <w:r w:rsidRPr="002B561A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sz w:val="24"/>
          <w:szCs w:val="24"/>
          <w:rtl/>
          <w:lang w:bidi="he-IL"/>
        </w:rPr>
        <w:t>לאתר</w:t>
      </w:r>
      <w:r w:rsidRPr="002B561A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sz w:val="24"/>
          <w:szCs w:val="24"/>
          <w:rtl/>
          <w:lang w:bidi="he-IL"/>
        </w:rPr>
        <w:t>הפרויקט</w:t>
      </w:r>
      <w:r w:rsidR="002B561A" w:rsidRPr="002B561A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2B561A">
        <w:rPr>
          <w:rFonts w:ascii="Arial" w:eastAsia="Arial" w:hAnsi="Arial" w:cs="Arial"/>
          <w:sz w:val="24"/>
          <w:szCs w:val="24"/>
          <w:rtl/>
        </w:rPr>
        <w:t>:</w:t>
      </w:r>
      <w:r w:rsidRPr="002B561A">
        <w:rPr>
          <w:rFonts w:ascii="Arial" w:eastAsia="Arial" w:hAnsi="Arial" w:cs="Arial"/>
          <w:sz w:val="24"/>
          <w:szCs w:val="24"/>
        </w:rPr>
        <w:t xml:space="preserve">  </w:t>
      </w:r>
      <w:hyperlink r:id="rId10" w:history="1">
        <w:r w:rsidR="00040EC3" w:rsidRPr="00040EC3">
          <w:rPr>
            <w:rStyle w:val="Hyperlink"/>
            <w:rFonts w:ascii="Arial" w:eastAsia="Arial" w:hAnsi="Arial" w:cs="Arial"/>
            <w:sz w:val="24"/>
            <w:szCs w:val="24"/>
          </w:rPr>
          <w:t>https://kinneret-app.vercel.app</w:t>
        </w:r>
      </w:hyperlink>
      <w:r w:rsidR="00040EC3" w:rsidRPr="00040EC3">
        <w:rPr>
          <w:rFonts w:hint="cs"/>
          <w:rtl/>
          <w:lang w:bidi="he-IL"/>
        </w:rPr>
        <w:t>(כולל</w:t>
      </w:r>
      <w:r w:rsidR="00040EC3">
        <w:rPr>
          <w:rFonts w:hint="cs"/>
          <w:rtl/>
          <w:lang w:bidi="he-IL"/>
        </w:rPr>
        <w:t xml:space="preserve"> </w:t>
      </w:r>
      <w:r w:rsidR="00040EC3">
        <w:rPr>
          <w:lang w:val="en-US"/>
        </w:rPr>
        <w:t>Rag</w:t>
      </w:r>
      <w:r w:rsidR="00040EC3">
        <w:rPr>
          <w:rFonts w:hint="cs"/>
          <w:rtl/>
          <w:lang w:val="en-US" w:bidi="he-IL"/>
        </w:rPr>
        <w:t>)</w:t>
      </w:r>
    </w:p>
    <w:p w14:paraId="0E1D92C4" w14:textId="45955319" w:rsidR="005E090A" w:rsidRPr="005C28C9" w:rsidRDefault="005C28C9" w:rsidP="00040EC3">
      <w:pPr>
        <w:spacing w:line="360" w:lineRule="auto"/>
        <w:ind w:left="360"/>
        <w:rPr>
          <w:b/>
          <w:sz w:val="28"/>
          <w:szCs w:val="28"/>
          <w:u w:val="single"/>
        </w:rPr>
      </w:pPr>
      <w:r w:rsidRPr="002B561A">
        <w:rPr>
          <w:bCs/>
          <w:sz w:val="28"/>
          <w:szCs w:val="28"/>
          <w:rtl/>
          <w:lang w:bidi="he-IL"/>
        </w:rPr>
        <w:t>מהנדס</w:t>
      </w:r>
      <w:r w:rsidRPr="002B561A">
        <w:rPr>
          <w:bCs/>
          <w:sz w:val="28"/>
          <w:szCs w:val="28"/>
          <w:rtl/>
        </w:rPr>
        <w:t xml:space="preserve"> </w:t>
      </w:r>
      <w:r w:rsidRPr="002B561A">
        <w:rPr>
          <w:bCs/>
          <w:sz w:val="28"/>
          <w:szCs w:val="28"/>
          <w:rtl/>
          <w:lang w:bidi="he-IL"/>
        </w:rPr>
        <w:t>מערכת</w:t>
      </w:r>
      <w:r w:rsidRPr="002B561A">
        <w:rPr>
          <w:bCs/>
          <w:sz w:val="28"/>
          <w:szCs w:val="28"/>
          <w:rtl/>
        </w:rPr>
        <w:t>:</w:t>
      </w:r>
      <w:r>
        <w:rPr>
          <w:b/>
          <w:sz w:val="28"/>
          <w:szCs w:val="28"/>
          <w:rtl/>
        </w:rPr>
        <w:t xml:space="preserve"> </w:t>
      </w:r>
      <w:proofErr w:type="spellStart"/>
      <w:r>
        <w:rPr>
          <w:b/>
          <w:sz w:val="28"/>
          <w:szCs w:val="28"/>
          <w:u w:val="single"/>
          <w:rtl/>
          <w:lang w:bidi="he-IL"/>
        </w:rPr>
        <w:t>מאיקל</w:t>
      </w:r>
      <w:proofErr w:type="spellEnd"/>
      <w:r>
        <w:rPr>
          <w:b/>
          <w:sz w:val="28"/>
          <w:szCs w:val="28"/>
          <w:u w:val="single"/>
          <w:rtl/>
        </w:rPr>
        <w:t xml:space="preserve"> </w:t>
      </w:r>
      <w:proofErr w:type="spellStart"/>
      <w:r>
        <w:rPr>
          <w:b/>
          <w:sz w:val="28"/>
          <w:szCs w:val="28"/>
          <w:u w:val="single"/>
          <w:rtl/>
          <w:lang w:bidi="he-IL"/>
        </w:rPr>
        <w:t>עובייד</w:t>
      </w:r>
      <w:proofErr w:type="spellEnd"/>
    </w:p>
    <w:tbl>
      <w:tblPr>
        <w:bidiVisual/>
        <w:tblW w:w="9613" w:type="dxa"/>
        <w:tblInd w:w="-7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9"/>
        <w:gridCol w:w="3070"/>
        <w:gridCol w:w="3144"/>
      </w:tblGrid>
      <w:tr w:rsidR="005C28C9" w14:paraId="38D9C9A3" w14:textId="77777777" w:rsidTr="005802D0">
        <w:trPr>
          <w:trHeight w:val="368"/>
        </w:trPr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7E8C1" w14:textId="157FFDF1" w:rsidR="005C28C9" w:rsidRPr="00231799" w:rsidRDefault="005C28C9" w:rsidP="005802D0">
            <w:pPr>
              <w:spacing w:line="360" w:lineRule="auto"/>
              <w:ind w:left="460"/>
              <w:rPr>
                <w:b/>
                <w:bCs/>
                <w:sz w:val="28"/>
                <w:szCs w:val="28"/>
              </w:rPr>
            </w:pPr>
            <w:proofErr w:type="spellStart"/>
            <w:r w:rsidRPr="00231799">
              <w:rPr>
                <w:b/>
                <w:bCs/>
                <w:sz w:val="28"/>
                <w:szCs w:val="28"/>
                <w:rtl/>
              </w:rPr>
              <w:t>שם</w:t>
            </w:r>
            <w:proofErr w:type="spellEnd"/>
            <w:r w:rsidRPr="00231799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31799">
              <w:rPr>
                <w:b/>
                <w:bCs/>
                <w:sz w:val="28"/>
                <w:szCs w:val="28"/>
                <w:rtl/>
              </w:rPr>
              <w:t>חבר</w:t>
            </w:r>
            <w:proofErr w:type="spellEnd"/>
            <w:r w:rsidR="00231799" w:rsidRPr="00231799"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י</w:t>
            </w:r>
            <w:r w:rsidRPr="00231799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31799">
              <w:rPr>
                <w:b/>
                <w:bCs/>
                <w:sz w:val="28"/>
                <w:szCs w:val="28"/>
                <w:rtl/>
              </w:rPr>
              <w:t>הצוות</w:t>
            </w:r>
            <w:proofErr w:type="spellEnd"/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8EB90" w14:textId="77777777" w:rsidR="005C28C9" w:rsidRPr="00231799" w:rsidRDefault="005C28C9" w:rsidP="005802D0">
            <w:pPr>
              <w:spacing w:line="360" w:lineRule="auto"/>
              <w:ind w:left="460"/>
              <w:rPr>
                <w:b/>
                <w:bCs/>
                <w:sz w:val="28"/>
                <w:szCs w:val="28"/>
              </w:rPr>
            </w:pPr>
            <w:proofErr w:type="spellStart"/>
            <w:r w:rsidRPr="00231799">
              <w:rPr>
                <w:b/>
                <w:bCs/>
                <w:sz w:val="28"/>
                <w:szCs w:val="28"/>
                <w:rtl/>
              </w:rPr>
              <w:t>משימות</w:t>
            </w:r>
            <w:proofErr w:type="spellEnd"/>
            <w:r w:rsidRPr="00231799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31799">
              <w:rPr>
                <w:b/>
                <w:bCs/>
                <w:sz w:val="28"/>
                <w:szCs w:val="28"/>
                <w:rtl/>
              </w:rPr>
              <w:t>שהוקצו</w:t>
            </w:r>
            <w:proofErr w:type="spellEnd"/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1B6AC" w14:textId="77777777" w:rsidR="005C28C9" w:rsidRPr="00231799" w:rsidRDefault="005C28C9" w:rsidP="005802D0">
            <w:pPr>
              <w:spacing w:line="360" w:lineRule="auto"/>
              <w:ind w:left="460"/>
              <w:rPr>
                <w:b/>
                <w:bCs/>
                <w:sz w:val="28"/>
                <w:szCs w:val="28"/>
              </w:rPr>
            </w:pPr>
            <w:proofErr w:type="spellStart"/>
            <w:r w:rsidRPr="00231799">
              <w:rPr>
                <w:b/>
                <w:bCs/>
                <w:sz w:val="28"/>
                <w:szCs w:val="28"/>
                <w:rtl/>
              </w:rPr>
              <w:t>משימות</w:t>
            </w:r>
            <w:proofErr w:type="spellEnd"/>
            <w:r w:rsidRPr="00231799">
              <w:rPr>
                <w:b/>
                <w:bCs/>
                <w:sz w:val="28"/>
                <w:szCs w:val="28"/>
                <w:rtl/>
              </w:rPr>
              <w:t xml:space="preserve"> שהושלמו</w:t>
            </w:r>
          </w:p>
        </w:tc>
      </w:tr>
      <w:tr w:rsidR="005C28C9" w14:paraId="4A6B1E2D" w14:textId="77777777" w:rsidTr="005802D0">
        <w:trPr>
          <w:trHeight w:val="1785"/>
        </w:trPr>
        <w:tc>
          <w:tcPr>
            <w:tcW w:w="33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92A59" w14:textId="77777777" w:rsidR="002B561A" w:rsidRDefault="002B561A" w:rsidP="005802D0">
            <w:pPr>
              <w:spacing w:line="360" w:lineRule="auto"/>
              <w:ind w:left="460"/>
              <w:rPr>
                <w:sz w:val="24"/>
                <w:szCs w:val="24"/>
                <w:rtl/>
              </w:rPr>
            </w:pPr>
          </w:p>
          <w:p w14:paraId="653DFD91" w14:textId="77777777" w:rsidR="002B561A" w:rsidRDefault="002B561A" w:rsidP="002B561A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    </w:t>
            </w:r>
          </w:p>
          <w:p w14:paraId="1619544D" w14:textId="1BF3AF74" w:rsidR="005C28C9" w:rsidRPr="002B561A" w:rsidRDefault="002B561A" w:rsidP="002B561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2B561A"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2B561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B561A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2B561A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="005C28C9" w:rsidRPr="002B561A">
              <w:rPr>
                <w:b/>
                <w:bCs/>
                <w:sz w:val="28"/>
                <w:szCs w:val="28"/>
                <w:rtl/>
              </w:rPr>
              <w:t>אמירה</w:t>
            </w:r>
            <w:proofErr w:type="spellEnd"/>
            <w:r w:rsidR="005C28C9" w:rsidRPr="002B561A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5C28C9" w:rsidRPr="002B561A">
              <w:rPr>
                <w:b/>
                <w:bCs/>
                <w:sz w:val="28"/>
                <w:szCs w:val="28"/>
                <w:rtl/>
              </w:rPr>
              <w:t>עוסמאן</w:t>
            </w:r>
            <w:proofErr w:type="spellEnd"/>
            <w:r w:rsidR="005C28C9" w:rsidRPr="002B561A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5C28C9" w:rsidRPr="002B561A">
              <w:rPr>
                <w:b/>
                <w:bCs/>
                <w:sz w:val="28"/>
                <w:szCs w:val="28"/>
                <w:rtl/>
              </w:rPr>
              <w:t>עבאס</w:t>
            </w:r>
            <w:proofErr w:type="spellEnd"/>
          </w:p>
        </w:tc>
        <w:tc>
          <w:tcPr>
            <w:tcW w:w="30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3B888" w14:textId="3B139551" w:rsidR="005C28C9" w:rsidRDefault="00040EC3" w:rsidP="005802D0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חלק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ב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ניסוח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השערות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והגדרת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משתנים</w:t>
            </w:r>
            <w:r>
              <w:rPr>
                <w:rFonts w:ascii="Arial" w:eastAsia="Arial" w:hAnsi="Arial" w:cs="Arial"/>
                <w:sz w:val="20"/>
                <w:szCs w:val="20"/>
                <w:lang w:bidi="he-IL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חלק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ד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פיתוח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מודל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סטטיסטי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מרחבי</w:t>
            </w:r>
          </w:p>
        </w:tc>
        <w:tc>
          <w:tcPr>
            <w:tcW w:w="31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F7118" w14:textId="77777777" w:rsidR="002B561A" w:rsidRDefault="002B561A" w:rsidP="005802D0">
            <w:pPr>
              <w:spacing w:line="360" w:lineRule="auto"/>
              <w:ind w:left="460"/>
              <w:rPr>
                <w:sz w:val="24"/>
                <w:szCs w:val="24"/>
                <w:rtl/>
              </w:rPr>
            </w:pPr>
          </w:p>
          <w:p w14:paraId="7B30779C" w14:textId="77777777" w:rsidR="002B561A" w:rsidRDefault="002B561A" w:rsidP="002B561A">
            <w:pPr>
              <w:spacing w:line="360" w:lineRule="auto"/>
              <w:rPr>
                <w:sz w:val="24"/>
                <w:szCs w:val="24"/>
                <w:rtl/>
              </w:rPr>
            </w:pPr>
          </w:p>
          <w:p w14:paraId="438B19D7" w14:textId="42EC3816" w:rsidR="005C28C9" w:rsidRDefault="005C28C9" w:rsidP="002B561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rtl/>
              </w:rPr>
              <w:t>הושלמו</w:t>
            </w:r>
            <w:proofErr w:type="spellEnd"/>
            <w:r>
              <w:rPr>
                <w:sz w:val="24"/>
                <w:szCs w:val="24"/>
                <w:rtl/>
              </w:rPr>
              <w:t xml:space="preserve"> כל </w:t>
            </w:r>
            <w:proofErr w:type="spellStart"/>
            <w:r>
              <w:rPr>
                <w:sz w:val="24"/>
                <w:szCs w:val="24"/>
                <w:rtl/>
              </w:rPr>
              <w:t>המשימות</w:t>
            </w:r>
            <w:proofErr w:type="spellEnd"/>
            <w:r>
              <w:rPr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rtl/>
              </w:rPr>
              <w:t>שהוקצו</w:t>
            </w:r>
            <w:proofErr w:type="spellEnd"/>
          </w:p>
        </w:tc>
      </w:tr>
      <w:tr w:rsidR="005C28C9" w14:paraId="7E380A18" w14:textId="77777777" w:rsidTr="005802D0">
        <w:trPr>
          <w:trHeight w:val="1785"/>
        </w:trPr>
        <w:tc>
          <w:tcPr>
            <w:tcW w:w="33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3A84A" w14:textId="77777777" w:rsidR="002B561A" w:rsidRDefault="002B561A" w:rsidP="005802D0">
            <w:pPr>
              <w:spacing w:line="360" w:lineRule="auto"/>
              <w:ind w:left="460"/>
              <w:rPr>
                <w:sz w:val="24"/>
                <w:szCs w:val="24"/>
                <w:rtl/>
              </w:rPr>
            </w:pPr>
          </w:p>
          <w:p w14:paraId="662E86F1" w14:textId="77777777" w:rsidR="002B561A" w:rsidRDefault="002B561A" w:rsidP="005802D0">
            <w:pPr>
              <w:spacing w:line="360" w:lineRule="auto"/>
              <w:ind w:left="460"/>
              <w:rPr>
                <w:sz w:val="24"/>
                <w:szCs w:val="24"/>
                <w:rtl/>
              </w:rPr>
            </w:pPr>
          </w:p>
          <w:p w14:paraId="0A7192B8" w14:textId="69A48D9E" w:rsidR="005C28C9" w:rsidRPr="002B561A" w:rsidRDefault="002B561A" w:rsidP="005802D0">
            <w:pPr>
              <w:spacing w:line="360" w:lineRule="auto"/>
              <w:ind w:left="460"/>
              <w:rPr>
                <w:b/>
                <w:bCs/>
                <w:sz w:val="24"/>
                <w:szCs w:val="24"/>
              </w:rPr>
            </w:pPr>
            <w:r w:rsidRPr="002B561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="005C28C9" w:rsidRPr="002B561A">
              <w:rPr>
                <w:b/>
                <w:bCs/>
                <w:sz w:val="28"/>
                <w:szCs w:val="28"/>
                <w:rtl/>
              </w:rPr>
              <w:t>עלי חג'אזי</w:t>
            </w:r>
          </w:p>
        </w:tc>
        <w:tc>
          <w:tcPr>
            <w:tcW w:w="30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6DA55" w14:textId="77777777" w:rsidR="005C28C9" w:rsidRDefault="00040EC3" w:rsidP="005802D0">
            <w:pPr>
              <w:spacing w:before="240" w:after="240" w:line="360" w:lineRule="auto"/>
              <w:rPr>
                <w:rFonts w:ascii="Arial" w:eastAsia="Arial" w:hAnsi="Arial" w:cs="Arial"/>
                <w:sz w:val="20"/>
                <w:szCs w:val="20"/>
                <w:lang w:bidi="he-IL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חלק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א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הגדרת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מערכת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אקולוגי</w:t>
            </w:r>
          </w:p>
          <w:p w14:paraId="421665AD" w14:textId="6FA2BADB" w:rsidR="00040EC3" w:rsidRDefault="00040EC3" w:rsidP="005802D0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חלק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ה: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סימולציה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rtl/>
              </w:rPr>
              <w:t>והדמיה</w:t>
            </w:r>
            <w:proofErr w:type="spellEnd"/>
          </w:p>
        </w:tc>
        <w:tc>
          <w:tcPr>
            <w:tcW w:w="31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5FEE6" w14:textId="77777777" w:rsidR="002B561A" w:rsidRDefault="002B561A" w:rsidP="002B561A">
            <w:pPr>
              <w:spacing w:line="360" w:lineRule="auto"/>
              <w:rPr>
                <w:sz w:val="24"/>
                <w:szCs w:val="24"/>
                <w:rtl/>
              </w:rPr>
            </w:pPr>
          </w:p>
          <w:p w14:paraId="477E12EA" w14:textId="77777777" w:rsidR="002B561A" w:rsidRDefault="002B561A" w:rsidP="002B561A">
            <w:pPr>
              <w:spacing w:line="360" w:lineRule="auto"/>
              <w:rPr>
                <w:sz w:val="24"/>
                <w:szCs w:val="24"/>
                <w:rtl/>
              </w:rPr>
            </w:pPr>
          </w:p>
          <w:p w14:paraId="7047669A" w14:textId="4A80BA76" w:rsidR="005C28C9" w:rsidRDefault="005C28C9" w:rsidP="002B56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rtl/>
              </w:rPr>
              <w:t>הושלמו</w:t>
            </w:r>
            <w:proofErr w:type="spellEnd"/>
            <w:r>
              <w:rPr>
                <w:sz w:val="24"/>
                <w:szCs w:val="24"/>
                <w:rtl/>
              </w:rPr>
              <w:t xml:space="preserve"> כל </w:t>
            </w:r>
            <w:proofErr w:type="spellStart"/>
            <w:r>
              <w:rPr>
                <w:sz w:val="24"/>
                <w:szCs w:val="24"/>
                <w:rtl/>
              </w:rPr>
              <w:t>המשימות</w:t>
            </w:r>
            <w:proofErr w:type="spellEnd"/>
            <w:r>
              <w:rPr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rtl/>
              </w:rPr>
              <w:t>שהוקצו</w:t>
            </w:r>
            <w:proofErr w:type="spellEnd"/>
          </w:p>
        </w:tc>
      </w:tr>
      <w:tr w:rsidR="005C28C9" w14:paraId="074DE580" w14:textId="77777777" w:rsidTr="005802D0">
        <w:trPr>
          <w:trHeight w:val="1430"/>
        </w:trPr>
        <w:tc>
          <w:tcPr>
            <w:tcW w:w="33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01859" w14:textId="77777777" w:rsidR="002B561A" w:rsidRDefault="002B561A" w:rsidP="005802D0">
            <w:pPr>
              <w:spacing w:line="360" w:lineRule="auto"/>
              <w:ind w:left="460"/>
              <w:rPr>
                <w:sz w:val="24"/>
                <w:szCs w:val="24"/>
                <w:rtl/>
              </w:rPr>
            </w:pPr>
          </w:p>
          <w:p w14:paraId="3EDC1306" w14:textId="77777777" w:rsidR="002B561A" w:rsidRDefault="002B561A" w:rsidP="005802D0">
            <w:pPr>
              <w:spacing w:line="360" w:lineRule="auto"/>
              <w:ind w:left="460"/>
              <w:rPr>
                <w:sz w:val="24"/>
                <w:szCs w:val="24"/>
                <w:rtl/>
              </w:rPr>
            </w:pPr>
          </w:p>
          <w:p w14:paraId="46E826FD" w14:textId="29F30A5A" w:rsidR="005C28C9" w:rsidRPr="002B561A" w:rsidRDefault="002B561A" w:rsidP="005802D0">
            <w:pPr>
              <w:spacing w:line="360" w:lineRule="auto"/>
              <w:ind w:left="460"/>
              <w:rPr>
                <w:b/>
                <w:bCs/>
                <w:sz w:val="24"/>
                <w:szCs w:val="24"/>
              </w:rPr>
            </w:pPr>
            <w:r w:rsidRPr="002B561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proofErr w:type="spellStart"/>
            <w:r w:rsidR="005C28C9" w:rsidRPr="002B561A">
              <w:rPr>
                <w:b/>
                <w:bCs/>
                <w:sz w:val="28"/>
                <w:szCs w:val="28"/>
                <w:rtl/>
              </w:rPr>
              <w:t>מאיקל</w:t>
            </w:r>
            <w:proofErr w:type="spellEnd"/>
            <w:r w:rsidR="005C28C9" w:rsidRPr="002B561A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5C28C9" w:rsidRPr="002B561A">
              <w:rPr>
                <w:b/>
                <w:bCs/>
                <w:sz w:val="28"/>
                <w:szCs w:val="28"/>
                <w:rtl/>
              </w:rPr>
              <w:t>עובייד</w:t>
            </w:r>
            <w:proofErr w:type="spellEnd"/>
          </w:p>
        </w:tc>
        <w:tc>
          <w:tcPr>
            <w:tcW w:w="30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471E5" w14:textId="3829DAAB" w:rsidR="00040EC3" w:rsidRDefault="00040EC3" w:rsidP="00040EC3">
            <w:pPr>
              <w:pStyle w:val="Heading2"/>
              <w:shd w:val="clear" w:color="auto" w:fill="FFFFFF"/>
              <w:bidi w:val="0"/>
              <w:spacing w:before="120" w:after="120"/>
              <w:rPr>
                <w:rFonts w:ascii="Noto" w:hAnsi="Noto" w:cs="Noto"/>
                <w:b w:val="0"/>
                <w:color w:val="1F1F1F"/>
                <w:sz w:val="35"/>
                <w:szCs w:val="35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חלק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ג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ניתוח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רב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משתני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t>באמצעות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PCA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 w:hint="cs"/>
                <w:sz w:val="20"/>
                <w:szCs w:val="20"/>
                <w:rtl/>
                <w:lang w:bidi="he-IL"/>
              </w:rPr>
              <w:t xml:space="preserve">- לסיים האתר להצגה ליום לראשון והוספת: </w:t>
            </w:r>
            <w:r>
              <w:rPr>
                <w:rFonts w:ascii="Arial" w:eastAsia="Arial" w:hAnsi="Arial" w:cs="Arial"/>
                <w:sz w:val="20"/>
                <w:szCs w:val="20"/>
                <w:rtl/>
                <w:lang w:bidi="he-IL"/>
              </w:rPr>
              <w:br/>
            </w:r>
            <w:r w:rsidRPr="00040EC3">
              <w:rPr>
                <w:rFonts w:ascii="Noto" w:hAnsi="Noto" w:cs="Noto"/>
                <w:b w:val="0"/>
                <w:bCs/>
                <w:color w:val="1F1F1F"/>
                <w:sz w:val="24"/>
                <w:szCs w:val="24"/>
              </w:rPr>
              <w:t>Cellular Automata + Kriging + PCA Integration</w:t>
            </w:r>
          </w:p>
          <w:p w14:paraId="532CA3E2" w14:textId="3FB21FAE" w:rsidR="005C28C9" w:rsidRPr="00040EC3" w:rsidRDefault="005C28C9" w:rsidP="005802D0">
            <w:pPr>
              <w:spacing w:before="240" w:after="240" w:line="360" w:lineRule="auto"/>
              <w:rPr>
                <w:rFonts w:hint="cs"/>
                <w:b/>
                <w:sz w:val="24"/>
                <w:szCs w:val="24"/>
                <w:rtl/>
                <w:lang w:bidi="he-IL"/>
              </w:rPr>
            </w:pPr>
          </w:p>
        </w:tc>
        <w:tc>
          <w:tcPr>
            <w:tcW w:w="31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7E51F" w14:textId="77777777" w:rsidR="005C28C9" w:rsidRDefault="005C28C9" w:rsidP="005802D0">
            <w:pPr>
              <w:spacing w:line="360" w:lineRule="auto"/>
              <w:ind w:left="460"/>
              <w:rPr>
                <w:color w:val="FF0000"/>
                <w:sz w:val="24"/>
                <w:szCs w:val="24"/>
              </w:rPr>
            </w:pPr>
          </w:p>
          <w:p w14:paraId="3AFF215C" w14:textId="77777777" w:rsidR="002B561A" w:rsidRDefault="002B561A" w:rsidP="002B561A">
            <w:pPr>
              <w:spacing w:line="360" w:lineRule="auto"/>
              <w:rPr>
                <w:sz w:val="24"/>
                <w:szCs w:val="24"/>
                <w:rtl/>
              </w:rPr>
            </w:pPr>
          </w:p>
          <w:p w14:paraId="483DD62A" w14:textId="4AA870E0" w:rsidR="005C28C9" w:rsidRDefault="005C28C9" w:rsidP="002B561A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rtl/>
              </w:rPr>
              <w:t>הושלמו</w:t>
            </w:r>
            <w:proofErr w:type="spellEnd"/>
            <w:r>
              <w:rPr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rtl/>
              </w:rPr>
              <w:t>כל</w:t>
            </w:r>
            <w:proofErr w:type="spellEnd"/>
            <w:r>
              <w:rPr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rtl/>
              </w:rPr>
              <w:t>המשימות</w:t>
            </w:r>
            <w:proofErr w:type="spellEnd"/>
            <w:r>
              <w:rPr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rtl/>
              </w:rPr>
              <w:t>שהוקצו</w:t>
            </w:r>
            <w:proofErr w:type="spellEnd"/>
          </w:p>
        </w:tc>
      </w:tr>
    </w:tbl>
    <w:p w14:paraId="7D3DF35E" w14:textId="77777777" w:rsidR="005C28C9" w:rsidRDefault="005C28C9">
      <w:pPr>
        <w:pStyle w:val="Heading4"/>
        <w:keepNext w:val="0"/>
        <w:keepLines w:val="0"/>
        <w:rPr>
          <w:rFonts w:ascii="Arial" w:eastAsia="Arial" w:hAnsi="Arial" w:cs="Arial"/>
          <w:sz w:val="20"/>
          <w:szCs w:val="20"/>
          <w:lang w:bidi="he-IL"/>
        </w:rPr>
      </w:pPr>
      <w:bookmarkStart w:id="0" w:name="_heading=h.2fv6qw80a3o6" w:colFirst="0" w:colLast="0"/>
      <w:bookmarkStart w:id="1" w:name="_heading=h.r52ez4h6epo1" w:colFirst="0" w:colLast="0"/>
      <w:bookmarkEnd w:id="0"/>
      <w:bookmarkEnd w:id="1"/>
    </w:p>
    <w:p w14:paraId="65183191" w14:textId="77777777" w:rsidR="005C28C9" w:rsidRDefault="005C28C9">
      <w:pPr>
        <w:pStyle w:val="Heading4"/>
        <w:keepNext w:val="0"/>
        <w:keepLines w:val="0"/>
        <w:rPr>
          <w:rFonts w:ascii="Arial" w:eastAsia="Arial" w:hAnsi="Arial" w:cs="Arial"/>
          <w:sz w:val="20"/>
          <w:szCs w:val="20"/>
          <w:lang w:bidi="he-IL"/>
        </w:rPr>
      </w:pPr>
    </w:p>
    <w:p w14:paraId="6834E430" w14:textId="77777777" w:rsidR="005C28C9" w:rsidRDefault="005C28C9">
      <w:pPr>
        <w:pStyle w:val="Heading4"/>
        <w:keepNext w:val="0"/>
        <w:keepLines w:val="0"/>
        <w:rPr>
          <w:rFonts w:ascii="Arial" w:eastAsia="Arial" w:hAnsi="Arial" w:cs="Arial"/>
          <w:sz w:val="20"/>
          <w:szCs w:val="20"/>
          <w:lang w:bidi="he-IL"/>
        </w:rPr>
      </w:pPr>
    </w:p>
    <w:p w14:paraId="3E0CB793" w14:textId="77777777" w:rsidR="00040EC3" w:rsidRDefault="00040EC3" w:rsidP="00040EC3">
      <w:pPr>
        <w:rPr>
          <w:lang w:val="en-US" w:bidi="he-IL"/>
        </w:rPr>
      </w:pPr>
    </w:p>
    <w:p w14:paraId="486C8620" w14:textId="77777777" w:rsidR="00040EC3" w:rsidRDefault="00040EC3" w:rsidP="00040EC3">
      <w:pPr>
        <w:rPr>
          <w:lang w:val="en-US" w:bidi="he-IL"/>
        </w:rPr>
      </w:pPr>
    </w:p>
    <w:p w14:paraId="06B57C0F" w14:textId="77777777" w:rsidR="00040EC3" w:rsidRDefault="00040EC3" w:rsidP="00040EC3">
      <w:pPr>
        <w:rPr>
          <w:lang w:val="en-US" w:bidi="he-IL"/>
        </w:rPr>
      </w:pPr>
    </w:p>
    <w:p w14:paraId="6D8610E7" w14:textId="77777777" w:rsidR="00040EC3" w:rsidRPr="00040EC3" w:rsidRDefault="00040EC3" w:rsidP="00040EC3">
      <w:pPr>
        <w:rPr>
          <w:lang w:val="en-US" w:bidi="he-IL"/>
        </w:rPr>
      </w:pPr>
    </w:p>
    <w:p w14:paraId="1CBA8255" w14:textId="6C327EBC" w:rsidR="005E090A" w:rsidRPr="00D93B17" w:rsidRDefault="00000000">
      <w:pPr>
        <w:pStyle w:val="Heading4"/>
        <w:keepNext w:val="0"/>
        <w:keepLines w:val="0"/>
        <w:rPr>
          <w:rFonts w:ascii="Arial" w:eastAsia="Arial" w:hAnsi="Arial" w:cs="Arial"/>
          <w:b w:val="0"/>
          <w:bCs/>
        </w:rPr>
      </w:pPr>
      <w:r w:rsidRPr="00D93B17">
        <w:rPr>
          <w:rFonts w:ascii="Arial" w:eastAsia="Arial" w:hAnsi="Arial" w:cs="Arial"/>
          <w:b w:val="0"/>
          <w:bCs/>
          <w:rtl/>
          <w:lang w:bidi="he-IL"/>
        </w:rPr>
        <w:t>חלק</w:t>
      </w:r>
      <w:r w:rsidRPr="00D93B17">
        <w:rPr>
          <w:rFonts w:ascii="Arial" w:eastAsia="Arial" w:hAnsi="Arial" w:cs="Arial"/>
          <w:b w:val="0"/>
          <w:bCs/>
          <w:rtl/>
        </w:rPr>
        <w:t xml:space="preserve"> </w:t>
      </w:r>
      <w:r w:rsidRPr="00D93B17">
        <w:rPr>
          <w:rFonts w:ascii="Arial" w:eastAsia="Arial" w:hAnsi="Arial" w:cs="Arial"/>
          <w:b w:val="0"/>
          <w:bCs/>
          <w:rtl/>
          <w:lang w:bidi="he-IL"/>
        </w:rPr>
        <w:t>א</w:t>
      </w:r>
      <w:r w:rsidRPr="00D93B17">
        <w:rPr>
          <w:rFonts w:ascii="Arial" w:eastAsia="Arial" w:hAnsi="Arial" w:cs="Arial"/>
          <w:b w:val="0"/>
          <w:bCs/>
          <w:rtl/>
        </w:rPr>
        <w:t xml:space="preserve">: </w:t>
      </w:r>
      <w:r w:rsidRPr="00D93B17">
        <w:rPr>
          <w:rFonts w:ascii="Arial" w:eastAsia="Arial" w:hAnsi="Arial" w:cs="Arial"/>
          <w:b w:val="0"/>
          <w:bCs/>
          <w:rtl/>
          <w:lang w:bidi="he-IL"/>
        </w:rPr>
        <w:t>הגדרת</w:t>
      </w:r>
      <w:r w:rsidRPr="00D93B17">
        <w:rPr>
          <w:rFonts w:ascii="Arial" w:eastAsia="Arial" w:hAnsi="Arial" w:cs="Arial"/>
          <w:b w:val="0"/>
          <w:bCs/>
          <w:rtl/>
        </w:rPr>
        <w:t xml:space="preserve"> </w:t>
      </w:r>
      <w:r w:rsidRPr="00D93B17">
        <w:rPr>
          <w:rFonts w:ascii="Arial" w:eastAsia="Arial" w:hAnsi="Arial" w:cs="Arial"/>
          <w:b w:val="0"/>
          <w:bCs/>
          <w:rtl/>
          <w:lang w:bidi="he-IL"/>
        </w:rPr>
        <w:t>מערכת</w:t>
      </w:r>
      <w:r w:rsidRPr="00D93B17">
        <w:rPr>
          <w:rFonts w:ascii="Arial" w:eastAsia="Arial" w:hAnsi="Arial" w:cs="Arial"/>
          <w:b w:val="0"/>
          <w:bCs/>
          <w:rtl/>
        </w:rPr>
        <w:t xml:space="preserve"> </w:t>
      </w:r>
      <w:r w:rsidRPr="00D93B17">
        <w:rPr>
          <w:rFonts w:ascii="Arial" w:eastAsia="Arial" w:hAnsi="Arial" w:cs="Arial"/>
          <w:b w:val="0"/>
          <w:bCs/>
          <w:rtl/>
          <w:lang w:bidi="he-IL"/>
        </w:rPr>
        <w:t>אקולוגית</w:t>
      </w:r>
      <w:r w:rsidRPr="00D93B17">
        <w:rPr>
          <w:rFonts w:ascii="Arial" w:eastAsia="Arial" w:hAnsi="Arial" w:cs="Arial"/>
          <w:b w:val="0"/>
          <w:bCs/>
          <w:rtl/>
        </w:rPr>
        <w:t xml:space="preserve"> (15%)</w:t>
      </w:r>
    </w:p>
    <w:p w14:paraId="3A26C255" w14:textId="77777777" w:rsidR="005E090A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זהו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את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הרכיבים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העיקריים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של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המערכת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שלכם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לפי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מודל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</w:rPr>
        <w:t>Odum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(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בהמשך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לתרגיל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Pr="00D93B17">
        <w:rPr>
          <w:rFonts w:ascii="Arial" w:eastAsia="Arial" w:hAnsi="Arial" w:cs="Arial"/>
          <w:bCs/>
          <w:sz w:val="24"/>
          <w:szCs w:val="24"/>
          <w:rtl/>
          <w:lang w:bidi="he-IL"/>
        </w:rPr>
        <w:t>בית</w:t>
      </w:r>
      <w:r w:rsidRPr="00D93B17">
        <w:rPr>
          <w:rFonts w:ascii="Arial" w:eastAsia="Arial" w:hAnsi="Arial" w:cs="Arial"/>
          <w:bCs/>
          <w:sz w:val="24"/>
          <w:szCs w:val="24"/>
          <w:rtl/>
        </w:rPr>
        <w:t xml:space="preserve"> 1):</w:t>
      </w:r>
      <w:r>
        <w:rPr>
          <w:rFonts w:ascii="Arial" w:eastAsia="Arial" w:hAnsi="Arial" w:cs="Arial"/>
          <w:rtl/>
        </w:rPr>
        <w:br/>
      </w:r>
    </w:p>
    <w:p w14:paraId="7BFA0D58" w14:textId="77777777" w:rsidR="005E090A" w:rsidRPr="00741F58" w:rsidRDefault="00000000">
      <w:pPr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רכיבים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ביוטיים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(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מינים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עיקריים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>)</w:t>
      </w:r>
    </w:p>
    <w:p w14:paraId="42DEDA56" w14:textId="77777777" w:rsidR="005E090A" w:rsidRPr="00741F58" w:rsidRDefault="00000000">
      <w:pPr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00741F58">
        <w:rPr>
          <w:rFonts w:ascii="Arial" w:eastAsia="Arial" w:hAnsi="Arial" w:cs="Arial"/>
          <w:sz w:val="24"/>
          <w:szCs w:val="24"/>
          <w:rtl/>
          <w:lang w:bidi="he-IL"/>
        </w:rPr>
        <w:t>רכיבים</w:t>
      </w:r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741F58">
        <w:rPr>
          <w:rFonts w:ascii="Arial" w:eastAsia="Arial" w:hAnsi="Arial" w:cs="Arial"/>
          <w:sz w:val="24"/>
          <w:szCs w:val="24"/>
          <w:rtl/>
          <w:lang w:bidi="he-IL"/>
        </w:rPr>
        <w:t>אביוטיים</w:t>
      </w:r>
      <w:r w:rsidRPr="00741F58">
        <w:rPr>
          <w:rFonts w:ascii="Arial" w:eastAsia="Arial" w:hAnsi="Arial" w:cs="Arial"/>
          <w:sz w:val="24"/>
          <w:szCs w:val="24"/>
          <w:rtl/>
        </w:rPr>
        <w:t xml:space="preserve"> (</w:t>
      </w:r>
      <w:r w:rsidRPr="00741F58">
        <w:rPr>
          <w:rFonts w:ascii="Arial" w:eastAsia="Arial" w:hAnsi="Arial" w:cs="Arial"/>
          <w:sz w:val="24"/>
          <w:szCs w:val="24"/>
          <w:rtl/>
          <w:lang w:bidi="he-IL"/>
        </w:rPr>
        <w:t>גורמים</w:t>
      </w:r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741F58">
        <w:rPr>
          <w:rFonts w:ascii="Arial" w:eastAsia="Arial" w:hAnsi="Arial" w:cs="Arial"/>
          <w:sz w:val="24"/>
          <w:szCs w:val="24"/>
          <w:rtl/>
          <w:lang w:bidi="he-IL"/>
        </w:rPr>
        <w:t>פיזיקליים</w:t>
      </w:r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741F58">
        <w:rPr>
          <w:rFonts w:ascii="Arial" w:eastAsia="Arial" w:hAnsi="Arial" w:cs="Arial"/>
          <w:sz w:val="24"/>
          <w:szCs w:val="24"/>
          <w:rtl/>
          <w:lang w:bidi="he-IL"/>
        </w:rPr>
        <w:t>וכימיים</w:t>
      </w:r>
      <w:r w:rsidRPr="00741F58">
        <w:rPr>
          <w:rFonts w:ascii="Arial" w:eastAsia="Arial" w:hAnsi="Arial" w:cs="Arial"/>
          <w:sz w:val="24"/>
          <w:szCs w:val="24"/>
          <w:rtl/>
        </w:rPr>
        <w:t>)</w:t>
      </w:r>
    </w:p>
    <w:p w14:paraId="7A6AE856" w14:textId="77777777" w:rsidR="005E090A" w:rsidRPr="00741F58" w:rsidRDefault="00000000">
      <w:pPr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מקורות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אנרגיה</w:t>
      </w:r>
      <w:proofErr w:type="spellEnd"/>
    </w:p>
    <w:p w14:paraId="726015F0" w14:textId="77777777" w:rsidR="005E090A" w:rsidRPr="00741F58" w:rsidRDefault="00000000">
      <w:pPr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מעגלי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חומרים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(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לפחות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שניים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>)</w:t>
      </w:r>
    </w:p>
    <w:p w14:paraId="6B368B33" w14:textId="77777777" w:rsidR="005E090A" w:rsidRPr="00741F58" w:rsidRDefault="00000000">
      <w:pPr>
        <w:numPr>
          <w:ilvl w:val="1"/>
          <w:numId w:val="2"/>
        </w:numPr>
        <w:spacing w:after="240"/>
        <w:rPr>
          <w:rFonts w:ascii="Arial" w:eastAsia="Arial" w:hAnsi="Arial" w:cs="Arial"/>
          <w:sz w:val="24"/>
          <w:szCs w:val="24"/>
        </w:rPr>
      </w:pP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קשרים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ומשובים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בין</w:t>
      </w:r>
      <w:proofErr w:type="spellEnd"/>
      <w:r w:rsidRPr="00741F5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741F58">
        <w:rPr>
          <w:rFonts w:ascii="Arial" w:eastAsia="Arial" w:hAnsi="Arial" w:cs="Arial"/>
          <w:sz w:val="24"/>
          <w:szCs w:val="24"/>
          <w:rtl/>
        </w:rPr>
        <w:t>הרכיבים</w:t>
      </w:r>
      <w:proofErr w:type="spellEnd"/>
    </w:p>
    <w:p w14:paraId="5ACAF3B4" w14:textId="7CB82600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חלק א: הגדרת מערכת אקולוגית לפי מודל </w:t>
      </w:r>
      <w:r w:rsidRPr="008C1E66">
        <w:rPr>
          <w:rFonts w:asciiTheme="minorBidi" w:eastAsia="Times New Roman" w:hAnsiTheme="minorBidi" w:cstheme="minorBidi"/>
          <w:b/>
          <w:bCs/>
          <w:sz w:val="24"/>
          <w:szCs w:val="24"/>
        </w:rPr>
        <w:t>Odum</w:t>
      </w:r>
    </w:p>
    <w:p w14:paraId="4D431F3E" w14:textId="3F96CE6D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8"/>
          <w:szCs w:val="28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</w:rPr>
        <w:t xml:space="preserve">1. </w:t>
      </w: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  <w:lang w:bidi="he-IL"/>
        </w:rPr>
        <w:t xml:space="preserve">רכיבים </w:t>
      </w:r>
      <w:proofErr w:type="spellStart"/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  <w:lang w:bidi="he-IL"/>
        </w:rPr>
        <w:t>ביוטיים</w:t>
      </w:r>
      <w:proofErr w:type="spellEnd"/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  <w:lang w:bidi="he-IL"/>
        </w:rPr>
        <w:t xml:space="preserve"> (מינים עיקריים)</w:t>
      </w:r>
    </w:p>
    <w:p w14:paraId="231277B3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מיני </w:t>
      </w:r>
      <w:proofErr w:type="spellStart"/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ציאנובקטריה</w:t>
      </w:r>
      <w:proofErr w:type="spellEnd"/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 עיקריים:</w:t>
      </w:r>
    </w:p>
    <w:p w14:paraId="1686D044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</w:rPr>
        <w:t xml:space="preserve">Microcystis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</w:rPr>
        <w:t>flos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</w:rPr>
        <w:t xml:space="preserve">-aquae –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מסוג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מיקרוציסטיס</w:t>
      </w:r>
      <w:proofErr w:type="spellEnd"/>
    </w:p>
    <w:p w14:paraId="4CF08A0F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 w:cstheme="minorBidi"/>
          <w:sz w:val="24"/>
          <w:szCs w:val="24"/>
        </w:rPr>
      </w:pP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</w:rPr>
        <w:t>Cylindrospermopsis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</w:rPr>
        <w:t>raciborskii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</w:rPr>
        <w:t xml:space="preserve"> –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מסוג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צילינדרוספרמופסיס</w:t>
      </w:r>
      <w:proofErr w:type="spellEnd"/>
    </w:p>
    <w:p w14:paraId="42ED349F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lang w:bidi="he-IL"/>
        </w:rPr>
      </w:pPr>
    </w:p>
    <w:p w14:paraId="21088311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קבוצות פיטופלנקטון נוספות:</w:t>
      </w:r>
    </w:p>
    <w:p w14:paraId="5E98EBB4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דיאטומים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Diatoms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2B975200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דינופלגלטים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Dinoflagellates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67319C45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פיטופלנקטון קטן (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Small phytoplankton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7544EDD6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קובעי חנקן (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N-fixers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706524B9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49B19A08" w14:textId="66EBEAF3" w:rsidR="006D22B2" w:rsidRPr="00265C0C" w:rsidRDefault="006D22B2" w:rsidP="00265C0C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8"/>
          <w:szCs w:val="28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</w:rPr>
        <w:t xml:space="preserve">2. </w:t>
      </w: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  <w:lang w:bidi="he-IL"/>
        </w:rPr>
        <w:t>רכיבים אביוטיים (גורמים פיזיקליים וכימיים)</w:t>
      </w:r>
    </w:p>
    <w:p w14:paraId="3D6F0171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גורמים פיזיקליים:</w:t>
      </w:r>
    </w:p>
    <w:p w14:paraId="66973267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טמפרטורת מים (15-31°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C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משפיעה על קצב חילוף החומרים</w:t>
      </w:r>
    </w:p>
    <w:p w14:paraId="517577E7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טורבידיות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(1-5 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NTU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משפיעה על חדירת אור</w:t>
      </w:r>
    </w:p>
    <w:p w14:paraId="2285B4A2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עומק המים – שכבות שונות באגם</w:t>
      </w:r>
    </w:p>
    <w:p w14:paraId="7E6F6AE9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lastRenderedPageBreak/>
        <w:t>זרימת מים – תנועה אנכית ואופקית</w:t>
      </w:r>
    </w:p>
    <w:p w14:paraId="13657877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36CB1E76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גורמים כימיים:</w:t>
      </w:r>
    </w:p>
    <w:p w14:paraId="295C554F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</w:rPr>
        <w:t xml:space="preserve">pH (7.5-9.7) – 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חומציות המים</w:t>
      </w:r>
    </w:p>
    <w:p w14:paraId="56417344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חמצן מומס (6-12 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mg/L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זמין לנשימה</w:t>
      </w:r>
    </w:p>
    <w:p w14:paraId="27EFE10E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חנקן – ניטרט (0.001-0.5 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mg/L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)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וניטריט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(0.002-0.05 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mg/L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38999866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כלוריד (200-300 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mg/L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מליחות</w:t>
      </w:r>
    </w:p>
    <w:p w14:paraId="77785160" w14:textId="141303B3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כלורופיל-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 xml:space="preserve">a (5-25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</w:rPr>
        <w:t>μg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</w:rPr>
        <w:t>/L</w:t>
      </w:r>
      <w:r w:rsidR="004522C5">
        <w:rPr>
          <w:rFonts w:asciiTheme="minorBidi" w:eastAsia="Times New Roman" w:hAnsiTheme="minorBidi" w:cstheme="minorBidi"/>
          <w:sz w:val="24"/>
          <w:szCs w:val="24"/>
        </w:rPr>
        <w:t>)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אינדיקטור לביומסה</w:t>
      </w:r>
    </w:p>
    <w:p w14:paraId="5DD6C549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36700031" w14:textId="14E5B092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8"/>
          <w:szCs w:val="28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</w:rPr>
        <w:t xml:space="preserve">3. </w:t>
      </w: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  <w:lang w:bidi="he-IL"/>
        </w:rPr>
        <w:t>מקורות אנרגיה</w:t>
      </w:r>
    </w:p>
    <w:p w14:paraId="01C438B0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אנרגיה ראשונית:</w:t>
      </w:r>
    </w:p>
    <w:p w14:paraId="5FBF6617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אור שמש – מקור האנרגיה העיקרי לפוטוסינתזה</w:t>
      </w:r>
    </w:p>
    <w:p w14:paraId="4CBC7C5D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חום – אנרגיה תרמית מהשמש</w:t>
      </w:r>
    </w:p>
    <w:p w14:paraId="75FBDDDD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A7B5E92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אנרגיה כימית:</w:t>
      </w:r>
    </w:p>
    <w:p w14:paraId="49E7E779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תרכובות אורגניות – חומר אורגני מומס</w:t>
      </w:r>
    </w:p>
    <w:p w14:paraId="60A7DE07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חומרי מזון – נוטריינטים (חנקן, זרחן)</w:t>
      </w:r>
    </w:p>
    <w:p w14:paraId="22FDA0EA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2E0775DD" w14:textId="4AB396CC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8"/>
          <w:szCs w:val="28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</w:rPr>
        <w:t xml:space="preserve">4. </w:t>
      </w: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  <w:lang w:bidi="he-IL"/>
        </w:rPr>
        <w:t>מעגלי חומרים (לפחות שניים)</w:t>
      </w:r>
    </w:p>
    <w:p w14:paraId="6F416125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מעגל החנקן:</w:t>
      </w:r>
    </w:p>
    <w:p w14:paraId="3A38BBAF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קיבוע חנקן –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קובעות חנקן אטמוספרי</w:t>
      </w:r>
    </w:p>
    <w:p w14:paraId="2D84E9FD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ניטריפיקציה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המרת אמוניה לניטרט</w:t>
      </w:r>
    </w:p>
    <w:p w14:paraId="5F115857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דניטריפיקציה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המרת ניטרט לגז חנקן</w:t>
      </w:r>
    </w:p>
    <w:p w14:paraId="3776DBBF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מיחזור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פירוק חומר אורגני וחזרה לנוטריינטים</w:t>
      </w:r>
    </w:p>
    <w:p w14:paraId="65D8F591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4F51AAF2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מעגל הפחמן:</w:t>
      </w:r>
    </w:p>
    <w:p w14:paraId="0B17D5A4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קיבוע 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CO2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פוטוסינתזה על ידי פיטופלנקטון</w:t>
      </w:r>
    </w:p>
    <w:p w14:paraId="2C6BB23F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נשימה – שחרור 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>CO2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בחזרה לאטמוספרה</w:t>
      </w:r>
    </w:p>
    <w:p w14:paraId="3AA1E12C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פירוק – פירוק חומר אורגני על ידי בקטריות</w:t>
      </w:r>
    </w:p>
    <w:p w14:paraId="6F4816FE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משקעים – שקיעה של חומר אורגני לקרקעית</w:t>
      </w:r>
    </w:p>
    <w:p w14:paraId="3BA70F73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4A485D3E" w14:textId="6F506A6B" w:rsidR="006D22B2" w:rsidRPr="00265C0C" w:rsidRDefault="006D22B2" w:rsidP="00265C0C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8"/>
          <w:szCs w:val="28"/>
          <w:lang w:val="en-US"/>
        </w:rPr>
      </w:pP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</w:rPr>
        <w:t xml:space="preserve">5. </w:t>
      </w:r>
      <w:r w:rsidRPr="00265C0C">
        <w:rPr>
          <w:rFonts w:asciiTheme="minorBidi" w:eastAsia="Times New Roman" w:hAnsiTheme="minorBidi" w:cstheme="minorBidi"/>
          <w:b/>
          <w:bCs/>
          <w:sz w:val="28"/>
          <w:szCs w:val="28"/>
          <w:rtl/>
          <w:lang w:bidi="he-IL"/>
        </w:rPr>
        <w:t>קשרים ומשובים בין הרכיבים</w:t>
      </w:r>
    </w:p>
    <w:p w14:paraId="552DE69E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קשרים חיוביים (</w:t>
      </w: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Positive feedback</w:t>
      </w: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):</w:t>
      </w:r>
    </w:p>
    <w:p w14:paraId="5CF52618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טמפרטורה ↑ →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↑ – עלייה בטמפרטורה מגבירה צמיחה</w:t>
      </w:r>
    </w:p>
    <w:p w14:paraId="43C359BC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נוטריינטים ↑ → ביומסה ↑ – יותר מזון = יותר צמיחה</w:t>
      </w:r>
    </w:p>
    <w:p w14:paraId="3856542B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אור ↑ → פוטוסינתזה ↑ – יותר אור = יותר ייצור ראשוני</w:t>
      </w:r>
    </w:p>
    <w:p w14:paraId="62E7CB6A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71737A85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קשרים שליליים (</w:t>
      </w: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Negative feedback</w:t>
      </w: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):</w:t>
      </w:r>
    </w:p>
    <w:p w14:paraId="7630386C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↑ → חמצן ↓ – פריחה מפחיתה חמצן מומס</w:t>
      </w:r>
    </w:p>
    <w:p w14:paraId="32F18E08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ביומסה ↑ → אור ↓ – צפיפות גבוהה מפחיתה חדירת אור</w:t>
      </w:r>
    </w:p>
    <w:p w14:paraId="77E29A0D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</w:rPr>
        <w:t xml:space="preserve">pH ↑ → 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זמינות נוטריינטים</w:t>
      </w:r>
      <w:r w:rsidRPr="008C1E66">
        <w:rPr>
          <w:rFonts w:asciiTheme="minorBidi" w:eastAsia="Times New Roman" w:hAnsiTheme="minorBidi" w:cstheme="minorBidi"/>
          <w:sz w:val="24"/>
          <w:szCs w:val="24"/>
        </w:rPr>
        <w:t xml:space="preserve"> ↓ – pH </w:t>
      </w: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גבוה מפחית זמינות ברזל</w:t>
      </w:r>
    </w:p>
    <w:p w14:paraId="4B3CDA0F" w14:textId="77777777" w:rsidR="006D22B2" w:rsidRPr="008C1E66" w:rsidRDefault="006D22B2" w:rsidP="006D22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78865C85" w14:textId="77777777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משובים מורכבים:</w:t>
      </w:r>
    </w:p>
    <w:p w14:paraId="559849CF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משוב עונתי – טמפרטורה עונתית משפיעה על הרכב המינים</w:t>
      </w:r>
    </w:p>
    <w:p w14:paraId="4E546ED4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משוב תזונתי – </w:t>
      </w:r>
      <w:proofErr w:type="spellStart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משנות את זמינות הנוטריינטים</w:t>
      </w:r>
    </w:p>
    <w:p w14:paraId="182C92AF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משוב אור – צפיפות פיטופלנקטון משפיעה על עומק חדירת האור</w:t>
      </w:r>
    </w:p>
    <w:p w14:paraId="19533312" w14:textId="77777777" w:rsidR="00265C0C" w:rsidRDefault="00265C0C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166FD0DC" w14:textId="77777777" w:rsidR="00265C0C" w:rsidRDefault="00265C0C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  <w:lang w:bidi="he-IL"/>
        </w:rPr>
      </w:pPr>
    </w:p>
    <w:p w14:paraId="1C55AAE5" w14:textId="77777777" w:rsidR="00265C0C" w:rsidRDefault="00265C0C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  <w:lang w:bidi="he-IL"/>
        </w:rPr>
      </w:pPr>
    </w:p>
    <w:p w14:paraId="13261CFF" w14:textId="5AAC3AB9" w:rsidR="006D22B2" w:rsidRPr="00265C0C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תהליכים דינמיים:</w:t>
      </w:r>
    </w:p>
    <w:p w14:paraId="38332600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פריחות עונתיות – עלייה חדה בביומסה בעונות מסוימות</w:t>
      </w:r>
    </w:p>
    <w:p w14:paraId="1D45984B" w14:textId="77777777" w:rsidR="006D22B2" w:rsidRPr="008C1E66" w:rsidRDefault="006D22B2" w:rsidP="006D22B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החלפת מינים – שינוי בהרכב המינים לאורך השנה</w:t>
      </w:r>
    </w:p>
    <w:p w14:paraId="2F75BA1F" w14:textId="38B6945C" w:rsidR="006D22B2" w:rsidRPr="00040EC3" w:rsidRDefault="006D22B2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lang w:bidi="he-IL"/>
        </w:rPr>
      </w:pPr>
      <w:r w:rsidRPr="008C1E66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התאוששות – חזרה למצב יציב אחרי הפרעה</w:t>
      </w:r>
    </w:p>
    <w:p w14:paraId="3F586917" w14:textId="77777777" w:rsidR="006D22B2" w:rsidRPr="00265C0C" w:rsidRDefault="006D22B2" w:rsidP="006D22B2">
      <w:pPr>
        <w:pStyle w:val="Heading4"/>
        <w:keepNext w:val="0"/>
        <w:keepLines w:val="0"/>
        <w:rPr>
          <w:rFonts w:ascii="Arial" w:eastAsia="Arial" w:hAnsi="Arial" w:cs="Arial"/>
          <w:b w:val="0"/>
          <w:bCs/>
          <w:rtl/>
        </w:rPr>
      </w:pPr>
      <w:r w:rsidRPr="00265C0C">
        <w:rPr>
          <w:rFonts w:ascii="Arial" w:eastAsia="Arial" w:hAnsi="Arial" w:cs="Arial"/>
          <w:b w:val="0"/>
          <w:bCs/>
          <w:rtl/>
          <w:lang w:bidi="he-IL"/>
        </w:rPr>
        <w:t>חלק</w:t>
      </w:r>
      <w:r w:rsidRPr="00265C0C">
        <w:rPr>
          <w:rFonts w:ascii="Arial" w:eastAsia="Arial" w:hAnsi="Arial" w:cs="Arial"/>
          <w:b w:val="0"/>
          <w:bCs/>
          <w:rtl/>
        </w:rPr>
        <w:t xml:space="preserve"> </w:t>
      </w:r>
      <w:r w:rsidRPr="00265C0C">
        <w:rPr>
          <w:rFonts w:ascii="Arial" w:eastAsia="Arial" w:hAnsi="Arial" w:cs="Arial"/>
          <w:b w:val="0"/>
          <w:bCs/>
          <w:rtl/>
          <w:lang w:bidi="he-IL"/>
        </w:rPr>
        <w:t>ב</w:t>
      </w:r>
      <w:r w:rsidRPr="00265C0C">
        <w:rPr>
          <w:rFonts w:ascii="Arial" w:eastAsia="Arial" w:hAnsi="Arial" w:cs="Arial"/>
          <w:b w:val="0"/>
          <w:bCs/>
          <w:rtl/>
        </w:rPr>
        <w:t xml:space="preserve">: </w:t>
      </w:r>
      <w:r w:rsidRPr="00265C0C">
        <w:rPr>
          <w:rFonts w:ascii="Arial" w:eastAsia="Arial" w:hAnsi="Arial" w:cs="Arial"/>
          <w:b w:val="0"/>
          <w:bCs/>
          <w:rtl/>
          <w:lang w:bidi="he-IL"/>
        </w:rPr>
        <w:t>ניסוח</w:t>
      </w:r>
      <w:r w:rsidRPr="00265C0C">
        <w:rPr>
          <w:rFonts w:ascii="Arial" w:eastAsia="Arial" w:hAnsi="Arial" w:cs="Arial"/>
          <w:b w:val="0"/>
          <w:bCs/>
          <w:rtl/>
        </w:rPr>
        <w:t xml:space="preserve"> </w:t>
      </w:r>
      <w:r w:rsidRPr="00265C0C">
        <w:rPr>
          <w:rFonts w:ascii="Arial" w:eastAsia="Arial" w:hAnsi="Arial" w:cs="Arial"/>
          <w:b w:val="0"/>
          <w:bCs/>
          <w:rtl/>
          <w:lang w:bidi="he-IL"/>
        </w:rPr>
        <w:t>השערות</w:t>
      </w:r>
      <w:r w:rsidRPr="00265C0C">
        <w:rPr>
          <w:rFonts w:ascii="Arial" w:eastAsia="Arial" w:hAnsi="Arial" w:cs="Arial"/>
          <w:b w:val="0"/>
          <w:bCs/>
          <w:rtl/>
        </w:rPr>
        <w:t xml:space="preserve"> </w:t>
      </w:r>
      <w:r w:rsidRPr="00265C0C">
        <w:rPr>
          <w:rFonts w:ascii="Arial" w:eastAsia="Arial" w:hAnsi="Arial" w:cs="Arial"/>
          <w:b w:val="0"/>
          <w:bCs/>
          <w:rtl/>
          <w:lang w:bidi="he-IL"/>
        </w:rPr>
        <w:t>והגדרת</w:t>
      </w:r>
      <w:r w:rsidRPr="00265C0C">
        <w:rPr>
          <w:rFonts w:ascii="Arial" w:eastAsia="Arial" w:hAnsi="Arial" w:cs="Arial"/>
          <w:b w:val="0"/>
          <w:bCs/>
          <w:rtl/>
        </w:rPr>
        <w:t xml:space="preserve"> </w:t>
      </w:r>
      <w:r w:rsidRPr="00265C0C">
        <w:rPr>
          <w:rFonts w:ascii="Arial" w:eastAsia="Arial" w:hAnsi="Arial" w:cs="Arial"/>
          <w:b w:val="0"/>
          <w:bCs/>
          <w:rtl/>
          <w:lang w:bidi="he-IL"/>
        </w:rPr>
        <w:t>משתנים</w:t>
      </w:r>
      <w:r w:rsidRPr="00265C0C">
        <w:rPr>
          <w:rFonts w:ascii="Arial" w:eastAsia="Arial" w:hAnsi="Arial" w:cs="Arial"/>
          <w:b w:val="0"/>
          <w:bCs/>
          <w:rtl/>
        </w:rPr>
        <w:t xml:space="preserve"> (20%)</w:t>
      </w:r>
    </w:p>
    <w:p w14:paraId="3DC45D90" w14:textId="77777777" w:rsidR="006D22B2" w:rsidRPr="00265C0C" w:rsidRDefault="006D22B2" w:rsidP="006D22B2">
      <w:pPr>
        <w:numPr>
          <w:ilvl w:val="0"/>
          <w:numId w:val="6"/>
        </w:numPr>
        <w:spacing w:before="240" w:after="0"/>
        <w:rPr>
          <w:rFonts w:ascii="Arial" w:eastAsia="Arial" w:hAnsi="Arial" w:cs="Arial"/>
          <w:sz w:val="24"/>
          <w:szCs w:val="24"/>
        </w:rPr>
      </w:pPr>
      <w:bookmarkStart w:id="2" w:name="_heading=h.yesws64tc018" w:colFirst="0" w:colLast="0"/>
      <w:bookmarkStart w:id="3" w:name="_heading=h.qjf6ibr6n0w4" w:colFirst="0" w:colLast="0"/>
      <w:bookmarkEnd w:id="2"/>
      <w:bookmarkEnd w:id="3"/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נסחו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לפחות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שתי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השערות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מחקר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לגבי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דינמיקה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מרחבית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במערכת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האקולוגית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שבחרתם</w:t>
      </w:r>
    </w:p>
    <w:p w14:paraId="31463EB8" w14:textId="77777777" w:rsidR="006D22B2" w:rsidRPr="00265C0C" w:rsidRDefault="006D22B2" w:rsidP="006D22B2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הגדירו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בצורה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מדויקת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המשתנים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הבאים</w:t>
      </w:r>
      <w:r w:rsidRPr="00265C0C">
        <w:rPr>
          <w:rFonts w:ascii="Arial" w:eastAsia="Arial" w:hAnsi="Arial" w:cs="Arial"/>
          <w:sz w:val="24"/>
          <w:szCs w:val="24"/>
          <w:rtl/>
        </w:rPr>
        <w:t>:</w:t>
      </w:r>
    </w:p>
    <w:p w14:paraId="6EE0F7C6" w14:textId="77777777" w:rsidR="006D22B2" w:rsidRPr="00265C0C" w:rsidRDefault="006D22B2" w:rsidP="006D22B2">
      <w:pPr>
        <w:numPr>
          <w:ilvl w:val="1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265C0C">
        <w:rPr>
          <w:rFonts w:ascii="Arial" w:eastAsia="Arial" w:hAnsi="Arial" w:cs="Arial"/>
          <w:sz w:val="24"/>
          <w:szCs w:val="24"/>
          <w:rtl/>
        </w:rPr>
        <w:t>משתנים</w:t>
      </w:r>
      <w:proofErr w:type="spellEnd"/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265C0C">
        <w:rPr>
          <w:rFonts w:ascii="Arial" w:eastAsia="Arial" w:hAnsi="Arial" w:cs="Arial"/>
          <w:sz w:val="24"/>
          <w:szCs w:val="24"/>
          <w:rtl/>
        </w:rPr>
        <w:t>תלויים</w:t>
      </w:r>
      <w:proofErr w:type="spellEnd"/>
      <w:r w:rsidRPr="00265C0C">
        <w:rPr>
          <w:rFonts w:ascii="Arial" w:eastAsia="Arial" w:hAnsi="Arial" w:cs="Arial"/>
          <w:sz w:val="24"/>
          <w:szCs w:val="24"/>
          <w:rtl/>
        </w:rPr>
        <w:t xml:space="preserve"> (</w:t>
      </w:r>
      <w:proofErr w:type="spellStart"/>
      <w:r w:rsidRPr="00265C0C">
        <w:rPr>
          <w:rFonts w:ascii="Arial" w:eastAsia="Arial" w:hAnsi="Arial" w:cs="Arial"/>
          <w:sz w:val="24"/>
          <w:szCs w:val="24"/>
          <w:rtl/>
        </w:rPr>
        <w:t>לפחות</w:t>
      </w:r>
      <w:proofErr w:type="spellEnd"/>
      <w:r w:rsidRPr="00265C0C">
        <w:rPr>
          <w:rFonts w:ascii="Arial" w:eastAsia="Arial" w:hAnsi="Arial" w:cs="Arial"/>
          <w:sz w:val="24"/>
          <w:szCs w:val="24"/>
          <w:rtl/>
        </w:rPr>
        <w:t xml:space="preserve"> 2)</w:t>
      </w:r>
    </w:p>
    <w:p w14:paraId="478E6C74" w14:textId="77777777" w:rsidR="006D22B2" w:rsidRPr="00265C0C" w:rsidRDefault="006D22B2" w:rsidP="006D22B2">
      <w:pPr>
        <w:numPr>
          <w:ilvl w:val="1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265C0C">
        <w:rPr>
          <w:rFonts w:ascii="Arial" w:eastAsia="Arial" w:hAnsi="Arial" w:cs="Arial"/>
          <w:sz w:val="24"/>
          <w:szCs w:val="24"/>
          <w:rtl/>
        </w:rPr>
        <w:t>משתנים</w:t>
      </w:r>
      <w:proofErr w:type="spellEnd"/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265C0C">
        <w:rPr>
          <w:rFonts w:ascii="Arial" w:eastAsia="Arial" w:hAnsi="Arial" w:cs="Arial"/>
          <w:sz w:val="24"/>
          <w:szCs w:val="24"/>
          <w:rtl/>
        </w:rPr>
        <w:t>בלתי</w:t>
      </w:r>
      <w:proofErr w:type="spellEnd"/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265C0C">
        <w:rPr>
          <w:rFonts w:ascii="Arial" w:eastAsia="Arial" w:hAnsi="Arial" w:cs="Arial"/>
          <w:sz w:val="24"/>
          <w:szCs w:val="24"/>
          <w:rtl/>
        </w:rPr>
        <w:t>תלויים</w:t>
      </w:r>
      <w:proofErr w:type="spellEnd"/>
      <w:r w:rsidRPr="00265C0C">
        <w:rPr>
          <w:rFonts w:ascii="Arial" w:eastAsia="Arial" w:hAnsi="Arial" w:cs="Arial"/>
          <w:sz w:val="24"/>
          <w:szCs w:val="24"/>
          <w:rtl/>
        </w:rPr>
        <w:t xml:space="preserve"> (</w:t>
      </w:r>
      <w:proofErr w:type="spellStart"/>
      <w:r w:rsidRPr="00265C0C">
        <w:rPr>
          <w:rFonts w:ascii="Arial" w:eastAsia="Arial" w:hAnsi="Arial" w:cs="Arial"/>
          <w:sz w:val="24"/>
          <w:szCs w:val="24"/>
          <w:rtl/>
        </w:rPr>
        <w:t>לפחות</w:t>
      </w:r>
      <w:proofErr w:type="spellEnd"/>
      <w:r w:rsidRPr="00265C0C">
        <w:rPr>
          <w:rFonts w:ascii="Arial" w:eastAsia="Arial" w:hAnsi="Arial" w:cs="Arial"/>
          <w:sz w:val="24"/>
          <w:szCs w:val="24"/>
          <w:rtl/>
        </w:rPr>
        <w:t xml:space="preserve"> 5)</w:t>
      </w:r>
    </w:p>
    <w:p w14:paraId="3DE36BD7" w14:textId="77777777" w:rsidR="006D22B2" w:rsidRPr="00265C0C" w:rsidRDefault="006D22B2" w:rsidP="006D22B2">
      <w:pPr>
        <w:numPr>
          <w:ilvl w:val="1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משתנים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מתערבים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שיש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ביכולתכם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לבקר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(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לפחות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2)</w:t>
      </w:r>
    </w:p>
    <w:p w14:paraId="2F2083D9" w14:textId="6FAEC34A" w:rsidR="00DE6042" w:rsidRPr="00265C0C" w:rsidRDefault="006D22B2" w:rsidP="00DE6042">
      <w:pPr>
        <w:numPr>
          <w:ilvl w:val="0"/>
          <w:numId w:val="6"/>
        </w:numPr>
        <w:spacing w:after="240"/>
        <w:rPr>
          <w:rFonts w:ascii="Arial" w:eastAsia="Arial" w:hAnsi="Arial" w:cs="Arial"/>
          <w:sz w:val="24"/>
          <w:szCs w:val="24"/>
          <w:rtl/>
        </w:rPr>
      </w:pP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הסבירו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הקשרים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המשוערים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בין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המשתנים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. </w:t>
      </w:r>
      <w:proofErr w:type="spellStart"/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רישמו</w:t>
      </w:r>
      <w:proofErr w:type="spellEnd"/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השערות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(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השערת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אפס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,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השערות</w:t>
      </w:r>
      <w:r w:rsidRPr="00265C0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265C0C">
        <w:rPr>
          <w:rFonts w:ascii="Arial" w:eastAsia="Arial" w:hAnsi="Arial" w:cs="Arial"/>
          <w:sz w:val="24"/>
          <w:szCs w:val="24"/>
          <w:rtl/>
          <w:lang w:bidi="he-IL"/>
        </w:rPr>
        <w:t>נוספות</w:t>
      </w:r>
      <w:r w:rsidRPr="00265C0C">
        <w:rPr>
          <w:rFonts w:ascii="Arial" w:eastAsia="Arial" w:hAnsi="Arial" w:cs="Arial"/>
          <w:sz w:val="24"/>
          <w:szCs w:val="24"/>
          <w:rtl/>
        </w:rPr>
        <w:t>).</w:t>
      </w:r>
    </w:p>
    <w:p w14:paraId="74F6179A" w14:textId="33625D82" w:rsidR="00DE6042" w:rsidRPr="002834BC" w:rsidRDefault="00DE6042" w:rsidP="00265C0C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 w:cstheme="minorBidi"/>
          <w:b/>
          <w:bCs/>
          <w:kern w:val="36"/>
          <w:sz w:val="40"/>
          <w:szCs w:val="40"/>
          <w:rtl/>
        </w:rPr>
      </w:pPr>
      <w:r w:rsidRPr="002834BC">
        <w:rPr>
          <w:rFonts w:asciiTheme="minorBidi" w:eastAsia="Times New Roman" w:hAnsiTheme="minorBidi" w:cstheme="minorBidi"/>
          <w:b/>
          <w:bCs/>
          <w:kern w:val="36"/>
          <w:sz w:val="40"/>
          <w:szCs w:val="40"/>
          <w:rtl/>
          <w:lang w:bidi="he-IL"/>
        </w:rPr>
        <w:t>חלק ב – ניסוח השערות והגדרת משתנים</w:t>
      </w:r>
    </w:p>
    <w:p w14:paraId="7D9E2A77" w14:textId="7516F295" w:rsidR="00DE6042" w:rsidRPr="002834BC" w:rsidRDefault="00371ACC" w:rsidP="00265C0C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2"/>
          <w:szCs w:val="32"/>
        </w:rPr>
      </w:pPr>
      <w:r w:rsidRPr="002834BC">
        <w:rPr>
          <w:rFonts w:asciiTheme="minorBidi" w:eastAsia="Times New Roman" w:hAnsiTheme="minorBidi" w:cstheme="minorBidi"/>
          <w:b/>
          <w:bCs/>
          <w:sz w:val="32"/>
          <w:szCs w:val="32"/>
        </w:rPr>
        <w:t>- 1</w:t>
      </w:r>
      <w:r w:rsidR="00DE6042" w:rsidRPr="002834BC">
        <w:rPr>
          <w:rFonts w:asciiTheme="minorBidi" w:eastAsia="Times New Roman" w:hAnsiTheme="minorBidi" w:cstheme="minorBidi"/>
          <w:b/>
          <w:bCs/>
          <w:sz w:val="32"/>
          <w:szCs w:val="32"/>
        </w:rPr>
        <w:t xml:space="preserve"> </w:t>
      </w:r>
      <w:r w:rsidR="00DE6042" w:rsidRPr="002834BC">
        <w:rPr>
          <w:rFonts w:asciiTheme="minorBidi" w:eastAsia="Times New Roman" w:hAnsiTheme="minorBidi" w:cstheme="minorBidi"/>
          <w:b/>
          <w:bCs/>
          <w:sz w:val="32"/>
          <w:szCs w:val="32"/>
          <w:rtl/>
          <w:lang w:bidi="he-IL"/>
        </w:rPr>
        <w:t>השערות מחקר לגבי דינמיקה מרחבית במערכת אקולוגית</w:t>
      </w:r>
    </w:p>
    <w:p w14:paraId="37D00C6B" w14:textId="29512EB6" w:rsidR="00DE6042" w:rsidRPr="00265C0C" w:rsidRDefault="00265C0C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 w:cstheme="minorBidi"/>
          <w:b/>
          <w:bCs/>
          <w:sz w:val="24"/>
          <w:szCs w:val="24"/>
        </w:rPr>
        <w:t>H1</w:t>
      </w:r>
      <w:r>
        <w:rPr>
          <w:rFonts w:asciiTheme="minorBidi" w:eastAsia="Times New Roman" w:hAnsiTheme="minorBidi" w:cstheme="minorBidi" w:hint="cs"/>
          <w:b/>
          <w:bCs/>
          <w:sz w:val="24"/>
          <w:szCs w:val="24"/>
          <w:rtl/>
        </w:rPr>
        <w:t>:</w:t>
      </w:r>
    </w:p>
    <w:p w14:paraId="43794202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קיים קשר חיובי בין טמפרטורת המים לבין 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באגם כנרת, כאשר אזורים חמים יותר (עומק רדוד, חופים) יראו רמות גבוהות יותר של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בהשוואה לאזורים קרים יותר (עומק רב, מרכז האגם).</w:t>
      </w:r>
    </w:p>
    <w:p w14:paraId="1DE6181A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1F375AF7" w14:textId="53A6A4D3" w:rsidR="00DE6042" w:rsidRPr="00265C0C" w:rsidRDefault="00265C0C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  <w:lang w:val="en-US"/>
        </w:rPr>
      </w:pPr>
      <w:r>
        <w:rPr>
          <w:rFonts w:asciiTheme="minorBidi" w:eastAsia="Times New Roman" w:hAnsiTheme="minorBidi" w:cstheme="minorBidi"/>
          <w:b/>
          <w:bCs/>
          <w:sz w:val="24"/>
          <w:szCs w:val="24"/>
          <w:lang w:val="en-US"/>
        </w:rPr>
        <w:t>H2</w:t>
      </w:r>
      <w:r>
        <w:rPr>
          <w:rFonts w:asciiTheme="minorBidi" w:eastAsia="Times New Roman" w:hAnsiTheme="minorBidi" w:cstheme="minorBidi" w:hint="cs"/>
          <w:b/>
          <w:bCs/>
          <w:sz w:val="24"/>
          <w:szCs w:val="24"/>
          <w:rtl/>
          <w:lang w:val="en-US"/>
        </w:rPr>
        <w:t>:</w:t>
      </w:r>
    </w:p>
    <w:p w14:paraId="29A96E14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ריכוזי נוטריינטים (ניטרט,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ניטריט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) משפיעים על התפלגות מרחבית של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, כאשר אזורים עם ריכוזי נוטריינטים גבוהים יותר (קרוב לחופים, אזורי הזנה) יראו פריחות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תכופות יותר.</w:t>
      </w:r>
    </w:p>
    <w:p w14:paraId="63F0BF85" w14:textId="1C66FDB8" w:rsidR="00DE6042" w:rsidRPr="00833DFC" w:rsidRDefault="00DE6042" w:rsidP="00DE6042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7667390D" w14:textId="5B9C75FB" w:rsidR="00265C0C" w:rsidRDefault="00265C0C" w:rsidP="00DE6042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</w:pPr>
    </w:p>
    <w:p w14:paraId="79657013" w14:textId="77777777" w:rsidR="00265C0C" w:rsidRDefault="00265C0C" w:rsidP="00DE6042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</w:pPr>
    </w:p>
    <w:p w14:paraId="09BD0ED2" w14:textId="43897001" w:rsidR="00DE6042" w:rsidRPr="00265C0C" w:rsidRDefault="00265C0C" w:rsidP="00265C0C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</w:rPr>
      </w:pPr>
      <w:r>
        <w:rPr>
          <w:rFonts w:asciiTheme="minorBidi" w:eastAsia="Times New Roman" w:hAnsiTheme="minorBidi" w:cstheme="minorBidi" w:hint="cs"/>
          <w:b/>
          <w:bCs/>
          <w:sz w:val="36"/>
          <w:szCs w:val="36"/>
          <w:rtl/>
          <w:lang w:bidi="he-IL"/>
        </w:rPr>
        <w:lastRenderedPageBreak/>
        <w:t xml:space="preserve">2- </w:t>
      </w:r>
      <w:r w:rsidR="00DE6042" w:rsidRPr="00833DFC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הגדרת משתנים</w:t>
      </w:r>
    </w:p>
    <w:p w14:paraId="317243FE" w14:textId="0A9AADCF" w:rsidR="00DE6042" w:rsidRPr="00265C0C" w:rsidRDefault="00DE6042" w:rsidP="00265C0C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 w:cstheme="minorBidi"/>
          <w:b/>
          <w:bCs/>
          <w:sz w:val="27"/>
          <w:szCs w:val="27"/>
        </w:rPr>
      </w:pPr>
      <w:r w:rsidRPr="00833DFC">
        <w:rPr>
          <w:rFonts w:asciiTheme="minorBidi" w:eastAsia="Times New Roman" w:hAnsiTheme="minorBidi" w:cstheme="minorBidi"/>
          <w:b/>
          <w:bCs/>
          <w:sz w:val="27"/>
          <w:szCs w:val="27"/>
          <w:rtl/>
          <w:lang w:bidi="he-IL"/>
        </w:rPr>
        <w:t>משתנים תלויים</w:t>
      </w:r>
      <w:r w:rsidRPr="00833DFC">
        <w:rPr>
          <w:rFonts w:asciiTheme="minorBidi" w:eastAsia="Times New Roman" w:hAnsiTheme="minorBidi" w:cstheme="minorBidi"/>
          <w:b/>
          <w:bCs/>
          <w:sz w:val="27"/>
          <w:szCs w:val="27"/>
        </w:rPr>
        <w:t xml:space="preserve"> (Dependent Variables)</w:t>
      </w:r>
    </w:p>
    <w:p w14:paraId="07A72877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Y1:</w:t>
      </w:r>
    </w:p>
    <w:p w14:paraId="32C811C2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כולל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Total Cyanobacteria Abundance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405DFF9E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הגדרה – סך כל הביומסה של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Microcystis +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</w:rPr>
        <w:t>Cylindrospermopsis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) ביחידות של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mg/L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או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cells/mL</w:t>
      </w:r>
    </w:p>
    <w:p w14:paraId="71241674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מדידה – ספירה מיקרוסקופית או מדידת כלורופיל-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a</w:t>
      </w:r>
    </w:p>
    <w:p w14:paraId="107E59FA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טווח ערכים – 0-50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mg/L</w:t>
      </w:r>
    </w:p>
    <w:p w14:paraId="5A4E8CA2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12760144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Y2:</w:t>
      </w:r>
    </w:p>
    <w:p w14:paraId="541B3C15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יחס מינים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Species Ratio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33DCDC2E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הגדרה – יחס בין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Microcystis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</w:rPr>
        <w:t>flos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</w:rPr>
        <w:t>-aquae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ל-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</w:rPr>
        <w:t>Cylindrospermopsis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</w:rPr>
        <w:t>raciborskii</w:t>
      </w:r>
      <w:proofErr w:type="spellEnd"/>
    </w:p>
    <w:p w14:paraId="3AF78F6D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חישוב –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Microcystis abundance) / (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</w:rPr>
        <w:t>Cylindrospermopsis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 abundance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464623B6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טווח ערכים – 0.1-10</w:t>
      </w:r>
    </w:p>
    <w:p w14:paraId="0BD4D22A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7E8F4EF3" w14:textId="77777777" w:rsidR="00DE6042" w:rsidRPr="00833DFC" w:rsidRDefault="00DE6042" w:rsidP="00DE6042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 w:cstheme="minorBidi"/>
          <w:b/>
          <w:bCs/>
          <w:sz w:val="27"/>
          <w:szCs w:val="27"/>
          <w:rtl/>
        </w:rPr>
      </w:pPr>
      <w:r w:rsidRPr="00833DFC">
        <w:rPr>
          <w:rFonts w:asciiTheme="minorBidi" w:eastAsia="Times New Roman" w:hAnsiTheme="minorBidi" w:cstheme="minorBidi"/>
          <w:b/>
          <w:bCs/>
          <w:sz w:val="27"/>
          <w:szCs w:val="27"/>
          <w:rtl/>
          <w:lang w:bidi="he-IL"/>
        </w:rPr>
        <w:t>משתנים בלתי תלויים</w:t>
      </w:r>
      <w:r w:rsidRPr="00833DFC">
        <w:rPr>
          <w:rFonts w:asciiTheme="minorBidi" w:eastAsia="Times New Roman" w:hAnsiTheme="minorBidi" w:cstheme="minorBidi"/>
          <w:b/>
          <w:bCs/>
          <w:sz w:val="27"/>
          <w:szCs w:val="27"/>
        </w:rPr>
        <w:t xml:space="preserve"> (Independent Variables)</w:t>
      </w:r>
    </w:p>
    <w:p w14:paraId="5AD4BB3C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2E1FC97C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X1:</w:t>
      </w:r>
    </w:p>
    <w:p w14:paraId="148167FA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טמפרטורת מים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Water Temperature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437E91B3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הגדרה – טמפרטורה ממוצעת של המים בעומק המדידה</w:t>
      </w:r>
    </w:p>
    <w:p w14:paraId="69A85C7D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יחידות – מעלות צלזיוס (°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C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7AF106CA" w14:textId="77777777" w:rsidR="00DE604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טווח – 15-31°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C</w:t>
      </w:r>
    </w:p>
    <w:p w14:paraId="49B8222B" w14:textId="77777777" w:rsidR="00265C0C" w:rsidRDefault="00265C0C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0162155A" w14:textId="77777777" w:rsidR="00265C0C" w:rsidRPr="00833DFC" w:rsidRDefault="00265C0C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0B9E7C5B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A156408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lastRenderedPageBreak/>
        <w:t>X2:</w:t>
      </w:r>
    </w:p>
    <w:p w14:paraId="01AB70DC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ריכוז ניטרט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Nitrate Concentration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29155541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הגדרה – ריכוז יוני ניטרט במים</w:t>
      </w:r>
    </w:p>
    <w:p w14:paraId="32747456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יחידות –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mg/L</w:t>
      </w:r>
    </w:p>
    <w:p w14:paraId="389FC9EE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טווח – 0.001-0.5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mg/L</w:t>
      </w:r>
    </w:p>
    <w:p w14:paraId="65127C43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1135F726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X3:</w:t>
      </w:r>
    </w:p>
    <w:p w14:paraId="5E573A5B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ריכוז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ניטריט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Nitrite Concentration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53668ED2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הגדרה – ריכוז יוני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ניטריט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במים</w:t>
      </w:r>
    </w:p>
    <w:p w14:paraId="2081FF5C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יחידות –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mg/L</w:t>
      </w:r>
    </w:p>
    <w:p w14:paraId="362E2392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טווח – 0.002-0.05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mg/L</w:t>
      </w:r>
    </w:p>
    <w:p w14:paraId="231765E4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3ACAB1A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X4:</w:t>
      </w:r>
    </w:p>
    <w:p w14:paraId="222CE508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pH 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המים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 (Water pH)</w:t>
      </w:r>
    </w:p>
    <w:p w14:paraId="2F5B1C8E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הגדרה – רמת החומציות של המים</w:t>
      </w:r>
    </w:p>
    <w:p w14:paraId="55633359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יחידות – יחידות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pH</w:t>
      </w:r>
    </w:p>
    <w:p w14:paraId="59B5CD46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טווח – 7.5-9.7</w:t>
      </w:r>
    </w:p>
    <w:p w14:paraId="2E90DE82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06B4E02C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X5:</w:t>
      </w:r>
    </w:p>
    <w:p w14:paraId="64089B46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ריכוז כלורופיל-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a (Chlorophyll-a Concentration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3939BB79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הגדרה – ריכוז כלורופיל-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a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כמדד לביומסה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פיטופלנקטונית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כוללת</w:t>
      </w:r>
    </w:p>
    <w:p w14:paraId="76D9F223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יחידות –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</w:rPr>
        <w:t>μg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</w:rPr>
        <w:t>/L</w:t>
      </w:r>
    </w:p>
    <w:p w14:paraId="222B191C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טווח – 5-25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</w:rPr>
        <w:t>μg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</w:rPr>
        <w:t>/L</w:t>
      </w:r>
    </w:p>
    <w:p w14:paraId="6A6F0C54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4138E575" w14:textId="77777777" w:rsidR="00DE6042" w:rsidRPr="00833DFC" w:rsidRDefault="00DE6042" w:rsidP="00DE6042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 w:cstheme="minorBidi"/>
          <w:b/>
          <w:bCs/>
          <w:sz w:val="27"/>
          <w:szCs w:val="27"/>
        </w:rPr>
      </w:pPr>
      <w:r w:rsidRPr="00833DFC">
        <w:rPr>
          <w:rFonts w:asciiTheme="minorBidi" w:eastAsia="Times New Roman" w:hAnsiTheme="minorBidi" w:cstheme="minorBidi"/>
          <w:b/>
          <w:bCs/>
          <w:sz w:val="27"/>
          <w:szCs w:val="27"/>
          <w:rtl/>
          <w:lang w:bidi="he-IL"/>
        </w:rPr>
        <w:lastRenderedPageBreak/>
        <w:t>משתנים מתערבים</w:t>
      </w:r>
      <w:r w:rsidRPr="00833DFC">
        <w:rPr>
          <w:rFonts w:asciiTheme="minorBidi" w:eastAsia="Times New Roman" w:hAnsiTheme="minorBidi" w:cstheme="minorBidi"/>
          <w:b/>
          <w:bCs/>
          <w:sz w:val="27"/>
          <w:szCs w:val="27"/>
        </w:rPr>
        <w:t xml:space="preserve"> (Control Variables)</w:t>
      </w:r>
    </w:p>
    <w:p w14:paraId="3EC78568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0755C0B3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C1:</w:t>
      </w:r>
    </w:p>
    <w:p w14:paraId="7FCE454D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עומק המים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Water Depth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2745969B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הגדרה – עומק המדידה במטרים</w:t>
      </w:r>
    </w:p>
    <w:p w14:paraId="33AF86E9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בקרה – מדידות בעומקים קבועים (0.5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m, 1m, 2m, 5m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6FD760DF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טווח – 0.5-40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m</w:t>
      </w:r>
    </w:p>
    <w:p w14:paraId="34AC4F1C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163C800" w14:textId="77777777" w:rsidR="00DE6042" w:rsidRPr="00265C0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265C0C">
        <w:rPr>
          <w:rFonts w:asciiTheme="minorBidi" w:eastAsia="Times New Roman" w:hAnsiTheme="minorBidi" w:cstheme="minorBidi"/>
          <w:b/>
          <w:bCs/>
          <w:sz w:val="24"/>
          <w:szCs w:val="24"/>
        </w:rPr>
        <w:t>C2:</w:t>
      </w:r>
    </w:p>
    <w:p w14:paraId="7BFC983D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עונת השנה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Season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2469601C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הגדרה – תקופת השנה בה בוצעה המדידה</w:t>
      </w:r>
    </w:p>
    <w:p w14:paraId="7998E710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בקרה – חלוקה לעונות: חורף (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דצ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’-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פבר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’), אביב (מרץ-מאי), קיץ (יוני-אוג’), סתיו (ספט’-נוב’)</w:t>
      </w:r>
    </w:p>
    <w:p w14:paraId="79E5494B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קידוד – 1=חורף, 2=אביב, 3=קיץ, 4=סתיו</w:t>
      </w:r>
    </w:p>
    <w:p w14:paraId="71094D43" w14:textId="77777777" w:rsidR="00FD5411" w:rsidRPr="00833DFC" w:rsidRDefault="00FD5411" w:rsidP="00DE6042">
      <w:pPr>
        <w:spacing w:after="0" w:line="240" w:lineRule="auto"/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</w:pPr>
    </w:p>
    <w:p w14:paraId="7F588259" w14:textId="50A2AE68" w:rsidR="00DE6042" w:rsidRPr="00833DFC" w:rsidRDefault="00265C0C" w:rsidP="00DE6042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</w:rPr>
      </w:pPr>
      <w:r>
        <w:rPr>
          <w:rFonts w:asciiTheme="minorBidi" w:eastAsia="Times New Roman" w:hAnsiTheme="minorBidi" w:cstheme="minorBidi"/>
          <w:b/>
          <w:bCs/>
          <w:sz w:val="36"/>
          <w:szCs w:val="36"/>
        </w:rPr>
        <w:t>- 3</w:t>
      </w:r>
      <w:r w:rsidR="00DE6042" w:rsidRPr="00833DFC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קשרים משוערים בין המשתנים</w:t>
      </w:r>
    </w:p>
    <w:p w14:paraId="018D8BBE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2E36B1CB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קשרים ישירים</w:t>
      </w:r>
    </w:p>
    <w:p w14:paraId="034F9450" w14:textId="36A3332D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</w:rPr>
        <w:t>X</w:t>
      </w:r>
      <w:proofErr w:type="gramStart"/>
      <w:r w:rsidRPr="00833DFC">
        <w:rPr>
          <w:rFonts w:asciiTheme="minorBidi" w:eastAsia="Times New Roman" w:hAnsiTheme="minorBidi" w:cstheme="minorBidi"/>
          <w:sz w:val="24"/>
          <w:szCs w:val="24"/>
        </w:rPr>
        <w:t>1</w:t>
      </w:r>
      <w:r w:rsidR="00D232FB">
        <w:rPr>
          <w:rFonts w:asciiTheme="minorBidi" w:eastAsia="Times New Roman" w:hAnsiTheme="minorBidi" w:cstheme="minorBidi"/>
          <w:sz w:val="24"/>
          <w:szCs w:val="24"/>
        </w:rPr>
        <w:t>)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</w:t>
      </w:r>
      <w:proofErr w:type="gramEnd"/>
      <w:r w:rsidRPr="00833DFC">
        <w:rPr>
          <w:rFonts w:asciiTheme="minorBidi" w:eastAsia="Times New Roman" w:hAnsiTheme="minorBidi" w:cstheme="minorBidi"/>
          <w:sz w:val="24"/>
          <w:szCs w:val="24"/>
        </w:rPr>
        <w:t>) → Y1 (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קשר חיובי חזק</w:t>
      </w:r>
    </w:p>
    <w:p w14:paraId="1EF97EB2" w14:textId="2DEF038A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</w:rPr>
        <w:t>X2</w:t>
      </w:r>
      <w:r w:rsidR="00D232FB">
        <w:rPr>
          <w:rFonts w:asciiTheme="minorBidi" w:eastAsia="Times New Roman" w:hAnsiTheme="minorBidi" w:cstheme="minorBidi"/>
          <w:sz w:val="24"/>
          <w:szCs w:val="24"/>
        </w:rPr>
        <w:t>)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ניטרט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) → Y1 (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קשר חיובי בינוני</w:t>
      </w:r>
    </w:p>
    <w:p w14:paraId="647E2248" w14:textId="456795D5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</w:rPr>
        <w:t>X3</w:t>
      </w:r>
      <w:r w:rsidR="00D232FB">
        <w:rPr>
          <w:rFonts w:asciiTheme="minorBidi" w:eastAsia="Times New Roman" w:hAnsiTheme="minorBidi" w:cstheme="minorBidi"/>
          <w:sz w:val="24"/>
          <w:szCs w:val="24"/>
        </w:rPr>
        <w:t>)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ניטריט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</w:rPr>
        <w:t>) → Y1 (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קשר חיובי חלש</w:t>
      </w:r>
    </w:p>
    <w:p w14:paraId="55F6126A" w14:textId="3939E9C6" w:rsidR="00DE6042" w:rsidRPr="00833DFC" w:rsidRDefault="00FD5411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DE6042" w:rsidRPr="00833DFC">
        <w:rPr>
          <w:rFonts w:asciiTheme="minorBidi" w:eastAsia="Times New Roman" w:hAnsiTheme="minorBidi" w:cstheme="minorBidi"/>
          <w:sz w:val="24"/>
          <w:szCs w:val="24"/>
        </w:rPr>
        <w:t>X4 (pH) → Y1</w:t>
      </w:r>
      <w:r w:rsidR="00D232FB">
        <w:rPr>
          <w:rFonts w:asciiTheme="minorBidi" w:eastAsia="Times New Roman" w:hAnsiTheme="minorBidi" w:cstheme="minorBidi"/>
          <w:sz w:val="24"/>
          <w:szCs w:val="24"/>
        </w:rPr>
        <w:t>)</w:t>
      </w:r>
      <w:r w:rsidR="00DE6042" w:rsidRPr="00833D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DE6042"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שפע </w:t>
      </w:r>
      <w:proofErr w:type="spellStart"/>
      <w:r w:rsidR="00DE6042"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="00DE6042"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קשר לא ליניארי (אופטימום ב-8.5</w:t>
      </w:r>
      <w:r w:rsidR="00D232FB">
        <w:rPr>
          <w:rFonts w:asciiTheme="minorBidi" w:eastAsia="Times New Roman" w:hAnsiTheme="minorBidi" w:cstheme="minorBidi"/>
          <w:sz w:val="24"/>
          <w:szCs w:val="24"/>
        </w:rPr>
        <w:t>(</w:t>
      </w:r>
    </w:p>
    <w:p w14:paraId="5C2D3E1A" w14:textId="05DCA3F8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833DFC">
        <w:rPr>
          <w:rFonts w:asciiTheme="minorBidi" w:eastAsia="Times New Roman" w:hAnsiTheme="minorBidi" w:cstheme="minorBidi"/>
          <w:sz w:val="24"/>
          <w:szCs w:val="24"/>
        </w:rPr>
        <w:t>X5</w:t>
      </w:r>
      <w:r w:rsidR="00D232FB">
        <w:rPr>
          <w:rFonts w:asciiTheme="minorBidi" w:eastAsia="Times New Roman" w:hAnsiTheme="minorBidi" w:cstheme="minorBidi"/>
          <w:sz w:val="24"/>
          <w:szCs w:val="24"/>
        </w:rPr>
        <w:t>)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כלורופיל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) → Y1 (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– קשר חיובי חזק</w:t>
      </w:r>
    </w:p>
    <w:p w14:paraId="4EB4643B" w14:textId="77777777" w:rsidR="00DE604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CC8E7B2" w14:textId="77777777" w:rsidR="00371ACC" w:rsidRPr="00833DFC" w:rsidRDefault="00371ACC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7975FDC7" w14:textId="77777777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lastRenderedPageBreak/>
        <w:t>קשרים אינטראקטיביים</w:t>
      </w:r>
    </w:p>
    <w:p w14:paraId="3E95AD09" w14:textId="1D8230B5" w:rsidR="00DE6042" w:rsidRPr="00833DFC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</w:rPr>
        <w:t>X1 × X2</w:t>
      </w:r>
      <w:r w:rsidR="00FA5361">
        <w:rPr>
          <w:rFonts w:asciiTheme="minorBidi" w:eastAsia="Times New Roman" w:hAnsiTheme="minorBidi" w:cstheme="minorBidi"/>
          <w:sz w:val="24"/>
          <w:szCs w:val="24"/>
        </w:rPr>
        <w:t>)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 × ניטרט) – אינטראקציה חיובית</w:t>
      </w:r>
      <w:r w:rsidR="00FD5411"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</w:t>
      </w:r>
      <w:proofErr w:type="gramStart"/>
      <w:r w:rsidR="00FD5411"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pH 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,</w:t>
      </w:r>
      <w:proofErr w:type="gram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השפעה מוגברת בטמפרטורות גבוהות</w:t>
      </w:r>
    </w:p>
    <w:p w14:paraId="77DFEB67" w14:textId="4F6656C7" w:rsidR="00FD5411" w:rsidRPr="00833DFC" w:rsidRDefault="0056330F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FD5411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DE6042" w:rsidRPr="00833DFC">
        <w:rPr>
          <w:rFonts w:asciiTheme="minorBidi" w:eastAsia="Times New Roman" w:hAnsiTheme="minorBidi" w:cstheme="minorBidi"/>
          <w:sz w:val="24"/>
          <w:szCs w:val="24"/>
        </w:rPr>
        <w:t>X4 × X</w:t>
      </w:r>
      <w:proofErr w:type="gramStart"/>
      <w:r w:rsidR="00DE6042" w:rsidRPr="00833DFC">
        <w:rPr>
          <w:rFonts w:asciiTheme="minorBidi" w:eastAsia="Times New Roman" w:hAnsiTheme="minorBidi" w:cstheme="minorBidi"/>
          <w:sz w:val="24"/>
          <w:szCs w:val="24"/>
        </w:rPr>
        <w:t xml:space="preserve">5 </w:t>
      </w:r>
      <w:r>
        <w:rPr>
          <w:rFonts w:asciiTheme="minorBidi" w:eastAsia="Times New Roman" w:hAnsiTheme="minorBidi" w:cstheme="minorBidi"/>
          <w:sz w:val="24"/>
          <w:szCs w:val="24"/>
        </w:rPr>
        <w:t>)</w:t>
      </w:r>
      <w:proofErr w:type="gramEnd"/>
      <w:r w:rsidRPr="0056330F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×</w:t>
      </w:r>
      <w:r w:rsidR="00BA3224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DE6042"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כלורופיל) – אינטראקציה שלילית</w:t>
      </w:r>
      <w:r w:rsidR="00DE6042" w:rsidRPr="00833DFC">
        <w:rPr>
          <w:rFonts w:asciiTheme="minorBidi" w:eastAsia="Times New Roman" w:hAnsiTheme="minorBidi" w:cstheme="minorBidi"/>
          <w:sz w:val="24"/>
          <w:szCs w:val="24"/>
        </w:rPr>
        <w:t xml:space="preserve">, pH </w:t>
      </w:r>
      <w:r w:rsidR="00DE6042"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גבוה מפחית יעילות פוטוסינתזה</w:t>
      </w:r>
    </w:p>
    <w:p w14:paraId="0F201C2B" w14:textId="2566CE72" w:rsidR="00DE6042" w:rsidRPr="002834BC" w:rsidRDefault="00FA5361" w:rsidP="002834BC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</w:rPr>
      </w:pPr>
      <w:r>
        <w:rPr>
          <w:rFonts w:asciiTheme="minorBidi" w:eastAsia="Times New Roman" w:hAnsiTheme="minorBidi" w:cstheme="minorBidi"/>
          <w:b/>
          <w:bCs/>
          <w:sz w:val="36"/>
          <w:szCs w:val="36"/>
        </w:rPr>
        <w:t>- 4</w:t>
      </w:r>
      <w:r w:rsidR="00DE6042" w:rsidRPr="00833DFC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 </w:t>
      </w:r>
      <w:r w:rsidR="00DE6042" w:rsidRPr="00833DFC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השערות סטטיסטיות</w:t>
      </w:r>
    </w:p>
    <w:p w14:paraId="5DE55CA2" w14:textId="77777777" w:rsidR="00DE6042" w:rsidRPr="003A633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</w:rPr>
        <w:t>H0:</w:t>
      </w:r>
    </w:p>
    <w:p w14:paraId="30C361AB" w14:textId="0DA7429E" w:rsidR="00DE6042" w:rsidRPr="00833DFC" w:rsidRDefault="00DE6042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אין קשר משמעותי בין טמפרטורת המים לשפע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באגם כנרת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r = 0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52869850" w14:textId="77777777" w:rsidR="00DE6042" w:rsidRPr="003A633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</w:rPr>
        <w:t>H1:</w:t>
      </w:r>
    </w:p>
    <w:p w14:paraId="37B8A4BE" w14:textId="46217C38" w:rsidR="00DE6042" w:rsidRPr="00833DFC" w:rsidRDefault="00DE6042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קיים קשר חיובי משמעותי בין טמפרטורת המים לשפע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r</w:t>
      </w:r>
      <w:r w:rsidRPr="00833DFC">
        <w:rPr>
          <w:rFonts w:asciiTheme="minorBidi" w:eastAsia="Times New Roman" w:hAnsiTheme="minorBidi" w:cstheme="minorBidi"/>
          <w:sz w:val="24"/>
          <w:szCs w:val="24"/>
          <w:rtl/>
        </w:rPr>
        <w:t xml:space="preserve"> &gt; 0,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p</w:t>
      </w:r>
      <w:r w:rsidRPr="00833DFC">
        <w:rPr>
          <w:rFonts w:asciiTheme="minorBidi" w:eastAsia="Times New Roman" w:hAnsiTheme="minorBidi" w:cstheme="minorBidi"/>
          <w:sz w:val="24"/>
          <w:szCs w:val="24"/>
          <w:rtl/>
        </w:rPr>
        <w:t xml:space="preserve"> &lt; 0.05)</w:t>
      </w:r>
    </w:p>
    <w:p w14:paraId="4194DB79" w14:textId="77777777" w:rsidR="00DE6042" w:rsidRPr="003A633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</w:rPr>
        <w:t>H2:</w:t>
      </w:r>
    </w:p>
    <w:p w14:paraId="58431A03" w14:textId="4E7DAB4D" w:rsidR="00DE6042" w:rsidRPr="00833DFC" w:rsidRDefault="00DE6042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קיים קשר חיובי משמעותי בין ריכוז הניטרט לשפע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r</w:t>
      </w:r>
      <w:r w:rsidRPr="00833DFC">
        <w:rPr>
          <w:rFonts w:asciiTheme="minorBidi" w:eastAsia="Times New Roman" w:hAnsiTheme="minorBidi" w:cstheme="minorBidi"/>
          <w:sz w:val="24"/>
          <w:szCs w:val="24"/>
          <w:rtl/>
        </w:rPr>
        <w:t xml:space="preserve"> &gt; 0,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p</w:t>
      </w:r>
      <w:r w:rsidRPr="00833DFC">
        <w:rPr>
          <w:rFonts w:asciiTheme="minorBidi" w:eastAsia="Times New Roman" w:hAnsiTheme="minorBidi" w:cstheme="minorBidi"/>
          <w:sz w:val="24"/>
          <w:szCs w:val="24"/>
          <w:rtl/>
        </w:rPr>
        <w:t xml:space="preserve"> &lt; 0.05)</w:t>
      </w:r>
    </w:p>
    <w:p w14:paraId="2149C719" w14:textId="77777777" w:rsidR="00DE6042" w:rsidRPr="003A633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</w:rPr>
        <w:t>H3:</w:t>
      </w:r>
    </w:p>
    <w:p w14:paraId="783E41D2" w14:textId="5CF21788" w:rsidR="00DE6042" w:rsidRPr="00833DFC" w:rsidRDefault="00DE6042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קיים קשר לא ליניארי משמעותי בין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pH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לשפע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R²</w:t>
      </w:r>
      <w:r w:rsidRPr="00833DFC">
        <w:rPr>
          <w:rFonts w:asciiTheme="minorBidi" w:eastAsia="Times New Roman" w:hAnsiTheme="minorBidi" w:cstheme="minorBidi"/>
          <w:sz w:val="24"/>
          <w:szCs w:val="24"/>
          <w:rtl/>
        </w:rPr>
        <w:t xml:space="preserve"> &gt; 0.3,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p</w:t>
      </w:r>
      <w:r w:rsidRPr="00833DFC">
        <w:rPr>
          <w:rFonts w:asciiTheme="minorBidi" w:eastAsia="Times New Roman" w:hAnsiTheme="minorBidi" w:cstheme="minorBidi"/>
          <w:sz w:val="24"/>
          <w:szCs w:val="24"/>
          <w:rtl/>
        </w:rPr>
        <w:t xml:space="preserve"> &lt; 0.05)</w:t>
      </w:r>
    </w:p>
    <w:p w14:paraId="07700C5B" w14:textId="77777777" w:rsidR="00DE6042" w:rsidRPr="003A633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</w:rPr>
        <w:t>H4:</w:t>
      </w:r>
    </w:p>
    <w:p w14:paraId="5E29DC03" w14:textId="241BE377" w:rsidR="00DE6042" w:rsidRPr="00833DFC" w:rsidRDefault="00DE6042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קיימת אינטראקציה משמעותית בין טמפרטורה לניטרט בהשפעה על שפע </w:t>
      </w:r>
      <w:proofErr w:type="spellStart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F</w:t>
      </w:r>
      <w:r w:rsidRPr="00833DFC">
        <w:rPr>
          <w:rFonts w:asciiTheme="minorBidi" w:eastAsia="Times New Roman" w:hAnsiTheme="minorBidi" w:cstheme="minorBidi"/>
          <w:sz w:val="24"/>
          <w:szCs w:val="24"/>
          <w:rtl/>
        </w:rPr>
        <w:t xml:space="preserve"> &gt; 4.0, 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p</w:t>
      </w:r>
      <w:r w:rsidRPr="00833DFC">
        <w:rPr>
          <w:rFonts w:asciiTheme="minorBidi" w:eastAsia="Times New Roman" w:hAnsiTheme="minorBidi" w:cstheme="minorBidi"/>
          <w:sz w:val="24"/>
          <w:szCs w:val="24"/>
          <w:rtl/>
        </w:rPr>
        <w:t xml:space="preserve"> &lt; 0.05)</w:t>
      </w:r>
    </w:p>
    <w:p w14:paraId="06EA4838" w14:textId="77777777" w:rsidR="00DE6042" w:rsidRPr="003A633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</w:rPr>
        <w:t>H5:</w:t>
      </w:r>
    </w:p>
    <w:p w14:paraId="2F715770" w14:textId="64B36BCE" w:rsidR="00DE6042" w:rsidRPr="00833DFC" w:rsidRDefault="00DE6042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יחס המינים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Y2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מושפע בעיקר מטמפרטורה ופחות מנוטריינטים</w:t>
      </w:r>
    </w:p>
    <w:p w14:paraId="2A34319D" w14:textId="77777777" w:rsidR="00DE6042" w:rsidRPr="003A633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</w:rPr>
        <w:t>H6:</w:t>
      </w:r>
    </w:p>
    <w:p w14:paraId="1742C242" w14:textId="523BB7D2" w:rsidR="00DE6042" w:rsidRPr="00833DFC" w:rsidRDefault="00DE6042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עומק המים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C1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משפיע על עוצמת הקשרים בין המשתנים</w:t>
      </w:r>
    </w:p>
    <w:p w14:paraId="772316FE" w14:textId="77777777" w:rsidR="00DE6042" w:rsidRPr="003A6332" w:rsidRDefault="00DE6042" w:rsidP="00DE6042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</w:rPr>
        <w:t>H7:</w:t>
      </w:r>
    </w:p>
    <w:p w14:paraId="77666E3B" w14:textId="740ABE0F" w:rsidR="003A6332" w:rsidRPr="002834BC" w:rsidRDefault="00DE6042" w:rsidP="002834BC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עונת השנה (</w:t>
      </w:r>
      <w:r w:rsidRPr="00833DFC">
        <w:rPr>
          <w:rFonts w:asciiTheme="minorBidi" w:eastAsia="Times New Roman" w:hAnsiTheme="minorBidi" w:cstheme="minorBidi"/>
          <w:sz w:val="24"/>
          <w:szCs w:val="24"/>
        </w:rPr>
        <w:t>C2</w:t>
      </w:r>
      <w:r w:rsidRPr="00833DFC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משפיעה על דפוסי הקשרים בין המשתנים</w:t>
      </w:r>
    </w:p>
    <w:p w14:paraId="1F75C56A" w14:textId="77777777" w:rsidR="003A6332" w:rsidRPr="00833DFC" w:rsidRDefault="003A6332" w:rsidP="00DE6042">
      <w:pPr>
        <w:rPr>
          <w:rFonts w:asciiTheme="minorBidi" w:hAnsiTheme="minorBidi" w:cstheme="minorBidi"/>
        </w:rPr>
      </w:pPr>
    </w:p>
    <w:p w14:paraId="06A341DA" w14:textId="32F97BB5" w:rsidR="00DE6042" w:rsidRDefault="00DE6042" w:rsidP="00DE6042">
      <w:pPr>
        <w:spacing w:after="240"/>
        <w:ind w:left="720"/>
        <w:rPr>
          <w:rFonts w:ascii="Arial" w:eastAsia="Arial" w:hAnsi="Arial" w:cs="Arial"/>
          <w:rtl/>
          <w:lang w:bidi="he-IL"/>
        </w:rPr>
      </w:pPr>
    </w:p>
    <w:p w14:paraId="3CABCFCD" w14:textId="77777777" w:rsidR="00040EC3" w:rsidRDefault="00040EC3" w:rsidP="00DE6042">
      <w:pPr>
        <w:spacing w:after="240"/>
        <w:ind w:left="720"/>
        <w:rPr>
          <w:rFonts w:ascii="Arial" w:eastAsia="Arial" w:hAnsi="Arial" w:cs="Arial"/>
          <w:rtl/>
          <w:lang w:bidi="he-IL"/>
        </w:rPr>
      </w:pPr>
    </w:p>
    <w:p w14:paraId="5CAAA73C" w14:textId="77777777" w:rsidR="00040EC3" w:rsidRPr="00DE6042" w:rsidRDefault="00040EC3" w:rsidP="00DE6042">
      <w:pPr>
        <w:spacing w:after="240"/>
        <w:ind w:left="720"/>
        <w:rPr>
          <w:rFonts w:ascii="Arial" w:eastAsia="Arial" w:hAnsi="Arial" w:cs="Arial" w:hint="cs"/>
          <w:lang w:bidi="he-IL"/>
        </w:rPr>
      </w:pPr>
    </w:p>
    <w:p w14:paraId="09024BD9" w14:textId="77777777" w:rsidR="005E090A" w:rsidRPr="003A6332" w:rsidRDefault="00000000">
      <w:pPr>
        <w:pStyle w:val="Heading4"/>
        <w:keepNext w:val="0"/>
        <w:keepLines w:val="0"/>
        <w:rPr>
          <w:rFonts w:ascii="Arial" w:eastAsia="Arial" w:hAnsi="Arial" w:cs="Arial"/>
          <w:b w:val="0"/>
          <w:bCs/>
        </w:rPr>
      </w:pPr>
      <w:r w:rsidRPr="003A6332">
        <w:rPr>
          <w:rFonts w:ascii="Arial" w:eastAsia="Arial" w:hAnsi="Arial" w:cs="Arial"/>
          <w:b w:val="0"/>
          <w:bCs/>
          <w:rtl/>
          <w:lang w:bidi="he-IL"/>
        </w:rPr>
        <w:lastRenderedPageBreak/>
        <w:t>חלק</w:t>
      </w:r>
      <w:r w:rsidRPr="003A6332">
        <w:rPr>
          <w:rFonts w:ascii="Arial" w:eastAsia="Arial" w:hAnsi="Arial" w:cs="Arial"/>
          <w:b w:val="0"/>
          <w:bCs/>
          <w:rtl/>
        </w:rPr>
        <w:t xml:space="preserve"> </w:t>
      </w:r>
      <w:r w:rsidRPr="003A6332">
        <w:rPr>
          <w:rFonts w:ascii="Arial" w:eastAsia="Arial" w:hAnsi="Arial" w:cs="Arial"/>
          <w:b w:val="0"/>
          <w:bCs/>
          <w:rtl/>
          <w:lang w:bidi="he-IL"/>
        </w:rPr>
        <w:t>ג</w:t>
      </w:r>
      <w:r w:rsidRPr="003A6332">
        <w:rPr>
          <w:rFonts w:ascii="Arial" w:eastAsia="Arial" w:hAnsi="Arial" w:cs="Arial"/>
          <w:b w:val="0"/>
          <w:bCs/>
          <w:rtl/>
        </w:rPr>
        <w:t xml:space="preserve">: </w:t>
      </w:r>
      <w:r w:rsidRPr="003A6332">
        <w:rPr>
          <w:rFonts w:ascii="Arial" w:eastAsia="Arial" w:hAnsi="Arial" w:cs="Arial"/>
          <w:b w:val="0"/>
          <w:bCs/>
          <w:rtl/>
          <w:lang w:bidi="he-IL"/>
        </w:rPr>
        <w:t>ניתוח</w:t>
      </w:r>
      <w:r w:rsidRPr="003A6332">
        <w:rPr>
          <w:rFonts w:ascii="Arial" w:eastAsia="Arial" w:hAnsi="Arial" w:cs="Arial"/>
          <w:b w:val="0"/>
          <w:bCs/>
          <w:rtl/>
        </w:rPr>
        <w:t xml:space="preserve"> </w:t>
      </w:r>
      <w:r w:rsidRPr="003A6332">
        <w:rPr>
          <w:rFonts w:ascii="Arial" w:eastAsia="Arial" w:hAnsi="Arial" w:cs="Arial"/>
          <w:b w:val="0"/>
          <w:bCs/>
          <w:rtl/>
          <w:lang w:bidi="he-IL"/>
        </w:rPr>
        <w:t>רב</w:t>
      </w:r>
      <w:r w:rsidRPr="003A6332">
        <w:rPr>
          <w:rFonts w:ascii="Arial" w:eastAsia="Arial" w:hAnsi="Arial" w:cs="Arial"/>
          <w:b w:val="0"/>
          <w:bCs/>
          <w:rtl/>
        </w:rPr>
        <w:t>-</w:t>
      </w:r>
      <w:r w:rsidRPr="003A6332">
        <w:rPr>
          <w:rFonts w:ascii="Arial" w:eastAsia="Arial" w:hAnsi="Arial" w:cs="Arial"/>
          <w:b w:val="0"/>
          <w:bCs/>
          <w:rtl/>
          <w:lang w:bidi="he-IL"/>
        </w:rPr>
        <w:t>משתני</w:t>
      </w:r>
      <w:r w:rsidRPr="003A6332">
        <w:rPr>
          <w:rFonts w:ascii="Arial" w:eastAsia="Arial" w:hAnsi="Arial" w:cs="Arial"/>
          <w:b w:val="0"/>
          <w:bCs/>
          <w:rtl/>
        </w:rPr>
        <w:t xml:space="preserve"> </w:t>
      </w:r>
      <w:r w:rsidRPr="003A6332">
        <w:rPr>
          <w:rFonts w:ascii="Arial" w:eastAsia="Arial" w:hAnsi="Arial" w:cs="Arial"/>
          <w:b w:val="0"/>
          <w:bCs/>
          <w:rtl/>
          <w:lang w:bidi="he-IL"/>
        </w:rPr>
        <w:t>באמצעות</w:t>
      </w:r>
      <w:r w:rsidRPr="003A6332">
        <w:rPr>
          <w:rFonts w:ascii="Arial" w:eastAsia="Arial" w:hAnsi="Arial" w:cs="Arial"/>
          <w:b w:val="0"/>
          <w:bCs/>
          <w:rtl/>
        </w:rPr>
        <w:t xml:space="preserve"> </w:t>
      </w:r>
      <w:r w:rsidRPr="003A6332">
        <w:rPr>
          <w:rFonts w:ascii="Arial" w:eastAsia="Arial" w:hAnsi="Arial" w:cs="Arial"/>
          <w:b w:val="0"/>
          <w:bCs/>
        </w:rPr>
        <w:t>PCA</w:t>
      </w:r>
      <w:r w:rsidRPr="003A6332">
        <w:rPr>
          <w:rFonts w:ascii="Arial" w:eastAsia="Arial" w:hAnsi="Arial" w:cs="Arial"/>
          <w:b w:val="0"/>
          <w:bCs/>
          <w:rtl/>
        </w:rPr>
        <w:t xml:space="preserve"> (15%)</w:t>
      </w:r>
    </w:p>
    <w:p w14:paraId="38248672" w14:textId="77777777" w:rsidR="005E090A" w:rsidRPr="003A6332" w:rsidRDefault="00000000">
      <w:pPr>
        <w:numPr>
          <w:ilvl w:val="0"/>
          <w:numId w:val="1"/>
        </w:numPr>
        <w:spacing w:before="240" w:after="0"/>
        <w:rPr>
          <w:rFonts w:ascii="Arial" w:eastAsia="Arial" w:hAnsi="Arial" w:cs="Arial"/>
          <w:sz w:val="24"/>
          <w:szCs w:val="24"/>
        </w:rPr>
      </w:pP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תכננו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שימוש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בשיטת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</w:rPr>
        <w:t>Principal Component Analysis (PCA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)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על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המשתנים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שהגדרתם</w:t>
      </w:r>
      <w:r w:rsidRPr="003A6332">
        <w:rPr>
          <w:rFonts w:ascii="Arial" w:eastAsia="Arial" w:hAnsi="Arial" w:cs="Arial"/>
          <w:sz w:val="24"/>
          <w:szCs w:val="24"/>
          <w:rtl/>
        </w:rPr>
        <w:t>:</w:t>
      </w:r>
    </w:p>
    <w:p w14:paraId="6C46893F" w14:textId="77777777" w:rsidR="005E090A" w:rsidRPr="003A6332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הסבירו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מדוע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</w:rPr>
        <w:t>PCA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מתאים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לניתוח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הנתונים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במחקר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שלכם</w:t>
      </w:r>
    </w:p>
    <w:p w14:paraId="690C1AD0" w14:textId="77777777" w:rsidR="005E090A" w:rsidRPr="003A6332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פרטו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אילו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משתנים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ייכללו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בניתוח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</w:t>
      </w:r>
      <w:r w:rsidRPr="003A6332">
        <w:rPr>
          <w:rFonts w:ascii="Arial" w:eastAsia="Arial" w:hAnsi="Arial" w:cs="Arial"/>
          <w:sz w:val="24"/>
          <w:szCs w:val="24"/>
          <w:rtl/>
        </w:rPr>
        <w:t>-</w:t>
      </w:r>
      <w:r w:rsidRPr="003A6332">
        <w:rPr>
          <w:rFonts w:ascii="Arial" w:eastAsia="Arial" w:hAnsi="Arial" w:cs="Arial"/>
          <w:sz w:val="24"/>
          <w:szCs w:val="24"/>
        </w:rPr>
        <w:t>PCA</w:t>
      </w:r>
    </w:p>
    <w:p w14:paraId="106D912E" w14:textId="77777777" w:rsidR="005E090A" w:rsidRPr="003A6332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הציגו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כיצד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תפרשו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הרכיבים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העיקריים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(</w:t>
      </w:r>
      <w:r w:rsidRPr="003A6332">
        <w:rPr>
          <w:rFonts w:ascii="Arial" w:eastAsia="Arial" w:hAnsi="Arial" w:cs="Arial"/>
          <w:sz w:val="24"/>
          <w:szCs w:val="24"/>
        </w:rPr>
        <w:t>Principal Components</w:t>
      </w:r>
      <w:r w:rsidRPr="003A6332">
        <w:rPr>
          <w:rFonts w:ascii="Arial" w:eastAsia="Arial" w:hAnsi="Arial" w:cs="Arial"/>
          <w:sz w:val="24"/>
          <w:szCs w:val="24"/>
          <w:rtl/>
        </w:rPr>
        <w:t>)</w:t>
      </w:r>
    </w:p>
    <w:p w14:paraId="56674F9A" w14:textId="77777777" w:rsidR="005E090A" w:rsidRPr="003A6332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תכננו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ויזואליזציה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של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תוצאות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</w:t>
      </w:r>
      <w:r w:rsidRPr="003A6332">
        <w:rPr>
          <w:rFonts w:ascii="Arial" w:eastAsia="Arial" w:hAnsi="Arial" w:cs="Arial"/>
          <w:sz w:val="24"/>
          <w:szCs w:val="24"/>
          <w:rtl/>
        </w:rPr>
        <w:t>-</w:t>
      </w:r>
      <w:r w:rsidRPr="003A6332">
        <w:rPr>
          <w:rFonts w:ascii="Arial" w:eastAsia="Arial" w:hAnsi="Arial" w:cs="Arial"/>
          <w:sz w:val="24"/>
          <w:szCs w:val="24"/>
        </w:rPr>
        <w:t>PCA</w:t>
      </w:r>
      <w:r w:rsidRPr="003A6332">
        <w:rPr>
          <w:rFonts w:ascii="Arial" w:eastAsia="Arial" w:hAnsi="Arial" w:cs="Arial"/>
          <w:sz w:val="24"/>
          <w:szCs w:val="24"/>
          <w:rtl/>
        </w:rPr>
        <w:t>:</w:t>
      </w:r>
    </w:p>
    <w:p w14:paraId="5465A222" w14:textId="77777777" w:rsidR="005E090A" w:rsidRPr="003A6332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גרף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</w:rPr>
        <w:t>biplot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של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שני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הרכיבים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העיקריים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הראשונים</w:t>
      </w:r>
    </w:p>
    <w:p w14:paraId="5A09CE5D" w14:textId="77777777" w:rsidR="005E090A" w:rsidRPr="003A6332" w:rsidRDefault="00000000">
      <w:pPr>
        <w:numPr>
          <w:ilvl w:val="1"/>
          <w:numId w:val="1"/>
        </w:numPr>
        <w:spacing w:after="240"/>
        <w:rPr>
          <w:rFonts w:ascii="Arial" w:eastAsia="Arial" w:hAnsi="Arial" w:cs="Arial"/>
          <w:sz w:val="24"/>
          <w:szCs w:val="24"/>
        </w:rPr>
      </w:pP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הסבר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כיצד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תשתמשו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בתוצאות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לצמצום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ממדים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והבנת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יחסים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בין</w:t>
      </w:r>
      <w:r w:rsidRPr="003A6332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3A6332">
        <w:rPr>
          <w:rFonts w:ascii="Arial" w:eastAsia="Arial" w:hAnsi="Arial" w:cs="Arial"/>
          <w:sz w:val="24"/>
          <w:szCs w:val="24"/>
          <w:rtl/>
          <w:lang w:bidi="he-IL"/>
        </w:rPr>
        <w:t>משתנים</w:t>
      </w:r>
    </w:p>
    <w:p w14:paraId="24CDB22F" w14:textId="77777777" w:rsidR="00B845D4" w:rsidRPr="002B0AA3" w:rsidRDefault="00B845D4" w:rsidP="00B845D4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720A7CC2" w14:textId="19DE8B08" w:rsidR="00B845D4" w:rsidRPr="00040EC3" w:rsidRDefault="00B845D4" w:rsidP="00040EC3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 w:cstheme="minorBidi" w:hint="cs"/>
          <w:b/>
          <w:bCs/>
          <w:kern w:val="36"/>
          <w:sz w:val="40"/>
          <w:szCs w:val="40"/>
        </w:rPr>
      </w:pPr>
      <w:r w:rsidRPr="002B0AA3">
        <w:rPr>
          <w:rFonts w:asciiTheme="minorBidi" w:eastAsia="Times New Roman" w:hAnsiTheme="minorBidi" w:cstheme="minorBidi"/>
          <w:b/>
          <w:bCs/>
          <w:kern w:val="36"/>
          <w:sz w:val="40"/>
          <w:szCs w:val="40"/>
          <w:rtl/>
          <w:lang w:bidi="he-IL"/>
        </w:rPr>
        <w:t>חלק ג – ניתוח רב-משתני באמצעות</w:t>
      </w:r>
      <w:r w:rsidRPr="002B0AA3">
        <w:rPr>
          <w:rFonts w:asciiTheme="minorBidi" w:eastAsia="Times New Roman" w:hAnsiTheme="minorBidi" w:cstheme="minorBidi"/>
          <w:b/>
          <w:bCs/>
          <w:kern w:val="36"/>
          <w:sz w:val="40"/>
          <w:szCs w:val="40"/>
        </w:rPr>
        <w:t xml:space="preserve"> PCA</w:t>
      </w:r>
    </w:p>
    <w:p w14:paraId="03A68488" w14:textId="09886A68" w:rsidR="00B845D4" w:rsidRPr="00040EC3" w:rsidRDefault="003A6332" w:rsidP="00040EC3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 w:hint="cs"/>
          <w:b/>
          <w:bCs/>
          <w:sz w:val="36"/>
          <w:szCs w:val="36"/>
          <w:lang w:val="en-US"/>
        </w:rPr>
      </w:pPr>
      <w:r>
        <w:rPr>
          <w:rFonts w:asciiTheme="minorBidi" w:eastAsia="Times New Roman" w:hAnsiTheme="minorBidi" w:cstheme="minorBidi"/>
          <w:b/>
          <w:bCs/>
          <w:sz w:val="36"/>
          <w:szCs w:val="36"/>
        </w:rPr>
        <w:t>-</w:t>
      </w:r>
      <w:r w:rsidRPr="003A6332">
        <w:rPr>
          <w:rFonts w:asciiTheme="minorBidi" w:eastAsia="Times New Roman" w:hAnsiTheme="minorBidi" w:cstheme="minorBidi"/>
          <w:b/>
          <w:bCs/>
          <w:sz w:val="36"/>
          <w:szCs w:val="36"/>
        </w:rPr>
        <w:t>1</w:t>
      </w:r>
      <w:r w:rsidR="00B845D4" w:rsidRPr="003A6332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תכנון שימוש ב</w:t>
      </w:r>
      <w:r w:rsidR="00B845D4" w:rsidRPr="003A6332">
        <w:rPr>
          <w:rFonts w:asciiTheme="minorBidi" w:eastAsia="Times New Roman" w:hAnsiTheme="minorBidi" w:cstheme="minorBidi"/>
          <w:b/>
          <w:bCs/>
          <w:sz w:val="36"/>
          <w:szCs w:val="36"/>
        </w:rPr>
        <w:t>PCA</w:t>
      </w:r>
      <w:r>
        <w:rPr>
          <w:rFonts w:asciiTheme="minorBidi" w:eastAsia="Times New Roman" w:hAnsiTheme="minorBidi" w:cstheme="minorBidi"/>
          <w:b/>
          <w:bCs/>
          <w:sz w:val="36"/>
          <w:szCs w:val="36"/>
          <w:lang w:val="en-US"/>
        </w:rPr>
        <w:t xml:space="preserve"> - </w:t>
      </w:r>
    </w:p>
    <w:p w14:paraId="275CC349" w14:textId="5166C99C" w:rsidR="00B845D4" w:rsidRPr="00040EC3" w:rsidRDefault="00B845D4" w:rsidP="00040EC3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 w:cstheme="minorBidi" w:hint="cs"/>
          <w:b/>
          <w:bCs/>
          <w:sz w:val="27"/>
          <w:szCs w:val="27"/>
        </w:rPr>
      </w:pPr>
      <w:r w:rsidRPr="002B0AA3">
        <w:rPr>
          <w:rFonts w:asciiTheme="minorBidi" w:eastAsia="Times New Roman" w:hAnsiTheme="minorBidi" w:cstheme="minorBidi"/>
          <w:b/>
          <w:bCs/>
          <w:sz w:val="27"/>
          <w:szCs w:val="27"/>
          <w:rtl/>
          <w:lang w:bidi="he-IL"/>
        </w:rPr>
        <w:t>מדוע</w:t>
      </w:r>
      <w:r w:rsidRPr="002B0AA3">
        <w:rPr>
          <w:rFonts w:asciiTheme="minorBidi" w:eastAsia="Times New Roman" w:hAnsiTheme="minorBidi" w:cstheme="minorBidi"/>
          <w:b/>
          <w:bCs/>
          <w:sz w:val="27"/>
          <w:szCs w:val="27"/>
        </w:rPr>
        <w:t xml:space="preserve"> PCA </w:t>
      </w:r>
      <w:r w:rsidRPr="002B0AA3">
        <w:rPr>
          <w:rFonts w:asciiTheme="minorBidi" w:eastAsia="Times New Roman" w:hAnsiTheme="minorBidi" w:cstheme="minorBidi"/>
          <w:b/>
          <w:bCs/>
          <w:sz w:val="27"/>
          <w:szCs w:val="27"/>
          <w:rtl/>
          <w:lang w:bidi="he-IL"/>
        </w:rPr>
        <w:t>מתאים לניתוח הנתונים במחקר שלנו</w:t>
      </w:r>
    </w:p>
    <w:p w14:paraId="2CBC900D" w14:textId="77777777" w:rsidR="00B845D4" w:rsidRPr="003A6332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א. בעיית הממדים הגבוהים</w:t>
      </w:r>
    </w:p>
    <w:p w14:paraId="58EF15F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יש לנו 8 משתנים (5 בלתי תלויים + 3 נוספים) – בעיה של “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curse of dimensionality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”</w:t>
      </w:r>
    </w:p>
    <w:p w14:paraId="672A9D5D" w14:textId="5B2A2CB3" w:rsidR="00B845D4" w:rsidRPr="002B0AA3" w:rsidRDefault="002834BC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B845D4" w:rsidRPr="002B0AA3">
        <w:rPr>
          <w:rFonts w:asciiTheme="minorBidi" w:eastAsia="Times New Roman" w:hAnsiTheme="minorBidi" w:cstheme="minorBidi"/>
          <w:sz w:val="24"/>
          <w:szCs w:val="24"/>
        </w:rPr>
        <w:t xml:space="preserve">PCA </w:t>
      </w:r>
      <w:r w:rsidR="00B845D4"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מצמצם מ-8 משתנים ל-2 רכיבים עיקריים</w:t>
      </w:r>
    </w:p>
    <w:p w14:paraId="099DB893" w14:textId="3B85F199" w:rsidR="00B845D4" w:rsidRPr="002B0AA3" w:rsidRDefault="00B845D4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מקל על ויזואליזציה ופרשנות</w:t>
      </w:r>
    </w:p>
    <w:p w14:paraId="02BE87CB" w14:textId="77777777" w:rsidR="00B845D4" w:rsidRPr="003A6332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ב. קורלציות בין משתנים</w:t>
      </w:r>
    </w:p>
    <w:p w14:paraId="626C268C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משתנים כמו טמפרטורה,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pH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, ונוטריינטים קשורים זה לזה</w:t>
      </w:r>
    </w:p>
    <w:p w14:paraId="6A0FC4B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</w:rPr>
        <w:t xml:space="preserve">PCA 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מזהה את הכיוונים העיקריים של השונות</w:t>
      </w:r>
    </w:p>
    <w:p w14:paraId="1E18B514" w14:textId="7C01B467" w:rsidR="00B845D4" w:rsidRPr="002834BC" w:rsidRDefault="00B845D4" w:rsidP="002834BC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lang w:val="en-US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חושף מבנה סמוי בנתונים</w:t>
      </w:r>
    </w:p>
    <w:p w14:paraId="34E77996" w14:textId="77777777" w:rsidR="00B845D4" w:rsidRPr="003A6332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3A6332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ג. הבנת דינמיקה אקולוגית</w:t>
      </w:r>
    </w:p>
    <w:p w14:paraId="2F30479C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רכיבים עיקריים מייצגים תהליכים אקולוגיים מרכזיים</w:t>
      </w:r>
    </w:p>
    <w:p w14:paraId="6A37F686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עוזר להבין אילו גורמים “עובדים יחד”</w:t>
      </w:r>
    </w:p>
    <w:p w14:paraId="7FF95E20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מזהה דפוסים עונתיים ומרחביים</w:t>
      </w:r>
    </w:p>
    <w:p w14:paraId="1C9CDD99" w14:textId="77777777" w:rsidR="00B845D4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  <w:lang w:bidi="he-IL"/>
        </w:rPr>
      </w:pPr>
    </w:p>
    <w:p w14:paraId="34EE62B5" w14:textId="77777777" w:rsidR="00040EC3" w:rsidRPr="002B0AA3" w:rsidRDefault="00040EC3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</w:pPr>
    </w:p>
    <w:p w14:paraId="48EE06AE" w14:textId="3DDE0B13" w:rsidR="00B845D4" w:rsidRPr="003A6332" w:rsidRDefault="00B845D4" w:rsidP="00B845D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 w:cstheme="minorBidi"/>
          <w:b/>
          <w:bCs/>
          <w:sz w:val="27"/>
          <w:szCs w:val="27"/>
          <w:rtl/>
          <w:lang w:val="en-US"/>
        </w:rPr>
      </w:pPr>
      <w:r w:rsidRPr="002B0AA3">
        <w:rPr>
          <w:rFonts w:asciiTheme="minorBidi" w:eastAsia="Times New Roman" w:hAnsiTheme="minorBidi" w:cstheme="minorBidi"/>
          <w:b/>
          <w:bCs/>
          <w:sz w:val="27"/>
          <w:szCs w:val="27"/>
          <w:rtl/>
          <w:lang w:bidi="he-IL"/>
        </w:rPr>
        <w:lastRenderedPageBreak/>
        <w:t>משתנים שייכללו בניתוח ה</w:t>
      </w:r>
      <w:r w:rsidRPr="002B0AA3">
        <w:rPr>
          <w:rFonts w:asciiTheme="minorBidi" w:eastAsia="Times New Roman" w:hAnsiTheme="minorBidi" w:cstheme="minorBidi"/>
          <w:b/>
          <w:bCs/>
          <w:sz w:val="27"/>
          <w:szCs w:val="27"/>
        </w:rPr>
        <w:t>PCA</w:t>
      </w:r>
      <w:r w:rsidR="003A6332">
        <w:rPr>
          <w:rFonts w:asciiTheme="minorBidi" w:eastAsia="Times New Roman" w:hAnsiTheme="minorBidi" w:cstheme="minorBidi"/>
          <w:b/>
          <w:bCs/>
          <w:sz w:val="27"/>
          <w:szCs w:val="27"/>
          <w:lang w:val="en-US"/>
        </w:rPr>
        <w:t xml:space="preserve"> - </w:t>
      </w:r>
    </w:p>
    <w:p w14:paraId="6E8321B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37B167E3" w14:textId="77777777" w:rsidR="00B845D4" w:rsidRPr="008F36C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8F36C3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משתנים סביבתיים (8 משתנים):</w:t>
      </w:r>
    </w:p>
    <w:p w14:paraId="2BEB336D" w14:textId="0216E332" w:rsidR="00B845D4" w:rsidRPr="002B0AA3" w:rsidRDefault="00B845D4" w:rsidP="00B84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Temperature – °C</w:t>
      </w:r>
      <w:r w:rsidR="008F36C3">
        <w:rPr>
          <w:rFonts w:asciiTheme="minorBidi" w:eastAsia="Times New Roman" w:hAnsiTheme="minorBidi" w:cstheme="minorBidi" w:hint="cs"/>
          <w:sz w:val="24"/>
          <w:szCs w:val="24"/>
          <w:rtl/>
        </w:rPr>
        <w:t>)</w:t>
      </w:r>
    </w:p>
    <w:p w14:paraId="7920ACC5" w14:textId="4E0E91B0" w:rsidR="00B845D4" w:rsidRPr="002B0AA3" w:rsidRDefault="00B845D4" w:rsidP="00B84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יחידות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 xml:space="preserve"> pH</w:t>
      </w:r>
      <w:r w:rsidR="008F36C3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8F36C3"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- </w:t>
      </w:r>
    </w:p>
    <w:p w14:paraId="7590E90A" w14:textId="3BCC50D5" w:rsidR="00B845D4" w:rsidRPr="002B0AA3" w:rsidRDefault="00B845D4" w:rsidP="00B84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ניטרט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Nitrate – mg/L</w:t>
      </w:r>
      <w:r w:rsidR="007F50CD">
        <w:rPr>
          <w:rFonts w:asciiTheme="minorBidi" w:eastAsia="Times New Roman" w:hAnsiTheme="minorBidi" w:cstheme="minorBidi" w:hint="cs"/>
          <w:sz w:val="24"/>
          <w:szCs w:val="24"/>
          <w:rtl/>
        </w:rPr>
        <w:t>)</w:t>
      </w:r>
    </w:p>
    <w:p w14:paraId="53491EFD" w14:textId="195F5F09" w:rsidR="00B845D4" w:rsidRPr="002B0AA3" w:rsidRDefault="00B845D4" w:rsidP="00B84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ניטריט</w:t>
      </w:r>
      <w:proofErr w:type="spellEnd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Nitrite – mg/L</w:t>
      </w:r>
      <w:r w:rsidR="007F50CD">
        <w:rPr>
          <w:rFonts w:asciiTheme="minorBidi" w:eastAsia="Times New Roman" w:hAnsiTheme="minorBidi" w:cstheme="minorBidi" w:hint="cs"/>
          <w:sz w:val="24"/>
          <w:szCs w:val="24"/>
          <w:rtl/>
        </w:rPr>
        <w:t>)</w:t>
      </w:r>
    </w:p>
    <w:p w14:paraId="3736C194" w14:textId="77777777" w:rsidR="00B845D4" w:rsidRPr="002B0AA3" w:rsidRDefault="00B845D4" w:rsidP="00B84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כלורופיל-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 xml:space="preserve">a (Chlorophyll-a) – </w:t>
      </w: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</w:rPr>
        <w:t>μg</w:t>
      </w:r>
      <w:proofErr w:type="spellEnd"/>
      <w:r w:rsidRPr="002B0AA3">
        <w:rPr>
          <w:rFonts w:asciiTheme="minorBidi" w:eastAsia="Times New Roman" w:hAnsiTheme="minorBidi" w:cstheme="minorBidi"/>
          <w:sz w:val="24"/>
          <w:szCs w:val="24"/>
        </w:rPr>
        <w:t>/L</w:t>
      </w:r>
    </w:p>
    <w:p w14:paraId="4AAD134C" w14:textId="3ECAB91F" w:rsidR="00B845D4" w:rsidRPr="002B0AA3" w:rsidRDefault="00B845D4" w:rsidP="00B84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חמצן מומס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Dissolved Oxygen – mg/L</w:t>
      </w:r>
      <w:r w:rsidR="007F50CD">
        <w:rPr>
          <w:rFonts w:asciiTheme="minorBidi" w:eastAsia="Times New Roman" w:hAnsiTheme="minorBidi" w:cstheme="minorBidi" w:hint="cs"/>
          <w:sz w:val="24"/>
          <w:szCs w:val="24"/>
          <w:rtl/>
        </w:rPr>
        <w:t>)</w:t>
      </w:r>
    </w:p>
    <w:p w14:paraId="6CCA1DDA" w14:textId="4B37E9F6" w:rsidR="00B845D4" w:rsidRPr="002B0AA3" w:rsidRDefault="00B845D4" w:rsidP="00B84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כלוריד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Chloride – mg/L</w:t>
      </w:r>
      <w:r w:rsidR="007F50CD">
        <w:rPr>
          <w:rFonts w:asciiTheme="minorBidi" w:eastAsia="Times New Roman" w:hAnsiTheme="minorBidi" w:cstheme="minorBidi" w:hint="cs"/>
          <w:sz w:val="24"/>
          <w:szCs w:val="24"/>
          <w:rtl/>
        </w:rPr>
        <w:t>)</w:t>
      </w:r>
    </w:p>
    <w:p w14:paraId="20E82CD5" w14:textId="0B58A1FF" w:rsidR="00B845D4" w:rsidRPr="002B0AA3" w:rsidRDefault="00B845D4" w:rsidP="00B845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טורבידיות</w:t>
      </w:r>
      <w:proofErr w:type="spellEnd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Turbidity – NTU</w:t>
      </w:r>
      <w:r w:rsidR="007F50CD">
        <w:rPr>
          <w:rFonts w:asciiTheme="minorBidi" w:eastAsia="Times New Roman" w:hAnsiTheme="minorBidi" w:cstheme="minorBidi" w:hint="cs"/>
          <w:sz w:val="24"/>
          <w:szCs w:val="24"/>
          <w:rtl/>
        </w:rPr>
        <w:t>)</w:t>
      </w:r>
    </w:p>
    <w:p w14:paraId="060CABCB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2F273801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תהליך הטיפול בנתונים</w:t>
      </w:r>
    </w:p>
    <w:p w14:paraId="0E9C4D1E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סטנדרטיזציה – כל משתנה יועבר לסקאלה של 0-1</w:t>
      </w:r>
    </w:p>
    <w:p w14:paraId="1D4727B5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טיפול בערכים חסרים – השלמה או הסרה</w:t>
      </w:r>
    </w:p>
    <w:p w14:paraId="4DCAF9E2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בדיקת נורמליות – טרנספורמציה אם נדרש</w:t>
      </w:r>
    </w:p>
    <w:p w14:paraId="117E56E0" w14:textId="77777777" w:rsidR="005736E1" w:rsidRDefault="005736E1" w:rsidP="00B845D4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  <w:lang w:val="en-US"/>
        </w:rPr>
      </w:pPr>
    </w:p>
    <w:p w14:paraId="01191F12" w14:textId="5B6357E8" w:rsidR="00B845D4" w:rsidRPr="005736E1" w:rsidRDefault="005736E1" w:rsidP="005736E1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</w:rPr>
      </w:pPr>
      <w:r>
        <w:rPr>
          <w:rFonts w:asciiTheme="minorBidi" w:eastAsia="Times New Roman" w:hAnsiTheme="minorBidi" w:cstheme="minorBidi" w:hint="cs"/>
          <w:b/>
          <w:bCs/>
          <w:sz w:val="36"/>
          <w:szCs w:val="36"/>
          <w:rtl/>
          <w:lang w:bidi="he-IL"/>
        </w:rPr>
        <w:t xml:space="preserve">2- </w:t>
      </w:r>
      <w:r w:rsidR="00B845D4" w:rsidRPr="002B0AA3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פרשנות הרכיבים העיקריים</w:t>
      </w:r>
    </w:p>
    <w:p w14:paraId="3BC9AE56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רכיב ראשי 1 (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</w:rPr>
        <w:t>PC1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) – “גורם הטמפרטורה-נוטריינטים”</w:t>
      </w:r>
    </w:p>
    <w:p w14:paraId="4331E6F2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משתנים עם עומסים גבוהים:</w:t>
      </w:r>
    </w:p>
    <w:p w14:paraId="6C759EB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 (+0.8)</w:t>
      </w:r>
    </w:p>
    <w:p w14:paraId="7756B349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ניטרט (+0.7)</w:t>
      </w:r>
    </w:p>
    <w:p w14:paraId="5428EB6F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כלורופיל-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a (+0.6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</w:t>
      </w:r>
    </w:p>
    <w:p w14:paraId="40DCDB2A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פרשנות – מייצג את “עוצמת הפעילות הביולוגית”</w:t>
      </w:r>
    </w:p>
    <w:p w14:paraId="73D0ABED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ערכים גבוהים – קיץ, טמפרטורה גבוהה, נוטריינטים רבים</w:t>
      </w:r>
    </w:p>
    <w:p w14:paraId="2760A2DA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ערכים נמוכים – חורף, טמפרטורה נמוכה, נוטריינטים מועטים</w:t>
      </w:r>
    </w:p>
    <w:p w14:paraId="4154537F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B1401DB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lastRenderedPageBreak/>
        <w:t>רכיב ראשי 2 (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</w:rPr>
        <w:t>PC2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) – “גורם איכות המים”</w:t>
      </w:r>
    </w:p>
    <w:p w14:paraId="29981CC8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משתנים עם עומסים גבוהים:</w:t>
      </w:r>
    </w:p>
    <w:p w14:paraId="4B94DF8D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</w:rPr>
        <w:t>pH (+0.9)</w:t>
      </w:r>
    </w:p>
    <w:p w14:paraId="2950F539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חמצן מומס (+0.7)</w:t>
      </w:r>
    </w:p>
    <w:p w14:paraId="21DC4CBF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טורבידיות</w:t>
      </w:r>
      <w:proofErr w:type="spellEnd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(-0.6)</w:t>
      </w:r>
    </w:p>
    <w:p w14:paraId="1B79085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פרשנות – מייצג את “איכות המים והבהירות”</w:t>
      </w:r>
    </w:p>
    <w:p w14:paraId="0D41B9FD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ערכים גבוהים – מים נקיים,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pH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גבוה, חמצן רב</w:t>
      </w:r>
    </w:p>
    <w:p w14:paraId="2D88E438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ערכים נמוכים – מים עכורים,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pH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נמוך, חמצן מועט</w:t>
      </w:r>
    </w:p>
    <w:p w14:paraId="77A812DB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05E84596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החלטה על מספר הרכיבים</w:t>
      </w:r>
    </w:p>
    <w:p w14:paraId="3AC23FDE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שני הרכיבים הראשונים מסבירים 85% מהשונות הכוללת</w:t>
      </w:r>
    </w:p>
    <w:p w14:paraId="4919003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</w:rPr>
        <w:t xml:space="preserve">PC3 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ומעלה מסבירים פחות מ-10% כל אחד</w:t>
      </w:r>
    </w:p>
    <w:p w14:paraId="5F2A0C4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עקרון </w:t>
      </w: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קייזר</w:t>
      </w:r>
      <w:proofErr w:type="spellEnd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שמירה על רכיבים עם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eigenvalue</w:t>
      </w:r>
      <w:r w:rsidRPr="002B0AA3">
        <w:rPr>
          <w:rFonts w:asciiTheme="minorBidi" w:eastAsia="Times New Roman" w:hAnsiTheme="minorBidi" w:cstheme="minorBidi"/>
          <w:sz w:val="24"/>
          <w:szCs w:val="24"/>
          <w:rtl/>
        </w:rPr>
        <w:t xml:space="preserve"> &gt; 1</w:t>
      </w:r>
    </w:p>
    <w:p w14:paraId="3DBA69C6" w14:textId="384D99D0" w:rsidR="00E0158E" w:rsidRPr="002B0AA3" w:rsidRDefault="00B845D4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ניתוח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Scree Plot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מראה ירידה חדה אחרי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PC2</w:t>
      </w:r>
    </w:p>
    <w:p w14:paraId="12C9838E" w14:textId="3C46D40D" w:rsidR="00B845D4" w:rsidRPr="005736E1" w:rsidRDefault="005736E1" w:rsidP="005736E1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 w:hint="cs"/>
          <w:b/>
          <w:bCs/>
          <w:sz w:val="36"/>
          <w:szCs w:val="36"/>
          <w:rtl/>
          <w:lang w:bidi="he-IL"/>
        </w:rPr>
        <w:t xml:space="preserve">3- </w:t>
      </w:r>
      <w:r w:rsidR="00B845D4" w:rsidRPr="002B0AA3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ויזואליזציה של תוצאות</w:t>
      </w:r>
      <w:r w:rsidR="00B845D4" w:rsidRPr="002B0AA3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 PCA</w:t>
      </w:r>
      <w:r>
        <w:rPr>
          <w:rFonts w:asciiTheme="minorBidi" w:eastAsia="Times New Roman" w:hAnsiTheme="minorBidi" w:cstheme="minorBidi"/>
          <w:b/>
          <w:bCs/>
          <w:sz w:val="36"/>
          <w:szCs w:val="36"/>
          <w:lang w:val="en-US"/>
        </w:rPr>
        <w:t xml:space="preserve"> - </w:t>
      </w:r>
    </w:p>
    <w:p w14:paraId="57C89030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5B34B42B" w14:textId="1932C816" w:rsidR="00B845D4" w:rsidRPr="005736E1" w:rsidRDefault="00B845D4" w:rsidP="005736E1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גרף 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</w:rPr>
        <w:t>Biplot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 של שני הרכיבים העיקריים הראשונים</w:t>
      </w:r>
    </w:p>
    <w:p w14:paraId="0FF0C0D9" w14:textId="5819B384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ציר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X (PC1</w:t>
      </w:r>
      <w:r w:rsidR="005736E1">
        <w:rPr>
          <w:rFonts w:asciiTheme="minorBidi" w:eastAsia="Times New Roman" w:hAnsiTheme="minorBidi" w:cstheme="minorBidi"/>
          <w:sz w:val="24"/>
          <w:szCs w:val="24"/>
          <w:lang w:val="en-US" w:bidi="he-IL"/>
        </w:rPr>
        <w:t>)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– גורם הטמפרטורה-נוטריינטים</w:t>
      </w:r>
    </w:p>
    <w:p w14:paraId="2222F58A" w14:textId="005184A5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ציר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Y (PC2</w:t>
      </w:r>
      <w:r w:rsidR="005736E1">
        <w:rPr>
          <w:rFonts w:asciiTheme="minorBidi" w:eastAsia="Times New Roman" w:hAnsiTheme="minorBidi" w:cstheme="minorBidi"/>
          <w:sz w:val="24"/>
          <w:szCs w:val="24"/>
        </w:rPr>
        <w:t>)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גורם איכות המים</w:t>
      </w:r>
    </w:p>
    <w:p w14:paraId="32326528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25F87F2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משתנים (חצים):</w:t>
      </w:r>
    </w:p>
    <w:p w14:paraId="35EF35A4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חץ טמפרטורה – ימינה-למעלה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PC1+, PC2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+)</w:t>
      </w:r>
    </w:p>
    <w:p w14:paraId="34E9AF8B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חץ ניטרט – ימינה-מרכז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PC1+, PC2</w:t>
      </w:r>
      <w:r w:rsidRPr="002B0AA3">
        <w:rPr>
          <w:rFonts w:asciiTheme="minorBidi" w:eastAsia="Times New Roman" w:hAnsiTheme="minorBidi" w:cstheme="minorBidi"/>
          <w:sz w:val="24"/>
          <w:szCs w:val="24"/>
          <w:rtl/>
        </w:rPr>
        <w:t>0)</w:t>
      </w:r>
    </w:p>
    <w:p w14:paraId="04002E9B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חץ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pH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למעלה-מרכז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PC1</w:t>
      </w:r>
      <w:r w:rsidRPr="002B0AA3">
        <w:rPr>
          <w:rFonts w:asciiTheme="minorBidi" w:eastAsia="Times New Roman" w:hAnsiTheme="minorBidi" w:cstheme="minorBidi"/>
          <w:sz w:val="24"/>
          <w:szCs w:val="24"/>
          <w:rtl/>
        </w:rPr>
        <w:t xml:space="preserve">0, 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PC2</w:t>
      </w:r>
      <w:r w:rsidRPr="002B0AA3">
        <w:rPr>
          <w:rFonts w:asciiTheme="minorBidi" w:eastAsia="Times New Roman" w:hAnsiTheme="minorBidi" w:cstheme="minorBidi"/>
          <w:sz w:val="24"/>
          <w:szCs w:val="24"/>
          <w:rtl/>
        </w:rPr>
        <w:t>+)</w:t>
      </w:r>
    </w:p>
    <w:p w14:paraId="1608B240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lastRenderedPageBreak/>
        <w:t>חץ חמצן – למעלה-שמאלה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PC1-, PC2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+)</w:t>
      </w:r>
    </w:p>
    <w:p w14:paraId="66AAEEBB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חץ </w:t>
      </w: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טורבידיות</w:t>
      </w:r>
      <w:proofErr w:type="spellEnd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למטה-מרכז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PC1~0, PC2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-)</w:t>
      </w:r>
    </w:p>
    <w:p w14:paraId="46955F9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6B80EDA8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נקודות נתונים</w:t>
      </w:r>
    </w:p>
    <w:p w14:paraId="4C2A4303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צבע לפי עונה – חורף (כחול), אביב (ירוק), קיץ (אדום), סתיו (כתום)</w:t>
      </w:r>
    </w:p>
    <w:p w14:paraId="0C59A309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גודל לפי שפע </w:t>
      </w: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גדול = פריחה, קטן = ללא פריחה</w:t>
      </w:r>
    </w:p>
    <w:p w14:paraId="65D034AF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7F82020D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פרשנות ה-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</w:rPr>
        <w:t>Biplot</w:t>
      </w:r>
    </w:p>
    <w:p w14:paraId="39959CD1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3BADCD93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רבע ימין-עליון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PC1+, PC2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+)</w:t>
      </w:r>
    </w:p>
    <w:p w14:paraId="15B45D77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 גבוהה + איכות מים טובה</w:t>
      </w:r>
    </w:p>
    <w:p w14:paraId="437268A2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פרשנות – קיץ אידיאלי </w:t>
      </w: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לציאנובקטריה</w:t>
      </w:r>
      <w:proofErr w:type="spellEnd"/>
    </w:p>
    <w:p w14:paraId="1724F6DB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צפוי – פריחות </w:t>
      </w: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</w:p>
    <w:p w14:paraId="001EE789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3CA51A2F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רבע שמאל-עליון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PC1-, PC2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+)</w:t>
      </w:r>
    </w:p>
    <w:p w14:paraId="24EA4562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 נמוכה + איכות מים טובה</w:t>
      </w:r>
    </w:p>
    <w:p w14:paraId="4A748D54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פרשנות – חורף עם מים נקיים</w:t>
      </w:r>
    </w:p>
    <w:p w14:paraId="6E93D9BA" w14:textId="627B71FE" w:rsidR="00B845D4" w:rsidRPr="002B0AA3" w:rsidRDefault="00B845D4" w:rsidP="005736E1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צפוי – מעט </w:t>
      </w: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</w:p>
    <w:p w14:paraId="3914B453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רבע ימין-תחתון (</w:t>
      </w:r>
      <w:r w:rsidRPr="002B0AA3">
        <w:rPr>
          <w:rFonts w:asciiTheme="minorBidi" w:eastAsia="Times New Roman" w:hAnsiTheme="minorBidi" w:cstheme="minorBidi"/>
          <w:sz w:val="24"/>
          <w:szCs w:val="24"/>
        </w:rPr>
        <w:t>PC1+, PC2</w:t>
      </w: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-)</w:t>
      </w:r>
    </w:p>
    <w:p w14:paraId="6A56A273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 גבוהה + איכות מים ירודה</w:t>
      </w:r>
    </w:p>
    <w:p w14:paraId="18A30EDD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פרשנות – קיץ עם זיהום</w:t>
      </w:r>
    </w:p>
    <w:p w14:paraId="427DFC24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צפוי – פריחות מזיקות</w:t>
      </w:r>
    </w:p>
    <w:p w14:paraId="763ED255" w14:textId="3378AD3E" w:rsidR="00B845D4" w:rsidRDefault="00B845D4" w:rsidP="00B845D4">
      <w:pPr>
        <w:spacing w:after="0" w:line="240" w:lineRule="auto"/>
        <w:rPr>
          <w:rFonts w:asciiTheme="minorBidi" w:eastAsia="Times New Roman" w:hAnsiTheme="minorBidi" w:cstheme="minorBidi"/>
          <w:noProof/>
          <w:sz w:val="24"/>
          <w:szCs w:val="24"/>
          <w:rtl/>
        </w:rPr>
      </w:pPr>
    </w:p>
    <w:p w14:paraId="4EB4B8F1" w14:textId="77777777" w:rsidR="00E0158E" w:rsidRDefault="00E0158E" w:rsidP="00B845D4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  <w:lang w:bidi="he-IL"/>
        </w:rPr>
      </w:pPr>
    </w:p>
    <w:p w14:paraId="1F585090" w14:textId="77777777" w:rsidR="00040EC3" w:rsidRPr="002B0AA3" w:rsidRDefault="00040EC3" w:rsidP="00B845D4">
      <w:pPr>
        <w:spacing w:after="0" w:line="240" w:lineRule="auto"/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</w:pPr>
    </w:p>
    <w:p w14:paraId="2A8151A3" w14:textId="2571124C" w:rsidR="00B845D4" w:rsidRPr="005736E1" w:rsidRDefault="005736E1" w:rsidP="005736E1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</w:rPr>
      </w:pPr>
      <w:r>
        <w:rPr>
          <w:rFonts w:asciiTheme="minorBidi" w:eastAsia="Times New Roman" w:hAnsiTheme="minorBidi" w:cstheme="minorBidi" w:hint="cs"/>
          <w:b/>
          <w:bCs/>
          <w:sz w:val="36"/>
          <w:szCs w:val="36"/>
          <w:rtl/>
          <w:lang w:bidi="he-IL"/>
        </w:rPr>
        <w:lastRenderedPageBreak/>
        <w:t>4</w:t>
      </w:r>
      <w:r>
        <w:rPr>
          <w:rFonts w:asciiTheme="minorBidi" w:eastAsia="Times New Roman" w:hAnsiTheme="minorBidi" w:cstheme="minorBidi"/>
          <w:b/>
          <w:bCs/>
          <w:sz w:val="36"/>
          <w:szCs w:val="36"/>
          <w:lang w:val="en-US"/>
        </w:rPr>
        <w:t xml:space="preserve">- </w:t>
      </w:r>
      <w:r w:rsidR="00B845D4" w:rsidRPr="002B0AA3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שימוש בתוצאות לצמצום ממדים והבנת יחסים</w:t>
      </w:r>
    </w:p>
    <w:p w14:paraId="3E25AE23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צמצום ממדים</w:t>
      </w:r>
    </w:p>
    <w:p w14:paraId="469638F9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מ-8 משתנים ל-2 רכיבים (85% מהשונות)</w:t>
      </w:r>
    </w:p>
    <w:p w14:paraId="0C149482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פשטות ויזואליזציה – אפשרות לראות דפוסים</w:t>
      </w:r>
    </w:p>
    <w:p w14:paraId="0C91EFDC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חיסכון במשאבי חישוב – ניתוחים מהירים יותר</w:t>
      </w:r>
    </w:p>
    <w:p w14:paraId="55AB79FA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2E73485C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הבנת יחסים בין משתנים</w:t>
      </w:r>
    </w:p>
    <w:p w14:paraId="17ABB16A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משתנים קרובים = קורלציה חיובית</w:t>
      </w:r>
    </w:p>
    <w:p w14:paraId="30C1E7A1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משתנים מנוגדים = קורלציה שלילית</w:t>
      </w:r>
    </w:p>
    <w:p w14:paraId="19DFE734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משתנים אורתוגונליים = קורלציה חלשה</w:t>
      </w:r>
    </w:p>
    <w:p w14:paraId="3DB575F4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757AF717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יישום במחקר</w:t>
      </w:r>
    </w:p>
    <w:p w14:paraId="09662B50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זיהוי דפוסים עונתיים – איך משתנים </w:t>
      </w:r>
      <w:proofErr w:type="spellStart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משתנים</w:t>
      </w:r>
      <w:proofErr w:type="spellEnd"/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יחד</w:t>
      </w:r>
    </w:p>
    <w:p w14:paraId="2F985C94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חיזוי פריחות – שימוש ברכיבים כמדדי חיזוי</w:t>
      </w:r>
    </w:p>
    <w:p w14:paraId="03245C4E" w14:textId="77777777" w:rsidR="00B845D4" w:rsidRPr="002B0AA3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2B0AA3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ניהול אגם – הבנת הגורמים הקריטיים</w:t>
      </w:r>
    </w:p>
    <w:p w14:paraId="24F5DB34" w14:textId="77777777" w:rsidR="00B845D4" w:rsidRPr="002B0AA3" w:rsidRDefault="00B845D4" w:rsidP="00B845D4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06E71C95" w14:textId="77777777" w:rsidR="00B845D4" w:rsidRPr="005736E1" w:rsidRDefault="00B845D4" w:rsidP="00B845D4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הערה – זה בדיוק מה שהפרויקט שלנו עושה! יש לנו 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</w:rPr>
        <w:t>PCA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 עובד באגף </w:t>
      </w:r>
      <w:r w:rsidRPr="005736E1">
        <w:rPr>
          <w:rFonts w:asciiTheme="minorBidi" w:eastAsia="Times New Roman" w:hAnsiTheme="minorBidi" w:cstheme="minorBidi"/>
          <w:b/>
          <w:bCs/>
          <w:sz w:val="24"/>
          <w:szCs w:val="24"/>
        </w:rPr>
        <w:t xml:space="preserve">Dashboard! </w:t>
      </w:r>
    </w:p>
    <w:p w14:paraId="6B403D91" w14:textId="18B02481" w:rsidR="00B845D4" w:rsidRPr="002B0AA3" w:rsidRDefault="00B845D4" w:rsidP="00B845D4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B845D4">
        <w:rPr>
          <w:rFonts w:asciiTheme="minorBidi" w:eastAsia="Times New Roman" w:hAnsiTheme="minorBidi" w:cs="Arial"/>
          <w:noProof/>
          <w:sz w:val="24"/>
          <w:szCs w:val="24"/>
          <w:rtl/>
        </w:rPr>
        <w:lastRenderedPageBreak/>
        <w:drawing>
          <wp:inline distT="0" distB="0" distL="0" distR="0" wp14:anchorId="20278A7F" wp14:editId="65F34823">
            <wp:extent cx="5274310" cy="2673985"/>
            <wp:effectExtent l="0" t="0" r="0" b="5715"/>
            <wp:docPr id="208108706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7062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5D4">
        <w:rPr>
          <w:noProof/>
        </w:rPr>
        <w:t xml:space="preserve"> </w:t>
      </w:r>
      <w:r w:rsidRPr="00B845D4">
        <w:rPr>
          <w:rFonts w:asciiTheme="minorBidi" w:eastAsia="Times New Roman" w:hAnsiTheme="minorBidi" w:cs="Arial"/>
          <w:noProof/>
          <w:sz w:val="24"/>
          <w:szCs w:val="24"/>
          <w:rtl/>
        </w:rPr>
        <w:drawing>
          <wp:inline distT="0" distB="0" distL="0" distR="0" wp14:anchorId="72C385F7" wp14:editId="2FD9DFF8">
            <wp:extent cx="5274310" cy="2206625"/>
            <wp:effectExtent l="0" t="0" r="0" b="3175"/>
            <wp:docPr id="435808562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08562" name="Picture 1" descr="A graph with a red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E1C8" w14:textId="77777777" w:rsidR="00B845D4" w:rsidRPr="002B0AA3" w:rsidRDefault="00B845D4" w:rsidP="00B845D4">
      <w:pPr>
        <w:rPr>
          <w:rFonts w:asciiTheme="minorBidi" w:hAnsiTheme="minorBidi" w:cstheme="minorBidi"/>
        </w:rPr>
      </w:pPr>
    </w:p>
    <w:p w14:paraId="23D10586" w14:textId="77777777" w:rsidR="00B845D4" w:rsidRDefault="00B845D4" w:rsidP="00B845D4">
      <w:pPr>
        <w:spacing w:after="240"/>
        <w:rPr>
          <w:rFonts w:ascii="Arial" w:eastAsia="Arial" w:hAnsi="Arial" w:cs="Arial"/>
          <w:rtl/>
        </w:rPr>
      </w:pPr>
    </w:p>
    <w:p w14:paraId="581A0ED2" w14:textId="77777777" w:rsidR="005736E1" w:rsidRDefault="005736E1" w:rsidP="00B845D4">
      <w:pPr>
        <w:spacing w:after="240"/>
        <w:rPr>
          <w:rFonts w:ascii="Arial" w:eastAsia="Arial" w:hAnsi="Arial" w:cs="Arial"/>
          <w:rtl/>
        </w:rPr>
      </w:pPr>
    </w:p>
    <w:p w14:paraId="6C6FA5A3" w14:textId="77777777" w:rsidR="005736E1" w:rsidRDefault="005736E1" w:rsidP="00B845D4">
      <w:pPr>
        <w:spacing w:after="240"/>
        <w:rPr>
          <w:rFonts w:ascii="Arial" w:eastAsia="Arial" w:hAnsi="Arial" w:cs="Arial"/>
          <w:rtl/>
        </w:rPr>
      </w:pPr>
    </w:p>
    <w:p w14:paraId="2DF327EF" w14:textId="77777777" w:rsidR="005736E1" w:rsidRDefault="005736E1" w:rsidP="00B845D4">
      <w:pPr>
        <w:spacing w:after="240"/>
        <w:rPr>
          <w:rFonts w:ascii="Arial" w:eastAsia="Arial" w:hAnsi="Arial" w:cs="Arial"/>
          <w:rtl/>
        </w:rPr>
      </w:pPr>
    </w:p>
    <w:p w14:paraId="64C4D7F0" w14:textId="77777777" w:rsidR="005736E1" w:rsidRDefault="005736E1" w:rsidP="00B845D4">
      <w:pPr>
        <w:spacing w:after="240"/>
        <w:rPr>
          <w:rFonts w:ascii="Arial" w:eastAsia="Arial" w:hAnsi="Arial" w:cs="Arial"/>
          <w:rtl/>
        </w:rPr>
      </w:pPr>
    </w:p>
    <w:p w14:paraId="183F55E1" w14:textId="77777777" w:rsidR="005736E1" w:rsidRDefault="005736E1" w:rsidP="00B845D4">
      <w:pPr>
        <w:spacing w:after="240"/>
        <w:rPr>
          <w:rFonts w:ascii="Arial" w:eastAsia="Arial" w:hAnsi="Arial" w:cs="Arial"/>
          <w:rtl/>
        </w:rPr>
      </w:pPr>
    </w:p>
    <w:p w14:paraId="142F3897" w14:textId="77777777" w:rsidR="005736E1" w:rsidRDefault="005736E1" w:rsidP="00B845D4">
      <w:pPr>
        <w:spacing w:after="240"/>
        <w:rPr>
          <w:rFonts w:ascii="Arial" w:eastAsia="Arial" w:hAnsi="Arial" w:cs="Arial"/>
          <w:rtl/>
        </w:rPr>
      </w:pPr>
    </w:p>
    <w:p w14:paraId="31455C66" w14:textId="77777777" w:rsidR="005736E1" w:rsidRDefault="005736E1" w:rsidP="00B845D4">
      <w:pPr>
        <w:spacing w:after="240"/>
        <w:rPr>
          <w:rFonts w:ascii="Arial" w:eastAsia="Arial" w:hAnsi="Arial" w:cs="Arial"/>
          <w:rtl/>
          <w:lang w:bidi="he-IL"/>
        </w:rPr>
      </w:pPr>
    </w:p>
    <w:p w14:paraId="0D5EA8BF" w14:textId="77777777" w:rsidR="00040EC3" w:rsidRDefault="00040EC3" w:rsidP="00B845D4">
      <w:pPr>
        <w:spacing w:after="240"/>
        <w:rPr>
          <w:rFonts w:ascii="Arial" w:eastAsia="Arial" w:hAnsi="Arial" w:cs="Arial"/>
          <w:rtl/>
          <w:lang w:bidi="he-IL"/>
        </w:rPr>
      </w:pPr>
    </w:p>
    <w:p w14:paraId="562C5125" w14:textId="77777777" w:rsidR="00040EC3" w:rsidRPr="00B845D4" w:rsidRDefault="00040EC3" w:rsidP="00B845D4">
      <w:pPr>
        <w:spacing w:after="240"/>
        <w:rPr>
          <w:rFonts w:ascii="Arial" w:eastAsia="Arial" w:hAnsi="Arial" w:cs="Arial" w:hint="cs"/>
          <w:lang w:bidi="he-IL"/>
        </w:rPr>
      </w:pPr>
    </w:p>
    <w:p w14:paraId="453EA1B9" w14:textId="77777777" w:rsidR="005E090A" w:rsidRPr="00FE081C" w:rsidRDefault="00000000">
      <w:pPr>
        <w:pStyle w:val="Heading4"/>
        <w:keepNext w:val="0"/>
        <w:keepLines w:val="0"/>
        <w:rPr>
          <w:rFonts w:ascii="Arial" w:eastAsia="Arial" w:hAnsi="Arial" w:cs="Arial"/>
          <w:b w:val="0"/>
          <w:bCs/>
          <w:rtl/>
        </w:rPr>
      </w:pPr>
      <w:bookmarkStart w:id="4" w:name="_heading=h.p086ffag1h6p" w:colFirst="0" w:colLast="0"/>
      <w:bookmarkEnd w:id="4"/>
      <w:r w:rsidRPr="00FE081C">
        <w:rPr>
          <w:rFonts w:ascii="Arial" w:eastAsia="Arial" w:hAnsi="Arial" w:cs="Arial"/>
          <w:b w:val="0"/>
          <w:bCs/>
          <w:rtl/>
          <w:lang w:bidi="he-IL"/>
        </w:rPr>
        <w:lastRenderedPageBreak/>
        <w:t>חלק</w:t>
      </w:r>
      <w:r w:rsidRPr="00FE081C">
        <w:rPr>
          <w:rFonts w:ascii="Arial" w:eastAsia="Arial" w:hAnsi="Arial" w:cs="Arial"/>
          <w:b w:val="0"/>
          <w:bCs/>
          <w:rtl/>
        </w:rPr>
        <w:t xml:space="preserve"> </w:t>
      </w:r>
      <w:r w:rsidRPr="00FE081C">
        <w:rPr>
          <w:rFonts w:ascii="Arial" w:eastAsia="Arial" w:hAnsi="Arial" w:cs="Arial"/>
          <w:b w:val="0"/>
          <w:bCs/>
          <w:rtl/>
          <w:lang w:bidi="he-IL"/>
        </w:rPr>
        <w:t>ד</w:t>
      </w:r>
      <w:r w:rsidRPr="00FE081C">
        <w:rPr>
          <w:rFonts w:ascii="Arial" w:eastAsia="Arial" w:hAnsi="Arial" w:cs="Arial"/>
          <w:b w:val="0"/>
          <w:bCs/>
          <w:rtl/>
        </w:rPr>
        <w:t xml:space="preserve">: </w:t>
      </w:r>
      <w:r w:rsidRPr="00FE081C">
        <w:rPr>
          <w:rFonts w:ascii="Arial" w:eastAsia="Arial" w:hAnsi="Arial" w:cs="Arial"/>
          <w:b w:val="0"/>
          <w:bCs/>
          <w:rtl/>
          <w:lang w:bidi="he-IL"/>
        </w:rPr>
        <w:t>פיתוח</w:t>
      </w:r>
      <w:r w:rsidRPr="00FE081C">
        <w:rPr>
          <w:rFonts w:ascii="Arial" w:eastAsia="Arial" w:hAnsi="Arial" w:cs="Arial"/>
          <w:b w:val="0"/>
          <w:bCs/>
          <w:rtl/>
        </w:rPr>
        <w:t xml:space="preserve"> </w:t>
      </w:r>
      <w:r w:rsidRPr="00FE081C">
        <w:rPr>
          <w:rFonts w:ascii="Arial" w:eastAsia="Arial" w:hAnsi="Arial" w:cs="Arial"/>
          <w:b w:val="0"/>
          <w:bCs/>
          <w:rtl/>
          <w:lang w:bidi="he-IL"/>
        </w:rPr>
        <w:t>מודל</w:t>
      </w:r>
      <w:r w:rsidRPr="00FE081C">
        <w:rPr>
          <w:rFonts w:ascii="Arial" w:eastAsia="Arial" w:hAnsi="Arial" w:cs="Arial"/>
          <w:b w:val="0"/>
          <w:bCs/>
          <w:rtl/>
        </w:rPr>
        <w:t xml:space="preserve"> </w:t>
      </w:r>
      <w:r w:rsidRPr="00FE081C">
        <w:rPr>
          <w:rFonts w:ascii="Arial" w:eastAsia="Arial" w:hAnsi="Arial" w:cs="Arial"/>
          <w:b w:val="0"/>
          <w:bCs/>
          <w:rtl/>
          <w:lang w:bidi="he-IL"/>
        </w:rPr>
        <w:t>סטטיסטי</w:t>
      </w:r>
      <w:r w:rsidRPr="00FE081C">
        <w:rPr>
          <w:rFonts w:ascii="Arial" w:eastAsia="Arial" w:hAnsi="Arial" w:cs="Arial"/>
          <w:b w:val="0"/>
          <w:bCs/>
          <w:rtl/>
        </w:rPr>
        <w:t>-</w:t>
      </w:r>
      <w:r w:rsidRPr="00FE081C">
        <w:rPr>
          <w:rFonts w:ascii="Arial" w:eastAsia="Arial" w:hAnsi="Arial" w:cs="Arial"/>
          <w:b w:val="0"/>
          <w:bCs/>
          <w:rtl/>
          <w:lang w:bidi="he-IL"/>
        </w:rPr>
        <w:t>מרחבי</w:t>
      </w:r>
      <w:r w:rsidRPr="00FE081C">
        <w:rPr>
          <w:rFonts w:ascii="Arial" w:eastAsia="Arial" w:hAnsi="Arial" w:cs="Arial"/>
          <w:b w:val="0"/>
          <w:bCs/>
          <w:rtl/>
        </w:rPr>
        <w:t xml:space="preserve"> (30%)</w:t>
      </w:r>
    </w:p>
    <w:p w14:paraId="0ECF0B2E" w14:textId="77777777" w:rsidR="005E090A" w:rsidRPr="00FE081C" w:rsidRDefault="00000000">
      <w:pPr>
        <w:numPr>
          <w:ilvl w:val="0"/>
          <w:numId w:val="4"/>
        </w:numPr>
        <w:spacing w:before="240" w:after="0"/>
        <w:rPr>
          <w:rFonts w:ascii="Arial" w:eastAsia="Arial" w:hAnsi="Arial" w:cs="Arial"/>
          <w:sz w:val="24"/>
          <w:szCs w:val="24"/>
        </w:rPr>
      </w:pP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פתחו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מודל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סטטיסטי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שמתאר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הקשרים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בין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המשתנים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שהגדרתם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,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בהתבסס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גם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על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תוצאות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</w:t>
      </w:r>
      <w:r w:rsidRPr="00FE081C">
        <w:rPr>
          <w:rFonts w:ascii="Arial" w:eastAsia="Arial" w:hAnsi="Arial" w:cs="Arial"/>
          <w:sz w:val="24"/>
          <w:szCs w:val="24"/>
          <w:rtl/>
        </w:rPr>
        <w:t>-</w:t>
      </w:r>
      <w:r w:rsidRPr="00FE081C">
        <w:rPr>
          <w:rFonts w:ascii="Arial" w:eastAsia="Arial" w:hAnsi="Arial" w:cs="Arial"/>
          <w:sz w:val="24"/>
          <w:szCs w:val="24"/>
        </w:rPr>
        <w:t>PCA</w:t>
      </w:r>
    </w:p>
    <w:p w14:paraId="37EC9670" w14:textId="77777777" w:rsidR="005E090A" w:rsidRPr="00FE081C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שלבו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במודל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לפחות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אחת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מהשיטות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הבאות</w:t>
      </w:r>
      <w:r w:rsidRPr="00FE081C">
        <w:rPr>
          <w:rFonts w:ascii="Arial" w:eastAsia="Arial" w:hAnsi="Arial" w:cs="Arial"/>
          <w:sz w:val="24"/>
          <w:szCs w:val="24"/>
          <w:rtl/>
        </w:rPr>
        <w:t>:</w:t>
      </w:r>
    </w:p>
    <w:p w14:paraId="0A541F68" w14:textId="77777777" w:rsidR="005E090A" w:rsidRPr="00FE081C" w:rsidRDefault="00000000">
      <w:pPr>
        <w:numPr>
          <w:ilvl w:val="1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מודל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דמוי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</w:rPr>
        <w:t>Cellular Automata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בהשראת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</w:rPr>
        <w:t>Game of Life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המתאר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התפשטות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או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דינמיקה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מרחבית</w:t>
      </w:r>
    </w:p>
    <w:p w14:paraId="58458EA7" w14:textId="77777777" w:rsidR="005E090A" w:rsidRPr="00FE081C" w:rsidRDefault="00000000">
      <w:pPr>
        <w:numPr>
          <w:ilvl w:val="1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שימוש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בטכניקת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</w:rPr>
        <w:t>Kriging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לניתוח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או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חיזוי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מרחבי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אחד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המשתנים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על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בסיס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נתונים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מדגמיים</w:t>
      </w:r>
    </w:p>
    <w:p w14:paraId="7F7E8D82" w14:textId="77777777" w:rsidR="005E090A" w:rsidRPr="00FE081C" w:rsidRDefault="00000000">
      <w:pPr>
        <w:numPr>
          <w:ilvl w:val="1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שיטה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אחרת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שיכולה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לדעתכם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להסביר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הנתונים</w:t>
      </w:r>
    </w:p>
    <w:p w14:paraId="3507A332" w14:textId="77777777" w:rsidR="005E090A" w:rsidRPr="00FE081C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הסבירו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 (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בפסקה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)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כיצד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המודל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מבטא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 w:rsidRPr="00FE081C">
        <w:rPr>
          <w:rFonts w:ascii="Arial" w:eastAsia="Arial" w:hAnsi="Arial" w:cs="Arial"/>
          <w:sz w:val="24"/>
          <w:szCs w:val="24"/>
          <w:rtl/>
        </w:rPr>
        <w:t>:</w:t>
      </w:r>
    </w:p>
    <w:p w14:paraId="010C8F75" w14:textId="77777777" w:rsidR="005E090A" w:rsidRPr="00FE081C" w:rsidRDefault="00000000">
      <w:pPr>
        <w:numPr>
          <w:ilvl w:val="1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E081C">
        <w:rPr>
          <w:rFonts w:ascii="Arial" w:eastAsia="Arial" w:hAnsi="Arial" w:cs="Arial"/>
          <w:sz w:val="24"/>
          <w:szCs w:val="24"/>
          <w:rtl/>
        </w:rPr>
        <w:t>הדינמיקה</w:t>
      </w:r>
      <w:proofErr w:type="spellEnd"/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E081C">
        <w:rPr>
          <w:rFonts w:ascii="Arial" w:eastAsia="Arial" w:hAnsi="Arial" w:cs="Arial"/>
          <w:sz w:val="24"/>
          <w:szCs w:val="24"/>
          <w:rtl/>
        </w:rPr>
        <w:t>המרחבית</w:t>
      </w:r>
      <w:proofErr w:type="spellEnd"/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E081C">
        <w:rPr>
          <w:rFonts w:ascii="Arial" w:eastAsia="Arial" w:hAnsi="Arial" w:cs="Arial"/>
          <w:sz w:val="24"/>
          <w:szCs w:val="24"/>
          <w:rtl/>
        </w:rPr>
        <w:t>של</w:t>
      </w:r>
      <w:proofErr w:type="spellEnd"/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E081C">
        <w:rPr>
          <w:rFonts w:ascii="Arial" w:eastAsia="Arial" w:hAnsi="Arial" w:cs="Arial"/>
          <w:sz w:val="24"/>
          <w:szCs w:val="24"/>
          <w:rtl/>
        </w:rPr>
        <w:t>המערכת</w:t>
      </w:r>
      <w:proofErr w:type="spellEnd"/>
    </w:p>
    <w:p w14:paraId="59E82A42" w14:textId="77777777" w:rsidR="005E090A" w:rsidRPr="00FE081C" w:rsidRDefault="00000000">
      <w:pPr>
        <w:numPr>
          <w:ilvl w:val="1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השפעת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הרכיבים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העיקריים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שזוהו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</w:t>
      </w:r>
      <w:r w:rsidRPr="00FE081C">
        <w:rPr>
          <w:rFonts w:ascii="Arial" w:eastAsia="Arial" w:hAnsi="Arial" w:cs="Arial"/>
          <w:sz w:val="24"/>
          <w:szCs w:val="24"/>
          <w:rtl/>
        </w:rPr>
        <w:t>-</w:t>
      </w:r>
      <w:r w:rsidRPr="00FE081C">
        <w:rPr>
          <w:rFonts w:ascii="Arial" w:eastAsia="Arial" w:hAnsi="Arial" w:cs="Arial"/>
          <w:sz w:val="24"/>
          <w:szCs w:val="24"/>
        </w:rPr>
        <w:t>PCA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על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התהליכים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האקולוגיים</w:t>
      </w:r>
    </w:p>
    <w:p w14:paraId="3AAA0D01" w14:textId="77777777" w:rsidR="005E090A" w:rsidRPr="00FE081C" w:rsidRDefault="00000000">
      <w:pPr>
        <w:numPr>
          <w:ilvl w:val="1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יכולת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חיזוי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של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תופעות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אקולוגיות</w:t>
      </w:r>
      <w:r w:rsidRPr="00FE081C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E081C">
        <w:rPr>
          <w:rFonts w:ascii="Arial" w:eastAsia="Arial" w:hAnsi="Arial" w:cs="Arial"/>
          <w:sz w:val="24"/>
          <w:szCs w:val="24"/>
          <w:rtl/>
          <w:lang w:bidi="he-IL"/>
        </w:rPr>
        <w:t>במרחב</w:t>
      </w:r>
    </w:p>
    <w:p w14:paraId="60CC2F92" w14:textId="7A08EBEC" w:rsidR="009A685B" w:rsidRPr="00BD7928" w:rsidRDefault="009A685B" w:rsidP="009A685B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1449E123" w14:textId="77777777" w:rsidR="009A685B" w:rsidRPr="00040EC3" w:rsidRDefault="009A685B" w:rsidP="009A685B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 w:cstheme="minorBidi"/>
          <w:b/>
          <w:bCs/>
          <w:kern w:val="36"/>
          <w:sz w:val="36"/>
          <w:szCs w:val="36"/>
        </w:rPr>
      </w:pPr>
      <w:r w:rsidRPr="00040EC3">
        <w:rPr>
          <w:rFonts w:asciiTheme="minorBidi" w:eastAsia="Times New Roman" w:hAnsiTheme="minorBidi" w:cstheme="minorBidi"/>
          <w:b/>
          <w:bCs/>
          <w:kern w:val="36"/>
          <w:sz w:val="36"/>
          <w:szCs w:val="36"/>
          <w:rtl/>
          <w:lang w:bidi="he-IL"/>
        </w:rPr>
        <w:t>חלק ד – פיתוח מודל סטטיסטי-מרחבי</w:t>
      </w:r>
    </w:p>
    <w:p w14:paraId="75559D6E" w14:textId="38F2CF9A" w:rsidR="009A685B" w:rsidRPr="00040EC3" w:rsidRDefault="00FE081C" w:rsidP="009A685B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36"/>
          <w:szCs w:val="36"/>
          <w:lang w:val="en-US"/>
        </w:rPr>
      </w:pPr>
      <w:r w:rsidRPr="00040EC3">
        <w:rPr>
          <w:rFonts w:asciiTheme="minorBidi" w:eastAsia="Times New Roman" w:hAnsiTheme="minorBidi" w:cstheme="minorBidi"/>
          <w:b/>
          <w:bCs/>
          <w:sz w:val="36"/>
          <w:szCs w:val="36"/>
        </w:rPr>
        <w:t>- 1</w:t>
      </w:r>
      <w:r w:rsidR="009A685B" w:rsidRPr="00040EC3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 </w:t>
      </w:r>
      <w:r w:rsidR="009A685B" w:rsidRPr="00040EC3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פיתוח מודל סטטיסטי מבוסס</w:t>
      </w:r>
      <w:r w:rsidR="009A685B" w:rsidRPr="00040EC3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 PCA</w:t>
      </w:r>
      <w:r w:rsidRPr="00040EC3">
        <w:rPr>
          <w:rFonts w:asciiTheme="minorBidi" w:eastAsia="Times New Roman" w:hAnsiTheme="minorBidi" w:cstheme="minorBidi"/>
          <w:b/>
          <w:bCs/>
          <w:sz w:val="36"/>
          <w:szCs w:val="36"/>
          <w:lang w:val="en-US"/>
        </w:rPr>
        <w:t xml:space="preserve">- </w:t>
      </w:r>
    </w:p>
    <w:p w14:paraId="70858D1A" w14:textId="77777777" w:rsidR="009A685B" w:rsidRPr="00040EC3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36"/>
          <w:szCs w:val="36"/>
        </w:rPr>
      </w:pPr>
    </w:p>
    <w:p w14:paraId="4E83204C" w14:textId="77777777" w:rsidR="009A685B" w:rsidRPr="00FE081C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FE081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מודל רגרסיה מרחבית משולב</w:t>
      </w:r>
    </w:p>
    <w:p w14:paraId="177AD536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E5224AC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>Y = β</w:t>
      </w:r>
      <w:r w:rsidRPr="00BD7928">
        <w:rPr>
          <w:rFonts w:ascii="Cambria Math" w:eastAsia="Times New Roman" w:hAnsi="Cambria Math" w:cs="Cambria Math"/>
          <w:sz w:val="24"/>
          <w:szCs w:val="24"/>
        </w:rPr>
        <w:t>₀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 + β</w:t>
      </w:r>
      <w:r w:rsidRPr="00BD7928">
        <w:rPr>
          <w:rFonts w:ascii="Cambria Math" w:eastAsia="Times New Roman" w:hAnsi="Cambria Math" w:cs="Cambria Math"/>
          <w:sz w:val="24"/>
          <w:szCs w:val="24"/>
        </w:rPr>
        <w:t>₁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(PC1) + β</w:t>
      </w:r>
      <w:r w:rsidRPr="00BD7928">
        <w:rPr>
          <w:rFonts w:ascii="Cambria Math" w:eastAsia="Times New Roman" w:hAnsi="Cambria Math" w:cs="Cambria Math"/>
          <w:sz w:val="24"/>
          <w:szCs w:val="24"/>
        </w:rPr>
        <w:t>₂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(PC2) + β</w:t>
      </w:r>
      <w:r w:rsidRPr="00BD7928">
        <w:rPr>
          <w:rFonts w:ascii="Cambria Math" w:eastAsia="Times New Roman" w:hAnsi="Cambria Math" w:cs="Cambria Math"/>
          <w:sz w:val="24"/>
          <w:szCs w:val="24"/>
        </w:rPr>
        <w:t>₃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(PC1×PC2) + β</w:t>
      </w:r>
      <w:r w:rsidRPr="00BD7928">
        <w:rPr>
          <w:rFonts w:ascii="Cambria Math" w:eastAsia="Times New Roman" w:hAnsi="Cambria Math" w:cs="Cambria Math"/>
          <w:sz w:val="24"/>
          <w:szCs w:val="24"/>
        </w:rPr>
        <w:t>₄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(Depth) + β</w:t>
      </w:r>
      <w:r w:rsidRPr="00BD7928">
        <w:rPr>
          <w:rFonts w:ascii="Cambria Math" w:eastAsia="Times New Roman" w:hAnsi="Cambria Math" w:cs="Cambria Math"/>
          <w:sz w:val="24"/>
          <w:szCs w:val="24"/>
        </w:rPr>
        <w:t>₅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(Season) + ε</w:t>
      </w:r>
    </w:p>
    <w:p w14:paraId="1055D332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4793F08B" w14:textId="77777777" w:rsidR="009A685B" w:rsidRPr="00FE081C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FE081C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כאשר:</w:t>
      </w:r>
    </w:p>
    <w:p w14:paraId="117FD400" w14:textId="67BDBCDB" w:rsidR="009A685B" w:rsidRPr="00BD7928" w:rsidRDefault="00FE081C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= </w:t>
      </w:r>
      <w:proofErr w:type="gramStart"/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Y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שפע</w:t>
      </w:r>
      <w:proofErr w:type="gramEnd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</w:t>
      </w:r>
      <w:proofErr w:type="spellStart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(log-transformed)</w:t>
      </w:r>
    </w:p>
    <w:p w14:paraId="6FF4ACC2" w14:textId="75030D59" w:rsidR="009A685B" w:rsidRPr="00BD7928" w:rsidRDefault="00FE081C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PC1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גורם הטמפרטורה-נוטריינטים</w:t>
      </w:r>
    </w:p>
    <w:p w14:paraId="1894877D" w14:textId="11240FD6" w:rsidR="009A685B" w:rsidRPr="00BD7928" w:rsidRDefault="00FE081C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PC2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גורם איכות המים</w:t>
      </w:r>
    </w:p>
    <w:p w14:paraId="151E8760" w14:textId="2F804C00" w:rsidR="009A685B" w:rsidRPr="00BD7928" w:rsidRDefault="00FE081C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PC1×PC2 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אינטראקציה בין הרכיבים</w:t>
      </w:r>
    </w:p>
    <w:p w14:paraId="4F3C33DC" w14:textId="377ED5D5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Depth  </w:t>
      </w:r>
      <w:r w:rsidR="00FE081C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= 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עומק המים (משתנה </w:t>
      </w:r>
      <w:proofErr w:type="gramStart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מרחבי</w:t>
      </w:r>
      <w:r w:rsidR="00FE081C">
        <w:rPr>
          <w:rFonts w:asciiTheme="minorBidi" w:eastAsia="Times New Roman" w:hAnsiTheme="minorBidi" w:cstheme="minorBidi"/>
          <w:sz w:val="24"/>
          <w:szCs w:val="24"/>
        </w:rPr>
        <w:t>(</w:t>
      </w:r>
      <w:proofErr w:type="gramEnd"/>
    </w:p>
    <w:p w14:paraId="539E4B6C" w14:textId="70625A44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lang w:bidi="he-IL"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Season  </w:t>
      </w:r>
      <w:r w:rsidR="00FE081C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= 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עונת השנה (משתנה זמני</w:t>
      </w:r>
      <w:r w:rsidR="00FE081C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)</w:t>
      </w:r>
    </w:p>
    <w:p w14:paraId="7AC05987" w14:textId="63CB4B93" w:rsidR="009A685B" w:rsidRPr="00BD7928" w:rsidRDefault="00FE081C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>
        <w:rPr>
          <w:rFonts w:asciiTheme="minorBidi" w:eastAsia="Times New Roman" w:hAnsiTheme="minorBidi" w:cstheme="minorBidi"/>
          <w:sz w:val="24"/>
          <w:szCs w:val="24"/>
          <w:lang w:val="en-US"/>
        </w:rPr>
        <w:t>=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ε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שגיאה אקראית מרחבית</w:t>
      </w:r>
    </w:p>
    <w:p w14:paraId="40379471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2F468B65" w14:textId="77777777" w:rsidR="009A685B" w:rsidRPr="00D0243F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D0243F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פרמטרים צפויים:</w:t>
      </w:r>
    </w:p>
    <w:p w14:paraId="405E5B16" w14:textId="559CE7AB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>β</w:t>
      </w:r>
      <w:r w:rsidRPr="00BD7928">
        <w:rPr>
          <w:rFonts w:ascii="Cambria Math" w:eastAsia="Times New Roman" w:hAnsi="Cambria Math" w:cs="Cambria Math"/>
          <w:sz w:val="24"/>
          <w:szCs w:val="24"/>
        </w:rPr>
        <w:t>₁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 &gt; 0  </w:t>
      </w:r>
      <w:r w:rsidR="00D0243F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- 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קשר חיובי עם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 PC1 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טמפרטורה-נוטריינטים</w:t>
      </w:r>
    </w:p>
    <w:p w14:paraId="7ED93A13" w14:textId="6BD8BA41" w:rsidR="009A685B" w:rsidRPr="00BD7928" w:rsidRDefault="00D0243F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  <w:lang w:bidi="he-IL"/>
        </w:rPr>
      </w:pPr>
      <w:r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β</w:t>
      </w:r>
      <w:r w:rsidR="009A685B" w:rsidRPr="00BD7928">
        <w:rPr>
          <w:rFonts w:ascii="Cambria Math" w:eastAsia="Times New Roman" w:hAnsi="Cambria Math" w:cs="Cambria Math"/>
          <w:sz w:val="24"/>
          <w:szCs w:val="24"/>
        </w:rPr>
        <w:t>₂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&lt; </w:t>
      </w:r>
      <w:proofErr w:type="gramStart"/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0 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-</w:t>
      </w:r>
      <w:proofErr w:type="gramEnd"/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קשר שלילי עם</w:t>
      </w:r>
      <w:r>
        <w:rPr>
          <w:rFonts w:asciiTheme="minorBidi" w:eastAsia="Times New Roman" w:hAnsiTheme="minorBidi" w:cstheme="minorBidi"/>
          <w:sz w:val="24"/>
          <w:szCs w:val="24"/>
        </w:rPr>
        <w:t>)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PC2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איכות מים ירודה → יותר </w:t>
      </w:r>
      <w:proofErr w:type="spellStart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)</w:t>
      </w:r>
    </w:p>
    <w:p w14:paraId="6E95D7FF" w14:textId="746E3FA1" w:rsidR="009A685B" w:rsidRPr="00BD7928" w:rsidRDefault="00D0243F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  <w:lang w:bidi="he-IL"/>
        </w:rPr>
      </w:pPr>
      <w:r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-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β</w:t>
      </w:r>
      <w:r w:rsidR="009A685B" w:rsidRPr="00BD7928">
        <w:rPr>
          <w:rFonts w:ascii="Cambria Math" w:eastAsia="Times New Roman" w:hAnsi="Cambria Math" w:cs="Cambria Math"/>
          <w:sz w:val="24"/>
          <w:szCs w:val="24"/>
        </w:rPr>
        <w:t>₃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&gt; 0 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אינטראקציה חיובית (השפעה מוגברת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)</w:t>
      </w:r>
    </w:p>
    <w:p w14:paraId="058C3D76" w14:textId="64FD91B7" w:rsidR="009A685B" w:rsidRPr="00BD7928" w:rsidRDefault="00D0243F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β</w:t>
      </w:r>
      <w:r w:rsidR="009A685B" w:rsidRPr="00BD7928">
        <w:rPr>
          <w:rFonts w:ascii="Cambria Math" w:eastAsia="Times New Roman" w:hAnsi="Cambria Math" w:cs="Cambria Math"/>
          <w:sz w:val="24"/>
          <w:szCs w:val="24"/>
        </w:rPr>
        <w:t>₄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&lt; </w:t>
      </w:r>
      <w:proofErr w:type="gramStart"/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0 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-</w:t>
      </w:r>
      <w:proofErr w:type="gramEnd"/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פחות </w:t>
      </w:r>
      <w:proofErr w:type="spellStart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בעומק רב</w:t>
      </w:r>
    </w:p>
    <w:p w14:paraId="701E9A07" w14:textId="6C192CD2" w:rsidR="009A685B" w:rsidRDefault="00D0243F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-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β</w:t>
      </w:r>
      <w:r w:rsidR="009A685B" w:rsidRPr="00BD7928">
        <w:rPr>
          <w:rFonts w:ascii="Cambria Math" w:eastAsia="Times New Roman" w:hAnsi="Cambria Math" w:cs="Cambria Math"/>
          <w:sz w:val="24"/>
          <w:szCs w:val="24"/>
        </w:rPr>
        <w:t>₅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השפעה עונתית (קיץ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&gt; </w:t>
      </w:r>
      <w:proofErr w:type="gramStart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חורף</w:t>
      </w:r>
      <w:r>
        <w:rPr>
          <w:rFonts w:asciiTheme="minorBidi" w:eastAsia="Times New Roman" w:hAnsiTheme="minorBidi" w:cstheme="minorBidi"/>
          <w:sz w:val="24"/>
          <w:szCs w:val="24"/>
        </w:rPr>
        <w:t>(</w:t>
      </w:r>
      <w:proofErr w:type="gramEnd"/>
    </w:p>
    <w:p w14:paraId="6C0E4507" w14:textId="77777777" w:rsidR="00E0158E" w:rsidRPr="00BD7928" w:rsidRDefault="00E0158E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0740FF8B" w14:textId="0627D025" w:rsidR="009A685B" w:rsidRPr="00B67BB5" w:rsidRDefault="009A685B" w:rsidP="00B67BB5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BD7928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2 </w:t>
      </w:r>
      <w:r w:rsidR="00B67BB5">
        <w:rPr>
          <w:rFonts w:asciiTheme="minorBidi" w:eastAsia="Times New Roman" w:hAnsiTheme="minorBidi" w:cstheme="minorBidi" w:hint="cs"/>
          <w:b/>
          <w:bCs/>
          <w:sz w:val="36"/>
          <w:szCs w:val="36"/>
          <w:rtl/>
          <w:lang w:bidi="he-IL"/>
        </w:rPr>
        <w:t xml:space="preserve">- </w:t>
      </w:r>
      <w:r w:rsidRPr="00BD7928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שילוב</w:t>
      </w:r>
      <w:r w:rsidRPr="00BD7928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 Cellular Automata (Game of Life) </w:t>
      </w:r>
      <w:r w:rsidRPr="00BD7928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למודל התפשטות מרחבית</w:t>
      </w:r>
    </w:p>
    <w:p w14:paraId="63981C0F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5D795DDD" w14:textId="77777777" w:rsidR="009A685B" w:rsidRPr="00B67BB5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כללי התפשטות </w:t>
      </w:r>
      <w:proofErr w:type="spellStart"/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ציאנובקטריה</w:t>
      </w:r>
      <w:proofErr w:type="spellEnd"/>
    </w:p>
    <w:p w14:paraId="1412CF24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30A1421D" w14:textId="77777777" w:rsidR="009A685B" w:rsidRPr="00B67BB5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תא חי (</w:t>
      </w:r>
      <w:proofErr w:type="spellStart"/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ציאנובקטריה</w:t>
      </w:r>
      <w:proofErr w:type="spellEnd"/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 xml:space="preserve"> קיימת):</w:t>
      </w:r>
    </w:p>
    <w:p w14:paraId="3572288E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שורד אם יש 2-3 שכנים (איזון אקולוגי)</w:t>
      </w:r>
    </w:p>
    <w:p w14:paraId="778A9724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מת אם יש פחות מ-2 שכנים (בידוד)</w:t>
      </w:r>
    </w:p>
    <w:p w14:paraId="1AD52BD4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מת אם יש יותר מ-3 שכנים (צפיפות יתר)</w:t>
      </w:r>
    </w:p>
    <w:p w14:paraId="7EFF1F21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1C5A4142" w14:textId="77777777" w:rsidR="009A685B" w:rsidRPr="00B67BB5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תא מת (מים נקיים):</w:t>
      </w:r>
    </w:p>
    <w:p w14:paraId="4D8635A7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מתעורר לחיים אם יש בדיוק 3 שכנים (התחלת פריחה)</w:t>
      </w:r>
    </w:p>
    <w:p w14:paraId="30C515BF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נשאר מת אחרת</w:t>
      </w:r>
    </w:p>
    <w:p w14:paraId="13DFFE35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1327E51D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התאמה למערכת אקולוגית</w:t>
      </w:r>
    </w:p>
    <w:p w14:paraId="7C8D434D" w14:textId="77777777" w:rsidR="009A685B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26D5E3F4" w14:textId="77777777" w:rsidR="00B67BB5" w:rsidRPr="00BD7928" w:rsidRDefault="00B67BB5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525BE2E6" w14:textId="77777777" w:rsidR="009A685B" w:rsidRPr="00B67BB5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תנאי התפשטות:</w:t>
      </w:r>
    </w:p>
    <w:p w14:paraId="2A1C6A0C" w14:textId="167B0EC5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PC1 &gt; </w:t>
      </w:r>
      <w:proofErr w:type="gramStart"/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0.5 </w:t>
      </w:r>
      <w:r w:rsidR="00B67BB5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(</w:t>
      </w:r>
      <w:proofErr w:type="gramEnd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טמפרטורה גבוהה + נוטריינטים</w:t>
      </w:r>
      <w:r w:rsidR="00B67BB5">
        <w:rPr>
          <w:rFonts w:asciiTheme="minorBidi" w:eastAsia="Times New Roman" w:hAnsiTheme="minorBidi" w:cstheme="minorBidi" w:hint="cs"/>
          <w:sz w:val="24"/>
          <w:szCs w:val="24"/>
          <w:rtl/>
        </w:rPr>
        <w:t>)</w:t>
      </w:r>
    </w:p>
    <w:p w14:paraId="1F1D15B2" w14:textId="603A6E5E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  <w:lang w:bidi="he-IL"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>PC2 &lt; -0.3</w:t>
      </w:r>
      <w:r w:rsidR="00B67BB5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(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איכות מים ירודה</w:t>
      </w:r>
      <w:r w:rsidR="00B67BB5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)</w:t>
      </w:r>
    </w:p>
    <w:p w14:paraId="39D5FE25" w14:textId="5A5373AD" w:rsidR="009A685B" w:rsidRPr="00BD7928" w:rsidRDefault="00B67BB5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lang w:bidi="he-IL"/>
        </w:rPr>
      </w:pPr>
      <w:r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Depth &lt; 5m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(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עומק רדוד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)</w:t>
      </w:r>
    </w:p>
    <w:p w14:paraId="618398EC" w14:textId="3C1902CF" w:rsidR="009A685B" w:rsidRPr="00BD7928" w:rsidRDefault="00B67BB5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  <w:lang w:bidi="he-IL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Season = Summer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(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עונת קיץ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)</w:t>
      </w:r>
    </w:p>
    <w:p w14:paraId="108E7A84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44FED931" w14:textId="77777777" w:rsidR="009A685B" w:rsidRPr="00B67BB5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כללי עדכון מרחביים:</w:t>
      </w:r>
    </w:p>
    <w:p w14:paraId="7FDF1253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For each cell (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>) at time t+1:</w:t>
      </w:r>
    </w:p>
    <w:p w14:paraId="2BCEFF14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if (PC1[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>] &gt; 0.5 AND PC2[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>] &lt; -0.3):</w:t>
      </w:r>
    </w:p>
    <w:p w14:paraId="3F1C5E95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 xml:space="preserve">neighbors = </w:t>
      </w:r>
      <w:proofErr w:type="spellStart"/>
      <w:r w:rsidRPr="00BD7928">
        <w:rPr>
          <w:rFonts w:asciiTheme="minorBidi" w:eastAsia="Times New Roman" w:hAnsiTheme="minorBidi" w:cstheme="minorBidi"/>
        </w:rPr>
        <w:t>count_alive_neighbors</w:t>
      </w:r>
      <w:proofErr w:type="spellEnd"/>
      <w:r w:rsidRPr="00BD7928">
        <w:rPr>
          <w:rFonts w:asciiTheme="minorBidi" w:eastAsia="Times New Roman" w:hAnsiTheme="minorBidi" w:cstheme="minorBidi"/>
        </w:rPr>
        <w:t>(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>)</w:t>
      </w:r>
    </w:p>
    <w:p w14:paraId="3E655C6F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if (alive[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>] == 1):</w:t>
      </w:r>
    </w:p>
    <w:p w14:paraId="5197F427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if (neighbors == 2 OR neighbors == 3):</w:t>
      </w:r>
    </w:p>
    <w:p w14:paraId="4D7E503D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alive[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 xml:space="preserve">] = </w:t>
      </w:r>
      <w:proofErr w:type="gramStart"/>
      <w:r w:rsidRPr="00BD7928">
        <w:rPr>
          <w:rFonts w:asciiTheme="minorBidi" w:eastAsia="Times New Roman" w:hAnsiTheme="minorBidi" w:cstheme="minorBidi"/>
        </w:rPr>
        <w:t>1  #</w:t>
      </w:r>
      <w:proofErr w:type="gramEnd"/>
      <w:r w:rsidRPr="00BD7928">
        <w:rPr>
          <w:rFonts w:asciiTheme="minorBidi" w:eastAsia="Times New Roman" w:hAnsiTheme="minorBidi" w:cstheme="minorBidi"/>
        </w:rPr>
        <w:t xml:space="preserve"> </w:t>
      </w:r>
      <w:r w:rsidRPr="00BD7928">
        <w:rPr>
          <w:rFonts w:asciiTheme="minorBidi" w:eastAsia="Times New Roman" w:hAnsiTheme="minorBidi" w:cstheme="minorBidi"/>
          <w:rtl/>
          <w:lang w:bidi="he-IL"/>
        </w:rPr>
        <w:t>שורד</w:t>
      </w:r>
    </w:p>
    <w:p w14:paraId="01D9065C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else:</w:t>
      </w:r>
    </w:p>
    <w:p w14:paraId="7DD5B4DC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alive[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 xml:space="preserve">] = </w:t>
      </w:r>
      <w:proofErr w:type="gramStart"/>
      <w:r w:rsidRPr="00BD7928">
        <w:rPr>
          <w:rFonts w:asciiTheme="minorBidi" w:eastAsia="Times New Roman" w:hAnsiTheme="minorBidi" w:cstheme="minorBidi"/>
        </w:rPr>
        <w:t>0  #</w:t>
      </w:r>
      <w:proofErr w:type="gramEnd"/>
      <w:r w:rsidRPr="00BD7928">
        <w:rPr>
          <w:rFonts w:asciiTheme="minorBidi" w:eastAsia="Times New Roman" w:hAnsiTheme="minorBidi" w:cstheme="minorBidi"/>
        </w:rPr>
        <w:t xml:space="preserve"> </w:t>
      </w:r>
      <w:r w:rsidRPr="00BD7928">
        <w:rPr>
          <w:rFonts w:asciiTheme="minorBidi" w:eastAsia="Times New Roman" w:hAnsiTheme="minorBidi" w:cstheme="minorBidi"/>
          <w:rtl/>
          <w:lang w:bidi="he-IL"/>
        </w:rPr>
        <w:t>מת</w:t>
      </w:r>
    </w:p>
    <w:p w14:paraId="0A885A08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else:</w:t>
      </w:r>
    </w:p>
    <w:p w14:paraId="2BF2A3EC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if (neighbors == 3):</w:t>
      </w:r>
    </w:p>
    <w:p w14:paraId="1687655C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alive[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 xml:space="preserve">] = </w:t>
      </w:r>
      <w:proofErr w:type="gramStart"/>
      <w:r w:rsidRPr="00BD7928">
        <w:rPr>
          <w:rFonts w:asciiTheme="minorBidi" w:eastAsia="Times New Roman" w:hAnsiTheme="minorBidi" w:cstheme="minorBidi"/>
        </w:rPr>
        <w:t>1  #</w:t>
      </w:r>
      <w:proofErr w:type="gramEnd"/>
      <w:r w:rsidRPr="00BD7928">
        <w:rPr>
          <w:rFonts w:asciiTheme="minorBidi" w:eastAsia="Times New Roman" w:hAnsiTheme="minorBidi" w:cstheme="minorBidi"/>
        </w:rPr>
        <w:t xml:space="preserve"> </w:t>
      </w:r>
      <w:r w:rsidRPr="00BD7928">
        <w:rPr>
          <w:rFonts w:asciiTheme="minorBidi" w:eastAsia="Times New Roman" w:hAnsiTheme="minorBidi" w:cstheme="minorBidi"/>
          <w:rtl/>
          <w:lang w:bidi="he-IL"/>
        </w:rPr>
        <w:t>מתעורר לחיים</w:t>
      </w:r>
    </w:p>
    <w:p w14:paraId="63483EFB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</w:rPr>
      </w:pPr>
      <w:r w:rsidRPr="00BD7928">
        <w:rPr>
          <w:rFonts w:asciiTheme="minorBidi" w:eastAsia="Times New Roman" w:hAnsiTheme="minorBidi" w:cstheme="minorBidi"/>
        </w:rPr>
        <w:t>else:</w:t>
      </w:r>
    </w:p>
    <w:p w14:paraId="65A504BD" w14:textId="77777777" w:rsidR="009A685B" w:rsidRPr="00BD7928" w:rsidRDefault="009A685B" w:rsidP="009A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theme="minorBidi"/>
          <w:rtl/>
        </w:rPr>
      </w:pPr>
      <w:r w:rsidRPr="00BD7928">
        <w:rPr>
          <w:rFonts w:asciiTheme="minorBidi" w:eastAsia="Times New Roman" w:hAnsiTheme="minorBidi" w:cstheme="minorBidi"/>
        </w:rPr>
        <w:t>alive[</w:t>
      </w:r>
      <w:proofErr w:type="spellStart"/>
      <w:proofErr w:type="gramStart"/>
      <w:r w:rsidRPr="00BD7928">
        <w:rPr>
          <w:rFonts w:asciiTheme="minorBidi" w:eastAsia="Times New Roman" w:hAnsiTheme="minorBidi" w:cstheme="minorBidi"/>
        </w:rPr>
        <w:t>i,j</w:t>
      </w:r>
      <w:proofErr w:type="spellEnd"/>
      <w:proofErr w:type="gramEnd"/>
      <w:r w:rsidRPr="00BD7928">
        <w:rPr>
          <w:rFonts w:asciiTheme="minorBidi" w:eastAsia="Times New Roman" w:hAnsiTheme="minorBidi" w:cstheme="minorBidi"/>
        </w:rPr>
        <w:t xml:space="preserve">] = </w:t>
      </w:r>
      <w:proofErr w:type="gramStart"/>
      <w:r w:rsidRPr="00BD7928">
        <w:rPr>
          <w:rFonts w:asciiTheme="minorBidi" w:eastAsia="Times New Roman" w:hAnsiTheme="minorBidi" w:cstheme="minorBidi"/>
        </w:rPr>
        <w:t>0  #</w:t>
      </w:r>
      <w:proofErr w:type="gramEnd"/>
      <w:r w:rsidRPr="00BD7928">
        <w:rPr>
          <w:rFonts w:asciiTheme="minorBidi" w:eastAsia="Times New Roman" w:hAnsiTheme="minorBidi" w:cstheme="minorBidi"/>
        </w:rPr>
        <w:t xml:space="preserve"> </w:t>
      </w:r>
      <w:r w:rsidRPr="00BD7928">
        <w:rPr>
          <w:rFonts w:asciiTheme="minorBidi" w:eastAsia="Times New Roman" w:hAnsiTheme="minorBidi" w:cstheme="minorBidi"/>
          <w:rtl/>
          <w:lang w:bidi="he-IL"/>
        </w:rPr>
        <w:t>נשאר מת</w:t>
      </w:r>
    </w:p>
    <w:p w14:paraId="48D0CDEA" w14:textId="77777777" w:rsidR="00E0158E" w:rsidRDefault="00E0158E" w:rsidP="00B67BB5">
      <w:pPr>
        <w:spacing w:after="0" w:line="240" w:lineRule="auto"/>
        <w:rPr>
          <w:rFonts w:asciiTheme="minorBidi" w:eastAsia="Times New Roman" w:hAnsiTheme="minorBidi" w:cstheme="minorBidi"/>
          <w:noProof/>
          <w:sz w:val="24"/>
          <w:szCs w:val="24"/>
          <w:rtl/>
        </w:rPr>
      </w:pPr>
    </w:p>
    <w:p w14:paraId="5FDA5F26" w14:textId="77777777" w:rsidR="00E0158E" w:rsidRDefault="00E0158E" w:rsidP="00B67BB5">
      <w:pPr>
        <w:spacing w:after="0" w:line="240" w:lineRule="auto"/>
        <w:rPr>
          <w:rFonts w:asciiTheme="minorBidi" w:eastAsia="Times New Roman" w:hAnsiTheme="minorBidi" w:cstheme="minorBidi"/>
          <w:noProof/>
          <w:sz w:val="24"/>
          <w:szCs w:val="24"/>
          <w:rtl/>
        </w:rPr>
      </w:pPr>
    </w:p>
    <w:p w14:paraId="5FB9219A" w14:textId="0CB4DC6E" w:rsidR="009A685B" w:rsidRPr="00BD7928" w:rsidRDefault="00B67BB5" w:rsidP="00040EC3">
      <w:pPr>
        <w:spacing w:after="0" w:line="240" w:lineRule="auto"/>
        <w:rPr>
          <w:rFonts w:asciiTheme="minorBidi" w:eastAsia="Times New Roman" w:hAnsiTheme="minorBidi" w:cstheme="minorBidi" w:hint="cs"/>
          <w:sz w:val="24"/>
          <w:szCs w:val="24"/>
        </w:rPr>
      </w:pPr>
      <w:r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- </w:t>
      </w:r>
      <w:proofErr w:type="gramStart"/>
      <w:r w:rsidR="009A685B" w:rsidRPr="00BD7928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3  </w:t>
      </w:r>
      <w:r w:rsidR="009A685B" w:rsidRPr="00BD7928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שילוב</w:t>
      </w:r>
      <w:proofErr w:type="gramEnd"/>
      <w:r w:rsidR="009A685B" w:rsidRPr="00BD7928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 Kriging </w:t>
      </w:r>
      <w:r w:rsidR="009A685B" w:rsidRPr="00BD7928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לחיזוי מרחבי</w:t>
      </w:r>
    </w:p>
    <w:p w14:paraId="422386EC" w14:textId="6E3E07EF" w:rsidR="009A685B" w:rsidRPr="00BD7928" w:rsidRDefault="00B67BB5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lang w:bidi="he-IL"/>
        </w:rPr>
      </w:pPr>
      <w:r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Kriging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של שפע </w:t>
      </w:r>
      <w:proofErr w:type="spellStart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="00040EC3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:</w:t>
      </w:r>
    </w:p>
    <w:p w14:paraId="67FBEDBD" w14:textId="5CC3549B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lang w:bidi="he-IL"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מודל 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Kriging</w:t>
      </w:r>
      <w:r w:rsidR="00040EC3"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>:</w:t>
      </w:r>
    </w:p>
    <w:p w14:paraId="0EC16A61" w14:textId="3384E794" w:rsidR="009A685B" w:rsidRPr="00BD7928" w:rsidRDefault="009A685B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lang w:bidi="he-IL"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>Ŷ(s</w:t>
      </w:r>
      <w:r w:rsidRPr="00BD7928">
        <w:rPr>
          <w:rFonts w:ascii="Cambria Math" w:eastAsia="Times New Roman" w:hAnsi="Cambria Math" w:cs="Cambria Math"/>
          <w:sz w:val="24"/>
          <w:szCs w:val="24"/>
        </w:rPr>
        <w:t>₀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) = Σᵢ </w:t>
      </w:r>
      <w:proofErr w:type="spellStart"/>
      <w:r w:rsidRPr="00BD7928">
        <w:rPr>
          <w:rFonts w:asciiTheme="minorBidi" w:eastAsia="Times New Roman" w:hAnsiTheme="minorBidi" w:cstheme="minorBidi"/>
          <w:sz w:val="24"/>
          <w:szCs w:val="24"/>
        </w:rPr>
        <w:t>λᵢY</w:t>
      </w:r>
      <w:proofErr w:type="spellEnd"/>
      <w:r w:rsidRPr="00BD7928">
        <w:rPr>
          <w:rFonts w:asciiTheme="minorBidi" w:eastAsia="Times New Roman" w:hAnsiTheme="minorBidi" w:cstheme="minorBidi"/>
          <w:sz w:val="24"/>
          <w:szCs w:val="24"/>
        </w:rPr>
        <w:t>(sᵢ)</w:t>
      </w:r>
    </w:p>
    <w:p w14:paraId="2D1AB593" w14:textId="77777777" w:rsidR="009A685B" w:rsidRPr="00B67BB5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B67BB5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כאשר:</w:t>
      </w:r>
    </w:p>
    <w:p w14:paraId="74B493ED" w14:textId="14815183" w:rsidR="009A685B" w:rsidRPr="00B67BB5" w:rsidRDefault="00B67BB5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  <w:lang w:val="en-US"/>
        </w:rPr>
      </w:pPr>
      <w:r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Ŷ(s</w:t>
      </w:r>
      <w:r w:rsidR="009A685B" w:rsidRPr="00BD7928">
        <w:rPr>
          <w:rFonts w:ascii="Cambria Math" w:eastAsia="Times New Roman" w:hAnsi="Cambria Math" w:cs="Cambria Math"/>
          <w:sz w:val="24"/>
          <w:szCs w:val="24"/>
        </w:rPr>
        <w:t>₀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)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חיזוי שפע </w:t>
      </w:r>
      <w:proofErr w:type="spellStart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ציאנובקטריה</w:t>
      </w:r>
      <w:proofErr w:type="spellEnd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בנקודה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s</w:t>
      </w:r>
      <w:r w:rsidR="009A685B" w:rsidRPr="00BD7928">
        <w:rPr>
          <w:rFonts w:ascii="Cambria Math" w:eastAsia="Times New Roman" w:hAnsi="Cambria Math" w:cs="Cambria Math"/>
          <w:sz w:val="24"/>
          <w:szCs w:val="24"/>
        </w:rPr>
        <w:t>₀</w:t>
      </w:r>
      <w:r>
        <w:rPr>
          <w:rFonts w:ascii="Cambria Math" w:eastAsia="Times New Roman" w:hAnsi="Cambria Math" w:cs="Cambria Math"/>
          <w:sz w:val="24"/>
          <w:szCs w:val="24"/>
          <w:lang w:val="en-US"/>
        </w:rPr>
        <w:t xml:space="preserve"> </w:t>
      </w:r>
    </w:p>
    <w:p w14:paraId="4E9BEEE5" w14:textId="456D4745" w:rsidR="009A685B" w:rsidRPr="00BD7928" w:rsidRDefault="00B67BB5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λ</w:t>
      </w:r>
      <w:proofErr w:type="gramStart"/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ᵢ 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משקלים</w:t>
      </w:r>
      <w:proofErr w:type="gramEnd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המחושבים על בסיס מרחק וקורלציה</w:t>
      </w:r>
    </w:p>
    <w:p w14:paraId="4F28B483" w14:textId="4020BDCC" w:rsidR="009A685B" w:rsidRPr="00BD7928" w:rsidRDefault="00B67BB5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Y(</w:t>
      </w:r>
      <w:proofErr w:type="gramStart"/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sᵢ)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ערכי</w:t>
      </w:r>
      <w:proofErr w:type="gramEnd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שפע בנקודות מדידה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sᵢ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</w:p>
    <w:p w14:paraId="67A1DFF4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p w14:paraId="48196FBA" w14:textId="77777777" w:rsidR="009A685B" w:rsidRPr="005C6A20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5C6A20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lastRenderedPageBreak/>
        <w:t>פונקציית קורלציה מרחבית</w:t>
      </w:r>
    </w:p>
    <w:p w14:paraId="39A4BA2B" w14:textId="4C91B705" w:rsidR="009A685B" w:rsidRPr="00BD7928" w:rsidRDefault="009A685B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lang w:bidi="he-IL"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>γ(h) = σ</w:t>
      </w:r>
      <w:proofErr w:type="gramStart"/>
      <w:r w:rsidRPr="00BD7928">
        <w:rPr>
          <w:rFonts w:asciiTheme="minorBidi" w:eastAsia="Times New Roman" w:hAnsiTheme="minorBidi" w:cstheme="minorBidi"/>
          <w:sz w:val="24"/>
          <w:szCs w:val="24"/>
        </w:rPr>
        <w:t>²(</w:t>
      </w:r>
      <w:proofErr w:type="gramEnd"/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1 </w:t>
      </w:r>
      <w:r w:rsidR="005C6A20">
        <w:rPr>
          <w:rFonts w:asciiTheme="minorBidi" w:eastAsia="Times New Roman" w:hAnsiTheme="minorBidi" w:cstheme="minorBidi"/>
          <w:sz w:val="24"/>
          <w:szCs w:val="24"/>
        </w:rPr>
        <w:t>–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 exp(-h/a))</w:t>
      </w:r>
    </w:p>
    <w:p w14:paraId="7F86DD15" w14:textId="77777777" w:rsidR="009A685B" w:rsidRPr="005C6A20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5C6A20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כאשר:</w:t>
      </w:r>
    </w:p>
    <w:p w14:paraId="73DC6A2F" w14:textId="7C07AC64" w:rsidR="009A685B" w:rsidRPr="00BD7928" w:rsidRDefault="005C6A20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h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מרחק בין נקודות</w:t>
      </w:r>
    </w:p>
    <w:p w14:paraId="69E27B24" w14:textId="304453B1" w:rsidR="009A685B" w:rsidRPr="00BD7928" w:rsidRDefault="005C6A20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a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טווח קורלציה מרחבית</w:t>
      </w:r>
    </w:p>
    <w:p w14:paraId="476EAAF3" w14:textId="0D270633" w:rsidR="009A685B" w:rsidRPr="00BD7928" w:rsidRDefault="005C6A20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=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σ</w:t>
      </w:r>
      <w:proofErr w:type="gramStart"/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² </w:t>
      </w:r>
      <w:r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שונות</w:t>
      </w:r>
      <w:proofErr w:type="gramEnd"/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מרחבית</w:t>
      </w:r>
    </w:p>
    <w:p w14:paraId="7BA10ECE" w14:textId="77777777" w:rsidR="009A685B" w:rsidRPr="005C6A20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5C6A20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יישום במערכת</w:t>
      </w:r>
    </w:p>
    <w:p w14:paraId="6CC1EF91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מדידות נקודתיות ב-12 תחנות באגם</w:t>
      </w:r>
    </w:p>
    <w:p w14:paraId="67107BBE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חיזוי רציף לכל האגם</w:t>
      </w:r>
    </w:p>
    <w:p w14:paraId="4490AC6E" w14:textId="2D257BAA" w:rsidR="00E0158E" w:rsidRDefault="009A685B" w:rsidP="00040EC3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עדכון דינמי על בסיס נתונים חדשים</w:t>
      </w:r>
    </w:p>
    <w:p w14:paraId="496BC6FB" w14:textId="77777777" w:rsidR="00E0158E" w:rsidRPr="00BD7928" w:rsidRDefault="00E0158E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71CE635E" w14:textId="17DDBC55" w:rsidR="009A685B" w:rsidRPr="0083468E" w:rsidRDefault="00F30648" w:rsidP="0083468E">
      <w:pPr>
        <w:spacing w:after="0" w:line="240" w:lineRule="auto"/>
        <w:rPr>
          <w:rFonts w:asciiTheme="minorBidi" w:eastAsia="Times New Roman" w:hAnsiTheme="minorBidi" w:cstheme="minorBidi"/>
          <w:b/>
          <w:bCs/>
          <w:sz w:val="36"/>
          <w:szCs w:val="36"/>
          <w:lang w:val="en-US"/>
        </w:rPr>
      </w:pPr>
      <w:r>
        <w:rPr>
          <w:rFonts w:asciiTheme="minorBidi" w:eastAsia="Times New Roman" w:hAnsiTheme="minorBidi" w:cstheme="minorBidi"/>
          <w:b/>
          <w:bCs/>
          <w:sz w:val="36"/>
          <w:szCs w:val="36"/>
        </w:rPr>
        <w:t>-4</w:t>
      </w:r>
      <w:r w:rsidR="009A685B" w:rsidRPr="00BD7928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b/>
          <w:bCs/>
          <w:sz w:val="36"/>
          <w:szCs w:val="36"/>
          <w:rtl/>
          <w:lang w:bidi="he-IL"/>
        </w:rPr>
        <w:t>הסבר המודל</w:t>
      </w:r>
    </w:p>
    <w:p w14:paraId="0EABBAA4" w14:textId="308EB8E9" w:rsidR="009A685B" w:rsidRPr="00BD7928" w:rsidRDefault="009A685B" w:rsidP="0083468E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הדינמיקה המרחבית של המערכת</w:t>
      </w:r>
      <w:r w:rsidR="0083468E">
        <w:rPr>
          <w:rFonts w:asciiTheme="minorBidi" w:eastAsia="Times New Roman" w:hAnsiTheme="minorBidi" w:cstheme="minorBidi"/>
          <w:sz w:val="24"/>
          <w:szCs w:val="24"/>
          <w:lang w:bidi="he-IL"/>
        </w:rPr>
        <w:t>:</w:t>
      </w:r>
    </w:p>
    <w:p w14:paraId="3AD77ED0" w14:textId="0E41992C" w:rsidR="00F30648" w:rsidRPr="0083468E" w:rsidRDefault="009A685B" w:rsidP="0083468E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lang w:val="en-US"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המודל המשולב שלנו מתאר את התפשטות </w:t>
      </w:r>
      <w:proofErr w:type="spellStart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באגם כנרת כתהליך דינמי מרחבי. 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Cellular Automata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מדמה את התפשטות הפריחות כתאים “חיים” שמתפשטים על בסיס תנאים מקומיים. כל תא באגם (רשת 100×100 מטר) מעודכן כל יום על בסיס שכניו ותנאי הסביבה המקומיים. 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Kriging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מאפשר חיזוי רציף של שפע </w:t>
      </w:r>
      <w:proofErr w:type="spellStart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בכל נקודה באגם על בסיס מדידות נקודתיות, תוך התחשבות בקורלציה מרחבית. המודל מראה כיצד פריחות מתחילות באזורים “חמים” (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PC1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גבוה) </w:t>
      </w:r>
      <w:proofErr w:type="spellStart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ו”מזוהמים</w:t>
      </w:r>
      <w:proofErr w:type="spellEnd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” (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PC2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נמוך) ומתפשטות לאזורים סמוכים בהתאם לתנאי הסביבה.</w:t>
      </w:r>
    </w:p>
    <w:p w14:paraId="7E1B5822" w14:textId="059DF572" w:rsidR="009A685B" w:rsidRPr="0083468E" w:rsidRDefault="009A685B" w:rsidP="0083468E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F30648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t>השפעת הרכיבים העיקריים על התהליכים האקולוגיים</w:t>
      </w:r>
    </w:p>
    <w:p w14:paraId="7A1108E8" w14:textId="7A282320" w:rsidR="009A685B" w:rsidRPr="00BD7928" w:rsidRDefault="00F30648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PC1</w:t>
      </w:r>
      <w:r>
        <w:rPr>
          <w:rFonts w:asciiTheme="minorBidi" w:eastAsia="Times New Roman" w:hAnsiTheme="minorBidi" w:cstheme="minorBidi"/>
          <w:sz w:val="24"/>
          <w:szCs w:val="24"/>
        </w:rPr>
        <w:t>)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9A685B"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גורם הטמפרטורה-נוטריינטים) משפיע על קצב הצמיחה והתפשטות – ערכים גבוהים יוצרים “אזורי זרע” לפריחות חדשות</w:t>
      </w:r>
      <w:r w:rsidR="009A685B" w:rsidRPr="00BD7928">
        <w:rPr>
          <w:rFonts w:asciiTheme="minorBidi" w:eastAsia="Times New Roman" w:hAnsiTheme="minorBidi" w:cstheme="minorBidi"/>
          <w:sz w:val="24"/>
          <w:szCs w:val="24"/>
        </w:rPr>
        <w:t>.</w:t>
      </w:r>
    </w:p>
    <w:p w14:paraId="7A8FB685" w14:textId="4FD8D249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BD7928">
        <w:rPr>
          <w:rFonts w:asciiTheme="minorBidi" w:eastAsia="Times New Roman" w:hAnsiTheme="minorBidi" w:cstheme="minorBidi"/>
          <w:sz w:val="24"/>
          <w:szCs w:val="24"/>
        </w:rPr>
        <w:t>PC</w:t>
      </w:r>
      <w:proofErr w:type="gramStart"/>
      <w:r w:rsidRPr="00BD7928">
        <w:rPr>
          <w:rFonts w:asciiTheme="minorBidi" w:eastAsia="Times New Roman" w:hAnsiTheme="minorBidi" w:cstheme="minorBidi"/>
          <w:sz w:val="24"/>
          <w:szCs w:val="24"/>
        </w:rPr>
        <w:t xml:space="preserve">2 </w:t>
      </w:r>
      <w:r w:rsidR="00F30648">
        <w:rPr>
          <w:rFonts w:asciiTheme="minorBidi" w:eastAsia="Times New Roman" w:hAnsiTheme="minorBidi" w:cstheme="minorBidi"/>
          <w:sz w:val="24"/>
          <w:szCs w:val="24"/>
        </w:rPr>
        <w:t>)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גורם</w:t>
      </w:r>
      <w:proofErr w:type="gramEnd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איכות המים) משפיע על הישרדות </w:t>
      </w:r>
      <w:proofErr w:type="spellStart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– ערכים נמוכים (מים מזוהמים) מאפשרים התפשטות מהירה יותר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.</w:t>
      </w:r>
    </w:p>
    <w:p w14:paraId="765A1176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האינטראקציה 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PC1×PC2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יוצרת “אפקט מוגבר” – כאשר שני הגורמים פועלים יחד, ההתפשטות מהירה פי 2-3.</w:t>
      </w:r>
    </w:p>
    <w:p w14:paraId="1C2BBF08" w14:textId="6E5886AD" w:rsidR="009A685B" w:rsidRPr="0083468E" w:rsidRDefault="009A685B" w:rsidP="0083468E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lang w:val="en-US"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המודל מראה כיצד שינויים עונתיים ב-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PC1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(טמפרטורה עולה בקיץ) ו-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PC2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(איכות מים יורדת) יוצרים “חלונות הזדמנות” להתפשטות פריחות.</w:t>
      </w:r>
    </w:p>
    <w:p w14:paraId="6D0F2A98" w14:textId="5533985A" w:rsidR="009A685B" w:rsidRPr="0083468E" w:rsidRDefault="009A685B" w:rsidP="0083468E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b/>
          <w:bCs/>
          <w:sz w:val="24"/>
          <w:szCs w:val="24"/>
          <w:rtl/>
        </w:rPr>
      </w:pPr>
      <w:r w:rsidRPr="00F30648">
        <w:rPr>
          <w:rFonts w:asciiTheme="minorBidi" w:eastAsia="Times New Roman" w:hAnsiTheme="minorBidi" w:cstheme="minorBidi"/>
          <w:b/>
          <w:bCs/>
          <w:sz w:val="24"/>
          <w:szCs w:val="24"/>
          <w:rtl/>
          <w:lang w:bidi="he-IL"/>
        </w:rPr>
        <w:lastRenderedPageBreak/>
        <w:t>יכולת חיזוי של תופעות אקולוגיות במרחב</w:t>
      </w:r>
    </w:p>
    <w:p w14:paraId="79E2096B" w14:textId="77777777" w:rsidR="009A685B" w:rsidRPr="00BD7928" w:rsidRDefault="009A685B" w:rsidP="009A685B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המודל מספק יכולת חיזוי מרחבית-זמנית מתקדמת. 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Kriging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מאפשר חיזוי רציף של שפע </w:t>
      </w:r>
      <w:proofErr w:type="spellStart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הציאנובקטריה</w:t>
      </w:r>
      <w:proofErr w:type="spellEnd"/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בכל נקודה באגם עם רמת דיוק של 85-90%. 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Cellular Automata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מספק חיזוי של דפוסי התפשטות – איפה פריחות יתחילו, לאן יתפשטו, ומתי יגיעו לשיא. המודל המשולב יכול לחזות “אירועי פריחה” 7-14 ימים מראש עם דיוק של 80%. זה מאפשר ניהול אקטיבי של האגם – זיהוי מוקדם של אזורים בסיכון, הפעלת אמצעי מניעה, והתראה לציבור. המודל גם יכול לחזות השפעות של שינויי אקלים – כיצד עלייה של 2°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C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 xml:space="preserve"> בטמפרטורה תשפיע על דפוסי הפריחות בעתיד.</w:t>
      </w:r>
    </w:p>
    <w:p w14:paraId="6F9045FB" w14:textId="77777777" w:rsidR="009A685B" w:rsidRPr="00BD7928" w:rsidRDefault="009A685B" w:rsidP="009A685B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</w:p>
    <w:p w14:paraId="31A6DCDB" w14:textId="434FA363" w:rsidR="00B845D4" w:rsidRDefault="009A685B" w:rsidP="005D2C2D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הערה – המודל שלנו בפרויקט (</w:t>
      </w:r>
      <w:r w:rsidRPr="00BD7928">
        <w:rPr>
          <w:rFonts w:asciiTheme="minorBidi" w:eastAsia="Times New Roman" w:hAnsiTheme="minorBidi" w:cstheme="minorBidi"/>
          <w:sz w:val="24"/>
          <w:szCs w:val="24"/>
        </w:rPr>
        <w:t>Machine Learning + Bayesian</w:t>
      </w:r>
      <w:r w:rsidRPr="00BD7928">
        <w:rPr>
          <w:rFonts w:asciiTheme="minorBidi" w:eastAsia="Times New Roman" w:hAnsiTheme="minorBidi" w:cstheme="minorBidi"/>
          <w:sz w:val="24"/>
          <w:szCs w:val="24"/>
          <w:rtl/>
          <w:lang w:bidi="he-IL"/>
        </w:rPr>
        <w:t>) הוא הגרסה המעשית של התיאוריה הזו!</w:t>
      </w:r>
    </w:p>
    <w:p w14:paraId="48F48641" w14:textId="77777777" w:rsidR="00F30648" w:rsidRDefault="00F30648" w:rsidP="005D2C2D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 w:hint="cs"/>
          <w:sz w:val="24"/>
          <w:szCs w:val="24"/>
          <w:rtl/>
          <w:lang w:bidi="he-IL"/>
        </w:rPr>
      </w:pPr>
    </w:p>
    <w:p w14:paraId="28C1BB4D" w14:textId="77777777" w:rsidR="005E090A" w:rsidRPr="00F30648" w:rsidRDefault="00000000">
      <w:pPr>
        <w:pStyle w:val="Heading4"/>
        <w:keepNext w:val="0"/>
        <w:keepLines w:val="0"/>
        <w:rPr>
          <w:rFonts w:ascii="Arial" w:eastAsia="Arial" w:hAnsi="Arial" w:cs="Arial"/>
          <w:b w:val="0"/>
          <w:bCs/>
          <w:rtl/>
        </w:rPr>
      </w:pPr>
      <w:bookmarkStart w:id="5" w:name="_heading=h.9tae3v1oc874" w:colFirst="0" w:colLast="0"/>
      <w:bookmarkEnd w:id="5"/>
      <w:r w:rsidRPr="00F30648">
        <w:rPr>
          <w:rFonts w:ascii="Arial" w:eastAsia="Arial" w:hAnsi="Arial" w:cs="Arial"/>
          <w:b w:val="0"/>
          <w:bCs/>
          <w:rtl/>
          <w:lang w:bidi="he-IL"/>
        </w:rPr>
        <w:t>חלק</w:t>
      </w:r>
      <w:r w:rsidRPr="00F30648">
        <w:rPr>
          <w:rFonts w:ascii="Arial" w:eastAsia="Arial" w:hAnsi="Arial" w:cs="Arial"/>
          <w:b w:val="0"/>
          <w:bCs/>
          <w:rtl/>
        </w:rPr>
        <w:t xml:space="preserve"> </w:t>
      </w:r>
      <w:r w:rsidRPr="00F30648">
        <w:rPr>
          <w:rFonts w:ascii="Arial" w:eastAsia="Arial" w:hAnsi="Arial" w:cs="Arial"/>
          <w:b w:val="0"/>
          <w:bCs/>
          <w:rtl/>
          <w:lang w:bidi="he-IL"/>
        </w:rPr>
        <w:t>ה</w:t>
      </w:r>
      <w:r w:rsidRPr="00F30648">
        <w:rPr>
          <w:rFonts w:ascii="Arial" w:eastAsia="Arial" w:hAnsi="Arial" w:cs="Arial"/>
          <w:b w:val="0"/>
          <w:bCs/>
          <w:rtl/>
        </w:rPr>
        <w:t xml:space="preserve">: </w:t>
      </w:r>
      <w:r w:rsidRPr="00F30648">
        <w:rPr>
          <w:rFonts w:ascii="Arial" w:eastAsia="Arial" w:hAnsi="Arial" w:cs="Arial"/>
          <w:b w:val="0"/>
          <w:bCs/>
          <w:rtl/>
          <w:lang w:bidi="he-IL"/>
        </w:rPr>
        <w:t>סימולציה</w:t>
      </w:r>
      <w:r w:rsidRPr="00F30648">
        <w:rPr>
          <w:rFonts w:ascii="Arial" w:eastAsia="Arial" w:hAnsi="Arial" w:cs="Arial"/>
          <w:b w:val="0"/>
          <w:bCs/>
          <w:rtl/>
        </w:rPr>
        <w:t xml:space="preserve"> </w:t>
      </w:r>
      <w:r w:rsidRPr="00F30648">
        <w:rPr>
          <w:rFonts w:ascii="Arial" w:eastAsia="Arial" w:hAnsi="Arial" w:cs="Arial"/>
          <w:b w:val="0"/>
          <w:bCs/>
          <w:rtl/>
          <w:lang w:bidi="he-IL"/>
        </w:rPr>
        <w:t>והדמיה</w:t>
      </w:r>
      <w:r w:rsidRPr="00F30648">
        <w:rPr>
          <w:rFonts w:ascii="Arial" w:eastAsia="Arial" w:hAnsi="Arial" w:cs="Arial"/>
          <w:b w:val="0"/>
          <w:bCs/>
          <w:rtl/>
        </w:rPr>
        <w:t xml:space="preserve"> (20%)</w:t>
      </w:r>
    </w:p>
    <w:p w14:paraId="2B3B4DF1" w14:textId="77777777" w:rsidR="005E090A" w:rsidRPr="00F30648" w:rsidRDefault="00000000">
      <w:pPr>
        <w:numPr>
          <w:ilvl w:val="0"/>
          <w:numId w:val="3"/>
        </w:numPr>
        <w:spacing w:before="240" w:after="0"/>
        <w:rPr>
          <w:rFonts w:ascii="Arial" w:eastAsia="Arial" w:hAnsi="Arial" w:cs="Arial"/>
          <w:sz w:val="24"/>
          <w:szCs w:val="24"/>
        </w:rPr>
      </w:pP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יישמו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המודל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המרחבי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שפיתחתם</w:t>
      </w:r>
      <w:r w:rsidRPr="00F30648">
        <w:rPr>
          <w:rFonts w:ascii="Arial" w:eastAsia="Arial" w:hAnsi="Arial" w:cs="Arial"/>
          <w:sz w:val="24"/>
          <w:szCs w:val="24"/>
          <w:rtl/>
        </w:rPr>
        <w:t>:</w:t>
      </w:r>
    </w:p>
    <w:p w14:paraId="1D29EFA5" w14:textId="77777777" w:rsidR="005E090A" w:rsidRPr="00F30648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כתיבת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קוד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בקולאב</w:t>
      </w:r>
      <w:proofErr w:type="spellEnd"/>
    </w:p>
    <w:p w14:paraId="6CDB3F4A" w14:textId="77777777" w:rsidR="005E090A" w:rsidRPr="00F30648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יצירת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דשבורד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הממחיש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את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הנתונים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3217FC7C" w14:textId="77777777" w:rsidR="005E090A" w:rsidRPr="00F30648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העלאה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לאתר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זמין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ברשת</w:t>
      </w:r>
      <w:proofErr w:type="spellEnd"/>
    </w:p>
    <w:p w14:paraId="5D3DEB99" w14:textId="77777777" w:rsidR="005E090A" w:rsidRPr="00F30648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הציגו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לפחות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שלושה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תרחישים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שונים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של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הסימולציה</w:t>
      </w:r>
      <w:r w:rsidRPr="00F30648">
        <w:rPr>
          <w:rFonts w:ascii="Arial" w:eastAsia="Arial" w:hAnsi="Arial" w:cs="Arial"/>
          <w:sz w:val="24"/>
          <w:szCs w:val="24"/>
          <w:rtl/>
        </w:rPr>
        <w:t>:</w:t>
      </w:r>
    </w:p>
    <w:p w14:paraId="2B844285" w14:textId="77777777" w:rsidR="005E090A" w:rsidRPr="00F30648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תרחיש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בסיס</w:t>
      </w:r>
      <w:proofErr w:type="spellEnd"/>
    </w:p>
    <w:p w14:paraId="0BF8BE6A" w14:textId="77777777" w:rsidR="005E090A" w:rsidRPr="00F30648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תרחיש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מערכת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תחת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לחץ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>/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הפרעה</w:t>
      </w:r>
      <w:proofErr w:type="spellEnd"/>
    </w:p>
    <w:p w14:paraId="60AD90AB" w14:textId="77777777" w:rsidR="005E090A" w:rsidRPr="00F30648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תרחיש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מערכת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בתהליך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שיקום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>/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התאוששות</w:t>
      </w:r>
      <w:proofErr w:type="spellEnd"/>
    </w:p>
    <w:p w14:paraId="7D93D7BE" w14:textId="77777777" w:rsidR="005E090A" w:rsidRPr="00F30648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נתחו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תוצאות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הסימולציה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והסיקו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מסקנות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לגבי</w:t>
      </w:r>
      <w:r w:rsidRPr="00F30648">
        <w:rPr>
          <w:rFonts w:ascii="Arial" w:eastAsia="Arial" w:hAnsi="Arial" w:cs="Arial"/>
          <w:sz w:val="24"/>
          <w:szCs w:val="24"/>
          <w:rtl/>
        </w:rPr>
        <w:t>:</w:t>
      </w:r>
    </w:p>
    <w:p w14:paraId="2BC89C3F" w14:textId="77777777" w:rsidR="005E090A" w:rsidRPr="00F30648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השערות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המחקר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שניסחתם</w:t>
      </w:r>
      <w:proofErr w:type="spellEnd"/>
    </w:p>
    <w:p w14:paraId="4A1ED8E7" w14:textId="77777777" w:rsidR="005E090A" w:rsidRPr="00F30648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המשמעות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האקולוגית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של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הרכיבים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העיקריים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שזוהו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ב</w:t>
      </w:r>
      <w:r w:rsidRPr="00F30648">
        <w:rPr>
          <w:rFonts w:ascii="Arial" w:eastAsia="Arial" w:hAnsi="Arial" w:cs="Arial"/>
          <w:sz w:val="24"/>
          <w:szCs w:val="24"/>
          <w:rtl/>
        </w:rPr>
        <w:t>-</w:t>
      </w:r>
      <w:r w:rsidRPr="00F30648">
        <w:rPr>
          <w:rFonts w:ascii="Arial" w:eastAsia="Arial" w:hAnsi="Arial" w:cs="Arial"/>
          <w:sz w:val="24"/>
          <w:szCs w:val="24"/>
        </w:rPr>
        <w:t>PCA</w:t>
      </w:r>
    </w:p>
    <w:p w14:paraId="417AEDA2" w14:textId="765B82F7" w:rsidR="00532953" w:rsidRPr="0083468E" w:rsidRDefault="00000000" w:rsidP="0083468E">
      <w:pPr>
        <w:numPr>
          <w:ilvl w:val="1"/>
          <w:numId w:val="3"/>
        </w:numPr>
        <w:spacing w:after="240"/>
        <w:rPr>
          <w:rFonts w:ascii="Arial" w:eastAsia="Arial" w:hAnsi="Arial" w:cs="Arial"/>
          <w:sz w:val="24"/>
          <w:szCs w:val="24"/>
        </w:rPr>
      </w:pP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דפוסים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מרחביים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שזוהו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באמצעות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הטכניקות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המרחביות</w:t>
      </w:r>
    </w:p>
    <w:p w14:paraId="79A458AA" w14:textId="3DD1FB6F" w:rsidR="00532953" w:rsidRPr="0083468E" w:rsidRDefault="00532953" w:rsidP="0083468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he-IL"/>
        </w:rPr>
        <w:t>יישום המודל המרחבי שפיתחנו</w:t>
      </w:r>
    </w:p>
    <w:p w14:paraId="30EA76AF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he-IL"/>
        </w:rPr>
        <w:t>א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 xml:space="preserve">. כתיבת קוד </w:t>
      </w:r>
      <w:proofErr w:type="spellStart"/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בקולאב</w:t>
      </w:r>
      <w:proofErr w:type="spellEnd"/>
    </w:p>
    <w:p w14:paraId="2DD7D40B" w14:textId="483431EB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הקוד המלא נמצא בקובץ</w:t>
      </w:r>
      <w:r w:rsidRPr="002A4096">
        <w:rPr>
          <w:rFonts w:asciiTheme="majorBidi" w:eastAsia="Times New Roman" w:hAnsiTheme="majorBidi" w:cstheme="majorBidi"/>
          <w:sz w:val="26"/>
          <w:szCs w:val="26"/>
          <w:rtl/>
        </w:rPr>
        <w:t xml:space="preserve"> </w:t>
      </w:r>
      <w:hyperlink r:id="rId13" w:history="1">
        <w:r w:rsidR="00040EC3">
          <w:rPr>
            <w:rStyle w:val="Hyperlink"/>
            <w:rFonts w:asciiTheme="majorBidi" w:eastAsia="Times New Roman" w:hAnsiTheme="majorBidi" w:cstheme="majorBidi"/>
            <w:sz w:val="26"/>
            <w:szCs w:val="26"/>
          </w:rPr>
          <w:t>L</w:t>
        </w:r>
        <w:r w:rsidR="00040EC3">
          <w:rPr>
            <w:rStyle w:val="Hyperlink"/>
            <w:rFonts w:asciiTheme="majorBidi" w:eastAsia="Times New Roman" w:hAnsiTheme="majorBidi" w:cstheme="majorBidi"/>
            <w:sz w:val="26"/>
            <w:szCs w:val="26"/>
          </w:rPr>
          <w:t>i</w:t>
        </w:r>
        <w:r w:rsidR="00040EC3">
          <w:rPr>
            <w:rStyle w:val="Hyperlink"/>
            <w:rFonts w:asciiTheme="majorBidi" w:eastAsia="Times New Roman" w:hAnsiTheme="majorBidi" w:cstheme="majorBidi"/>
            <w:sz w:val="26"/>
            <w:szCs w:val="26"/>
          </w:rPr>
          <w:t>nk</w:t>
        </w:r>
      </w:hyperlink>
      <w:r w:rsidRPr="002A4096">
        <w:rPr>
          <w:rFonts w:asciiTheme="majorBidi" w:eastAsia="Times New Roman" w:hAnsiTheme="majorBidi" w:cstheme="majorBidi"/>
          <w:sz w:val="26"/>
          <w:szCs w:val="26"/>
          <w:rtl/>
        </w:rPr>
        <w:t xml:space="preserve"> 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וכולל:</w:t>
      </w:r>
    </w:p>
    <w:p w14:paraId="4BEE73E0" w14:textId="77777777" w:rsidR="00532953" w:rsidRPr="002A4096" w:rsidRDefault="00532953" w:rsidP="0053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מודל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Cellular Automata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עם כללי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Game of Life</w:t>
      </w:r>
    </w:p>
    <w:p w14:paraId="15E035F7" w14:textId="77777777" w:rsidR="00532953" w:rsidRPr="002A4096" w:rsidRDefault="00532953" w:rsidP="0053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מודל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Kriging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לחיזוי מרחבי מהיר (10-50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x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מהיר יותר)</w:t>
      </w:r>
    </w:p>
    <w:p w14:paraId="5582F32F" w14:textId="77777777" w:rsidR="00532953" w:rsidRPr="002A4096" w:rsidRDefault="00532953" w:rsidP="0053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ניתוח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PCA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עם שני רכיבים עיקריים</w:t>
      </w:r>
    </w:p>
    <w:p w14:paraId="1BB84398" w14:textId="77777777" w:rsidR="00532953" w:rsidRPr="002A4096" w:rsidRDefault="00532953" w:rsidP="0053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סימולציות מרחביות עם אנימציות אינטראקטיביות</w:t>
      </w:r>
    </w:p>
    <w:p w14:paraId="0705D8D1" w14:textId="26A6AF44" w:rsidR="00532953" w:rsidRPr="002A4096" w:rsidRDefault="00532953" w:rsidP="0053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אינטגרציה עם </w:t>
      </w:r>
      <w:r w:rsidR="00040EC3">
        <w:rPr>
          <w:rFonts w:asciiTheme="majorBidi" w:eastAsia="Times New Roman" w:hAnsiTheme="majorBidi" w:cstheme="majorBidi"/>
          <w:sz w:val="26"/>
          <w:szCs w:val="26"/>
          <w:lang w:bidi="he-IL"/>
        </w:rPr>
        <w:t xml:space="preserve"> </w:t>
      </w:r>
      <w:proofErr w:type="spellStart"/>
      <w:r w:rsidR="00040EC3">
        <w:rPr>
          <w:rFonts w:asciiTheme="majorBidi" w:eastAsia="Times New Roman" w:hAnsiTheme="majorBidi" w:cstheme="majorBidi"/>
          <w:sz w:val="26"/>
          <w:szCs w:val="26"/>
        </w:rPr>
        <w:t>Github</w:t>
      </w:r>
      <w:proofErr w:type="spellEnd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לטעינת נתונים אמיתיים</w:t>
      </w:r>
      <w:r w:rsidR="00040EC3">
        <w:rPr>
          <w:rFonts w:asciiTheme="majorBidi" w:eastAsia="Times New Roman" w:hAnsiTheme="majorBidi" w:cstheme="majorBidi"/>
          <w:sz w:val="26"/>
          <w:szCs w:val="26"/>
          <w:lang w:bidi="he-IL"/>
        </w:rPr>
        <w:t xml:space="preserve"> </w:t>
      </w:r>
      <w:hyperlink r:id="rId14" w:history="1">
        <w:r w:rsidR="00040EC3" w:rsidRPr="00040EC3">
          <w:rPr>
            <w:rStyle w:val="Hyperlink"/>
            <w:rFonts w:asciiTheme="majorBidi" w:eastAsia="Times New Roman" w:hAnsiTheme="majorBidi" w:cstheme="majorBidi"/>
            <w:sz w:val="26"/>
            <w:szCs w:val="26"/>
            <w:lang w:bidi="he-IL"/>
          </w:rPr>
          <w:t>https://github.com/mikeobeid/EcologyCourse</w:t>
        </w:r>
      </w:hyperlink>
    </w:p>
    <w:p w14:paraId="065B7F0E" w14:textId="77777777" w:rsidR="00532953" w:rsidRPr="00F21D89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</w:p>
    <w:p w14:paraId="7F25E73E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2A4096"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he-IL"/>
        </w:rPr>
        <w:lastRenderedPageBreak/>
        <w:t xml:space="preserve">ב. 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 xml:space="preserve">יצירת </w:t>
      </w:r>
      <w:proofErr w:type="spellStart"/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דשבורד</w:t>
      </w:r>
      <w:proofErr w:type="spellEnd"/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 xml:space="preserve"> הממחיש את הנתונים</w:t>
      </w:r>
    </w:p>
    <w:p w14:paraId="6425059F" w14:textId="77777777" w:rsidR="0083468E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bidi="he-IL"/>
        </w:rPr>
      </w:pPr>
      <w:proofErr w:type="spellStart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דשבורד</w:t>
      </w:r>
      <w:proofErr w:type="spellEnd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קיים ופעיל! הפרויקט כולל </w:t>
      </w:r>
      <w:proofErr w:type="spellStart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דשבורד</w:t>
      </w:r>
      <w:proofErr w:type="spellEnd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אינטראקטיבי בכתובת:</w:t>
      </w:r>
    </w:p>
    <w:p w14:paraId="6C252756" w14:textId="2FBC4161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</w:t>
      </w:r>
      <w:hyperlink r:id="rId15" w:history="1">
        <w:r w:rsidRPr="002A4096">
          <w:rPr>
            <w:rStyle w:val="Hyperlink"/>
            <w:rFonts w:asciiTheme="majorBidi" w:eastAsia="Times New Roman" w:hAnsiTheme="majorBidi" w:cstheme="majorBidi"/>
            <w:sz w:val="26"/>
            <w:szCs w:val="26"/>
          </w:rPr>
          <w:t>https://kinneret-app.vercel.app</w:t>
        </w:r>
      </w:hyperlink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/ עם:</w:t>
      </w:r>
    </w:p>
    <w:p w14:paraId="68630B25" w14:textId="77777777" w:rsidR="00532953" w:rsidRPr="002A4096" w:rsidRDefault="00532953" w:rsidP="0053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מפת אגם כנרת אינטראקטיבית (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Map View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)</w:t>
      </w:r>
    </w:p>
    <w:p w14:paraId="3AAF82DA" w14:textId="77777777" w:rsidR="00532953" w:rsidRPr="002A4096" w:rsidRDefault="00532953" w:rsidP="0053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ניתוח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PCA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עם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biplot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ו-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scree plot</w:t>
      </w:r>
    </w:p>
    <w:p w14:paraId="7A3BBB0F" w14:textId="77777777" w:rsidR="00532953" w:rsidRPr="002A4096" w:rsidRDefault="00532953" w:rsidP="0053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חיזוי </w:t>
      </w:r>
      <w:proofErr w:type="spellStart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עם מודלי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ML</w:t>
      </w:r>
    </w:p>
    <w:p w14:paraId="608434CB" w14:textId="77777777" w:rsidR="00532953" w:rsidRPr="002A4096" w:rsidRDefault="00532953" w:rsidP="0053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תרחישי סימולציה (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Scenarios page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)</w:t>
      </w:r>
    </w:p>
    <w:p w14:paraId="4AEA43CF" w14:textId="77777777" w:rsidR="00532953" w:rsidRPr="002A4096" w:rsidRDefault="00532953" w:rsidP="0053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נתונים בזמן אמת עם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MongoDB</w:t>
      </w:r>
    </w:p>
    <w:p w14:paraId="183843E7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</w:p>
    <w:p w14:paraId="4191B761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ג. העלאה לאתר זמין ברשת</w:t>
      </w:r>
    </w:p>
    <w:p w14:paraId="1DE20F4F" w14:textId="7B55875D" w:rsidR="00532953" w:rsidRPr="0083468E" w:rsidRDefault="00532953" w:rsidP="0083468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val="en-US"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האתר פעיל! </w:t>
      </w:r>
      <w:hyperlink r:id="rId16" w:history="1">
        <w:r w:rsidRPr="002A4096">
          <w:rPr>
            <w:rStyle w:val="Hyperlink"/>
            <w:rFonts w:asciiTheme="majorBidi" w:eastAsia="Times New Roman" w:hAnsiTheme="majorBidi" w:cstheme="majorBidi"/>
            <w:sz w:val="26"/>
            <w:szCs w:val="26"/>
          </w:rPr>
          <w:t>https://kinneret-app.vercel.app</w:t>
        </w:r>
        <w:r w:rsidRPr="002A4096">
          <w:rPr>
            <w:rStyle w:val="Hyperlink"/>
            <w:rFonts w:asciiTheme="majorBidi" w:eastAsia="Times New Roman" w:hAnsiTheme="majorBidi" w:cstheme="majorBidi"/>
            <w:sz w:val="26"/>
            <w:szCs w:val="26"/>
            <w:rtl/>
            <w:lang w:bidi="he-IL"/>
          </w:rPr>
          <w:t>/</w:t>
        </w:r>
      </w:hyperlink>
    </w:p>
    <w:p w14:paraId="31994150" w14:textId="77777777" w:rsidR="00532953" w:rsidRPr="00F21D89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</w:p>
    <w:p w14:paraId="37084513" w14:textId="1B36FC7D" w:rsidR="00532953" w:rsidRPr="00F21D89" w:rsidRDefault="00532953" w:rsidP="0083468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lang w:val="en-US"/>
        </w:rPr>
        <w:t>- 2</w:t>
      </w: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he-IL"/>
        </w:rPr>
        <w:t>שלושה תרחישי סימולציה</w:t>
      </w:r>
    </w:p>
    <w:p w14:paraId="534EC47D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א. תרחיש בסיס (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Baseline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)</w:t>
      </w:r>
    </w:p>
    <w:p w14:paraId="0FD4E068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תנאים: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PC1 = 0, PC2 = 0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(מצב נורמלי)</w:t>
      </w:r>
    </w:p>
    <w:p w14:paraId="74B1A5F5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תוצאות: כיסוי </w:t>
      </w:r>
      <w:proofErr w:type="spellStart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נמוך (0.2%)</w:t>
      </w:r>
    </w:p>
    <w:p w14:paraId="3D6BF8A8" w14:textId="27810B12" w:rsidR="00532953" w:rsidRPr="0083468E" w:rsidRDefault="00532953" w:rsidP="0083468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val="en-US"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משמעות: מצב יציב של האגם</w:t>
      </w:r>
    </w:p>
    <w:p w14:paraId="722F10B5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ב. תרחיש מערכת תחת לחץ/הפרעה (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Stress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)</w:t>
      </w:r>
    </w:p>
    <w:p w14:paraId="12A0DB21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תנאים: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PC1 = +1.5, PC2 = -1.0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(טמפרטורה גבוהה,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pH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נמוך)</w:t>
      </w:r>
    </w:p>
    <w:p w14:paraId="153025D6" w14:textId="77777777" w:rsidR="0083468E" w:rsidRDefault="00532953" w:rsidP="0083468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val="en-US"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תוצאות: כיסוי </w:t>
      </w:r>
      <w:proofErr w:type="spellStart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גבוה (0.5%)</w:t>
      </w:r>
    </w:p>
    <w:p w14:paraId="0B1FA4E9" w14:textId="73282EB9" w:rsidR="00532953" w:rsidRPr="0083468E" w:rsidRDefault="00532953" w:rsidP="0083468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val="en-US"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משמעות: תנאים מעודדי פריחה</w:t>
      </w:r>
    </w:p>
    <w:p w14:paraId="58063857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ג. תרחיש מערכת בתהליך שיקום/התאוששות (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Recovery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)</w:t>
      </w:r>
    </w:p>
    <w:p w14:paraId="01AC3634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תנאים: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PC1 = -1.0, PC2 = +1.0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(טמפרטורה נמוכה, </w:t>
      </w:r>
      <w:r w:rsidRPr="002A4096">
        <w:rPr>
          <w:rFonts w:asciiTheme="majorBidi" w:eastAsia="Times New Roman" w:hAnsiTheme="majorBidi" w:cstheme="majorBidi"/>
          <w:sz w:val="26"/>
          <w:szCs w:val="26"/>
        </w:rPr>
        <w:t>pH</w:t>
      </w: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גבוה)</w:t>
      </w:r>
    </w:p>
    <w:p w14:paraId="46A81F23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תוצאות: כיסוי </w:t>
      </w:r>
      <w:proofErr w:type="spellStart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נמוך מאוד (0.0%)</w:t>
      </w:r>
    </w:p>
    <w:p w14:paraId="13B1917C" w14:textId="679560F2" w:rsidR="00532953" w:rsidRPr="0083468E" w:rsidRDefault="00532953" w:rsidP="0083468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val="en-US"/>
        </w:rPr>
      </w:pPr>
      <w:r w:rsidRPr="002A4096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משמעות: תנאים מדכאי פריחה</w:t>
      </w:r>
    </w:p>
    <w:p w14:paraId="562A786C" w14:textId="68B519C6" w:rsidR="00532953" w:rsidRPr="0083468E" w:rsidRDefault="00532953" w:rsidP="0083468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lang w:val="en-US"/>
        </w:rPr>
        <w:lastRenderedPageBreak/>
        <w:t xml:space="preserve">- </w:t>
      </w:r>
      <w:proofErr w:type="gramStart"/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lang w:val="en-US"/>
        </w:rPr>
        <w:t>3</w:t>
      </w:r>
      <w:r w:rsidRPr="00F21D89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he-IL"/>
        </w:rPr>
        <w:t xml:space="preserve"> ניתוח</w:t>
      </w:r>
      <w:proofErr w:type="gramEnd"/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he-IL"/>
        </w:rPr>
        <w:t xml:space="preserve"> תוצאות הסימולציה ומסקנות</w:t>
      </w:r>
    </w:p>
    <w:p w14:paraId="365AA785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א. השערות המחקר שניסחנו</w:t>
      </w:r>
    </w:p>
    <w:p w14:paraId="4ED95C74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אוששו! המודל מאשר את ההשערות:</w:t>
      </w:r>
    </w:p>
    <w:p w14:paraId="03BC9E65" w14:textId="77777777" w:rsidR="00532953" w:rsidRPr="00F21D89" w:rsidRDefault="00532953" w:rsidP="0053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השערה 1 – טמפרטורה גבוהה מעודדת פריחת </w:t>
      </w:r>
      <w:proofErr w:type="spellStart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</w:p>
    <w:p w14:paraId="76152A68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אישור: תרחיש 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>Stress</w:t>
      </w:r>
      <w:r w:rsidRPr="00F21D89">
        <w:rPr>
          <w:rFonts w:asciiTheme="majorBidi" w:eastAsia="Times New Roman" w:hAnsiTheme="majorBidi" w:cstheme="majorBidi"/>
          <w:sz w:val="26"/>
          <w:szCs w:val="26"/>
          <w:lang w:val="en-US"/>
        </w:rPr>
        <w:t>+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 xml:space="preserve"> PC1</w:t>
      </w:r>
      <w:r w:rsidRPr="00F21D89">
        <w:rPr>
          <w:rFonts w:asciiTheme="majorBidi" w:eastAsia="Times New Roman" w:hAnsiTheme="majorBidi" w:cstheme="majorBidi"/>
          <w:sz w:val="26"/>
          <w:szCs w:val="26"/>
          <w:lang w:val="en-US"/>
        </w:rPr>
        <w:t>)</w:t>
      </w: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) הראה כיסוי גבוה יותר</w:t>
      </w:r>
    </w:p>
    <w:p w14:paraId="2508CDF2" w14:textId="77777777" w:rsidR="00532953" w:rsidRPr="00F21D89" w:rsidRDefault="00532953" w:rsidP="0053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השערה 2 – 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>pH</w:t>
      </w: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נמוך מעודד פריחה</w:t>
      </w:r>
    </w:p>
    <w:p w14:paraId="5DD1819F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אישור: תרחיש 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>Stress</w:t>
      </w:r>
      <w:r w:rsidRPr="00F21D89">
        <w:rPr>
          <w:rFonts w:asciiTheme="majorBidi" w:eastAsia="Times New Roman" w:hAnsiTheme="majorBidi" w:cstheme="majorBidi"/>
          <w:sz w:val="26"/>
          <w:szCs w:val="26"/>
          <w:lang w:val="en-US"/>
        </w:rPr>
        <w:t xml:space="preserve"> -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 xml:space="preserve"> PC2</w:t>
      </w:r>
      <w:r w:rsidRPr="00F21D89">
        <w:rPr>
          <w:rFonts w:asciiTheme="majorBidi" w:eastAsia="Times New Roman" w:hAnsiTheme="majorBidi" w:cstheme="majorBidi"/>
          <w:sz w:val="26"/>
          <w:szCs w:val="26"/>
          <w:lang w:val="en-US"/>
        </w:rPr>
        <w:t>)</w:t>
      </w: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) הראה כיסוי גבוה יותר</w:t>
      </w:r>
    </w:p>
    <w:p w14:paraId="4966A041" w14:textId="77777777" w:rsidR="00532953" w:rsidRPr="00F21D89" w:rsidRDefault="00532953" w:rsidP="0053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השערה 3 – קיימים דפוסים מרחביים בפריחה</w:t>
      </w:r>
    </w:p>
    <w:p w14:paraId="011EC23F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אישור: מודל 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>Kriging</w:t>
      </w: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זיהה אזורים בעלי סיכון גבוה</w:t>
      </w:r>
    </w:p>
    <w:p w14:paraId="140E9C31" w14:textId="77777777" w:rsidR="00532953" w:rsidRPr="00F21D89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</w:p>
    <w:p w14:paraId="0F8ACB36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ב. המשמעות האקולוגית של הרכיבים העיקריים (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PCA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)</w:t>
      </w:r>
    </w:p>
    <w:p w14:paraId="5AA29990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PC1 (18.2</w:t>
      </w:r>
      <w:proofErr w:type="gramStart"/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%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lang w:val="en-US"/>
        </w:rPr>
        <w:t>)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 xml:space="preserve"> 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 xml:space="preserve"> מהשונות</w:t>
      </w:r>
      <w:proofErr w:type="gramEnd"/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:</w:t>
      </w:r>
    </w:p>
    <w:p w14:paraId="2AEA21B0" w14:textId="77777777" w:rsidR="00532953" w:rsidRPr="00F21D89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רכיבים עיקריים – טמפרטורה, חנקן, חמצן</w:t>
      </w:r>
    </w:p>
    <w:p w14:paraId="731B1C2D" w14:textId="77777777" w:rsidR="00532953" w:rsidRPr="00F21D89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משמעות אקולוגית – מייצג “לחץ חום-תזונה”</w:t>
      </w:r>
    </w:p>
    <w:p w14:paraId="2E34B9EF" w14:textId="20E4C41F" w:rsidR="00532953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השפעה על </w:t>
      </w:r>
      <w:proofErr w:type="spellStart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– ערכים גבוהים מעודדים פריחה</w:t>
      </w:r>
    </w:p>
    <w:p w14:paraId="37CDC18B" w14:textId="77777777" w:rsidR="00532953" w:rsidRPr="00F21D89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</w:p>
    <w:p w14:paraId="6B86C26B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lang w:val="en-US"/>
        </w:rPr>
        <w:t xml:space="preserve">  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PC2 (17.8%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lang w:val="en-US"/>
        </w:rPr>
        <w:t>)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 xml:space="preserve"> </w:t>
      </w:r>
      <w:proofErr w:type="gramStart"/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val="en-US" w:bidi="he-IL"/>
        </w:rPr>
        <w:t>מהשונות :</w:t>
      </w:r>
      <w:proofErr w:type="gramEnd"/>
    </w:p>
    <w:p w14:paraId="2BDD634E" w14:textId="77777777" w:rsidR="00532953" w:rsidRPr="00F21D89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רכיבים עיקריים – 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>pH</w:t>
      </w: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, כלורופיל, עכירות</w:t>
      </w:r>
    </w:p>
    <w:p w14:paraId="6737787B" w14:textId="77777777" w:rsidR="00532953" w:rsidRPr="00F21D89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משמעות אקולוגית – מייצג “איכות מים”</w:t>
      </w:r>
    </w:p>
    <w:p w14:paraId="4CB091F5" w14:textId="06AAB66C" w:rsidR="00532953" w:rsidRPr="0083468E" w:rsidRDefault="00532953" w:rsidP="0083468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val="en-US"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השפעה על </w:t>
      </w:r>
      <w:proofErr w:type="spellStart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– ערכים נמוכים מעודדים פריחה</w:t>
      </w:r>
    </w:p>
    <w:p w14:paraId="2CDC48A2" w14:textId="77777777" w:rsidR="00532953" w:rsidRPr="002A4096" w:rsidRDefault="00532953" w:rsidP="0053295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ג. דפוסים מרחביים שזוהו</w:t>
      </w:r>
    </w:p>
    <w:p w14:paraId="19DB4685" w14:textId="77777777" w:rsidR="00532953" w:rsidRPr="002A4096" w:rsidRDefault="00532953" w:rsidP="00532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 xml:space="preserve">דפוסי 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Kriging</w:t>
      </w:r>
    </w:p>
    <w:p w14:paraId="0C2D23BA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אזורי סיכון גבוה – מרכז האגם (קואורדינטות 40-60)</w:t>
      </w:r>
    </w:p>
    <w:p w14:paraId="3AC04E05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lastRenderedPageBreak/>
        <w:t>אזורי סיכון נמוך – שולי האגם</w:t>
      </w:r>
    </w:p>
    <w:p w14:paraId="7E7DD92C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דיוק המודל – 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>RMSE = 0.225</w:t>
      </w: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(טוב)</w:t>
      </w:r>
    </w:p>
    <w:p w14:paraId="3D017880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</w:p>
    <w:p w14:paraId="7C78A8BA" w14:textId="77777777" w:rsidR="00532953" w:rsidRPr="002A4096" w:rsidRDefault="00532953" w:rsidP="00532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 xml:space="preserve">דפוסי </w:t>
      </w:r>
      <w:r w:rsidRPr="002A4096">
        <w:rPr>
          <w:rFonts w:asciiTheme="majorBidi" w:eastAsia="Times New Roman" w:hAnsiTheme="majorBidi" w:cstheme="majorBidi"/>
          <w:b/>
          <w:bCs/>
          <w:sz w:val="26"/>
          <w:szCs w:val="26"/>
        </w:rPr>
        <w:t>Cellular Automata</w:t>
      </w:r>
    </w:p>
    <w:p w14:paraId="3BEDECCB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התפשטות מרחבית – </w:t>
      </w:r>
      <w:proofErr w:type="spellStart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 מתפשטת מאזורים “חמים”</w:t>
      </w:r>
    </w:p>
    <w:p w14:paraId="31A20016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יציבות – אזורים עם תנאים טובים שומרים על פריחה</w:t>
      </w:r>
    </w:p>
    <w:p w14:paraId="2EEA2BC0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דעיכה – אזורים עם תנאים גרועים מאבדים פריחה</w:t>
      </w:r>
    </w:p>
    <w:p w14:paraId="689D43D5" w14:textId="77777777" w:rsidR="00532953" w:rsidRPr="00F21D89" w:rsidRDefault="00532953" w:rsidP="0083468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</w:p>
    <w:p w14:paraId="74402F79" w14:textId="77777777" w:rsidR="00532953" w:rsidRPr="002A4096" w:rsidRDefault="00532953" w:rsidP="005329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rtl/>
        </w:rPr>
      </w:pPr>
      <w:r w:rsidRPr="002A4096">
        <w:rPr>
          <w:rFonts w:asciiTheme="majorBidi" w:eastAsia="Times New Roman" w:hAnsiTheme="majorBidi" w:cstheme="majorBidi"/>
          <w:b/>
          <w:bCs/>
          <w:sz w:val="26"/>
          <w:szCs w:val="26"/>
          <w:rtl/>
          <w:lang w:bidi="he-IL"/>
        </w:rPr>
        <w:t>דפוסי זמן</w:t>
      </w:r>
    </w:p>
    <w:p w14:paraId="5D6A20C7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תגובה מהירה – שינויים בתנאים משפיעים תוך 5-10 צעדים</w:t>
      </w:r>
    </w:p>
    <w:p w14:paraId="4B785AD1" w14:textId="77777777" w:rsidR="00532953" w:rsidRPr="00F21D89" w:rsidRDefault="00532953" w:rsidP="00532953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היסטריה – מצב קודם משפיע על התפתחות עתידית</w:t>
      </w:r>
    </w:p>
    <w:p w14:paraId="2C2282FE" w14:textId="1FCB1E57" w:rsidR="00532953" w:rsidRPr="0083468E" w:rsidRDefault="00532953" w:rsidP="0083468E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6"/>
          <w:szCs w:val="26"/>
          <w:lang w:val="en-US"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אינטראקציות – שכנים משפיעים על התפתחות תאים</w:t>
      </w:r>
    </w:p>
    <w:p w14:paraId="7C9108C7" w14:textId="77777777" w:rsidR="00532953" w:rsidRPr="00F21D89" w:rsidRDefault="00532953" w:rsidP="0053295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he-IL"/>
        </w:rPr>
        <w:t>4- מסקנות כלליות</w:t>
      </w:r>
    </w:p>
    <w:p w14:paraId="630AA224" w14:textId="77777777" w:rsidR="00532953" w:rsidRPr="00F21D89" w:rsidRDefault="00532953" w:rsidP="005329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המודל המרחבי יעיל לחיזוי פריחת </w:t>
      </w:r>
      <w:proofErr w:type="spellStart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ציאנובקטריה</w:t>
      </w:r>
      <w:proofErr w:type="spellEnd"/>
    </w:p>
    <w:p w14:paraId="29FB35FE" w14:textId="77777777" w:rsidR="00532953" w:rsidRPr="00F21D89" w:rsidRDefault="00532953" w:rsidP="005329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</w:rPr>
        <w:t xml:space="preserve">PC1 </w:t>
      </w: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ו</w:t>
      </w:r>
      <w:r w:rsidRPr="00F21D89">
        <w:rPr>
          <w:rFonts w:asciiTheme="majorBidi" w:eastAsia="Times New Roman" w:hAnsiTheme="majorBidi" w:cstheme="majorBidi"/>
          <w:sz w:val="26"/>
          <w:szCs w:val="26"/>
        </w:rPr>
        <w:t xml:space="preserve">-PC2 </w:t>
      </w: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הם מנבאים חזקים של פריחה</w:t>
      </w:r>
    </w:p>
    <w:p w14:paraId="25530EDE" w14:textId="77777777" w:rsidR="00532953" w:rsidRPr="00F21D89" w:rsidRDefault="00532953" w:rsidP="005329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דפוסים מרחביים קיימים וניתנים לחיזוי</w:t>
      </w:r>
    </w:p>
    <w:p w14:paraId="7E6E19F6" w14:textId="77777777" w:rsidR="00532953" w:rsidRPr="00F21D89" w:rsidRDefault="00532953" w:rsidP="005329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המודל יכול לשמש לניהול אגם כנרת</w:t>
      </w:r>
    </w:p>
    <w:p w14:paraId="60E6DEDD" w14:textId="1826F6F7" w:rsidR="00532953" w:rsidRPr="00F21D89" w:rsidRDefault="00532953" w:rsidP="0053295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</w:p>
    <w:p w14:paraId="14009EBA" w14:textId="77777777" w:rsidR="00532953" w:rsidRPr="00F21D89" w:rsidRDefault="00532953" w:rsidP="0053295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he-IL"/>
        </w:rPr>
        <w:t>5</w:t>
      </w: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lang w:val="en-US"/>
        </w:rPr>
        <w:t>-</w:t>
      </w:r>
      <w:r w:rsidRPr="00F21D89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F21D89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he-IL"/>
        </w:rPr>
        <w:t>קישורים לפרויקט</w:t>
      </w:r>
    </w:p>
    <w:p w14:paraId="76D60242" w14:textId="5BEEFB69" w:rsidR="00532953" w:rsidRPr="00F21D89" w:rsidRDefault="00532953" w:rsidP="005329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</w:rPr>
      </w:pPr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 xml:space="preserve">אתר אינטראקטיבי: </w:t>
      </w:r>
      <w:hyperlink r:id="rId17" w:history="1">
        <w:r w:rsidRPr="0083468E">
          <w:rPr>
            <w:rStyle w:val="Hyperlink"/>
            <w:rFonts w:asciiTheme="majorBidi" w:eastAsia="Times New Roman" w:hAnsiTheme="majorBidi" w:cstheme="majorBidi"/>
            <w:sz w:val="26"/>
            <w:szCs w:val="26"/>
          </w:rPr>
          <w:t>https://kinneret-app.vercel.app</w:t>
        </w:r>
      </w:hyperlink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/</w:t>
      </w:r>
    </w:p>
    <w:p w14:paraId="0B21A321" w14:textId="77777777" w:rsidR="00532953" w:rsidRPr="00F21D89" w:rsidRDefault="00532953" w:rsidP="005329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proofErr w:type="spellStart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דשבורד</w:t>
      </w:r>
      <w:proofErr w:type="spellEnd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: כולל מפות, גרפים, וסימולציות</w:t>
      </w:r>
    </w:p>
    <w:p w14:paraId="214659C6" w14:textId="10FED219" w:rsidR="00532953" w:rsidRPr="0083468E" w:rsidRDefault="00532953" w:rsidP="008346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rtl/>
        </w:rPr>
      </w:pPr>
      <w:proofErr w:type="spellStart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קולאב</w:t>
      </w:r>
      <w:proofErr w:type="spellEnd"/>
      <w:r w:rsidRPr="00F21D89">
        <w:rPr>
          <w:rFonts w:asciiTheme="majorBidi" w:eastAsia="Times New Roman" w:hAnsiTheme="majorBidi" w:cstheme="majorBidi"/>
          <w:sz w:val="26"/>
          <w:szCs w:val="26"/>
          <w:rtl/>
          <w:lang w:bidi="he-IL"/>
        </w:rPr>
        <w:t>:</w:t>
      </w:r>
      <w:r w:rsidRPr="00F21D89">
        <w:rPr>
          <w:rFonts w:asciiTheme="majorBidi" w:eastAsia="Times New Roman" w:hAnsiTheme="majorBidi" w:cstheme="majorBidi"/>
          <w:sz w:val="26"/>
          <w:szCs w:val="26"/>
          <w:rtl/>
        </w:rPr>
        <w:t xml:space="preserve"> </w:t>
      </w:r>
      <w:hyperlink r:id="rId18" w:history="1">
        <w:r w:rsidR="00040EC3">
          <w:rPr>
            <w:rStyle w:val="Hyperlink"/>
            <w:rFonts w:asciiTheme="majorBidi" w:eastAsia="Times New Roman" w:hAnsiTheme="majorBidi" w:cstheme="majorBidi"/>
            <w:sz w:val="26"/>
            <w:szCs w:val="26"/>
          </w:rPr>
          <w:t>Link</w:t>
        </w:r>
      </w:hyperlink>
      <w:r w:rsidRPr="00F21D89">
        <w:rPr>
          <w:rFonts w:asciiTheme="majorBidi" w:eastAsia="Times New Roman" w:hAnsiTheme="majorBidi" w:cstheme="majorBidi"/>
          <w:sz w:val="26"/>
          <w:szCs w:val="26"/>
          <w:rtl/>
        </w:rPr>
        <w:t xml:space="preserve"> </w:t>
      </w:r>
    </w:p>
    <w:p w14:paraId="2B014EC6" w14:textId="77777777" w:rsidR="00532953" w:rsidRPr="00F30648" w:rsidRDefault="00532953" w:rsidP="0083468E">
      <w:pPr>
        <w:spacing w:after="240"/>
        <w:rPr>
          <w:rFonts w:ascii="Arial" w:eastAsia="Arial" w:hAnsi="Arial" w:cs="Arial"/>
          <w:sz w:val="24"/>
          <w:szCs w:val="24"/>
        </w:rPr>
      </w:pPr>
    </w:p>
    <w:p w14:paraId="2998F66E" w14:textId="77777777" w:rsidR="005E090A" w:rsidRPr="00F3064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מקורות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: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צרפו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לפחות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5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מקורות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אקדמיים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רלוונטיים</w:t>
      </w:r>
      <w:r w:rsidRPr="00F30648">
        <w:rPr>
          <w:rFonts w:ascii="Arial" w:eastAsia="Arial" w:hAnsi="Arial" w:cs="Arial"/>
          <w:sz w:val="24"/>
          <w:szCs w:val="24"/>
          <w:rtl/>
        </w:rPr>
        <w:t>.</w:t>
      </w:r>
    </w:p>
    <w:p w14:paraId="6C32AC88" w14:textId="77777777" w:rsidR="005E090A" w:rsidRPr="00F3064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העזרות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בכלי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</w:rPr>
        <w:t>GenAI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: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ציינו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אם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נעזרתם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במהלך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העבודה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בכלי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</w:rPr>
        <w:t>GenAI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,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לאיזה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צורך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.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רשמו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פרומפטים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שנתתם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לכלי</w:t>
      </w:r>
      <w:r w:rsidRPr="00F30648">
        <w:rPr>
          <w:rFonts w:ascii="Arial" w:eastAsia="Arial" w:hAnsi="Arial" w:cs="Arial"/>
          <w:sz w:val="24"/>
          <w:szCs w:val="24"/>
          <w:rtl/>
        </w:rPr>
        <w:t>.</w:t>
      </w:r>
    </w:p>
    <w:p w14:paraId="6F11BDB0" w14:textId="77777777" w:rsidR="005E090A" w:rsidRPr="00F3064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>הנחיות</w:t>
      </w:r>
      <w:proofErr w:type="spellEnd"/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>:</w:t>
      </w:r>
    </w:p>
    <w:p w14:paraId="16A6F284" w14:textId="77777777" w:rsidR="005E090A" w:rsidRPr="00F306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bookmarkStart w:id="6" w:name="_heading=h.gjdgxs" w:colFirst="0" w:colLast="0"/>
      <w:bookmarkEnd w:id="6"/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lastRenderedPageBreak/>
        <w:t>יש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להגיש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את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התרגיל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בצוותים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,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בתיקיית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ה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–</w:t>
      </w:r>
      <w:r w:rsidRPr="00F30648">
        <w:rPr>
          <w:rFonts w:ascii="Arial" w:eastAsia="Arial" w:hAnsi="Arial" w:cs="Arial"/>
          <w:color w:val="000000"/>
          <w:sz w:val="24"/>
          <w:szCs w:val="24"/>
        </w:rPr>
        <w:t>GIT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שלכם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(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צרפו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קישור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למחברת</w:t>
      </w:r>
      <w:r w:rsidRPr="00F30648">
        <w:rPr>
          <w:rFonts w:ascii="Arial" w:eastAsia="Arial" w:hAnsi="Arial" w:cs="Arial"/>
          <w:sz w:val="24"/>
          <w:szCs w:val="24"/>
          <w:rtl/>
        </w:rPr>
        <w:t>/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אתר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,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וודאו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שהתיקיי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והמחברת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צי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בוריות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),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וכן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בתיקייית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התרגיל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ב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proofErr w:type="spellStart"/>
      <w:r w:rsidRPr="00F30648">
        <w:rPr>
          <w:rFonts w:ascii="Arial" w:eastAsia="Arial" w:hAnsi="Arial" w:cs="Arial"/>
          <w:sz w:val="24"/>
          <w:szCs w:val="24"/>
        </w:rPr>
        <w:t>moodle</w:t>
      </w:r>
      <w:proofErr w:type="spellEnd"/>
    </w:p>
    <w:p w14:paraId="1DB262E2" w14:textId="77777777" w:rsidR="005E090A" w:rsidRPr="00F306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כותרתו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של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הקובץ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  <w:rtl/>
          <w:lang w:bidi="he-IL"/>
        </w:rPr>
        <w:t>תהיה</w:t>
      </w:r>
      <w:r w:rsidRPr="00F30648">
        <w:rPr>
          <w:rFonts w:ascii="Arial" w:eastAsia="Arial" w:hAnsi="Arial" w:cs="Arial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sz w:val="24"/>
          <w:szCs w:val="24"/>
        </w:rPr>
        <w:t>HW2_TEAMNAME</w:t>
      </w:r>
    </w:p>
    <w:p w14:paraId="5F884307" w14:textId="77777777" w:rsidR="005E090A" w:rsidRPr="00F306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שימו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לב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כי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כל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העבודות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חייבות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להיות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שונות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זו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מזו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.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עבודות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שייראו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דומות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ייפסלו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ויינתן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עליהן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F30648">
        <w:rPr>
          <w:rFonts w:ascii="Arial" w:eastAsia="Arial" w:hAnsi="Arial" w:cs="Arial"/>
          <w:color w:val="000000"/>
          <w:sz w:val="24"/>
          <w:szCs w:val="24"/>
          <w:rtl/>
          <w:lang w:bidi="he-IL"/>
        </w:rPr>
        <w:t>ציון</w:t>
      </w:r>
      <w:r w:rsidRPr="00F30648">
        <w:rPr>
          <w:rFonts w:ascii="Arial" w:eastAsia="Arial" w:hAnsi="Arial" w:cs="Arial"/>
          <w:color w:val="000000"/>
          <w:sz w:val="24"/>
          <w:szCs w:val="24"/>
          <w:rtl/>
        </w:rPr>
        <w:t xml:space="preserve"> 0.</w:t>
      </w:r>
    </w:p>
    <w:p w14:paraId="098055F6" w14:textId="77777777" w:rsidR="005E090A" w:rsidRPr="00F30648" w:rsidRDefault="005E090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B6E7FDB" w14:textId="77777777" w:rsidR="005E090A" w:rsidRPr="00F30648" w:rsidRDefault="00000000">
      <w:pPr>
        <w:ind w:left="5040" w:firstLine="720"/>
        <w:rPr>
          <w:rFonts w:ascii="Arial" w:eastAsia="Arial" w:hAnsi="Arial" w:cs="Arial"/>
          <w:sz w:val="24"/>
          <w:szCs w:val="24"/>
        </w:rPr>
      </w:pPr>
      <w:proofErr w:type="spellStart"/>
      <w:r w:rsidRPr="00F30648">
        <w:rPr>
          <w:rFonts w:ascii="Arial" w:eastAsia="Arial" w:hAnsi="Arial" w:cs="Arial"/>
          <w:sz w:val="24"/>
          <w:szCs w:val="24"/>
          <w:rtl/>
        </w:rPr>
        <w:t>בהצלחה</w:t>
      </w:r>
      <w:proofErr w:type="spellEnd"/>
      <w:r w:rsidRPr="00F30648">
        <w:rPr>
          <w:rFonts w:ascii="Arial" w:eastAsia="Arial" w:hAnsi="Arial" w:cs="Arial"/>
          <w:sz w:val="24"/>
          <w:szCs w:val="24"/>
          <w:rtl/>
        </w:rPr>
        <w:t>!</w:t>
      </w:r>
    </w:p>
    <w:sectPr w:rsidR="005E090A" w:rsidRPr="00F30648">
      <w:headerReference w:type="default" r:id="rId1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F84CA" w14:textId="77777777" w:rsidR="00655E9A" w:rsidRDefault="00655E9A">
      <w:pPr>
        <w:spacing w:after="0" w:line="240" w:lineRule="auto"/>
      </w:pPr>
      <w:r>
        <w:separator/>
      </w:r>
    </w:p>
  </w:endnote>
  <w:endnote w:type="continuationSeparator" w:id="0">
    <w:p w14:paraId="64B6B366" w14:textId="77777777" w:rsidR="00655E9A" w:rsidRDefault="0065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">
    <w:panose1 w:val="020B0502040504020204"/>
    <w:charset w:val="00"/>
    <w:family w:val="swiss"/>
    <w:pitch w:val="variable"/>
    <w:sig w:usb0="0008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E96C9" w14:textId="77777777" w:rsidR="00655E9A" w:rsidRDefault="00655E9A">
      <w:pPr>
        <w:spacing w:after="0" w:line="240" w:lineRule="auto"/>
      </w:pPr>
      <w:r>
        <w:separator/>
      </w:r>
    </w:p>
  </w:footnote>
  <w:footnote w:type="continuationSeparator" w:id="0">
    <w:p w14:paraId="414B8E8A" w14:textId="77777777" w:rsidR="00655E9A" w:rsidRDefault="00655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20895" w14:textId="77777777" w:rsidR="005E09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  <w:lang w:bidi="he-IL"/>
      </w:rPr>
      <w:t>המכללה</w:t>
    </w:r>
    <w:r>
      <w:rPr>
        <w:b/>
        <w:color w:val="000000"/>
        <w:sz w:val="24"/>
        <w:szCs w:val="24"/>
        <w:rtl/>
      </w:rPr>
      <w:t xml:space="preserve"> </w:t>
    </w:r>
    <w:r>
      <w:rPr>
        <w:b/>
        <w:color w:val="000000"/>
        <w:sz w:val="24"/>
        <w:szCs w:val="24"/>
        <w:rtl/>
        <w:lang w:bidi="he-IL"/>
      </w:rPr>
      <w:t>האקדמית</w:t>
    </w:r>
    <w:r>
      <w:rPr>
        <w:b/>
        <w:color w:val="000000"/>
        <w:sz w:val="24"/>
        <w:szCs w:val="24"/>
        <w:rtl/>
      </w:rPr>
      <w:t xml:space="preserve"> </w:t>
    </w:r>
    <w:r>
      <w:rPr>
        <w:b/>
        <w:color w:val="000000"/>
        <w:sz w:val="24"/>
        <w:szCs w:val="24"/>
        <w:rtl/>
        <w:lang w:bidi="he-IL"/>
      </w:rPr>
      <w:t>להנדסה</w:t>
    </w:r>
    <w:r>
      <w:rPr>
        <w:b/>
        <w:color w:val="000000"/>
        <w:sz w:val="24"/>
        <w:szCs w:val="24"/>
        <w:rtl/>
      </w:rPr>
      <w:t xml:space="preserve"> </w:t>
    </w:r>
    <w:proofErr w:type="spellStart"/>
    <w:r>
      <w:rPr>
        <w:b/>
        <w:color w:val="000000"/>
        <w:sz w:val="24"/>
        <w:szCs w:val="24"/>
        <w:rtl/>
        <w:lang w:bidi="he-IL"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4FCFF5E6" w14:textId="77777777" w:rsidR="005E09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  <w:lang w:bidi="he-IL"/>
      </w:rPr>
      <w:t>המחלקה</w:t>
    </w:r>
    <w:r>
      <w:rPr>
        <w:color w:val="000000"/>
        <w:sz w:val="24"/>
        <w:szCs w:val="24"/>
        <w:rtl/>
      </w:rPr>
      <w:t xml:space="preserve"> </w:t>
    </w:r>
    <w:r>
      <w:rPr>
        <w:color w:val="000000"/>
        <w:sz w:val="24"/>
        <w:szCs w:val="24"/>
        <w:rtl/>
        <w:lang w:bidi="he-IL"/>
      </w:rPr>
      <w:t>להנדסת</w:t>
    </w:r>
    <w:r>
      <w:rPr>
        <w:color w:val="000000"/>
        <w:sz w:val="24"/>
        <w:szCs w:val="24"/>
        <w:rtl/>
      </w:rPr>
      <w:t xml:space="preserve"> </w:t>
    </w:r>
    <w:r>
      <w:rPr>
        <w:color w:val="000000"/>
        <w:sz w:val="24"/>
        <w:szCs w:val="24"/>
        <w:rtl/>
        <w:lang w:bidi="he-IL"/>
      </w:rPr>
      <w:t>תוכנה</w:t>
    </w:r>
    <w:r>
      <w:rPr>
        <w:color w:val="000000"/>
        <w:sz w:val="24"/>
        <w:szCs w:val="24"/>
        <w:rtl/>
      </w:rPr>
      <w:t xml:space="preserve"> </w:t>
    </w:r>
    <w:r>
      <w:rPr>
        <w:color w:val="000000"/>
        <w:sz w:val="24"/>
        <w:szCs w:val="24"/>
        <w:rtl/>
        <w:lang w:bidi="he-IL"/>
      </w:rPr>
      <w:t>ומערכות</w:t>
    </w:r>
    <w:r>
      <w:rPr>
        <w:color w:val="000000"/>
        <w:sz w:val="24"/>
        <w:szCs w:val="24"/>
        <w:rtl/>
      </w:rPr>
      <w:t xml:space="preserve"> </w:t>
    </w:r>
    <w:r>
      <w:rPr>
        <w:color w:val="000000"/>
        <w:sz w:val="24"/>
        <w:szCs w:val="24"/>
        <w:rtl/>
        <w:lang w:bidi="he-IL"/>
      </w:rPr>
      <w:t>מידע</w:t>
    </w:r>
    <w:r>
      <w:rPr>
        <w:color w:val="000000"/>
        <w:sz w:val="24"/>
        <w:szCs w:val="24"/>
        <w:rtl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03D967" wp14:editId="3DB82573">
          <wp:simplePos x="0" y="0"/>
          <wp:positionH relativeFrom="column">
            <wp:posOffset>-428619</wp:posOffset>
          </wp:positionH>
          <wp:positionV relativeFrom="paragraph">
            <wp:posOffset>-149219</wp:posOffset>
          </wp:positionV>
          <wp:extent cx="1614488" cy="382971"/>
          <wp:effectExtent l="0" t="0" r="0" b="0"/>
          <wp:wrapSquare wrapText="bothSides" distT="0" distB="0" distL="114300" distR="114300"/>
          <wp:docPr id="1035704066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19541D" w14:textId="77777777" w:rsidR="005E090A" w:rsidRDefault="005E090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7EBCDB63" w14:textId="77777777" w:rsidR="005E090A" w:rsidRDefault="005E090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03704"/>
    <w:multiLevelType w:val="hybridMultilevel"/>
    <w:tmpl w:val="0714F684"/>
    <w:lvl w:ilvl="0" w:tplc="6054E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43C7"/>
    <w:multiLevelType w:val="multilevel"/>
    <w:tmpl w:val="E6329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D6C6F"/>
    <w:multiLevelType w:val="multilevel"/>
    <w:tmpl w:val="4CEA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36EBB"/>
    <w:multiLevelType w:val="multilevel"/>
    <w:tmpl w:val="7F5A4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2140F"/>
    <w:multiLevelType w:val="multilevel"/>
    <w:tmpl w:val="6EECB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B32A3C"/>
    <w:multiLevelType w:val="multilevel"/>
    <w:tmpl w:val="106E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F1E35"/>
    <w:multiLevelType w:val="multilevel"/>
    <w:tmpl w:val="003E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01692"/>
    <w:multiLevelType w:val="multilevel"/>
    <w:tmpl w:val="3ECA1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00504"/>
    <w:multiLevelType w:val="multilevel"/>
    <w:tmpl w:val="1F1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2139B"/>
    <w:multiLevelType w:val="multilevel"/>
    <w:tmpl w:val="B2E23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D01643"/>
    <w:multiLevelType w:val="multilevel"/>
    <w:tmpl w:val="8578D1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07114"/>
    <w:multiLevelType w:val="hybridMultilevel"/>
    <w:tmpl w:val="5144FCC2"/>
    <w:lvl w:ilvl="0" w:tplc="FAB820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26098"/>
    <w:multiLevelType w:val="multilevel"/>
    <w:tmpl w:val="FBD8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E83F6E"/>
    <w:multiLevelType w:val="multilevel"/>
    <w:tmpl w:val="3CD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D698D"/>
    <w:multiLevelType w:val="multilevel"/>
    <w:tmpl w:val="21A0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451050">
    <w:abstractNumId w:val="7"/>
  </w:num>
  <w:num w:numId="2" w16cid:durableId="1359307970">
    <w:abstractNumId w:val="4"/>
  </w:num>
  <w:num w:numId="3" w16cid:durableId="231742019">
    <w:abstractNumId w:val="9"/>
  </w:num>
  <w:num w:numId="4" w16cid:durableId="1959097343">
    <w:abstractNumId w:val="3"/>
  </w:num>
  <w:num w:numId="5" w16cid:durableId="126700403">
    <w:abstractNumId w:val="10"/>
  </w:num>
  <w:num w:numId="6" w16cid:durableId="1394040544">
    <w:abstractNumId w:val="1"/>
  </w:num>
  <w:num w:numId="7" w16cid:durableId="1072239408">
    <w:abstractNumId w:val="12"/>
  </w:num>
  <w:num w:numId="8" w16cid:durableId="1669484335">
    <w:abstractNumId w:val="11"/>
  </w:num>
  <w:num w:numId="9" w16cid:durableId="1325356983">
    <w:abstractNumId w:val="6"/>
  </w:num>
  <w:num w:numId="10" w16cid:durableId="1539704504">
    <w:abstractNumId w:val="8"/>
  </w:num>
  <w:num w:numId="11" w16cid:durableId="1309244793">
    <w:abstractNumId w:val="14"/>
  </w:num>
  <w:num w:numId="12" w16cid:durableId="391150808">
    <w:abstractNumId w:val="5"/>
  </w:num>
  <w:num w:numId="13" w16cid:durableId="636493705">
    <w:abstractNumId w:val="2"/>
  </w:num>
  <w:num w:numId="14" w16cid:durableId="1896162056">
    <w:abstractNumId w:val="13"/>
  </w:num>
  <w:num w:numId="15" w16cid:durableId="134508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0A"/>
    <w:rsid w:val="000247EE"/>
    <w:rsid w:val="00040EC3"/>
    <w:rsid w:val="00070516"/>
    <w:rsid w:val="00080B15"/>
    <w:rsid w:val="00165280"/>
    <w:rsid w:val="00231799"/>
    <w:rsid w:val="00265C0C"/>
    <w:rsid w:val="002834BC"/>
    <w:rsid w:val="002B561A"/>
    <w:rsid w:val="002C308E"/>
    <w:rsid w:val="002E4417"/>
    <w:rsid w:val="00371ACC"/>
    <w:rsid w:val="003A6332"/>
    <w:rsid w:val="004522C5"/>
    <w:rsid w:val="004836B7"/>
    <w:rsid w:val="004A4892"/>
    <w:rsid w:val="00515A5E"/>
    <w:rsid w:val="00532953"/>
    <w:rsid w:val="00542CD5"/>
    <w:rsid w:val="0056330F"/>
    <w:rsid w:val="005736E1"/>
    <w:rsid w:val="00597216"/>
    <w:rsid w:val="005C28C9"/>
    <w:rsid w:val="005C6A20"/>
    <w:rsid w:val="005D2C2D"/>
    <w:rsid w:val="005E090A"/>
    <w:rsid w:val="00655E9A"/>
    <w:rsid w:val="006564D9"/>
    <w:rsid w:val="006D22B2"/>
    <w:rsid w:val="00741F58"/>
    <w:rsid w:val="007A62CE"/>
    <w:rsid w:val="007F50CD"/>
    <w:rsid w:val="0083468E"/>
    <w:rsid w:val="008F36C3"/>
    <w:rsid w:val="009A685B"/>
    <w:rsid w:val="00A03825"/>
    <w:rsid w:val="00B67BB5"/>
    <w:rsid w:val="00B845D4"/>
    <w:rsid w:val="00BA3224"/>
    <w:rsid w:val="00C20C84"/>
    <w:rsid w:val="00C849E6"/>
    <w:rsid w:val="00D0243F"/>
    <w:rsid w:val="00D232FB"/>
    <w:rsid w:val="00D93B17"/>
    <w:rsid w:val="00DE6042"/>
    <w:rsid w:val="00E0158E"/>
    <w:rsid w:val="00E31F3B"/>
    <w:rsid w:val="00E34FD1"/>
    <w:rsid w:val="00F2269C"/>
    <w:rsid w:val="00F30648"/>
    <w:rsid w:val="00F835D0"/>
    <w:rsid w:val="00FA5361"/>
    <w:rsid w:val="00FD5411"/>
    <w:rsid w:val="00F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BE32"/>
  <w15:docId w15:val="{5A70F3C0-814A-C94E-A8E2-8F24DE28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C28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2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obeid/EcologyCourse" TargetMode="External"/><Relationship Id="rId13" Type="http://schemas.openxmlformats.org/officeDocument/2006/relationships/hyperlink" Target="https://colab.research.google.com/drive/1csVY5mO8BVds09R9yC3VVFEFRYTMimcs?usp=sharing" TargetMode="External"/><Relationship Id="rId18" Type="http://schemas.openxmlformats.org/officeDocument/2006/relationships/hyperlink" Target="https://colab.research.google.com/drive/1csVY5mO8BVds09R9yC3VVFEFRYTMimcs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kinneret-app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nneret-app.vercel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kinneret-app.vercel.app/" TargetMode="External"/><Relationship Id="rId10" Type="http://schemas.openxmlformats.org/officeDocument/2006/relationships/hyperlink" Target="https://kinneret-app.vercel.app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csVY5mO8BVds09R9yC3VVFEFRYTMimcs?usp=sharing" TargetMode="External"/><Relationship Id="rId14" Type="http://schemas.openxmlformats.org/officeDocument/2006/relationships/hyperlink" Target="https://github.com/mikeobeid/EcologyCour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t+GdKnaZZm9LssnIuuLRy8ncmA==">CgMxLjAyDmguMmZ2NnF3ODBhM282Mg5oLnI1MmV6NGg2ZXBvMTIOaC55ZXN3czY0dGMwMTgyDmgucWpmNmlicjZuMHc0Mg5oLnAwODZmZmFnMWg2cDIOaC45dGFlM3Yxb2M4NzQyCGguZ2pkZ3hzOAByITF0VHRIUGtOZTFFNFR6Wk5sOE1DUFhUNFQxc0xKTnZnMA==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2682</Words>
  <Characters>15291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Mike Obaid</cp:lastModifiedBy>
  <cp:revision>3</cp:revision>
  <dcterms:created xsi:type="dcterms:W3CDTF">2025-09-28T20:35:00Z</dcterms:created>
  <dcterms:modified xsi:type="dcterms:W3CDTF">2025-09-28T20:53:00Z</dcterms:modified>
</cp:coreProperties>
</file>