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8A7" w:rsidRDefault="005758A7" w:rsidP="005758A7">
      <w:pPr>
        <w:spacing w:line="240" w:lineRule="auto"/>
        <w:contextualSpacing/>
        <w:jc w:val="center"/>
      </w:pPr>
    </w:p>
    <w:p w:rsidR="005758A7" w:rsidRDefault="005758A7" w:rsidP="005758A7">
      <w:pPr>
        <w:spacing w:line="240" w:lineRule="auto"/>
        <w:contextualSpacing/>
        <w:jc w:val="center"/>
      </w:pPr>
    </w:p>
    <w:p w:rsidR="005758A7" w:rsidRDefault="005758A7" w:rsidP="005758A7">
      <w:pPr>
        <w:spacing w:line="240" w:lineRule="auto"/>
        <w:contextualSpacing/>
        <w:jc w:val="center"/>
      </w:pPr>
    </w:p>
    <w:p w:rsidR="005758A7" w:rsidRDefault="005758A7" w:rsidP="005758A7">
      <w:pPr>
        <w:spacing w:line="240" w:lineRule="auto"/>
        <w:contextualSpacing/>
        <w:jc w:val="center"/>
      </w:pPr>
    </w:p>
    <w:p w:rsidR="005758A7" w:rsidRDefault="005758A7" w:rsidP="005758A7">
      <w:pPr>
        <w:spacing w:line="240" w:lineRule="auto"/>
        <w:contextualSpacing/>
        <w:jc w:val="center"/>
      </w:pPr>
    </w:p>
    <w:p w:rsidR="005758A7" w:rsidRDefault="005758A7" w:rsidP="005758A7">
      <w:pPr>
        <w:spacing w:line="240" w:lineRule="auto"/>
        <w:contextualSpacing/>
        <w:jc w:val="center"/>
      </w:pPr>
    </w:p>
    <w:p w:rsidR="005758A7" w:rsidRDefault="005758A7" w:rsidP="005758A7">
      <w:pPr>
        <w:spacing w:line="240" w:lineRule="auto"/>
        <w:contextualSpacing/>
        <w:jc w:val="center"/>
      </w:pPr>
    </w:p>
    <w:p w:rsidR="005758A7" w:rsidRDefault="005758A7" w:rsidP="005758A7">
      <w:pPr>
        <w:spacing w:line="240" w:lineRule="auto"/>
        <w:contextualSpacing/>
        <w:jc w:val="center"/>
      </w:pPr>
    </w:p>
    <w:p w:rsidR="005758A7" w:rsidRDefault="005758A7" w:rsidP="005758A7">
      <w:pPr>
        <w:spacing w:line="240" w:lineRule="auto"/>
        <w:contextualSpacing/>
        <w:jc w:val="center"/>
      </w:pPr>
    </w:p>
    <w:p w:rsidR="005758A7" w:rsidRDefault="005758A7" w:rsidP="00030A6F">
      <w:pPr>
        <w:spacing w:line="240" w:lineRule="auto"/>
        <w:contextualSpacing/>
      </w:pPr>
    </w:p>
    <w:p w:rsidR="00030A6F" w:rsidRDefault="00030A6F" w:rsidP="00030A6F">
      <w:pPr>
        <w:spacing w:line="240" w:lineRule="auto"/>
        <w:contextualSpacing/>
      </w:pPr>
    </w:p>
    <w:p w:rsidR="005758A7" w:rsidRDefault="005758A7" w:rsidP="005758A7">
      <w:pPr>
        <w:spacing w:line="240" w:lineRule="auto"/>
        <w:contextualSpacing/>
        <w:jc w:val="center"/>
      </w:pPr>
    </w:p>
    <w:p w:rsidR="005758A7" w:rsidRDefault="005758A7" w:rsidP="005758A7">
      <w:pPr>
        <w:spacing w:line="240" w:lineRule="auto"/>
        <w:contextualSpacing/>
        <w:jc w:val="center"/>
      </w:pPr>
    </w:p>
    <w:p w:rsidR="005758A7" w:rsidRDefault="005758A7" w:rsidP="005758A7">
      <w:pPr>
        <w:spacing w:line="240" w:lineRule="auto"/>
        <w:contextualSpacing/>
        <w:jc w:val="center"/>
      </w:pPr>
    </w:p>
    <w:p w:rsidR="009C6370" w:rsidRPr="009C6370" w:rsidRDefault="009C6370" w:rsidP="009C6370">
      <w:pPr>
        <w:spacing w:line="240" w:lineRule="auto"/>
        <w:contextualSpacing/>
        <w:jc w:val="center"/>
        <w:rPr>
          <w:sz w:val="32"/>
          <w:szCs w:val="32"/>
        </w:rPr>
      </w:pPr>
    </w:p>
    <w:p w:rsidR="001A335B" w:rsidRDefault="009C6370" w:rsidP="009C6370">
      <w:pPr>
        <w:spacing w:line="240" w:lineRule="auto"/>
        <w:contextualSpacing/>
        <w:jc w:val="center"/>
        <w:rPr>
          <w:sz w:val="32"/>
          <w:szCs w:val="32"/>
        </w:rPr>
      </w:pPr>
      <w:r w:rsidRPr="009C6370">
        <w:rPr>
          <w:sz w:val="32"/>
          <w:szCs w:val="32"/>
        </w:rPr>
        <w:t>BIDSS Assignment 01</w:t>
      </w:r>
    </w:p>
    <w:p w:rsidR="001C1ADA" w:rsidRDefault="001C1ADA" w:rsidP="009C6370">
      <w:pPr>
        <w:spacing w:line="240" w:lineRule="auto"/>
        <w:contextualSpacing/>
        <w:rPr>
          <w:sz w:val="32"/>
          <w:szCs w:val="32"/>
        </w:rPr>
      </w:pPr>
    </w:p>
    <w:p w:rsidR="005758A7" w:rsidRDefault="005758A7" w:rsidP="005758A7">
      <w:pPr>
        <w:spacing w:line="240" w:lineRule="auto"/>
        <w:contextualSpacing/>
        <w:jc w:val="center"/>
        <w:rPr>
          <w:sz w:val="32"/>
          <w:szCs w:val="32"/>
        </w:rPr>
      </w:pPr>
      <w:r>
        <w:rPr>
          <w:sz w:val="32"/>
          <w:szCs w:val="32"/>
        </w:rPr>
        <w:t>Mike Pendleton</w:t>
      </w:r>
    </w:p>
    <w:p w:rsidR="005758A7" w:rsidRDefault="005758A7" w:rsidP="005758A7">
      <w:pPr>
        <w:spacing w:line="240" w:lineRule="auto"/>
        <w:contextualSpacing/>
        <w:jc w:val="center"/>
        <w:rPr>
          <w:sz w:val="32"/>
          <w:szCs w:val="32"/>
        </w:rPr>
      </w:pPr>
    </w:p>
    <w:p w:rsidR="005758A7" w:rsidRPr="005758A7" w:rsidRDefault="005758A7" w:rsidP="005758A7">
      <w:pPr>
        <w:spacing w:line="240" w:lineRule="auto"/>
        <w:contextualSpacing/>
        <w:jc w:val="center"/>
        <w:rPr>
          <w:sz w:val="32"/>
          <w:szCs w:val="32"/>
        </w:rPr>
      </w:pPr>
      <w:r>
        <w:rPr>
          <w:sz w:val="32"/>
          <w:szCs w:val="32"/>
        </w:rPr>
        <w:t>West Texas A@M University</w:t>
      </w:r>
    </w:p>
    <w:p w:rsidR="005758A7" w:rsidRDefault="005758A7" w:rsidP="0082578C">
      <w:pPr>
        <w:spacing w:line="240" w:lineRule="auto"/>
        <w:contextualSpacing/>
      </w:pPr>
    </w:p>
    <w:p w:rsidR="005758A7" w:rsidRDefault="005758A7" w:rsidP="0082578C">
      <w:pPr>
        <w:spacing w:line="240" w:lineRule="auto"/>
        <w:contextualSpacing/>
      </w:pPr>
    </w:p>
    <w:p w:rsidR="005758A7" w:rsidRDefault="005758A7" w:rsidP="0082578C">
      <w:pPr>
        <w:spacing w:line="240" w:lineRule="auto"/>
        <w:contextualSpacing/>
      </w:pPr>
    </w:p>
    <w:p w:rsidR="005758A7" w:rsidRDefault="005758A7" w:rsidP="0082578C">
      <w:pPr>
        <w:spacing w:line="240" w:lineRule="auto"/>
        <w:contextualSpacing/>
      </w:pPr>
    </w:p>
    <w:p w:rsidR="005758A7" w:rsidRDefault="005758A7" w:rsidP="0082578C">
      <w:pPr>
        <w:spacing w:line="240" w:lineRule="auto"/>
        <w:contextualSpacing/>
      </w:pPr>
    </w:p>
    <w:p w:rsidR="005758A7" w:rsidRDefault="005758A7" w:rsidP="0082578C">
      <w:pPr>
        <w:spacing w:line="240" w:lineRule="auto"/>
        <w:contextualSpacing/>
      </w:pPr>
    </w:p>
    <w:p w:rsidR="005758A7" w:rsidRDefault="005758A7" w:rsidP="0082578C">
      <w:pPr>
        <w:spacing w:line="240" w:lineRule="auto"/>
        <w:contextualSpacing/>
      </w:pPr>
    </w:p>
    <w:p w:rsidR="005758A7" w:rsidRDefault="005758A7" w:rsidP="0082578C">
      <w:pPr>
        <w:spacing w:line="240" w:lineRule="auto"/>
        <w:contextualSpacing/>
      </w:pPr>
    </w:p>
    <w:p w:rsidR="005758A7" w:rsidRDefault="005758A7" w:rsidP="0082578C">
      <w:pPr>
        <w:spacing w:line="240" w:lineRule="auto"/>
        <w:contextualSpacing/>
      </w:pPr>
    </w:p>
    <w:p w:rsidR="005758A7" w:rsidRDefault="005758A7" w:rsidP="0082578C">
      <w:pPr>
        <w:spacing w:line="240" w:lineRule="auto"/>
        <w:contextualSpacing/>
      </w:pPr>
    </w:p>
    <w:p w:rsidR="005758A7" w:rsidRDefault="005758A7" w:rsidP="0082578C">
      <w:pPr>
        <w:spacing w:line="240" w:lineRule="auto"/>
        <w:contextualSpacing/>
      </w:pPr>
    </w:p>
    <w:p w:rsidR="005758A7" w:rsidRDefault="005758A7" w:rsidP="0082578C">
      <w:pPr>
        <w:spacing w:line="240" w:lineRule="auto"/>
        <w:contextualSpacing/>
      </w:pPr>
    </w:p>
    <w:p w:rsidR="005758A7" w:rsidRDefault="005758A7" w:rsidP="0082578C">
      <w:pPr>
        <w:spacing w:line="240" w:lineRule="auto"/>
        <w:contextualSpacing/>
      </w:pPr>
    </w:p>
    <w:p w:rsidR="009C6370" w:rsidRDefault="009C6370" w:rsidP="0082578C">
      <w:pPr>
        <w:spacing w:line="240" w:lineRule="auto"/>
        <w:contextualSpacing/>
      </w:pPr>
    </w:p>
    <w:p w:rsidR="009C6370" w:rsidRDefault="009C6370" w:rsidP="0082578C">
      <w:pPr>
        <w:spacing w:line="240" w:lineRule="auto"/>
        <w:contextualSpacing/>
      </w:pPr>
    </w:p>
    <w:p w:rsidR="009C6370" w:rsidRDefault="009C6370" w:rsidP="0082578C">
      <w:pPr>
        <w:spacing w:line="240" w:lineRule="auto"/>
        <w:contextualSpacing/>
      </w:pPr>
    </w:p>
    <w:p w:rsidR="009C6370" w:rsidRDefault="009C6370" w:rsidP="0082578C">
      <w:pPr>
        <w:spacing w:line="240" w:lineRule="auto"/>
        <w:contextualSpacing/>
      </w:pPr>
    </w:p>
    <w:p w:rsidR="009C6370" w:rsidRDefault="009C6370" w:rsidP="0082578C">
      <w:pPr>
        <w:spacing w:line="240" w:lineRule="auto"/>
        <w:contextualSpacing/>
      </w:pPr>
    </w:p>
    <w:p w:rsidR="009C6370" w:rsidRDefault="009C6370" w:rsidP="0082578C">
      <w:pPr>
        <w:spacing w:line="240" w:lineRule="auto"/>
        <w:contextualSpacing/>
      </w:pPr>
    </w:p>
    <w:p w:rsidR="009C6370" w:rsidRDefault="009C6370" w:rsidP="0082578C">
      <w:pPr>
        <w:spacing w:line="240" w:lineRule="auto"/>
        <w:contextualSpacing/>
      </w:pPr>
    </w:p>
    <w:p w:rsidR="009C6370" w:rsidRDefault="009C6370" w:rsidP="0082578C">
      <w:pPr>
        <w:spacing w:line="240" w:lineRule="auto"/>
        <w:contextualSpacing/>
      </w:pPr>
    </w:p>
    <w:p w:rsidR="009C6370" w:rsidRDefault="008135C1" w:rsidP="0082578C">
      <w:pPr>
        <w:spacing w:line="240" w:lineRule="auto"/>
        <w:contextualSpacing/>
      </w:pPr>
      <w:r>
        <w:lastRenderedPageBreak/>
        <w:t xml:space="preserve">Step 1: The domain selected is the City of Los </w:t>
      </w:r>
      <w:proofErr w:type="spellStart"/>
      <w:r>
        <w:t>Angelos</w:t>
      </w:r>
      <w:proofErr w:type="spellEnd"/>
      <w:r>
        <w:t>, and the data set is “</w:t>
      </w:r>
      <w:r w:rsidRPr="008135C1">
        <w:t>LAPD-Calls-for-Service-2018</w:t>
      </w:r>
      <w:r>
        <w:t>”.</w:t>
      </w:r>
    </w:p>
    <w:p w:rsidR="008135C1" w:rsidRDefault="008135C1" w:rsidP="0082578C">
      <w:pPr>
        <w:spacing w:line="240" w:lineRule="auto"/>
        <w:contextualSpacing/>
      </w:pPr>
    </w:p>
    <w:p w:rsidR="008135C1" w:rsidRDefault="008135C1" w:rsidP="0082578C">
      <w:pPr>
        <w:spacing w:line="240" w:lineRule="auto"/>
        <w:contextualSpacing/>
      </w:pPr>
      <w:r>
        <w:t>Step 2: Why is this important?</w:t>
      </w:r>
    </w:p>
    <w:p w:rsidR="008135C1" w:rsidRDefault="008135C1" w:rsidP="0082578C">
      <w:pPr>
        <w:spacing w:line="240" w:lineRule="auto"/>
        <w:contextualSpacing/>
      </w:pPr>
    </w:p>
    <w:p w:rsidR="008135C1" w:rsidRDefault="00A42796" w:rsidP="0082578C">
      <w:pPr>
        <w:spacing w:line="240" w:lineRule="auto"/>
        <w:contextualSpacing/>
      </w:pPr>
      <w:r>
        <w:t xml:space="preserve">I have picked this dataset specifically because what is interesting is the lack of data context. For instance, there is a group of only </w:t>
      </w:r>
      <w:r w:rsidR="00206D42">
        <w:t>six</w:t>
      </w:r>
      <w:r>
        <w:t xml:space="preserve"> columns and while two of the columns are the correct data type with the Dispatch date and time, but the last two </w:t>
      </w:r>
      <w:r w:rsidR="00206D42">
        <w:t xml:space="preserve">are </w:t>
      </w:r>
      <w:r>
        <w:t xml:space="preserve">call type code and call type text leave </w:t>
      </w:r>
      <w:proofErr w:type="gramStart"/>
      <w:r>
        <w:t>a lot of</w:t>
      </w:r>
      <w:proofErr w:type="gramEnd"/>
      <w:r>
        <w:t xml:space="preserve"> questions on their own.</w:t>
      </w:r>
    </w:p>
    <w:p w:rsidR="00A42796" w:rsidRDefault="00A42796" w:rsidP="0082578C">
      <w:pPr>
        <w:spacing w:line="240" w:lineRule="auto"/>
        <w:contextualSpacing/>
      </w:pPr>
    </w:p>
    <w:p w:rsidR="00A42796" w:rsidRDefault="00A42796" w:rsidP="0082578C">
      <w:pPr>
        <w:spacing w:line="240" w:lineRule="auto"/>
        <w:contextualSpacing/>
      </w:pPr>
      <w:r>
        <w:t xml:space="preserve">Why are the data types of </w:t>
      </w:r>
      <w:proofErr w:type="spellStart"/>
      <w:r>
        <w:t>Call_Type_Code</w:t>
      </w:r>
      <w:proofErr w:type="spellEnd"/>
      <w:r>
        <w:t xml:space="preserve"> and </w:t>
      </w:r>
      <w:proofErr w:type="spellStart"/>
      <w:r>
        <w:t>Call_Type_Text</w:t>
      </w:r>
      <w:proofErr w:type="spellEnd"/>
      <w:r>
        <w:t xml:space="preserve"> text fields? This leaves to a lot of speculation to what the call was actually </w:t>
      </w:r>
      <w:proofErr w:type="gramStart"/>
      <w:r>
        <w:t>for</w:t>
      </w:r>
      <w:proofErr w:type="gramEnd"/>
      <w:r>
        <w:t xml:space="preserve">. There were </w:t>
      </w:r>
      <w:r w:rsidR="00206D42">
        <w:t xml:space="preserve">81,129 </w:t>
      </w:r>
      <w:proofErr w:type="gramStart"/>
      <w:r w:rsidR="00206D42">
        <w:t>calls which</w:t>
      </w:r>
      <w:proofErr w:type="gramEnd"/>
      <w:r w:rsidR="00206D42">
        <w:t xml:space="preserve"> were a code 6</w:t>
      </w:r>
      <w:r>
        <w:t xml:space="preserve">, all this means is that police was dispatched but we don’t know why. </w:t>
      </w:r>
      <w:r w:rsidR="00F96A1A">
        <w:t xml:space="preserve">Additionally, </w:t>
      </w:r>
      <w:proofErr w:type="gramStart"/>
      <w:r w:rsidR="00F96A1A">
        <w:t>t</w:t>
      </w:r>
      <w:r>
        <w:t>here are other fields that</w:t>
      </w:r>
      <w:proofErr w:type="gramEnd"/>
      <w:r>
        <w:t xml:space="preserve"> don’t seem very accurate. For instance Man, Woman, other. The </w:t>
      </w:r>
      <w:r w:rsidR="00CF1461">
        <w:t>columns</w:t>
      </w:r>
      <w:r>
        <w:t xml:space="preserve"> should be for specific reasons why </w:t>
      </w:r>
      <w:r w:rsidR="00206D42">
        <w:t xml:space="preserve">the </w:t>
      </w:r>
      <w:r>
        <w:t xml:space="preserve">police </w:t>
      </w:r>
      <w:r w:rsidR="00206D42">
        <w:t xml:space="preserve">officers </w:t>
      </w:r>
      <w:proofErr w:type="gramStart"/>
      <w:r w:rsidR="00206D42">
        <w:t>were</w:t>
      </w:r>
      <w:r>
        <w:t xml:space="preserve"> dispatched</w:t>
      </w:r>
      <w:proofErr w:type="gramEnd"/>
      <w:r>
        <w:t xml:space="preserve">, or what </w:t>
      </w:r>
      <w:r w:rsidR="00206D42">
        <w:t xml:space="preserve">was the true intent of the call? In order to </w:t>
      </w:r>
      <w:proofErr w:type="gramStart"/>
      <w:r w:rsidR="00206D42">
        <w:t>expand,</w:t>
      </w:r>
      <w:proofErr w:type="gramEnd"/>
      <w:r w:rsidR="00206D42">
        <w:t xml:space="preserve"> was it a man that called in or was the call about a man that was a victim or was the man the aggressor? I can say the same for </w:t>
      </w:r>
      <w:r w:rsidR="00CF1461">
        <w:t xml:space="preserve">the input value of </w:t>
      </w:r>
      <w:r w:rsidR="00206D42">
        <w:t>women, but we cannot clarify anything from a result of “other”.</w:t>
      </w:r>
    </w:p>
    <w:p w:rsidR="00A42796" w:rsidRDefault="00A42796" w:rsidP="0082578C">
      <w:pPr>
        <w:spacing w:line="240" w:lineRule="auto"/>
        <w:contextualSpacing/>
      </w:pPr>
    </w:p>
    <w:p w:rsidR="00206D42" w:rsidRDefault="00206D42" w:rsidP="0082578C">
      <w:pPr>
        <w:spacing w:line="240" w:lineRule="auto"/>
        <w:contextualSpacing/>
      </w:pPr>
      <w:proofErr w:type="gramStart"/>
      <w:r>
        <w:t>Is the call type code provided</w:t>
      </w:r>
      <w:proofErr w:type="gramEnd"/>
      <w:r>
        <w:t xml:space="preserve"> in training, and all dispatchers are required to know exactly what code to input? Each call I would expect to be Intense and to the point so that the caller would be able to be provided help as soon as possible. I have the same question for the other field of call type text. Why are they not an array datatype where the dispatcher could search by typing and then select the correct description for the call?</w:t>
      </w:r>
    </w:p>
    <w:p w:rsidR="00A42796" w:rsidRDefault="00A42796" w:rsidP="0082578C">
      <w:pPr>
        <w:spacing w:line="240" w:lineRule="auto"/>
        <w:contextualSpacing/>
      </w:pPr>
    </w:p>
    <w:p w:rsidR="008135C1" w:rsidRDefault="00D12957" w:rsidP="0082578C">
      <w:pPr>
        <w:spacing w:line="240" w:lineRule="auto"/>
        <w:contextualSpacing/>
      </w:pPr>
      <w:r>
        <w:t>Step 3: Planning for a BI/DSS Project based on this data</w:t>
      </w:r>
    </w:p>
    <w:p w:rsidR="00D12957" w:rsidRDefault="00D12957" w:rsidP="0082578C">
      <w:pPr>
        <w:spacing w:line="240" w:lineRule="auto"/>
        <w:contextualSpacing/>
      </w:pPr>
    </w:p>
    <w:p w:rsidR="00D12957" w:rsidRDefault="00861474" w:rsidP="0082578C">
      <w:pPr>
        <w:spacing w:line="240" w:lineRule="auto"/>
        <w:contextualSpacing/>
      </w:pPr>
      <w:r>
        <w:t>Having</w:t>
      </w:r>
      <w:r w:rsidR="003864C0">
        <w:t xml:space="preserve"> historical data would help with building a future system, where these questions above </w:t>
      </w:r>
      <w:proofErr w:type="gramStart"/>
      <w:r w:rsidR="003864C0">
        <w:t>could be easily answered</w:t>
      </w:r>
      <w:proofErr w:type="gramEnd"/>
      <w:r w:rsidR="003864C0">
        <w:t xml:space="preserve">. The Police </w:t>
      </w:r>
      <w:proofErr w:type="gramStart"/>
      <w:r w:rsidR="003864C0">
        <w:t>are dispatched</w:t>
      </w:r>
      <w:proofErr w:type="gramEnd"/>
      <w:r w:rsidR="003864C0">
        <w:t xml:space="preserve"> for a specific reason, so the code should be directly tied to the type. For instance home invasion, auto theft, health checks on a home, and more. If we then take this current data and then communicate internally with the BI team and business unit for future use cases. </w:t>
      </w:r>
    </w:p>
    <w:p w:rsidR="003864C0" w:rsidRDefault="003864C0" w:rsidP="0082578C">
      <w:pPr>
        <w:spacing w:line="240" w:lineRule="auto"/>
        <w:contextualSpacing/>
      </w:pPr>
    </w:p>
    <w:p w:rsidR="003864C0" w:rsidRDefault="003864C0" w:rsidP="0082578C">
      <w:pPr>
        <w:spacing w:line="240" w:lineRule="auto"/>
        <w:contextualSpacing/>
      </w:pPr>
      <w:r>
        <w:t xml:space="preserve">Why was man, woman, other selected? What about code 6 and what can we do to further break this down into </w:t>
      </w:r>
      <w:proofErr w:type="gramStart"/>
      <w:r>
        <w:t>more meaningful categories</w:t>
      </w:r>
      <w:proofErr w:type="gramEnd"/>
      <w:r>
        <w:t>? These types of questions are important for the future, in order to</w:t>
      </w:r>
      <w:r w:rsidR="00861474">
        <w:t xml:space="preserve"> build out</w:t>
      </w:r>
      <w:r>
        <w:t xml:space="preserve"> a new system that dispatchers could use. This would generate a lot more fields to be selected, but by making them searchable, this would also coincidentally also be more efficient.</w:t>
      </w:r>
    </w:p>
    <w:p w:rsidR="003864C0" w:rsidRDefault="003864C0" w:rsidP="0082578C">
      <w:pPr>
        <w:spacing w:line="240" w:lineRule="auto"/>
        <w:contextualSpacing/>
      </w:pPr>
    </w:p>
    <w:p w:rsidR="003864C0" w:rsidRDefault="003864C0" w:rsidP="0082578C">
      <w:pPr>
        <w:spacing w:line="240" w:lineRule="auto"/>
        <w:contextualSpacing/>
      </w:pPr>
      <w:r>
        <w:t xml:space="preserve">I believe this is also more beneficial to develop because this type of data </w:t>
      </w:r>
      <w:proofErr w:type="gramStart"/>
      <w:r>
        <w:t>is summoned</w:t>
      </w:r>
      <w:proofErr w:type="gramEnd"/>
      <w:r>
        <w:t xml:space="preserve"> by courts. Based on the current data, the court would also have to receive a copy of the call, because the inputted data is not extremely clear. </w:t>
      </w:r>
      <w:r w:rsidR="00861474">
        <w:t xml:space="preserve"> Building the BI system from the ground up and starting with a fresh database would also be a key factor. The need to redefine the business needs and purposes that are expected in </w:t>
      </w:r>
      <w:proofErr w:type="spellStart"/>
      <w:proofErr w:type="gramStart"/>
      <w:r w:rsidR="00861474">
        <w:t>todays</w:t>
      </w:r>
      <w:proofErr w:type="spellEnd"/>
      <w:proofErr w:type="gramEnd"/>
      <w:r w:rsidR="00861474">
        <w:t xml:space="preserve"> environment. After all, how long has the city of Los Angeles been using this current methodology with their current system? From the </w:t>
      </w:r>
      <w:proofErr w:type="gramStart"/>
      <w:r w:rsidR="00861474">
        <w:t>data</w:t>
      </w:r>
      <w:proofErr w:type="gramEnd"/>
      <w:r w:rsidR="00861474">
        <w:t xml:space="preserve"> review it does not seem like the data system currently used has adapted to the business needs for what dispatch call centers do today.</w:t>
      </w:r>
    </w:p>
    <w:p w:rsidR="00861474" w:rsidRDefault="00861474" w:rsidP="0082578C">
      <w:pPr>
        <w:spacing w:line="240" w:lineRule="auto"/>
        <w:contextualSpacing/>
      </w:pPr>
    </w:p>
    <w:p w:rsidR="00861474" w:rsidRDefault="00861474" w:rsidP="0082578C">
      <w:pPr>
        <w:spacing w:line="240" w:lineRule="auto"/>
        <w:contextualSpacing/>
      </w:pPr>
      <w:r>
        <w:t xml:space="preserve">Below is a graph of the multiple fields that </w:t>
      </w:r>
      <w:proofErr w:type="gramStart"/>
      <w:r>
        <w:t>are currently being inputted</w:t>
      </w:r>
      <w:proofErr w:type="gramEnd"/>
      <w:r>
        <w:t>, which will help visually correlate to the suggested modifications for future use.</w:t>
      </w:r>
    </w:p>
    <w:p w:rsidR="008135C1" w:rsidRDefault="008135C1" w:rsidP="0082578C">
      <w:pPr>
        <w:spacing w:line="240" w:lineRule="auto"/>
        <w:contextualSpacing/>
      </w:pPr>
      <w:bookmarkStart w:id="0" w:name="_GoBack"/>
      <w:bookmarkEnd w:id="0"/>
    </w:p>
    <w:p w:rsidR="005758A7" w:rsidRDefault="005758A7" w:rsidP="0082578C">
      <w:pPr>
        <w:spacing w:line="240" w:lineRule="auto"/>
        <w:contextualSpacing/>
      </w:pPr>
    </w:p>
    <w:p w:rsidR="005758A7" w:rsidRDefault="005758A7" w:rsidP="0082578C">
      <w:pPr>
        <w:spacing w:line="240" w:lineRule="auto"/>
        <w:contextualSpacing/>
      </w:pPr>
    </w:p>
    <w:p w:rsidR="005758A7" w:rsidRDefault="00DD2303" w:rsidP="0082578C">
      <w:pPr>
        <w:spacing w:line="240" w:lineRule="auto"/>
        <w:contextualSpacing/>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7.45pt;height:314.55pt">
            <v:imagedata r:id="rId7" o:title="Screenshot 2023-06-10 130102"/>
          </v:shape>
        </w:pict>
      </w:r>
    </w:p>
    <w:p w:rsidR="005758A7" w:rsidRDefault="005758A7" w:rsidP="0082578C">
      <w:pPr>
        <w:spacing w:line="240" w:lineRule="auto"/>
        <w:contextualSpacing/>
      </w:pPr>
    </w:p>
    <w:p w:rsidR="001A335B" w:rsidRDefault="001A335B" w:rsidP="0082578C">
      <w:pPr>
        <w:spacing w:line="240" w:lineRule="auto"/>
        <w:contextualSpacing/>
      </w:pPr>
    </w:p>
    <w:p w:rsidR="00B37E0B" w:rsidRDefault="00B37E0B" w:rsidP="00842E66"/>
    <w:sectPr w:rsidR="00B37E0B" w:rsidSect="009C6370">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76B" w:rsidRDefault="001F176B" w:rsidP="005758A7">
      <w:pPr>
        <w:spacing w:after="0" w:line="240" w:lineRule="auto"/>
      </w:pPr>
      <w:r>
        <w:separator/>
      </w:r>
    </w:p>
  </w:endnote>
  <w:endnote w:type="continuationSeparator" w:id="0">
    <w:p w:rsidR="001F176B" w:rsidRDefault="001F176B" w:rsidP="00575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070334"/>
      <w:docPartObj>
        <w:docPartGallery w:val="Page Numbers (Bottom of Page)"/>
        <w:docPartUnique/>
      </w:docPartObj>
    </w:sdtPr>
    <w:sdtEndPr>
      <w:rPr>
        <w:noProof/>
      </w:rPr>
    </w:sdtEndPr>
    <w:sdtContent>
      <w:p w:rsidR="005758A7" w:rsidRDefault="005758A7">
        <w:pPr>
          <w:pStyle w:val="Footer"/>
          <w:jc w:val="right"/>
        </w:pPr>
        <w:r>
          <w:fldChar w:fldCharType="begin"/>
        </w:r>
        <w:r>
          <w:instrText xml:space="preserve"> PAGE   \* MERGEFORMAT </w:instrText>
        </w:r>
        <w:r>
          <w:fldChar w:fldCharType="separate"/>
        </w:r>
        <w:r w:rsidR="00DD2303">
          <w:rPr>
            <w:noProof/>
          </w:rPr>
          <w:t>2</w:t>
        </w:r>
        <w:r>
          <w:rPr>
            <w:noProof/>
          </w:rPr>
          <w:fldChar w:fldCharType="end"/>
        </w:r>
      </w:p>
    </w:sdtContent>
  </w:sdt>
  <w:p w:rsidR="005758A7" w:rsidRDefault="00575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76B" w:rsidRDefault="001F176B" w:rsidP="005758A7">
      <w:pPr>
        <w:spacing w:after="0" w:line="240" w:lineRule="auto"/>
      </w:pPr>
      <w:r>
        <w:separator/>
      </w:r>
    </w:p>
  </w:footnote>
  <w:footnote w:type="continuationSeparator" w:id="0">
    <w:p w:rsidR="001F176B" w:rsidRDefault="001F176B" w:rsidP="00575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370" w:rsidRDefault="009C6370" w:rsidP="009C6370">
    <w:pPr>
      <w:spacing w:line="240" w:lineRule="auto"/>
      <w:contextualSpacing/>
      <w:jc w:val="center"/>
      <w:rPr>
        <w:sz w:val="32"/>
        <w:szCs w:val="32"/>
      </w:rPr>
    </w:pPr>
    <w:r w:rsidRPr="009C6370">
      <w:rPr>
        <w:sz w:val="32"/>
        <w:szCs w:val="32"/>
      </w:rPr>
      <w:t>BIDSS Assignment 01</w:t>
    </w:r>
  </w:p>
  <w:p w:rsidR="001A335B" w:rsidRDefault="001A335B" w:rsidP="001A335B">
    <w:pPr>
      <w:spacing w:line="240" w:lineRule="auto"/>
      <w:contextualSpacing/>
      <w:rPr>
        <w:sz w:val="32"/>
        <w:szCs w:val="32"/>
      </w:rPr>
    </w:pPr>
  </w:p>
  <w:p w:rsidR="005758A7" w:rsidRDefault="005758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370" w:rsidRDefault="005758A7" w:rsidP="009C6370">
    <w:pPr>
      <w:spacing w:line="240" w:lineRule="auto"/>
      <w:contextualSpacing/>
      <w:jc w:val="center"/>
      <w:rPr>
        <w:sz w:val="32"/>
        <w:szCs w:val="32"/>
      </w:rPr>
    </w:pPr>
    <w:r>
      <w:rPr>
        <w:sz w:val="32"/>
        <w:szCs w:val="32"/>
      </w:rPr>
      <w:t xml:space="preserve">Running Head: </w:t>
    </w:r>
    <w:r w:rsidR="009C6370" w:rsidRPr="009C6370">
      <w:rPr>
        <w:sz w:val="32"/>
        <w:szCs w:val="32"/>
      </w:rPr>
      <w:t>BIDSS Assignment 01</w:t>
    </w:r>
  </w:p>
  <w:p w:rsidR="001C1ADA" w:rsidRDefault="001C1ADA" w:rsidP="001C1ADA">
    <w:pPr>
      <w:spacing w:line="240" w:lineRule="auto"/>
      <w:contextualSpacing/>
      <w:rPr>
        <w:sz w:val="32"/>
        <w:szCs w:val="32"/>
      </w:rPr>
    </w:pPr>
  </w:p>
  <w:p w:rsidR="001A335B" w:rsidRDefault="001A335B" w:rsidP="001A335B">
    <w:pPr>
      <w:spacing w:line="240" w:lineRule="auto"/>
      <w:contextualSpacing/>
      <w:rPr>
        <w:sz w:val="32"/>
        <w:szCs w:val="32"/>
      </w:rPr>
    </w:pPr>
  </w:p>
  <w:p w:rsidR="005758A7" w:rsidRDefault="005758A7" w:rsidP="005758A7">
    <w:pPr>
      <w:pStyle w:val="Header"/>
    </w:pPr>
  </w:p>
  <w:p w:rsidR="005758A7" w:rsidRDefault="005758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78C"/>
    <w:rsid w:val="000272C6"/>
    <w:rsid w:val="00030A6F"/>
    <w:rsid w:val="000B763B"/>
    <w:rsid w:val="000E3766"/>
    <w:rsid w:val="00140907"/>
    <w:rsid w:val="00170FEE"/>
    <w:rsid w:val="00171A39"/>
    <w:rsid w:val="00174DD3"/>
    <w:rsid w:val="00182E70"/>
    <w:rsid w:val="001A335B"/>
    <w:rsid w:val="001A70EA"/>
    <w:rsid w:val="001B4EE2"/>
    <w:rsid w:val="001C1ADA"/>
    <w:rsid w:val="001F176B"/>
    <w:rsid w:val="002026D5"/>
    <w:rsid w:val="00206D42"/>
    <w:rsid w:val="00245B0A"/>
    <w:rsid w:val="00286BD3"/>
    <w:rsid w:val="00295717"/>
    <w:rsid w:val="002A393D"/>
    <w:rsid w:val="002C12B0"/>
    <w:rsid w:val="002E75F2"/>
    <w:rsid w:val="0032230A"/>
    <w:rsid w:val="0033062E"/>
    <w:rsid w:val="00341B05"/>
    <w:rsid w:val="003801D0"/>
    <w:rsid w:val="003864C0"/>
    <w:rsid w:val="004A5F86"/>
    <w:rsid w:val="004C661A"/>
    <w:rsid w:val="004D473E"/>
    <w:rsid w:val="004E068B"/>
    <w:rsid w:val="00511DC0"/>
    <w:rsid w:val="00523381"/>
    <w:rsid w:val="00525276"/>
    <w:rsid w:val="00527857"/>
    <w:rsid w:val="00541680"/>
    <w:rsid w:val="00543777"/>
    <w:rsid w:val="005758A7"/>
    <w:rsid w:val="00576585"/>
    <w:rsid w:val="0058603C"/>
    <w:rsid w:val="00587FA1"/>
    <w:rsid w:val="00593DFD"/>
    <w:rsid w:val="00594CAE"/>
    <w:rsid w:val="005D0B98"/>
    <w:rsid w:val="0061491D"/>
    <w:rsid w:val="00615D12"/>
    <w:rsid w:val="006441CC"/>
    <w:rsid w:val="006C0C33"/>
    <w:rsid w:val="006D1429"/>
    <w:rsid w:val="006D5095"/>
    <w:rsid w:val="00756AD5"/>
    <w:rsid w:val="00767D6F"/>
    <w:rsid w:val="00793127"/>
    <w:rsid w:val="00795308"/>
    <w:rsid w:val="007A0BE9"/>
    <w:rsid w:val="008135C1"/>
    <w:rsid w:val="00815E0F"/>
    <w:rsid w:val="0082578C"/>
    <w:rsid w:val="008347D7"/>
    <w:rsid w:val="00842E66"/>
    <w:rsid w:val="00861474"/>
    <w:rsid w:val="008C4FB2"/>
    <w:rsid w:val="008C7234"/>
    <w:rsid w:val="008D735D"/>
    <w:rsid w:val="009307B4"/>
    <w:rsid w:val="00991340"/>
    <w:rsid w:val="009C6370"/>
    <w:rsid w:val="009D60FC"/>
    <w:rsid w:val="00A42796"/>
    <w:rsid w:val="00A61AD2"/>
    <w:rsid w:val="00AA010C"/>
    <w:rsid w:val="00AA1986"/>
    <w:rsid w:val="00AA2269"/>
    <w:rsid w:val="00AF3937"/>
    <w:rsid w:val="00B247EA"/>
    <w:rsid w:val="00B37E0B"/>
    <w:rsid w:val="00B83C97"/>
    <w:rsid w:val="00BC499E"/>
    <w:rsid w:val="00BC49F5"/>
    <w:rsid w:val="00BD3EF7"/>
    <w:rsid w:val="00BF3D55"/>
    <w:rsid w:val="00C21BC9"/>
    <w:rsid w:val="00C264C7"/>
    <w:rsid w:val="00C76A7B"/>
    <w:rsid w:val="00C90583"/>
    <w:rsid w:val="00C96939"/>
    <w:rsid w:val="00CB57CB"/>
    <w:rsid w:val="00CD5830"/>
    <w:rsid w:val="00CF1461"/>
    <w:rsid w:val="00CF1DBE"/>
    <w:rsid w:val="00D12957"/>
    <w:rsid w:val="00D235A6"/>
    <w:rsid w:val="00D5618E"/>
    <w:rsid w:val="00D60E5A"/>
    <w:rsid w:val="00D803D8"/>
    <w:rsid w:val="00DA4A34"/>
    <w:rsid w:val="00DA6AA0"/>
    <w:rsid w:val="00DD2303"/>
    <w:rsid w:val="00DD3BB6"/>
    <w:rsid w:val="00DF46C8"/>
    <w:rsid w:val="00E57EA9"/>
    <w:rsid w:val="00EE1EDA"/>
    <w:rsid w:val="00F02992"/>
    <w:rsid w:val="00F25042"/>
    <w:rsid w:val="00F76214"/>
    <w:rsid w:val="00F77B7E"/>
    <w:rsid w:val="00F9409A"/>
    <w:rsid w:val="00F96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CAEBA"/>
  <w15:chartTrackingRefBased/>
  <w15:docId w15:val="{AD2BAD72-F040-438E-81E6-DB55741C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7E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E0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37E0B"/>
  </w:style>
  <w:style w:type="paragraph" w:styleId="BalloonText">
    <w:name w:val="Balloon Text"/>
    <w:basedOn w:val="Normal"/>
    <w:link w:val="BalloonTextChar"/>
    <w:uiPriority w:val="99"/>
    <w:semiHidden/>
    <w:unhideWhenUsed/>
    <w:rsid w:val="00B37E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E0B"/>
    <w:rPr>
      <w:rFonts w:ascii="Segoe UI" w:hAnsi="Segoe UI" w:cs="Segoe UI"/>
      <w:sz w:val="18"/>
      <w:szCs w:val="18"/>
    </w:rPr>
  </w:style>
  <w:style w:type="paragraph" w:styleId="Header">
    <w:name w:val="header"/>
    <w:basedOn w:val="Normal"/>
    <w:link w:val="HeaderChar"/>
    <w:uiPriority w:val="99"/>
    <w:unhideWhenUsed/>
    <w:rsid w:val="005758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8A7"/>
  </w:style>
  <w:style w:type="paragraph" w:styleId="Footer">
    <w:name w:val="footer"/>
    <w:basedOn w:val="Normal"/>
    <w:link w:val="FooterChar"/>
    <w:uiPriority w:val="99"/>
    <w:unhideWhenUsed/>
    <w:rsid w:val="005758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8A7"/>
  </w:style>
  <w:style w:type="character" w:styleId="Hyperlink">
    <w:name w:val="Hyperlink"/>
    <w:basedOn w:val="DefaultParagraphFont"/>
    <w:uiPriority w:val="99"/>
    <w:unhideWhenUsed/>
    <w:rsid w:val="00182E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4334">
      <w:bodyDiv w:val="1"/>
      <w:marLeft w:val="0"/>
      <w:marRight w:val="0"/>
      <w:marTop w:val="0"/>
      <w:marBottom w:val="0"/>
      <w:divBdr>
        <w:top w:val="none" w:sz="0" w:space="0" w:color="auto"/>
        <w:left w:val="none" w:sz="0" w:space="0" w:color="auto"/>
        <w:bottom w:val="none" w:sz="0" w:space="0" w:color="auto"/>
        <w:right w:val="none" w:sz="0" w:space="0" w:color="auto"/>
      </w:divBdr>
    </w:div>
    <w:div w:id="61604728">
      <w:bodyDiv w:val="1"/>
      <w:marLeft w:val="0"/>
      <w:marRight w:val="0"/>
      <w:marTop w:val="0"/>
      <w:marBottom w:val="0"/>
      <w:divBdr>
        <w:top w:val="none" w:sz="0" w:space="0" w:color="auto"/>
        <w:left w:val="none" w:sz="0" w:space="0" w:color="auto"/>
        <w:bottom w:val="none" w:sz="0" w:space="0" w:color="auto"/>
        <w:right w:val="none" w:sz="0" w:space="0" w:color="auto"/>
      </w:divBdr>
    </w:div>
    <w:div w:id="96560731">
      <w:bodyDiv w:val="1"/>
      <w:marLeft w:val="0"/>
      <w:marRight w:val="0"/>
      <w:marTop w:val="0"/>
      <w:marBottom w:val="0"/>
      <w:divBdr>
        <w:top w:val="none" w:sz="0" w:space="0" w:color="auto"/>
        <w:left w:val="none" w:sz="0" w:space="0" w:color="auto"/>
        <w:bottom w:val="none" w:sz="0" w:space="0" w:color="auto"/>
        <w:right w:val="none" w:sz="0" w:space="0" w:color="auto"/>
      </w:divBdr>
      <w:divsChild>
        <w:div w:id="1692418113">
          <w:marLeft w:val="0"/>
          <w:marRight w:val="0"/>
          <w:marTop w:val="0"/>
          <w:marBottom w:val="0"/>
          <w:divBdr>
            <w:top w:val="none" w:sz="0" w:space="0" w:color="auto"/>
            <w:left w:val="none" w:sz="0" w:space="0" w:color="auto"/>
            <w:bottom w:val="none" w:sz="0" w:space="0" w:color="auto"/>
            <w:right w:val="none" w:sz="0" w:space="0" w:color="auto"/>
          </w:divBdr>
        </w:div>
      </w:divsChild>
    </w:div>
    <w:div w:id="259217290">
      <w:bodyDiv w:val="1"/>
      <w:marLeft w:val="0"/>
      <w:marRight w:val="0"/>
      <w:marTop w:val="0"/>
      <w:marBottom w:val="0"/>
      <w:divBdr>
        <w:top w:val="none" w:sz="0" w:space="0" w:color="auto"/>
        <w:left w:val="none" w:sz="0" w:space="0" w:color="auto"/>
        <w:bottom w:val="none" w:sz="0" w:space="0" w:color="auto"/>
        <w:right w:val="none" w:sz="0" w:space="0" w:color="auto"/>
      </w:divBdr>
    </w:div>
    <w:div w:id="399140378">
      <w:bodyDiv w:val="1"/>
      <w:marLeft w:val="0"/>
      <w:marRight w:val="0"/>
      <w:marTop w:val="0"/>
      <w:marBottom w:val="0"/>
      <w:divBdr>
        <w:top w:val="none" w:sz="0" w:space="0" w:color="auto"/>
        <w:left w:val="none" w:sz="0" w:space="0" w:color="auto"/>
        <w:bottom w:val="none" w:sz="0" w:space="0" w:color="auto"/>
        <w:right w:val="none" w:sz="0" w:space="0" w:color="auto"/>
      </w:divBdr>
    </w:div>
    <w:div w:id="418211234">
      <w:bodyDiv w:val="1"/>
      <w:marLeft w:val="0"/>
      <w:marRight w:val="0"/>
      <w:marTop w:val="0"/>
      <w:marBottom w:val="0"/>
      <w:divBdr>
        <w:top w:val="none" w:sz="0" w:space="0" w:color="auto"/>
        <w:left w:val="none" w:sz="0" w:space="0" w:color="auto"/>
        <w:bottom w:val="none" w:sz="0" w:space="0" w:color="auto"/>
        <w:right w:val="none" w:sz="0" w:space="0" w:color="auto"/>
      </w:divBdr>
    </w:div>
    <w:div w:id="658850305">
      <w:bodyDiv w:val="1"/>
      <w:marLeft w:val="0"/>
      <w:marRight w:val="0"/>
      <w:marTop w:val="0"/>
      <w:marBottom w:val="0"/>
      <w:divBdr>
        <w:top w:val="none" w:sz="0" w:space="0" w:color="auto"/>
        <w:left w:val="none" w:sz="0" w:space="0" w:color="auto"/>
        <w:bottom w:val="none" w:sz="0" w:space="0" w:color="auto"/>
        <w:right w:val="none" w:sz="0" w:space="0" w:color="auto"/>
      </w:divBdr>
    </w:div>
    <w:div w:id="855731075">
      <w:bodyDiv w:val="1"/>
      <w:marLeft w:val="0"/>
      <w:marRight w:val="0"/>
      <w:marTop w:val="0"/>
      <w:marBottom w:val="0"/>
      <w:divBdr>
        <w:top w:val="none" w:sz="0" w:space="0" w:color="auto"/>
        <w:left w:val="none" w:sz="0" w:space="0" w:color="auto"/>
        <w:bottom w:val="none" w:sz="0" w:space="0" w:color="auto"/>
        <w:right w:val="none" w:sz="0" w:space="0" w:color="auto"/>
      </w:divBdr>
    </w:div>
    <w:div w:id="924343291">
      <w:bodyDiv w:val="1"/>
      <w:marLeft w:val="0"/>
      <w:marRight w:val="0"/>
      <w:marTop w:val="0"/>
      <w:marBottom w:val="0"/>
      <w:divBdr>
        <w:top w:val="none" w:sz="0" w:space="0" w:color="auto"/>
        <w:left w:val="none" w:sz="0" w:space="0" w:color="auto"/>
        <w:bottom w:val="none" w:sz="0" w:space="0" w:color="auto"/>
        <w:right w:val="none" w:sz="0" w:space="0" w:color="auto"/>
      </w:divBdr>
    </w:div>
    <w:div w:id="1043794082">
      <w:bodyDiv w:val="1"/>
      <w:marLeft w:val="0"/>
      <w:marRight w:val="0"/>
      <w:marTop w:val="0"/>
      <w:marBottom w:val="0"/>
      <w:divBdr>
        <w:top w:val="none" w:sz="0" w:space="0" w:color="auto"/>
        <w:left w:val="none" w:sz="0" w:space="0" w:color="auto"/>
        <w:bottom w:val="none" w:sz="0" w:space="0" w:color="auto"/>
        <w:right w:val="none" w:sz="0" w:space="0" w:color="auto"/>
      </w:divBdr>
    </w:div>
    <w:div w:id="1181772295">
      <w:bodyDiv w:val="1"/>
      <w:marLeft w:val="0"/>
      <w:marRight w:val="0"/>
      <w:marTop w:val="0"/>
      <w:marBottom w:val="0"/>
      <w:divBdr>
        <w:top w:val="none" w:sz="0" w:space="0" w:color="auto"/>
        <w:left w:val="none" w:sz="0" w:space="0" w:color="auto"/>
        <w:bottom w:val="none" w:sz="0" w:space="0" w:color="auto"/>
        <w:right w:val="none" w:sz="0" w:space="0" w:color="auto"/>
      </w:divBdr>
    </w:div>
    <w:div w:id="1196427613">
      <w:bodyDiv w:val="1"/>
      <w:marLeft w:val="0"/>
      <w:marRight w:val="0"/>
      <w:marTop w:val="0"/>
      <w:marBottom w:val="0"/>
      <w:divBdr>
        <w:top w:val="none" w:sz="0" w:space="0" w:color="auto"/>
        <w:left w:val="none" w:sz="0" w:space="0" w:color="auto"/>
        <w:bottom w:val="none" w:sz="0" w:space="0" w:color="auto"/>
        <w:right w:val="none" w:sz="0" w:space="0" w:color="auto"/>
      </w:divBdr>
    </w:div>
    <w:div w:id="1229461068">
      <w:bodyDiv w:val="1"/>
      <w:marLeft w:val="0"/>
      <w:marRight w:val="0"/>
      <w:marTop w:val="0"/>
      <w:marBottom w:val="0"/>
      <w:divBdr>
        <w:top w:val="none" w:sz="0" w:space="0" w:color="auto"/>
        <w:left w:val="none" w:sz="0" w:space="0" w:color="auto"/>
        <w:bottom w:val="none" w:sz="0" w:space="0" w:color="auto"/>
        <w:right w:val="none" w:sz="0" w:space="0" w:color="auto"/>
      </w:divBdr>
    </w:div>
    <w:div w:id="1804230291">
      <w:bodyDiv w:val="1"/>
      <w:marLeft w:val="0"/>
      <w:marRight w:val="0"/>
      <w:marTop w:val="0"/>
      <w:marBottom w:val="0"/>
      <w:divBdr>
        <w:top w:val="none" w:sz="0" w:space="0" w:color="auto"/>
        <w:left w:val="none" w:sz="0" w:space="0" w:color="auto"/>
        <w:bottom w:val="none" w:sz="0" w:space="0" w:color="auto"/>
        <w:right w:val="none" w:sz="0" w:space="0" w:color="auto"/>
      </w:divBdr>
    </w:div>
    <w:div w:id="1900825374">
      <w:bodyDiv w:val="1"/>
      <w:marLeft w:val="0"/>
      <w:marRight w:val="0"/>
      <w:marTop w:val="0"/>
      <w:marBottom w:val="0"/>
      <w:divBdr>
        <w:top w:val="none" w:sz="0" w:space="0" w:color="auto"/>
        <w:left w:val="none" w:sz="0" w:space="0" w:color="auto"/>
        <w:bottom w:val="none" w:sz="0" w:space="0" w:color="auto"/>
        <w:right w:val="none" w:sz="0" w:space="0" w:color="auto"/>
      </w:divBdr>
    </w:div>
    <w:div w:id="198908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Int12</b:Tag>
    <b:SourceType>InternetSite</b:SourceType>
    <b:Guid>{E3BA2C4F-33D8-405C-9ECD-49BB96D28927}</b:Guid>
    <b:Author>
      <b:Author>
        <b:Corporate>International  Telecommunication  Union</b:Corporate>
      </b:Author>
    </b:Author>
    <b:Title>Regulation ofglobal bRoadbandsatellite communications</b:Title>
    <b:InternetSiteTitle>http://www.itu.int</b:InternetSiteTitle>
    <b:Year>2012</b:Year>
    <b:Month>04</b:Month>
    <b:URL>http://www.itu.int/ITU-D/treg/broadband/ITU-BB-Reports_RegulationBroadbandSatellite.pdf</b:URL>
    <b:RefOrder>2</b:RefOrder>
  </b:Source>
  <b:Source>
    <b:Tag>ftc19</b:Tag>
    <b:SourceType>InternetSite</b:SourceType>
    <b:Guid>{BD5846C6-F4EC-46B1-B847-F2EE84FF1FA3}</b:Guid>
    <b:Title>ftc-imposes-5-billion-penalty-sweeping-new-privacy-restrictions</b:Title>
    <b:InternetSiteTitle>Federal Trade Commision Protecting America's Consumers</b:InternetSiteTitle>
    <b:Year>2019</b:Year>
    <b:Month>07</b:Month>
    <b:Day>24</b:Day>
    <b:URL>https://www.ftc.gov/news-events/press-releases/2019/07/ftc-imposes-5-billion-penalty-sweeping-new-privacy-restrictions</b:URL>
    <b:Author>
      <b:Author>
        <b:Corporate>ftc.gov</b:Corporate>
      </b:Author>
    </b:Author>
    <b:RefOrder>1</b:RefOrder>
  </b:Source>
</b:Sources>
</file>

<file path=customXml/itemProps1.xml><?xml version="1.0" encoding="utf-8"?>
<ds:datastoreItem xmlns:ds="http://schemas.openxmlformats.org/officeDocument/2006/customXml" ds:itemID="{9E1C0D36-AB6C-4D62-B82A-74EC425FF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Pendleton</dc:creator>
  <cp:keywords/>
  <dc:description/>
  <cp:lastModifiedBy>Mike Pendleton</cp:lastModifiedBy>
  <cp:revision>6</cp:revision>
  <cp:lastPrinted>2021-02-06T18:56:00Z</cp:lastPrinted>
  <dcterms:created xsi:type="dcterms:W3CDTF">2023-06-10T17:04:00Z</dcterms:created>
  <dcterms:modified xsi:type="dcterms:W3CDTF">2023-06-10T18:03:00Z</dcterms:modified>
</cp:coreProperties>
</file>