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3724EC" w:rsidRDefault="003724EC" w:rsidP="00AC33AB">
      <w:pPr>
        <w:spacing w:line="240" w:lineRule="auto"/>
        <w:contextualSpacing/>
        <w:jc w:val="center"/>
        <w:rPr>
          <w:rFonts w:ascii="Times New Roman" w:hAnsi="Times New Roman" w:cs="Times New Roman"/>
          <w:sz w:val="24"/>
          <w:szCs w:val="24"/>
        </w:rPr>
      </w:pPr>
    </w:p>
    <w:p w:rsidR="00666717" w:rsidRDefault="00666717"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r w:rsidRPr="003724EC">
        <w:rPr>
          <w:rFonts w:ascii="Times New Roman" w:hAnsi="Times New Roman" w:cs="Times New Roman"/>
          <w:sz w:val="24"/>
          <w:szCs w:val="24"/>
        </w:rPr>
        <w:t xml:space="preserve">Summary of </w:t>
      </w:r>
      <w:r w:rsidR="003724EC" w:rsidRPr="003724EC">
        <w:rPr>
          <w:rFonts w:ascii="Times New Roman" w:hAnsi="Times New Roman" w:cs="Times New Roman"/>
          <w:sz w:val="24"/>
          <w:szCs w:val="24"/>
        </w:rPr>
        <w:t>Data Integration and ETL: A Theoretical Perspective</w:t>
      </w: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r w:rsidRPr="003724EC">
        <w:rPr>
          <w:rFonts w:ascii="Times New Roman" w:hAnsi="Times New Roman" w:cs="Times New Roman"/>
          <w:sz w:val="24"/>
          <w:szCs w:val="24"/>
        </w:rPr>
        <w:t>Mike Pendleton</w:t>
      </w:r>
    </w:p>
    <w:p w:rsidR="00AC33AB" w:rsidRPr="003724EC" w:rsidRDefault="00AC33AB" w:rsidP="00AC33AB">
      <w:pPr>
        <w:spacing w:line="240" w:lineRule="auto"/>
        <w:contextualSpacing/>
        <w:jc w:val="center"/>
        <w:rPr>
          <w:rFonts w:ascii="Times New Roman" w:hAnsi="Times New Roman" w:cs="Times New Roman"/>
          <w:sz w:val="24"/>
          <w:szCs w:val="24"/>
        </w:rPr>
      </w:pPr>
    </w:p>
    <w:p w:rsidR="00AC33AB" w:rsidRPr="003724EC" w:rsidRDefault="00AC33AB" w:rsidP="00AC33AB">
      <w:pPr>
        <w:spacing w:line="240" w:lineRule="auto"/>
        <w:contextualSpacing/>
        <w:jc w:val="center"/>
        <w:rPr>
          <w:rFonts w:ascii="Times New Roman" w:hAnsi="Times New Roman" w:cs="Times New Roman"/>
          <w:sz w:val="24"/>
          <w:szCs w:val="24"/>
        </w:rPr>
      </w:pPr>
      <w:r w:rsidRPr="003724EC">
        <w:rPr>
          <w:rFonts w:ascii="Times New Roman" w:hAnsi="Times New Roman" w:cs="Times New Roman"/>
          <w:sz w:val="24"/>
          <w:szCs w:val="24"/>
        </w:rPr>
        <w:t>West Texas A@M University</w:t>
      </w:r>
    </w:p>
    <w:p w:rsidR="00EC0CA1" w:rsidRDefault="00C2698B">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3724EC">
      <w:pPr>
        <w:rPr>
          <w:rFonts w:ascii="Times New Roman" w:hAnsi="Times New Roman" w:cs="Times New Roman"/>
          <w:sz w:val="24"/>
          <w:szCs w:val="24"/>
        </w:rPr>
      </w:pPr>
    </w:p>
    <w:p w:rsidR="003724EC" w:rsidRDefault="00F27A60" w:rsidP="00594AF2">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The authors began discussing the topic in explaining what data integration means. This is important to cover before getting into the ETL process, the first step in utilizing a primary data set is to have the data set complete</w:t>
      </w:r>
      <w:r w:rsidR="00E516C4">
        <w:rPr>
          <w:rFonts w:ascii="Times New Roman" w:hAnsi="Times New Roman" w:cs="Times New Roman"/>
          <w:sz w:val="24"/>
          <w:szCs w:val="24"/>
        </w:rPr>
        <w:t>.</w:t>
      </w:r>
      <w:r>
        <w:rPr>
          <w:rFonts w:ascii="Times New Roman" w:hAnsi="Times New Roman" w:cs="Times New Roman"/>
          <w:sz w:val="24"/>
          <w:szCs w:val="24"/>
        </w:rPr>
        <w:t xml:space="preserve"> </w:t>
      </w:r>
      <w:r w:rsidR="00E516C4">
        <w:rPr>
          <w:rFonts w:ascii="Times New Roman" w:hAnsi="Times New Roman" w:cs="Times New Roman"/>
          <w:sz w:val="24"/>
          <w:szCs w:val="24"/>
        </w:rPr>
        <w:t xml:space="preserve">This provides </w:t>
      </w:r>
      <w:r>
        <w:rPr>
          <w:rFonts w:ascii="Times New Roman" w:hAnsi="Times New Roman" w:cs="Times New Roman"/>
          <w:sz w:val="24"/>
          <w:szCs w:val="24"/>
        </w:rPr>
        <w:t>a confidence level that the data will be utilized</w:t>
      </w:r>
      <w:r w:rsidR="00E516C4">
        <w:rPr>
          <w:rFonts w:ascii="Times New Roman" w:hAnsi="Times New Roman" w:cs="Times New Roman"/>
          <w:sz w:val="24"/>
          <w:szCs w:val="24"/>
        </w:rPr>
        <w:t>,</w:t>
      </w:r>
      <w:r>
        <w:rPr>
          <w:rFonts w:ascii="Times New Roman" w:hAnsi="Times New Roman" w:cs="Times New Roman"/>
          <w:sz w:val="24"/>
          <w:szCs w:val="24"/>
        </w:rPr>
        <w:t xml:space="preserve"> which best suits the business or organization. Once </w:t>
      </w:r>
      <w:r w:rsidR="00A10758">
        <w:rPr>
          <w:rFonts w:ascii="Times New Roman" w:hAnsi="Times New Roman" w:cs="Times New Roman"/>
          <w:sz w:val="24"/>
          <w:szCs w:val="24"/>
        </w:rPr>
        <w:t xml:space="preserve">data sets are determined for use, </w:t>
      </w:r>
      <w:r>
        <w:rPr>
          <w:rFonts w:ascii="Times New Roman" w:hAnsi="Times New Roman" w:cs="Times New Roman"/>
          <w:sz w:val="24"/>
          <w:szCs w:val="24"/>
        </w:rPr>
        <w:t>then the ETL process would begin.</w:t>
      </w:r>
      <w:bookmarkStart w:id="0" w:name="_GoBack"/>
      <w:bookmarkEnd w:id="0"/>
    </w:p>
    <w:p w:rsidR="00F27A60" w:rsidRDefault="00F27A60" w:rsidP="00594AF2">
      <w:pPr>
        <w:spacing w:line="480" w:lineRule="auto"/>
        <w:contextualSpacing/>
        <w:rPr>
          <w:rFonts w:ascii="Times New Roman" w:hAnsi="Times New Roman" w:cs="Times New Roman"/>
          <w:sz w:val="24"/>
          <w:szCs w:val="24"/>
        </w:rPr>
      </w:pPr>
    </w:p>
    <w:p w:rsidR="00F27A60" w:rsidRDefault="00F27A60" w:rsidP="00594AF2">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integration is the use of a subset of areas. T</w:t>
      </w:r>
      <w:r w:rsidR="00114357">
        <w:rPr>
          <w:rFonts w:ascii="Times New Roman" w:hAnsi="Times New Roman" w:cs="Times New Roman"/>
          <w:sz w:val="24"/>
          <w:szCs w:val="24"/>
        </w:rPr>
        <w:t>his</w:t>
      </w:r>
      <w:r>
        <w:rPr>
          <w:rFonts w:ascii="Times New Roman" w:hAnsi="Times New Roman" w:cs="Times New Roman"/>
          <w:sz w:val="24"/>
          <w:szCs w:val="24"/>
        </w:rPr>
        <w:t xml:space="preserve"> include</w:t>
      </w:r>
      <w:r w:rsidR="00114357">
        <w:rPr>
          <w:rFonts w:ascii="Times New Roman" w:hAnsi="Times New Roman" w:cs="Times New Roman"/>
          <w:sz w:val="24"/>
          <w:szCs w:val="24"/>
        </w:rPr>
        <w:t>s</w:t>
      </w:r>
      <w:r>
        <w:rPr>
          <w:rFonts w:ascii="Times New Roman" w:hAnsi="Times New Roman" w:cs="Times New Roman"/>
          <w:sz w:val="24"/>
          <w:szCs w:val="24"/>
        </w:rPr>
        <w:t xml:space="preserve"> Business Intelligence, data migration, data warehouse, enterprise application with information integration, and master data management. </w:t>
      </w:r>
      <w:r w:rsidR="00114357">
        <w:rPr>
          <w:rFonts w:ascii="Times New Roman" w:hAnsi="Times New Roman" w:cs="Times New Roman"/>
          <w:sz w:val="24"/>
          <w:szCs w:val="24"/>
        </w:rPr>
        <w:t>There can be multiple data sources</w:t>
      </w:r>
      <w:r w:rsidR="00E516C4">
        <w:rPr>
          <w:rFonts w:ascii="Times New Roman" w:hAnsi="Times New Roman" w:cs="Times New Roman"/>
          <w:sz w:val="24"/>
          <w:szCs w:val="24"/>
        </w:rPr>
        <w:t>,</w:t>
      </w:r>
      <w:r w:rsidR="00114357">
        <w:rPr>
          <w:rFonts w:ascii="Times New Roman" w:hAnsi="Times New Roman" w:cs="Times New Roman"/>
          <w:sz w:val="24"/>
          <w:szCs w:val="24"/>
        </w:rPr>
        <w:t xml:space="preserve"> </w:t>
      </w:r>
      <w:r w:rsidR="00E516C4">
        <w:rPr>
          <w:rFonts w:ascii="Times New Roman" w:hAnsi="Times New Roman" w:cs="Times New Roman"/>
          <w:sz w:val="24"/>
          <w:szCs w:val="24"/>
        </w:rPr>
        <w:t>once</w:t>
      </w:r>
      <w:r w:rsidR="00114357">
        <w:rPr>
          <w:rFonts w:ascii="Times New Roman" w:hAnsi="Times New Roman" w:cs="Times New Roman"/>
          <w:sz w:val="24"/>
          <w:szCs w:val="24"/>
        </w:rPr>
        <w:t xml:space="preserve"> </w:t>
      </w:r>
      <w:r w:rsidR="00E516C4">
        <w:rPr>
          <w:rFonts w:ascii="Times New Roman" w:hAnsi="Times New Roman" w:cs="Times New Roman"/>
          <w:sz w:val="24"/>
          <w:szCs w:val="24"/>
        </w:rPr>
        <w:t>utilized i</w:t>
      </w:r>
      <w:r w:rsidR="00114357">
        <w:rPr>
          <w:rFonts w:ascii="Times New Roman" w:hAnsi="Times New Roman" w:cs="Times New Roman"/>
          <w:sz w:val="24"/>
          <w:szCs w:val="24"/>
        </w:rPr>
        <w:t>n order to compile for the use of the above areas. Data sources could be raw data, databases (suggested relational or non-relational), word, excel and others. The only argument I would pose to the databases on either is non-relational databases contain an extreme hardship on data integrity. This is because only relational databases house integrity within its workflow. The use of primary, foreign and composite keys helps to retain integrity as an example.</w:t>
      </w:r>
    </w:p>
    <w:p w:rsidR="00174F2C" w:rsidRDefault="00174F2C" w:rsidP="00594AF2">
      <w:pPr>
        <w:spacing w:line="480" w:lineRule="auto"/>
        <w:contextualSpacing/>
        <w:rPr>
          <w:rFonts w:ascii="Times New Roman" w:hAnsi="Times New Roman" w:cs="Times New Roman"/>
          <w:sz w:val="24"/>
          <w:szCs w:val="24"/>
        </w:rPr>
      </w:pPr>
    </w:p>
    <w:p w:rsidR="00174F2C" w:rsidRDefault="00174F2C" w:rsidP="00174F2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Regarding data integrity, this is a majority of the </w:t>
      </w:r>
      <w:r w:rsidR="00E516C4">
        <w:rPr>
          <w:rFonts w:ascii="Times New Roman" w:hAnsi="Times New Roman" w:cs="Times New Roman"/>
          <w:sz w:val="24"/>
          <w:szCs w:val="24"/>
        </w:rPr>
        <w:t>disadvantages</w:t>
      </w:r>
      <w:r>
        <w:rPr>
          <w:rFonts w:ascii="Times New Roman" w:hAnsi="Times New Roman" w:cs="Times New Roman"/>
          <w:sz w:val="24"/>
          <w:szCs w:val="24"/>
        </w:rPr>
        <w:t xml:space="preserve"> listed for Data Integration. The component of duplicate data would exist in both raw data and non-relational databases. Though there are less disadvantages than advantages, the disadvantages could grossly outweigh the advantages if not taken into consideration. The other example of a disadvantage would be domain data. This can be very cumbersome if integrating from two different organizations, as there would be a level of trust to take into account if the companies were not a parent and child relationship.</w:t>
      </w:r>
    </w:p>
    <w:p w:rsidR="00174F2C" w:rsidRDefault="00174F2C" w:rsidP="00174F2C">
      <w:pPr>
        <w:spacing w:line="480" w:lineRule="auto"/>
        <w:contextualSpacing/>
        <w:rPr>
          <w:rFonts w:ascii="Times New Roman" w:hAnsi="Times New Roman" w:cs="Times New Roman"/>
          <w:sz w:val="24"/>
          <w:szCs w:val="24"/>
        </w:rPr>
      </w:pPr>
    </w:p>
    <w:p w:rsidR="00E516C4" w:rsidRDefault="00174F2C" w:rsidP="00174F2C">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advantages of Data Integration would include automation, deliver data quickly to the end user, less resources needed, and being extremely efficient. The end user could be either the customer or partner. </w:t>
      </w:r>
      <w:r>
        <w:rPr>
          <w:rFonts w:ascii="Times New Roman" w:hAnsi="Times New Roman" w:cs="Times New Roman"/>
          <w:sz w:val="24"/>
          <w:szCs w:val="24"/>
        </w:rPr>
        <w:t>Several applications help with the process, in order to leverage data in order to</w:t>
      </w:r>
      <w:r w:rsidR="00E516C4">
        <w:rPr>
          <w:rFonts w:ascii="Times New Roman" w:hAnsi="Times New Roman" w:cs="Times New Roman"/>
          <w:sz w:val="24"/>
          <w:szCs w:val="24"/>
        </w:rPr>
        <w:t xml:space="preserve"> provide the data to the data warehouse. This aligns with the efficiency and low workload in order to proceed to the ETL process.</w:t>
      </w:r>
    </w:p>
    <w:p w:rsidR="00E516C4" w:rsidRDefault="00E516C4" w:rsidP="00174F2C">
      <w:pPr>
        <w:spacing w:line="480" w:lineRule="auto"/>
        <w:contextualSpacing/>
        <w:rPr>
          <w:rFonts w:ascii="Times New Roman" w:hAnsi="Times New Roman" w:cs="Times New Roman"/>
          <w:sz w:val="24"/>
          <w:szCs w:val="24"/>
        </w:rPr>
      </w:pPr>
    </w:p>
    <w:p w:rsidR="00E22762" w:rsidRDefault="00E22762" w:rsidP="00174F2C">
      <w:pPr>
        <w:spacing w:line="480" w:lineRule="auto"/>
        <w:contextualSpacing/>
        <w:rPr>
          <w:rFonts w:ascii="Times New Roman" w:hAnsi="Times New Roman" w:cs="Times New Roman"/>
          <w:sz w:val="24"/>
          <w:szCs w:val="24"/>
        </w:rPr>
      </w:pPr>
      <w:r>
        <w:rPr>
          <w:rFonts w:ascii="Times New Roman" w:hAnsi="Times New Roman" w:cs="Times New Roman"/>
          <w:sz w:val="24"/>
          <w:szCs w:val="24"/>
        </w:rPr>
        <w:t>ETL is the process of extraction, transformation and loading the desired data into the main repository, which is the data warehouse.</w:t>
      </w:r>
      <w:r w:rsidR="00174F2C">
        <w:rPr>
          <w:rFonts w:ascii="Times New Roman" w:hAnsi="Times New Roman" w:cs="Times New Roman"/>
          <w:sz w:val="24"/>
          <w:szCs w:val="24"/>
        </w:rPr>
        <w:t xml:space="preserve">  </w:t>
      </w:r>
      <w:r>
        <w:rPr>
          <w:rFonts w:ascii="Times New Roman" w:hAnsi="Times New Roman" w:cs="Times New Roman"/>
          <w:sz w:val="24"/>
          <w:szCs w:val="24"/>
        </w:rPr>
        <w:t xml:space="preserve">Extraction can be full or partial, dependent on the data desired. The transformation process would be where the data </w:t>
      </w:r>
      <w:proofErr w:type="gramStart"/>
      <w:r>
        <w:rPr>
          <w:rFonts w:ascii="Times New Roman" w:hAnsi="Times New Roman" w:cs="Times New Roman"/>
          <w:sz w:val="24"/>
          <w:szCs w:val="24"/>
        </w:rPr>
        <w:t>is cleaned</w:t>
      </w:r>
      <w:proofErr w:type="gramEnd"/>
      <w:r>
        <w:rPr>
          <w:rFonts w:ascii="Times New Roman" w:hAnsi="Times New Roman" w:cs="Times New Roman"/>
          <w:sz w:val="24"/>
          <w:szCs w:val="24"/>
        </w:rPr>
        <w:t>. For instance, raw and non-relational databases would have to purge the non-necessary and/or duplicate data within those sources. The last phase of the ETL process is loading the now cleaned and approved data and to be stored into the Data Warehouse.</w:t>
      </w:r>
    </w:p>
    <w:p w:rsidR="00E22762" w:rsidRDefault="00E22762" w:rsidP="00174F2C">
      <w:pPr>
        <w:spacing w:line="480" w:lineRule="auto"/>
        <w:contextualSpacing/>
        <w:rPr>
          <w:rFonts w:ascii="Times New Roman" w:hAnsi="Times New Roman" w:cs="Times New Roman"/>
          <w:sz w:val="24"/>
          <w:szCs w:val="24"/>
        </w:rPr>
      </w:pPr>
    </w:p>
    <w:p w:rsidR="00174F2C" w:rsidRDefault="0078652F" w:rsidP="00174F2C">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purpose of ETL is to combine either single or multiple sources of data sets and process them to an acceptable final storage. Once complete this is only stored for historical purposes and cannot be modified. With modification of the data sources is how the Data Warehouse </w:t>
      </w:r>
      <w:proofErr w:type="gramStart"/>
      <w:r>
        <w:rPr>
          <w:rFonts w:ascii="Times New Roman" w:hAnsi="Times New Roman" w:cs="Times New Roman"/>
          <w:sz w:val="24"/>
          <w:szCs w:val="24"/>
        </w:rPr>
        <w:t>would be changed</w:t>
      </w:r>
      <w:proofErr w:type="gramEnd"/>
      <w:r>
        <w:rPr>
          <w:rFonts w:ascii="Times New Roman" w:hAnsi="Times New Roman" w:cs="Times New Roman"/>
          <w:sz w:val="24"/>
          <w:szCs w:val="24"/>
        </w:rPr>
        <w:t>. The effectiveness of ETL helps organizations</w:t>
      </w:r>
      <w:r w:rsidR="00E22762">
        <w:rPr>
          <w:rFonts w:ascii="Times New Roman" w:hAnsi="Times New Roman" w:cs="Times New Roman"/>
          <w:sz w:val="24"/>
          <w:szCs w:val="24"/>
        </w:rPr>
        <w:t xml:space="preserve"> </w:t>
      </w:r>
      <w:r>
        <w:rPr>
          <w:rFonts w:ascii="Times New Roman" w:hAnsi="Times New Roman" w:cs="Times New Roman"/>
          <w:sz w:val="24"/>
          <w:szCs w:val="24"/>
        </w:rPr>
        <w:t xml:space="preserve">determine their business needs. It would be important to list a component that I think fell outside of the scope of the paper, would be that business needs change. As these changes occur, the sourced data can change in which would in turn update in the Data Warehouse. The importance of calling this reference is business needs are a constant cycle of components in order to ensure when they were incorporated, that adjustments either may or may not need to be done. However if business needs changed which can happen due to growth, expansion and other factors, then revisiting the source data </w:t>
      </w:r>
      <w:r w:rsidR="00666717">
        <w:rPr>
          <w:rFonts w:ascii="Times New Roman" w:hAnsi="Times New Roman" w:cs="Times New Roman"/>
          <w:sz w:val="24"/>
          <w:szCs w:val="24"/>
        </w:rPr>
        <w:t xml:space="preserve">and the ETL process </w:t>
      </w:r>
      <w:r>
        <w:rPr>
          <w:rFonts w:ascii="Times New Roman" w:hAnsi="Times New Roman" w:cs="Times New Roman"/>
          <w:sz w:val="24"/>
          <w:szCs w:val="24"/>
        </w:rPr>
        <w:lastRenderedPageBreak/>
        <w:t>for the changes need to occur would have to be revisited.</w:t>
      </w:r>
      <w:r w:rsidR="00666717">
        <w:rPr>
          <w:rFonts w:ascii="Times New Roman" w:hAnsi="Times New Roman" w:cs="Times New Roman"/>
          <w:sz w:val="24"/>
          <w:szCs w:val="24"/>
        </w:rPr>
        <w:t xml:space="preserve"> This would ensure that the ETL process updates with the new needs for how the data is extracted, transformed and loaded into the Data Warehouse.</w:t>
      </w:r>
    </w:p>
    <w:p w:rsidR="00666717" w:rsidRDefault="00666717" w:rsidP="00174F2C">
      <w:pPr>
        <w:spacing w:line="480" w:lineRule="auto"/>
        <w:contextualSpacing/>
        <w:rPr>
          <w:rFonts w:ascii="Times New Roman" w:hAnsi="Times New Roman" w:cs="Times New Roman"/>
          <w:sz w:val="24"/>
          <w:szCs w:val="24"/>
        </w:rPr>
      </w:pPr>
    </w:p>
    <w:p w:rsidR="00666717" w:rsidRDefault="00666717" w:rsidP="00174F2C">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References:</w:t>
      </w:r>
    </w:p>
    <w:p w:rsidR="00666717" w:rsidRDefault="00666717" w:rsidP="00174F2C">
      <w:pPr>
        <w:spacing w:line="480" w:lineRule="auto"/>
        <w:contextualSpacing/>
        <w:rPr>
          <w:rFonts w:ascii="Times New Roman" w:hAnsi="Times New Roman" w:cs="Times New Roman"/>
          <w:sz w:val="24"/>
          <w:szCs w:val="24"/>
        </w:rPr>
      </w:pPr>
      <w:r w:rsidRPr="00666717">
        <w:rPr>
          <w:rFonts w:ascii="Times New Roman" w:hAnsi="Times New Roman" w:cs="Times New Roman"/>
          <w:noProof/>
          <w:sz w:val="24"/>
          <w:szCs w:val="24"/>
        </w:rPr>
        <w:t>(2021 7th International Conference on Advanced Computing &amp; Communication Systems (ICACCS), 2021)</w:t>
      </w:r>
    </w:p>
    <w:p w:rsidR="00666717" w:rsidRDefault="00666717" w:rsidP="00174F2C">
      <w:pPr>
        <w:spacing w:line="480" w:lineRule="auto"/>
        <w:contextualSpacing/>
        <w:rPr>
          <w:rFonts w:ascii="Times New Roman" w:hAnsi="Times New Roman" w:cs="Times New Roman"/>
          <w:sz w:val="24"/>
          <w:szCs w:val="24"/>
        </w:rPr>
      </w:pPr>
    </w:p>
    <w:p w:rsidR="00666717" w:rsidRPr="003724EC" w:rsidRDefault="00666717" w:rsidP="00174F2C">
      <w:pPr>
        <w:spacing w:line="480" w:lineRule="auto"/>
        <w:contextualSpacing/>
        <w:rPr>
          <w:rFonts w:ascii="Times New Roman" w:hAnsi="Times New Roman" w:cs="Times New Roman"/>
          <w:sz w:val="24"/>
          <w:szCs w:val="24"/>
        </w:rPr>
      </w:pPr>
    </w:p>
    <w:p w:rsidR="00174F2C" w:rsidRDefault="00174F2C" w:rsidP="00594AF2">
      <w:pPr>
        <w:spacing w:line="480" w:lineRule="auto"/>
        <w:contextualSpacing/>
        <w:rPr>
          <w:rFonts w:ascii="Times New Roman" w:hAnsi="Times New Roman" w:cs="Times New Roman"/>
          <w:sz w:val="24"/>
          <w:szCs w:val="24"/>
        </w:rPr>
      </w:pPr>
    </w:p>
    <w:p w:rsidR="00174F2C" w:rsidRDefault="00174F2C" w:rsidP="00594AF2">
      <w:pPr>
        <w:spacing w:line="480" w:lineRule="auto"/>
        <w:contextualSpacing/>
        <w:rPr>
          <w:rFonts w:ascii="Times New Roman" w:hAnsi="Times New Roman" w:cs="Times New Roman"/>
          <w:sz w:val="24"/>
          <w:szCs w:val="24"/>
        </w:rPr>
      </w:pPr>
    </w:p>
    <w:sectPr w:rsidR="00174F2C" w:rsidSect="003724EC">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98B" w:rsidRDefault="00C2698B" w:rsidP="003724EC">
      <w:pPr>
        <w:spacing w:after="0" w:line="240" w:lineRule="auto"/>
      </w:pPr>
      <w:r>
        <w:separator/>
      </w:r>
    </w:p>
  </w:endnote>
  <w:endnote w:type="continuationSeparator" w:id="0">
    <w:p w:rsidR="00C2698B" w:rsidRDefault="00C2698B" w:rsidP="0037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90006"/>
      <w:docPartObj>
        <w:docPartGallery w:val="Page Numbers (Bottom of Page)"/>
        <w:docPartUnique/>
      </w:docPartObj>
    </w:sdtPr>
    <w:sdtEndPr>
      <w:rPr>
        <w:noProof/>
      </w:rPr>
    </w:sdtEndPr>
    <w:sdtContent>
      <w:p w:rsidR="003724EC" w:rsidRDefault="003724EC">
        <w:pPr>
          <w:pStyle w:val="Footer"/>
          <w:jc w:val="right"/>
        </w:pPr>
        <w:r>
          <w:fldChar w:fldCharType="begin"/>
        </w:r>
        <w:r>
          <w:instrText xml:space="preserve"> PAGE   \* MERGEFORMAT </w:instrText>
        </w:r>
        <w:r>
          <w:fldChar w:fldCharType="separate"/>
        </w:r>
        <w:r w:rsidR="00A10758">
          <w:rPr>
            <w:noProof/>
          </w:rPr>
          <w:t>3</w:t>
        </w:r>
        <w:r>
          <w:rPr>
            <w:noProof/>
          </w:rPr>
          <w:fldChar w:fldCharType="end"/>
        </w:r>
      </w:p>
    </w:sdtContent>
  </w:sdt>
  <w:p w:rsidR="003724EC" w:rsidRDefault="00372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98B" w:rsidRDefault="00C2698B" w:rsidP="003724EC">
      <w:pPr>
        <w:spacing w:after="0" w:line="240" w:lineRule="auto"/>
      </w:pPr>
      <w:r>
        <w:separator/>
      </w:r>
    </w:p>
  </w:footnote>
  <w:footnote w:type="continuationSeparator" w:id="0">
    <w:p w:rsidR="00C2698B" w:rsidRDefault="00C2698B" w:rsidP="0037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4EC" w:rsidRDefault="003724EC" w:rsidP="003724EC">
    <w:pPr>
      <w:spacing w:line="240" w:lineRule="auto"/>
      <w:contextualSpacing/>
      <w:jc w:val="center"/>
      <w:rPr>
        <w:sz w:val="32"/>
        <w:szCs w:val="32"/>
      </w:rPr>
    </w:pPr>
    <w:r>
      <w:t>Running Head:</w:t>
    </w:r>
    <w:r w:rsidRPr="003724EC">
      <w:rPr>
        <w:sz w:val="32"/>
        <w:szCs w:val="32"/>
      </w:rPr>
      <w:t xml:space="preserve"> </w:t>
    </w:r>
    <w:r w:rsidRPr="003724EC">
      <w:rPr>
        <w:rFonts w:ascii="Times New Roman" w:hAnsi="Times New Roman" w:cs="Times New Roman"/>
        <w:sz w:val="24"/>
        <w:szCs w:val="24"/>
      </w:rPr>
      <w:t>Summary of Data Integration and ETL: A Theoretical Perspective</w:t>
    </w:r>
  </w:p>
  <w:p w:rsidR="003724EC" w:rsidRDefault="00372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4EC" w:rsidRDefault="003724EC" w:rsidP="003724EC">
    <w:pPr>
      <w:pStyle w:val="Header"/>
      <w:tabs>
        <w:tab w:val="clear" w:pos="4680"/>
        <w:tab w:val="clear" w:pos="9360"/>
        <w:tab w:val="left" w:pos="3499"/>
      </w:tabs>
    </w:pPr>
    <w:r w:rsidRPr="003724EC">
      <w:t>Running Head: Summary of Data Integration and ETL: A Theoretical Perspective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21E"/>
    <w:rsid w:val="00114357"/>
    <w:rsid w:val="00174F2C"/>
    <w:rsid w:val="003724EC"/>
    <w:rsid w:val="0051221E"/>
    <w:rsid w:val="00527857"/>
    <w:rsid w:val="00594AF2"/>
    <w:rsid w:val="00666717"/>
    <w:rsid w:val="0078652F"/>
    <w:rsid w:val="00A10758"/>
    <w:rsid w:val="00AC33AB"/>
    <w:rsid w:val="00C2698B"/>
    <w:rsid w:val="00E22762"/>
    <w:rsid w:val="00E516C4"/>
    <w:rsid w:val="00F25042"/>
    <w:rsid w:val="00F2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E544D"/>
  <w15:chartTrackingRefBased/>
  <w15:docId w15:val="{97A42502-B474-4FF2-8D5B-EF912447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4EC"/>
  </w:style>
  <w:style w:type="paragraph" w:styleId="Footer">
    <w:name w:val="footer"/>
    <w:basedOn w:val="Normal"/>
    <w:link w:val="FooterChar"/>
    <w:uiPriority w:val="99"/>
    <w:unhideWhenUsed/>
    <w:rsid w:val="00372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4EC"/>
  </w:style>
  <w:style w:type="paragraph" w:styleId="BalloonText">
    <w:name w:val="Balloon Text"/>
    <w:basedOn w:val="Normal"/>
    <w:link w:val="BalloonTextChar"/>
    <w:uiPriority w:val="99"/>
    <w:semiHidden/>
    <w:unhideWhenUsed/>
    <w:rsid w:val="00A10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9735">
      <w:bodyDiv w:val="1"/>
      <w:marLeft w:val="0"/>
      <w:marRight w:val="0"/>
      <w:marTop w:val="0"/>
      <w:marBottom w:val="0"/>
      <w:divBdr>
        <w:top w:val="none" w:sz="0" w:space="0" w:color="auto"/>
        <w:left w:val="none" w:sz="0" w:space="0" w:color="auto"/>
        <w:bottom w:val="none" w:sz="0" w:space="0" w:color="auto"/>
        <w:right w:val="none" w:sz="0" w:space="0" w:color="auto"/>
      </w:divBdr>
    </w:div>
    <w:div w:id="163120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20221</b:Tag>
    <b:SourceType>InternetSite</b:SourceType>
    <b:Guid>{8B8BCF01-3A98-4E49-BBE0-024A06ABCBAC}</b:Guid>
    <b:Title>Data Integration and ETL: A Theoretical Perspective</b:Title>
    <b:InternetSiteTitle>https://learn-us-east-1-prod-fleet02-xythos.content.blackboardcdn.com/608c5bc47e949/5093432?X-Blackboard-S3-Bucket=learn-us-east-1-prod-fleet01-xythos&amp;X-Blackboard-Expiration=1674334800000&amp;X-Blackboard-Signature=m8B6%2F8pSe%2FxdO1SNHjRTNwbwWdpPFiyX6rvtZIO</b:InternetSiteTitle>
    <b:Year>2021</b:Year>
    <b:Author>
      <b:Author>
        <b:Corporate>2021 7th International Conference on Advanced Computing &amp; Communication Systems (ICACCS)</b:Corporate>
      </b:Author>
    </b:Author>
    <b:RefOrder>1</b:RefOrder>
  </b:Source>
</b:Sources>
</file>

<file path=customXml/itemProps1.xml><?xml version="1.0" encoding="utf-8"?>
<ds:datastoreItem xmlns:ds="http://schemas.openxmlformats.org/officeDocument/2006/customXml" ds:itemID="{A5D955CB-7B2D-43AA-AE22-830BDA62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Pendleton</dc:creator>
  <cp:keywords/>
  <dc:description/>
  <cp:lastModifiedBy>Mike Pendleton</cp:lastModifiedBy>
  <cp:revision>5</cp:revision>
  <cp:lastPrinted>2023-01-22T19:14:00Z</cp:lastPrinted>
  <dcterms:created xsi:type="dcterms:W3CDTF">2023-01-22T17:08:00Z</dcterms:created>
  <dcterms:modified xsi:type="dcterms:W3CDTF">2023-01-22T19:17:00Z</dcterms:modified>
</cp:coreProperties>
</file>