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C23A" w14:textId="593E7FC2" w:rsidR="008E0C92" w:rsidRPr="00ED486F" w:rsidRDefault="00ED486F" w:rsidP="00ED486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D486F">
        <w:rPr>
          <w:rFonts w:ascii="Times New Roman" w:hAnsi="Times New Roman" w:cs="Times New Roman"/>
          <w:sz w:val="28"/>
          <w:szCs w:val="28"/>
          <w:lang w:val="en-US"/>
        </w:rPr>
        <w:t xml:space="preserve">Research: </w:t>
      </w:r>
      <w:r w:rsidRPr="00ED486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Pr="00ED4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86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D4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86F">
        <w:rPr>
          <w:rFonts w:ascii="Times New Roman" w:hAnsi="Times New Roman" w:cs="Times New Roman"/>
          <w:sz w:val="28"/>
          <w:szCs w:val="28"/>
          <w:lang w:val="ru-RU"/>
        </w:rPr>
        <w:t>перспективы</w:t>
      </w:r>
      <w:r w:rsidRPr="00ED486F">
        <w:rPr>
          <w:rFonts w:ascii="Times New Roman" w:hAnsi="Times New Roman" w:cs="Times New Roman"/>
          <w:sz w:val="28"/>
          <w:szCs w:val="28"/>
          <w:lang w:val="en-US"/>
        </w:rPr>
        <w:t xml:space="preserve"> representation learning</w:t>
      </w:r>
    </w:p>
    <w:p w14:paraId="625E5278" w14:textId="03EED848" w:rsidR="00ED486F" w:rsidRDefault="00ED486F" w:rsidP="00ED486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Ознакомившись с несколькими англоязычными и русскоязычными статьями на данную тему, я сделал для себя несколько выводов, о них и постараюсь высказаться ниже.</w:t>
      </w:r>
    </w:p>
    <w:p w14:paraId="638EE862" w14:textId="179A2FD7" w:rsidR="00682E4D" w:rsidRDefault="00ED486F" w:rsidP="00ED486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вкратце описать, как я понимаю, что такое </w:t>
      </w:r>
      <w:r w:rsidRPr="00ED486F">
        <w:rPr>
          <w:rFonts w:ascii="Times New Roman" w:hAnsi="Times New Roman" w:cs="Times New Roman"/>
          <w:sz w:val="28"/>
          <w:szCs w:val="28"/>
          <w:lang w:val="en-US"/>
        </w:rPr>
        <w:t>representation</w:t>
      </w:r>
      <w:r w:rsidRPr="00ED4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486F"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  <w:lang w:val="ru-RU"/>
        </w:rPr>
        <w:t>. Это важная возможность алгоритмов машинного обучения, которая позволяется нейронной сети понимать и выделять для себя характеристики и общие черты во входных наборах данных.</w:t>
      </w:r>
      <w:r w:rsidR="00EA37D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EA37DC" w:rsidRPr="00ED486F">
        <w:rPr>
          <w:rFonts w:ascii="Times New Roman" w:hAnsi="Times New Roman" w:cs="Times New Roman"/>
          <w:sz w:val="28"/>
          <w:szCs w:val="28"/>
          <w:lang w:val="en-US"/>
        </w:rPr>
        <w:t>representation</w:t>
      </w:r>
      <w:r w:rsidR="00EA37DC" w:rsidRPr="00ED4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37DC" w:rsidRPr="00ED486F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EA37DC">
        <w:rPr>
          <w:rFonts w:ascii="Times New Roman" w:hAnsi="Times New Roman" w:cs="Times New Roman"/>
          <w:sz w:val="28"/>
          <w:szCs w:val="28"/>
          <w:lang w:val="ru-RU"/>
        </w:rPr>
        <w:t xml:space="preserve"> очень сложно сформулировать четко</w:t>
      </w:r>
      <w:r w:rsidRPr="00ED486F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EA37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 xml:space="preserve">цель обучения НС. В случае задачи классификации цель очевидна: уменьшение числа неверных классификаций на тренировочной выборке. В случае же обучения представления </w:t>
      </w:r>
      <w:proofErr w:type="gramStart"/>
      <w:r w:rsidR="00EA37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>данных(</w:t>
      </w:r>
      <w:proofErr w:type="gramEnd"/>
      <w:r w:rsidR="00EA37DC" w:rsidRPr="00ED486F">
        <w:rPr>
          <w:rFonts w:ascii="Times New Roman" w:hAnsi="Times New Roman" w:cs="Times New Roman"/>
          <w:sz w:val="28"/>
          <w:szCs w:val="28"/>
          <w:lang w:val="en-US"/>
        </w:rPr>
        <w:t>representation</w:t>
      </w:r>
      <w:r w:rsidR="00EA37DC" w:rsidRPr="00ED4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37DC" w:rsidRPr="00ED486F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EA37DC">
        <w:rPr>
          <w:rFonts w:ascii="Times New Roman" w:hAnsi="Times New Roman" w:cs="Times New Roman"/>
          <w:sz w:val="28"/>
          <w:szCs w:val="28"/>
          <w:lang w:val="ru-RU"/>
        </w:rPr>
        <w:t>), наша ближайшая промежуточная цель сильно удалена от конечной: постройка классификатора или предсказателя.</w:t>
      </w:r>
      <w:r w:rsidR="00EA37DC"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  <w:t xml:space="preserve"> </w:t>
      </w:r>
      <w:r w:rsidRPr="00ED486F">
        <w:rPr>
          <w:rFonts w:ascii="Times New Roman" w:hAnsi="Times New Roman" w:cs="Times New Roman"/>
          <w:sz w:val="28"/>
          <w:szCs w:val="28"/>
        </w:rPr>
        <w:t>Учитывая конкретный вход, модели машинного обучения должны выводить определенные особенности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Иногда это называется, как </w:t>
      </w:r>
      <w:r w:rsidRPr="00ED486F">
        <w:rPr>
          <w:rFonts w:ascii="Times New Roman" w:hAnsi="Times New Roman" w:cs="Times New Roman"/>
          <w:sz w:val="28"/>
          <w:szCs w:val="28"/>
          <w:lang w:val="en"/>
        </w:rPr>
        <w:t>Feature</w:t>
      </w:r>
      <w:r w:rsidRPr="00ED4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486F">
        <w:rPr>
          <w:rFonts w:ascii="Times New Roman" w:hAnsi="Times New Roman" w:cs="Times New Roman"/>
          <w:sz w:val="28"/>
          <w:szCs w:val="28"/>
          <w:lang w:val="en"/>
        </w:rPr>
        <w:t>learning</w:t>
      </w:r>
      <w:r w:rsidRPr="00ED48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субдисциплина, которая занимается понимаем представления набора данных. По моему мнению, данная цитата неплохо показывает, что это такое: «</w:t>
      </w:r>
      <w:r w:rsidRPr="00405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есть какой-то регулярный способ из абстрактных кирпичиков-алфавита бо</w:t>
      </w:r>
      <w:r w:rsidRPr="00405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</w:t>
      </w:r>
      <w:r w:rsidRPr="00405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ее высокого уровня абстракции (паттернов) предста</w:t>
      </w:r>
      <w:r w:rsidRPr="00405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405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лять множество конкретных объектов более низкого уровня, то многое становится возможным благодаря этой </w:t>
      </w:r>
      <w:proofErr w:type="gramStart"/>
      <w:r w:rsidRPr="00405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регулярности</w:t>
      </w:r>
      <w:r w:rsidRPr="0040593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05937" w:rsidRPr="0040593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405937" w:rsidRPr="00405937">
        <w:rPr>
          <w:rFonts w:ascii="Times New Roman" w:hAnsi="Times New Roman" w:cs="Times New Roman"/>
          <w:sz w:val="28"/>
          <w:szCs w:val="28"/>
          <w:lang w:val="ru-RU"/>
        </w:rPr>
        <w:t>1]</w:t>
      </w:r>
      <w:r>
        <w:rPr>
          <w:rFonts w:ascii="Times New Roman" w:hAnsi="Times New Roman" w:cs="Times New Roman"/>
          <w:sz w:val="28"/>
          <w:szCs w:val="28"/>
          <w:lang w:val="ru-RU"/>
        </w:rPr>
        <w:t>. Зачастую, компьютеру не хватает уже имеющейся тренировочной выборки</w:t>
      </w:r>
      <w:r w:rsidR="00682E4D">
        <w:rPr>
          <w:rFonts w:ascii="Times New Roman" w:hAnsi="Times New Roman" w:cs="Times New Roman"/>
          <w:sz w:val="28"/>
          <w:szCs w:val="28"/>
          <w:lang w:val="ru-RU"/>
        </w:rPr>
        <w:t>, тогда ему предоставляется возможность самому изучить разнообразие данных в предметной области, получить опыт. В таком случае, даже при обучении на малом числе примеров, могут получаться неплохие результаты.</w:t>
      </w:r>
      <w:r w:rsidR="003058AF" w:rsidRPr="003058AF">
        <w:rPr>
          <w:rFonts w:ascii="Helvetica" w:hAnsi="Helvetica"/>
          <w:color w:val="242F33"/>
          <w:spacing w:val="2"/>
          <w:sz w:val="23"/>
          <w:szCs w:val="23"/>
          <w:shd w:val="clear" w:color="auto" w:fill="FFFFFF"/>
        </w:rPr>
        <w:t xml:space="preserve"> </w:t>
      </w:r>
      <w:r w:rsidR="003058AF" w:rsidRPr="003058AF">
        <w:rPr>
          <w:rFonts w:ascii="Times New Roman" w:hAnsi="Times New Roman" w:cs="Times New Roman"/>
          <w:sz w:val="28"/>
          <w:szCs w:val="28"/>
        </w:rPr>
        <w:t xml:space="preserve">В текущем наиболее распространённом варианте deep learning </w:t>
      </w:r>
      <w:r w:rsidR="003058AF">
        <w:rPr>
          <w:rFonts w:ascii="Times New Roman" w:hAnsi="Times New Roman" w:cs="Times New Roman"/>
          <w:sz w:val="28"/>
          <w:szCs w:val="28"/>
          <w:lang w:val="ru-RU"/>
        </w:rPr>
        <w:t>атомарное</w:t>
      </w:r>
      <w:r w:rsidR="003058AF" w:rsidRPr="003058AF">
        <w:rPr>
          <w:rFonts w:ascii="Times New Roman" w:hAnsi="Times New Roman" w:cs="Times New Roman"/>
          <w:sz w:val="28"/>
          <w:szCs w:val="28"/>
        </w:rPr>
        <w:t xml:space="preserve"> представление слов или изображений</w:t>
      </w:r>
      <w:r w:rsidR="003058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58AF" w:rsidRPr="003058AF">
        <w:rPr>
          <w:rFonts w:ascii="Times New Roman" w:hAnsi="Times New Roman" w:cs="Times New Roman"/>
          <w:sz w:val="28"/>
          <w:szCs w:val="28"/>
        </w:rPr>
        <w:t>заменяется вектором в многомерном пространстве. А уж с векторами в многомерном пространстве как раз и расправляются все эти нейронные сети.</w:t>
      </w:r>
    </w:p>
    <w:p w14:paraId="4F677442" w14:textId="1CA90C28" w:rsidR="00682E4D" w:rsidRPr="001E1B24" w:rsidRDefault="00682E4D" w:rsidP="00ED486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82E4D">
        <w:rPr>
          <w:rFonts w:ascii="Times New Roman" w:hAnsi="Times New Roman" w:cs="Times New Roman"/>
          <w:sz w:val="28"/>
          <w:szCs w:val="28"/>
        </w:rPr>
        <w:t>Успешность методов машинного обучения сильно зависит от выбора представления данных, с которыми работают эти методы. По этой причине большинство усилий в развертывании алгоритмов машинного обучения направлено на предварительную ручную обработку и преобразование данных, чтобы в итоге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выделить нужные признаки, которые буду пригодны для машинного обучения. Такое выделение признаков очень важно, но трудозатратно, что демонстрирует слабость существующих алгоритмов машинного обучения: </w:t>
      </w:r>
      <w:r w:rsidRPr="00682E4D">
        <w:rPr>
          <w:rFonts w:ascii="Times New Roman" w:hAnsi="Times New Roman" w:cs="Times New Roman"/>
          <w:sz w:val="28"/>
          <w:szCs w:val="28"/>
        </w:rPr>
        <w:t>их неспособность самостоятельно извлекать и организовывать конкретную интересующую информацию из сырых данных</w:t>
      </w:r>
      <w:r w:rsidR="001E1B24">
        <w:rPr>
          <w:rFonts w:ascii="Times New Roman" w:hAnsi="Times New Roman" w:cs="Times New Roman"/>
          <w:sz w:val="28"/>
          <w:szCs w:val="28"/>
          <w:lang w:val="ru-RU"/>
        </w:rPr>
        <w:t xml:space="preserve">. Хотя сейчас стоит отдать должное и такому случаю, когда компьютер после обучения, уже на собственном опыте и учась на своих же ошибках, </w:t>
      </w:r>
      <w:r w:rsidR="001E1B24">
        <w:rPr>
          <w:rFonts w:ascii="Times New Roman" w:hAnsi="Times New Roman" w:cs="Times New Roman"/>
          <w:sz w:val="28"/>
          <w:szCs w:val="28"/>
          <w:lang w:val="ru-RU"/>
        </w:rPr>
        <w:lastRenderedPageBreak/>
        <w:t>умудряется выделять представления из данных таким способом, каким человеку даже в голову не взбредут.</w:t>
      </w:r>
    </w:p>
    <w:p w14:paraId="46E67326" w14:textId="77777777" w:rsidR="003058AF" w:rsidRDefault="00682E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расширить и упростить применение машинного обучения, но для этого, желательно, сделать алгоритмы обучения менее зависимыми от ручного выделения признаков, для более быстрого поиска решений новых задач. В целом, при выведении всей вот этой «абстракции» на достаточно высокий уровень, в будущем, получится создать полноценный ИИ с фундаментальным понимаем мира. </w:t>
      </w:r>
      <w:r w:rsidR="003058AF">
        <w:rPr>
          <w:rFonts w:ascii="Times New Roman" w:hAnsi="Times New Roman" w:cs="Times New Roman"/>
          <w:sz w:val="28"/>
          <w:szCs w:val="28"/>
          <w:lang w:val="ru-RU"/>
        </w:rPr>
        <w:t xml:space="preserve">Среди различных методов машинного обучения, можно выделить конкретные, которые формируются, </w:t>
      </w:r>
      <w:r w:rsidR="003058AF" w:rsidRPr="003058AF">
        <w:rPr>
          <w:rFonts w:ascii="Times New Roman" w:hAnsi="Times New Roman" w:cs="Times New Roman"/>
          <w:sz w:val="28"/>
          <w:szCs w:val="28"/>
        </w:rPr>
        <w:t>как многоуровневая суперпозиция линейных и нелинейных преобразований с целью на верхнем уровне получить более абстрактн</w:t>
      </w:r>
      <w:r w:rsidR="003058AF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3058AF" w:rsidRPr="003058AF">
        <w:rPr>
          <w:rFonts w:ascii="Times New Roman" w:hAnsi="Times New Roman" w:cs="Times New Roman"/>
          <w:sz w:val="28"/>
          <w:szCs w:val="28"/>
        </w:rPr>
        <w:t xml:space="preserve"> и гораздо более полезное представление данных</w:t>
      </w:r>
      <w:r w:rsidR="003058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FE776" w14:textId="77777777" w:rsidR="001E1B24" w:rsidRDefault="003058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вижу перспективы развития данного направления, в таких областях, как: распознавание речи и сигналов,</w:t>
      </w:r>
      <w:r w:rsidR="001E1B24">
        <w:rPr>
          <w:rFonts w:ascii="Times New Roman" w:hAnsi="Times New Roman" w:cs="Times New Roman"/>
          <w:sz w:val="28"/>
          <w:szCs w:val="28"/>
          <w:lang w:val="ru-RU"/>
        </w:rPr>
        <w:t xml:space="preserve"> нахождение высокоуровневой зависимости в 3</w:t>
      </w:r>
      <w:r w:rsidR="001E1B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E1B24" w:rsidRPr="001E1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B24">
        <w:rPr>
          <w:rFonts w:ascii="Times New Roman" w:hAnsi="Times New Roman" w:cs="Times New Roman"/>
          <w:sz w:val="28"/>
          <w:szCs w:val="28"/>
          <w:lang w:val="ru-RU"/>
        </w:rPr>
        <w:t xml:space="preserve">объектах,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распознавание образов (мы уже изучали работу этой технологии на примере датасета рукописных цифр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3058AF">
        <w:rPr>
          <w:rFonts w:ascii="Times New Roman" w:hAnsi="Times New Roman" w:cs="Times New Roman"/>
          <w:sz w:val="28"/>
          <w:szCs w:val="28"/>
        </w:rPr>
        <w:t>Вместе с распознаванием речи наука о представлении данных широко применяется для обработки естественного языка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1DAAB" w14:textId="77777777" w:rsidR="00405937" w:rsidRDefault="001E1B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5937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алгоритмов машинного обучения состоит в том, чтобы хорошо работать с новыми входными данными. Для оптимизации данной задачи мы применяем регуляризацию, по сути, модифицируем алгоритм, чтобы уменьшить ошибку теста, не изменяя ошибку при обучении. По сути, сеть должна хорошо работать с новыми входными данными и уменьшать ошибку обобщения. В </w:t>
      </w:r>
      <w:hyperlink r:id="rId5" w:history="1">
        <w:r w:rsidR="00405937" w:rsidRPr="004059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этой</w:t>
        </w:r>
      </w:hyperlink>
      <w:r w:rsidR="00405937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405937">
        <w:rPr>
          <w:rFonts w:ascii="Times New Roman" w:hAnsi="Times New Roman" w:cs="Times New Roman"/>
          <w:sz w:val="28"/>
          <w:szCs w:val="28"/>
          <w:lang w:val="ru-RU"/>
        </w:rPr>
        <w:t xml:space="preserve"> статье неплохо про это написано</w:t>
      </w:r>
      <w:r w:rsidR="004059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12BA71" w14:textId="3AB09F1D" w:rsidR="00405937" w:rsidRPr="00405937" w:rsidRDefault="004059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общем,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representation</w:t>
      </w:r>
      <w:r w:rsidRPr="00405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405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мотивируется тем фактом, что задачи машинного обучения, такие как классификация, часто требуют подавать такие данные на вход, </w:t>
      </w:r>
      <w:r w:rsidR="00B23852">
        <w:rPr>
          <w:rFonts w:ascii="Times New Roman" w:hAnsi="Times New Roman" w:cs="Times New Roman"/>
          <w:sz w:val="28"/>
          <w:szCs w:val="28"/>
          <w:lang w:val="ru-RU"/>
        </w:rPr>
        <w:t>которые удобно обрабатывать. Однако реальные данные, такие как фото, видео и сенсорные данные таковыми являются редко, они плохо поддаются попыткам алгоритмического определения их функций. Альтернатива состоит в том, чтобы выделять такие особенности или признаки посредством использования проверок, не полагаясь на явные алгоритмы.</w:t>
      </w:r>
    </w:p>
    <w:p w14:paraId="35B1C84F" w14:textId="0C9F5358" w:rsidR="00405937" w:rsidRPr="00405937" w:rsidRDefault="00EA37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Сапожников М.</w:t>
      </w:r>
    </w:p>
    <w:p w14:paraId="15C5AD5C" w14:textId="77777777" w:rsidR="00405937" w:rsidRDefault="00405937" w:rsidP="0040593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>
          <w:rPr>
            <w:rStyle w:val="a3"/>
          </w:rPr>
          <w:t>https://ailev.livejournal.com/1045081.html</w:t>
        </w:r>
      </w:hyperlink>
      <w:r w:rsidRPr="00405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634680" w14:textId="77777777" w:rsidR="00405937" w:rsidRDefault="00405937" w:rsidP="0040593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>
          <w:rPr>
            <w:rStyle w:val="a3"/>
          </w:rPr>
          <w:t>https://towardsdatascience.com/the-secret-layer-behind-every-successful-deep-learning-model-representation-learning-and-knowledge-8f352018c561</w:t>
        </w:r>
      </w:hyperlink>
      <w:r w:rsidRPr="00405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0A4A3E" w14:textId="77777777" w:rsidR="00B23852" w:rsidRDefault="00405937" w:rsidP="0040593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>
          <w:rPr>
            <w:rStyle w:val="a3"/>
          </w:rPr>
          <w:t>https://arxiv.org/pdf/1206.5538.pdf</w:t>
        </w:r>
      </w:hyperlink>
      <w:r w:rsidRPr="00405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3AC78C" w14:textId="3189380D" w:rsidR="00ED486F" w:rsidRDefault="00B23852" w:rsidP="00ED48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Representation_learning" w:history="1">
        <w:r>
          <w:rPr>
            <w:rStyle w:val="a3"/>
          </w:rPr>
          <w:t>https://en.wikipedia.org/wiki/Machine_learning#Representation_learning</w:t>
        </w:r>
      </w:hyperlink>
      <w:r w:rsidRPr="00405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380A55" w14:textId="0182EC96" w:rsidR="008B742A" w:rsidRPr="00B23852" w:rsidRDefault="008B742A" w:rsidP="00ED48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>
          <w:rPr>
            <w:rStyle w:val="a3"/>
          </w:rPr>
          <w:t>https://www.quora.com/q/idpysofgzpanjxuh/Deep-Learning-beyond-2019?ch=10&amp;share=7ab3ae65</w:t>
        </w:r>
      </w:hyperlink>
      <w:bookmarkStart w:id="0" w:name="_GoBack"/>
      <w:bookmarkEnd w:id="0"/>
    </w:p>
    <w:sectPr w:rsidR="008B742A" w:rsidRPr="00B23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537D0"/>
    <w:multiLevelType w:val="hybridMultilevel"/>
    <w:tmpl w:val="155820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B9"/>
    <w:rsid w:val="001E1B24"/>
    <w:rsid w:val="003058AF"/>
    <w:rsid w:val="00405937"/>
    <w:rsid w:val="00682E4D"/>
    <w:rsid w:val="008B742A"/>
    <w:rsid w:val="008E0C92"/>
    <w:rsid w:val="00B23852"/>
    <w:rsid w:val="00C77EB9"/>
    <w:rsid w:val="00D6786B"/>
    <w:rsid w:val="00EA37DC"/>
    <w:rsid w:val="00E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86E9"/>
  <w15:chartTrackingRefBased/>
  <w15:docId w15:val="{F47342D1-29D0-4AF2-A00C-A7D2151E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D48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48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486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0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206.553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he-secret-layer-behind-every-successful-deep-learning-model-representation-learning-and-knowledge-8f352018c5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lev.livejournal.com/104508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the-secret-layer-behind-every-successful-deep-learning-model-representation-learning-and-knowledge-8f352018c561" TargetMode="External"/><Relationship Id="rId10" Type="http://schemas.openxmlformats.org/officeDocument/2006/relationships/hyperlink" Target="https://www.quora.com/q/idpysofgzpanjxuh/Deep-Learning-beyond-2019?ch=10&amp;share=7ab3ae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hine_lear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Sapozhnikov</dc:creator>
  <cp:keywords/>
  <dc:description/>
  <cp:lastModifiedBy>Mikhail Sapozhnikov</cp:lastModifiedBy>
  <cp:revision>3</cp:revision>
  <dcterms:created xsi:type="dcterms:W3CDTF">2020-02-20T15:45:00Z</dcterms:created>
  <dcterms:modified xsi:type="dcterms:W3CDTF">2020-02-20T15:49:00Z</dcterms:modified>
</cp:coreProperties>
</file>