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MICROSOFT 365 COPILOT · MATERIAL DE LA CAPACITACIÓN</w:t>
      </w:r>
    </w:p>
    <w:p>
      <w:pPr>
        <w:pStyle w:val="Heading1"/>
      </w:pPr>
      <w:r>
        <w:t xml:space="preserve">Formato para tu caso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Lo que queda de una capacitación no son los prompts: son los casos que alguien probó en su trabajo real y contó cómo le fue. Esta hoja es para escribir uno.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Llénala con una tarea que ya hiciste con Copilot, no con una que te gustaría hacer. Una página es suficiente.</w:t>
      </w:r>
    </w:p>
    <w:p>
      <w:pPr>
        <w:spacing w:after="100" w:before="360"/>
      </w:pPr>
      <w:r>
        <w:rPr>
          <w:b/>
          <w:bCs/>
          <w:color w:val="0B63CE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Escoge una tarea que se repita en tu área, no la más impresionante.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Anota el prompt tal como lo escribiste, con sus errores incluidos.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Cuando esté lista, mándala al canal del área para que otra persona la repita.</w:t>
      </w:r>
    </w:p>
    <w:p>
      <w:pPr>
        <w:pStyle w:val="Heading2"/>
      </w:pPr>
      <w:r>
        <w:t xml:space="preserve">1. El caso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En una línea: qué tarea es y cada cuánto se hace.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Área: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Tarea: </w:t>
      </w:r>
      <w:r>
        <w:rPr>
          <w:color w:val="C3CBE0"/>
        </w:rPr>
        <w:t xml:space="preserve">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hace: </w:t>
      </w:r>
      <w:r>
        <w:rPr>
          <w:color w:val="C3CBE0"/>
        </w:rPr>
        <w:t xml:space="preserve">______________________________________</w:t>
      </w:r>
    </w:p>
    <w:p>
      <w:pPr>
        <w:pStyle w:val="Heading2"/>
      </w:pPr>
      <w:r>
        <w:t xml:space="preserve">2. Antes y después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tiempo real, el de reloj. Si no lo mediste, ponle una estimación honesta.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1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/>
            </w:r>
          </w:p>
        </w:tc>
        <w:tc>
          <w:tcPr>
            <w:tcW w:type="pct" w:w="62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Cómo se hacía</w:t>
            </w:r>
          </w:p>
        </w:tc>
        <w:tc>
          <w:tcPr>
            <w:tcW w:type="pct" w:w="2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Cuánto tomaba</w:t>
            </w:r>
          </w:p>
        </w:tc>
      </w:tr>
      <w:tr>
        <w:tc>
          <w:tcPr>
            <w:tcW w:type="pct" w:w="1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Antes</w:t>
            </w:r>
          </w:p>
        </w:tc>
        <w:tc>
          <w:tcPr>
            <w:tcW w:type="pct" w:w="6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Ahora</w:t>
            </w:r>
          </w:p>
        </w:tc>
        <w:tc>
          <w:tcPr>
            <w:tcW w:type="pct" w:w="6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3. Dónde se resolvió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Marca una: chat, modo agente dentro del archivo, Cowork o un agente propio. Y en cuál aplicación.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Herramienta: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Aplicación: </w:t>
      </w:r>
      <w:r>
        <w:rPr>
          <w:color w:val="C3CBE0"/>
        </w:rPr>
        <w:t xml:space="preserve">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Fuentes que usó (archivo, carpeta, reunión): </w:t>
      </w:r>
      <w:r>
        <w:rPr>
          <w:color w:val="C3CBE0"/>
        </w:rPr>
        <w:t xml:space="preserve">____________________</w:t>
      </w:r>
    </w:p>
    <w:p>
      <w:pPr>
        <w:pStyle w:val="Heading2"/>
      </w:pPr>
      <w:r>
        <w:t xml:space="preserve">4. El prompt que funcionó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Tal cual lo escribiste. Si tuviste que corregirlo dos veces, escribe también la corrección.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5. Qué hay que revisar siempre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en tu caso Copilot suele equivocar: una cifra, un nombre, el tono con el cliente.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6. Qué no funcionó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Esto es lo que más le sirve al resto: el intento que salió mal ahorra media hora a quien venga.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7. Para quién más sirve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Otra área que hace algo parecido y podría reutilizarlo tal cual.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Área: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Qué tendría que cambiarle: </w:t>
      </w:r>
      <w:r>
        <w:rPr>
          <w:color w:val="C3CBE0"/>
        </w:rPr>
        <w:t xml:space="preserve">__________________________________</w:t>
      </w:r>
    </w:p>
    <w:p>
      <w:pPr>
        <w:spacing w:after="200"/>
      </w:pPr>
    </w:p>
    <w:p>
      <w:pPr>
        <w:spacing w:after="160" w:line="300"/>
      </w:pPr>
      <w:r>
        <w:rPr>
          <w:color w:val="101426"/>
          <w:sz w:val="20"/>
          <w:szCs w:val="20"/>
        </w:rPr>
        <w:t xml:space="preserve">Escrito por: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Fecha: </w:t>
      </w:r>
      <w:r>
        <w:rPr>
          <w:color w:val="C3CBE0"/>
        </w:rPr>
        <w:t xml:space="preserve">_______________________________________________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Microsoft 365 Copilot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59a61c541e39f0aca60fd9c8a834970693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para tu caso</dc:title>
  <dc:creator>Academia IA</dc:creator>
  <dc:description>Para escribir el caso de tu área y pasarlo a las demás.</dc:description>
  <cp:lastModifiedBy>Un-named</cp:lastModifiedBy>
  <cp:revision>1</cp:revision>
  <dcterms:created xsi:type="dcterms:W3CDTF">2026-08-16T19:10:37.668Z</dcterms:created>
  <dcterms:modified xsi:type="dcterms:W3CDTF">2026-08-16T19:10:37.668Z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