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165696" w14:textId="77777777" w:rsidR="003A33D6" w:rsidRDefault="003A33D6">
      <w:pPr>
        <w:pStyle w:val="Standard"/>
      </w:pPr>
    </w:p>
    <w:p w14:paraId="43048119" w14:textId="77777777" w:rsidR="003A33D6" w:rsidRDefault="003A33D6">
      <w:pPr>
        <w:pStyle w:val="Standard"/>
      </w:pPr>
    </w:p>
    <w:p w14:paraId="1ED9764C" w14:textId="77777777" w:rsidR="003A33D6" w:rsidRDefault="003A33D6">
      <w:pPr>
        <w:pStyle w:val="Standard"/>
      </w:pPr>
    </w:p>
    <w:p w14:paraId="179C0FC3" w14:textId="77777777" w:rsidR="003A33D6" w:rsidRDefault="003A33D6">
      <w:pPr>
        <w:pStyle w:val="Standard"/>
      </w:pPr>
    </w:p>
    <w:p w14:paraId="5915709F" w14:textId="77777777" w:rsidR="003A33D6" w:rsidRDefault="003A33D6">
      <w:pPr>
        <w:pStyle w:val="Standard"/>
      </w:pPr>
    </w:p>
    <w:p w14:paraId="268E7A3A" w14:textId="77777777" w:rsidR="003A33D6" w:rsidRDefault="003A33D6">
      <w:pPr>
        <w:pStyle w:val="Standard"/>
      </w:pPr>
    </w:p>
    <w:p w14:paraId="42F3BD37" w14:textId="77777777" w:rsidR="003A33D6" w:rsidRDefault="003A33D6">
      <w:pPr>
        <w:pStyle w:val="Standard"/>
      </w:pPr>
    </w:p>
    <w:p w14:paraId="1BAEBF06" w14:textId="77777777" w:rsidR="003A33D6" w:rsidRDefault="003A33D6">
      <w:pPr>
        <w:pStyle w:val="Standard"/>
      </w:pPr>
    </w:p>
    <w:p w14:paraId="19E30D11" w14:textId="77777777" w:rsidR="003A33D6" w:rsidRDefault="003A33D6">
      <w:pPr>
        <w:pStyle w:val="Standard"/>
      </w:pPr>
    </w:p>
    <w:p w14:paraId="36790E62" w14:textId="77777777" w:rsidR="003A33D6" w:rsidRDefault="003A33D6">
      <w:pPr>
        <w:pStyle w:val="Standard"/>
      </w:pPr>
    </w:p>
    <w:p w14:paraId="5D298AD5" w14:textId="77777777" w:rsidR="003A33D6" w:rsidRDefault="003A33D6">
      <w:pPr>
        <w:pStyle w:val="Standard"/>
      </w:pPr>
    </w:p>
    <w:p w14:paraId="1DC0074A" w14:textId="77777777" w:rsidR="003A33D6" w:rsidRDefault="003A33D6">
      <w:pPr>
        <w:pStyle w:val="Standard"/>
      </w:pPr>
    </w:p>
    <w:p w14:paraId="6AE469A9" w14:textId="77777777" w:rsidR="003A33D6" w:rsidRDefault="003A33D6">
      <w:pPr>
        <w:pStyle w:val="Standard"/>
      </w:pPr>
    </w:p>
    <w:p w14:paraId="57B6790C" w14:textId="77777777" w:rsidR="003A33D6" w:rsidRDefault="00000000">
      <w:pPr>
        <w:pStyle w:val="Tema"/>
      </w:pPr>
      <w:r>
        <w:t xml:space="preserve">CodeByMike — Portafolio, Panel de Control y Portal de Clientes</w:t>
      </w:r>
    </w:p>
    <w:p w14:paraId="0E4E968E" w14:textId="77777777" w:rsidR="003A33D6" w:rsidRDefault="00000000">
      <w:pPr>
        <w:pStyle w:val="Puesto"/>
      </w:pPr>
      <w:r>
        <w:fldChar w:fldCharType="begin"/>
      </w:r>
      <w:r>
        <w:instrText xml:space="preserve"> TITLE </w:instrText>
      </w:r>
      <w:r>
        <w:fldChar w:fldCharType="separate"/>
      </w:r>
      <w:r>
        <w:t>Manual de Instalación</w:t>
      </w:r>
      <w:r>
        <w:fldChar w:fldCharType="end"/>
      </w:r>
    </w:p>
    <w:p w14:paraId="77F28D37" w14:textId="77777777" w:rsidR="003A33D6" w:rsidRDefault="003A33D6">
      <w:pPr>
        <w:pStyle w:val="Subttulo"/>
        <w:rPr>
          <w:rFonts w:hint="eastAsia"/>
        </w:rPr>
      </w:pPr>
    </w:p>
    <w:p w14:paraId="2F2069B2" w14:textId="77777777" w:rsidR="003A33D6" w:rsidRDefault="003A33D6">
      <w:pPr>
        <w:pStyle w:val="Textbody"/>
      </w:pPr>
    </w:p>
    <w:p w14:paraId="0983AF1A" w14:textId="77777777" w:rsidR="003A33D6" w:rsidRDefault="003A33D6">
      <w:pPr>
        <w:pStyle w:val="Textbody"/>
      </w:pPr>
    </w:p>
    <w:p w14:paraId="1BE13F54" w14:textId="77777777" w:rsidR="003A33D6" w:rsidRDefault="003A33D6">
      <w:pPr>
        <w:pStyle w:val="Textbody"/>
      </w:pPr>
    </w:p>
    <w:p w14:paraId="2B474CEA" w14:textId="77777777" w:rsidR="003A33D6" w:rsidRDefault="00000000">
      <w:pPr>
        <w:pStyle w:val="Notaalpi"/>
        <w:sectPr w:rsidR="003A33D6">
          <w:headerReference w:type="default" r:id="rId36"/>
          <w:footerReference w:type="default" r:id="rId37"/>
          <w:headerReference w:type="first" r:id="rId38"/>
          <w:footerReference w:type="first" r:id="rId39"/>
          <w:headerReference w:type="even" r:id="rId40"/>
          <w:footerReference w:type="even" r:id="rId41"/>
          <w:pgSz w:w="11905" w:h="16837"/>
          <w:pgMar w:top="1134" w:right="1134" w:bottom="1134" w:left="1134" w:header="720" w:footer="720" w:gutter="0"/>
          <w:cols w:space="720"/>
        </w:sectPr>
      </w:pPr>
      <w:r>
        <w:t xml:space="preserve">Versión: </w:t>
      </w:r>
      <w:r>
        <w:fldChar w:fldCharType="begin"/>
      </w:r>
      <w:r>
        <w:instrText xml:space="preserve"> KEYWORDS </w:instrText>
      </w:r>
      <w:r>
        <w:fldChar w:fldCharType="separate"/>
      </w:r>
      <w:r>
        <w:t>0100</w:t>
      </w:r>
      <w:r>
        <w:fldChar w:fldCharType="end"/>
      </w:r>
    </w:p>
    <w:p w14:paraId="695E66DA" w14:textId="77777777" w:rsidR="003A33D6" w:rsidRDefault="003A33D6">
      <w:pPr>
        <w:pStyle w:val="Heading"/>
      </w:pPr>
    </w:p>
    <w:p w14:paraId="659C9BB9" w14:textId="77777777" w:rsidR="003A33D6" w:rsidRDefault="00000000">
      <w:pPr>
        <w:pStyle w:val="HojadeControl"/>
        <w:jc w:val="center"/>
      </w:pPr>
      <w:r>
        <w:t>HOJA DE CONTROL</w:t>
      </w:r>
    </w:p>
    <w:tbl>
      <w:tblPr>
        <w:tblW w:w="9071" w:type="dxa"/>
        <w:tblLayout w:type="fixed"/>
        <w:tblCellMar>
          <w:left w:w="10" w:type="dxa"/>
          <w:right w:w="10" w:type="dxa"/>
        </w:tblCellMar>
        <w:tblLook w:val="0000" w:firstRow="0" w:lastRow="0" w:firstColumn="0" w:lastColumn="0" w:noHBand="0" w:noVBand="0"/>
      </w:tblPr>
      <w:tblGrid>
        <w:gridCol w:w="2208"/>
        <w:gridCol w:w="3002"/>
        <w:gridCol w:w="2199"/>
        <w:gridCol w:w="1662"/>
      </w:tblGrid>
      <w:tr w:rsidR="003A33D6" w14:paraId="401A7A4C" w14:textId="77777777">
        <w:tblPrEx>
          <w:tblCellMar>
            <w:top w:w="0" w:type="dxa"/>
            <w:bottom w:w="0" w:type="dxa"/>
          </w:tblCellMar>
        </w:tblPrEx>
        <w:tc>
          <w:tcPr>
            <w:tcW w:w="2208"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440F02F1" w14:textId="77777777" w:rsidR="003A33D6" w:rsidRDefault="00000000">
            <w:pPr>
              <w:pStyle w:val="TableContents"/>
              <w:rPr>
                <w:b/>
                <w:bCs/>
              </w:rPr>
            </w:pPr>
            <w:r>
              <w:rPr>
                <w:b/>
                <w:bCs/>
              </w:rPr>
              <w:t xml:space="preserve">Organismo</w:t>
            </w:r>
          </w:p>
        </w:tc>
        <w:tc>
          <w:tcPr>
            <w:tcW w:w="6863" w:type="dxa"/>
            <w:gridSpan w:val="3"/>
            <w:tcBorders>
              <w:top w:val="single" w:sz="4" w:space="0" w:color="808080"/>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0EF09F43" w14:textId="77777777" w:rsidR="003A33D6" w:rsidRDefault="00000000">
            <w:pPr>
              <w:pStyle w:val="TableContents"/>
            </w:pPr>
            <w:r>
              <w:t xml:space="preserve">SENA — Centro de Servicios Financieros, Regional Distrito Capital</w:t>
            </w:r>
          </w:p>
        </w:tc>
      </w:tr>
      <w:tr w:rsidR="003A33D6" w14:paraId="24A8C60B" w14:textId="77777777">
        <w:tblPrEx>
          <w:tblCellMar>
            <w:top w:w="0" w:type="dxa"/>
            <w:bottom w:w="0" w:type="dxa"/>
          </w:tblCellMar>
        </w:tblPrEx>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52D28ED9" w14:textId="77777777" w:rsidR="003A33D6" w:rsidRDefault="00000000">
            <w:pPr>
              <w:pStyle w:val="TableContents"/>
              <w:rPr>
                <w:b/>
                <w:bCs/>
              </w:rPr>
            </w:pPr>
            <w:r>
              <w:rPr>
                <w:b/>
                <w:bCs/>
              </w:rPr>
              <w:t xml:space="preserve">Proyecto</w:t>
            </w:r>
          </w:p>
        </w:tc>
        <w:bookmarkStart w:id="0" w:name="__DdeLink__323_258527374"/>
        <w:tc>
          <w:tcPr>
            <w:tcW w:w="6863" w:type="dxa"/>
            <w:gridSpan w:val="3"/>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72BF017B" w14:textId="77777777" w:rsidR="003A33D6" w:rsidRDefault="00000000">
            <w:pPr>
              <w:pStyle w:val="TableContents"/>
            </w:pPr>
            <w:r>
              <w:t xml:space="preserve">CodeByMike — Portafolio, Panel de Control y Portal de Clientes (codebymike.tech)</w:t>
            </w:r>
            <w:bookmarkEnd w:id="0"/>
          </w:p>
        </w:tc>
      </w:tr>
      <w:tr w:rsidR="003A33D6" w14:paraId="09E1891D" w14:textId="77777777">
        <w:tblPrEx>
          <w:tblCellMar>
            <w:top w:w="0" w:type="dxa"/>
            <w:bottom w:w="0" w:type="dxa"/>
          </w:tblCellMar>
        </w:tblPrEx>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79C25F4C" w14:textId="77777777" w:rsidR="003A33D6" w:rsidRDefault="00000000">
            <w:pPr>
              <w:pStyle w:val="TableContents"/>
              <w:rPr>
                <w:b/>
                <w:bCs/>
              </w:rPr>
            </w:pPr>
            <w:r>
              <w:rPr>
                <w:b/>
                <w:bCs/>
              </w:rPr>
              <w:t xml:space="preserve">Entregable</w:t>
            </w:r>
          </w:p>
        </w:tc>
        <w:tc>
          <w:tcPr>
            <w:tcW w:w="6863" w:type="dxa"/>
            <w:gridSpan w:val="3"/>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30CED581" w14:textId="77777777" w:rsidR="003A33D6" w:rsidRDefault="00000000">
            <w:pPr>
              <w:pStyle w:val="TableContents"/>
            </w:pPr>
            <w:r>
              <w:t xml:space="preserve">Manual de Instalación</w:t>
            </w:r>
          </w:p>
        </w:tc>
      </w:tr>
      <w:tr w:rsidR="003A33D6" w14:paraId="7EFA1845" w14:textId="77777777">
        <w:tblPrEx>
          <w:tblCellMar>
            <w:top w:w="0" w:type="dxa"/>
            <w:bottom w:w="0" w:type="dxa"/>
          </w:tblCellMar>
        </w:tblPrEx>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2C55C972" w14:textId="77777777" w:rsidR="003A33D6" w:rsidRDefault="00000000">
            <w:pPr>
              <w:pStyle w:val="TableContents"/>
              <w:rPr>
                <w:b/>
                <w:bCs/>
              </w:rPr>
            </w:pPr>
            <w:r>
              <w:rPr>
                <w:b/>
                <w:bCs/>
              </w:rPr>
              <w:t xml:space="preserve">Autor</w:t>
            </w:r>
          </w:p>
        </w:tc>
        <w:tc>
          <w:tcPr>
            <w:tcW w:w="6863" w:type="dxa"/>
            <w:gridSpan w:val="3"/>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721DDED2" w14:textId="77777777" w:rsidR="003A33D6" w:rsidRDefault="00000000">
            <w:pPr>
              <w:pStyle w:val="TableContents"/>
            </w:pPr>
            <w:r>
              <w:t xml:space="preserve">Michael David Rodríguez Beltran — ADSO, ficha 3114731 (trimestre 7)</w:t>
            </w:r>
          </w:p>
        </w:tc>
      </w:tr>
      <w:tr w:rsidR="003A33D6" w14:paraId="5B17569F" w14:textId="77777777">
        <w:tblPrEx>
          <w:tblCellMar>
            <w:top w:w="0" w:type="dxa"/>
            <w:bottom w:w="0" w:type="dxa"/>
          </w:tblCellMar>
        </w:tblPrEx>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5B82042E" w14:textId="77777777" w:rsidR="003A33D6" w:rsidRDefault="00000000">
            <w:pPr>
              <w:pStyle w:val="TableContents"/>
              <w:rPr>
                <w:b/>
                <w:bCs/>
              </w:rPr>
            </w:pPr>
            <w:r>
              <w:rPr>
                <w:b/>
                <w:bCs/>
              </w:rPr>
              <w:t xml:space="preserve">Aprobado por</w:t>
            </w:r>
          </w:p>
        </w:tc>
        <w:tc>
          <w:tcPr>
            <w:tcW w:w="3002"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25E72EF5" w14:textId="77777777" w:rsidR="003A33D6" w:rsidRDefault="003A33D6">
            <w:pPr>
              <w:pStyle w:val="TableContents"/>
            </w:pPr>
            <w:r>
              <w:t xml:space="preserve"/>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101231A" w14:textId="77777777" w:rsidR="003A33D6" w:rsidRDefault="00000000">
            <w:pPr>
              <w:pStyle w:val="TableContents"/>
              <w:rPr>
                <w:b/>
                <w:bCs/>
              </w:rPr>
            </w:pPr>
            <w:r>
              <w:rPr>
                <w:b/>
                <w:bCs/>
              </w:rPr>
              <w:t xml:space="preserve">Fecha Aprobación</w:t>
            </w:r>
          </w:p>
        </w:tc>
        <w:tc>
          <w:tcPr>
            <w:tcW w:w="1662" w:type="dxa"/>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13AC7BD5" w14:textId="77777777" w:rsidR="003A33D6" w:rsidRDefault="00000000">
            <w:pPr>
              <w:pStyle w:val="TableContents"/>
              <w:jc w:val="center"/>
            </w:pPr>
            <w:r>
              <w:t xml:space="preserve"/>
            </w:r>
          </w:p>
        </w:tc>
      </w:tr>
      <w:tr w:rsidR="003A33D6" w14:paraId="6BB270CD" w14:textId="77777777">
        <w:tblPrEx>
          <w:tblCellMar>
            <w:top w:w="0" w:type="dxa"/>
            <w:bottom w:w="0" w:type="dxa"/>
          </w:tblCellMar>
        </w:tblPrEx>
        <w:tc>
          <w:tcPr>
            <w:tcW w:w="2208"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2962ED1A" w14:textId="77777777" w:rsidR="003A33D6" w:rsidRDefault="003A33D6">
            <w:pPr>
              <w:pStyle w:val="TableContents"/>
              <w:rPr>
                <w:b/>
                <w:bCs/>
              </w:rPr>
            </w:pPr>
            <w:r>
              <w:rPr>
                <w:b/>
                <w:bCs/>
              </w:rPr>
              <w:t xml:space="preserve"/>
            </w:r>
          </w:p>
        </w:tc>
        <w:tc>
          <w:tcPr>
            <w:tcW w:w="3002"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532EC208" w14:textId="77777777" w:rsidR="003A33D6" w:rsidRDefault="003A33D6">
            <w:pPr>
              <w:pStyle w:val="TableContents"/>
            </w:pPr>
            <w:r>
              <w:t xml:space="preserve"/>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3D6809A" w14:textId="77777777" w:rsidR="003A33D6" w:rsidRDefault="00000000">
            <w:pPr>
              <w:pStyle w:val="TableContents"/>
              <w:rPr>
                <w:b/>
                <w:bCs/>
              </w:rPr>
            </w:pPr>
            <w:proofErr w:type="spellStart"/>
            <w:r>
              <w:rPr>
                <w:b/>
                <w:bCs/>
              </w:rPr>
              <w:t xml:space="preserve">Nº Total de Páginas</w:t>
            </w:r>
            <w:proofErr w:type="spellEnd"/>
          </w:p>
        </w:tc>
        <w:tc>
          <w:tcPr>
            <w:tcW w:w="1662" w:type="dxa"/>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171069AB" w14:textId="77777777" w:rsidR="003A33D6" w:rsidRDefault="003A33D6">
            <w:pPr>
              <w:pStyle w:val="TableContents"/>
              <w:jc w:val="center"/>
            </w:pPr>
            <w:r>
              <w:t xml:space="preserve"/>
            </w:r>
          </w:p>
        </w:tc>
      </w:tr>
    </w:tbl>
    <w:p w14:paraId="379E64B4" w14:textId="77777777" w:rsidR="003A33D6" w:rsidRDefault="003A33D6">
      <w:pPr>
        <w:pStyle w:val="Standard"/>
      </w:pPr>
    </w:p>
    <w:p w14:paraId="528A2D86" w14:textId="77777777" w:rsidR="003A33D6" w:rsidRDefault="00000000">
      <w:pPr>
        <w:pStyle w:val="Standard"/>
        <w:rPr>
          <w:sz w:val="24"/>
        </w:rPr>
      </w:pPr>
      <w:r>
        <w:rPr>
          <w:sz w:val="24"/>
        </w:rPr>
        <w:t>REGISTRO DE CAMBIOS</w:t>
      </w:r>
    </w:p>
    <w:p w14:paraId="1A01493F" w14:textId="77777777" w:rsidR="003A33D6" w:rsidRDefault="003A33D6">
      <w:pPr>
        <w:pStyle w:val="Standard"/>
      </w:pPr>
    </w:p>
    <w:tbl>
      <w:tblPr>
        <w:tblW w:w="9071" w:type="dxa"/>
        <w:tblInd w:w="-6" w:type="dxa"/>
        <w:tblLayout w:type="fixed"/>
        <w:tblCellMar>
          <w:left w:w="10" w:type="dxa"/>
          <w:right w:w="10" w:type="dxa"/>
        </w:tblCellMar>
        <w:tblLook w:val="0000" w:firstRow="0" w:lastRow="0" w:firstColumn="0" w:lastColumn="0" w:noHBand="0" w:noVBand="0"/>
      </w:tblPr>
      <w:tblGrid>
        <w:gridCol w:w="894"/>
        <w:gridCol w:w="2863"/>
        <w:gridCol w:w="3646"/>
        <w:gridCol w:w="1668"/>
      </w:tblGrid>
      <w:tr w:rsidR="003A33D6" w14:paraId="43A6D9FB" w14:textId="77777777">
        <w:tblPrEx>
          <w:tblCellMar>
            <w:top w:w="0" w:type="dxa"/>
            <w:bottom w:w="0" w:type="dxa"/>
          </w:tblCellMar>
        </w:tblPrEx>
        <w:tc>
          <w:tcPr>
            <w:tcW w:w="894"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3E63A804" w14:textId="77777777" w:rsidR="003A33D6" w:rsidRDefault="00000000">
            <w:pPr>
              <w:pStyle w:val="TableContents"/>
              <w:jc w:val="center"/>
              <w:rPr>
                <w:b/>
                <w:bCs/>
              </w:rPr>
            </w:pPr>
            <w:r>
              <w:rPr>
                <w:b/>
                <w:bCs/>
              </w:rPr>
              <w:t>Versión</w:t>
            </w:r>
          </w:p>
        </w:tc>
        <w:tc>
          <w:tcPr>
            <w:tcW w:w="286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103168CA" w14:textId="77777777" w:rsidR="003A33D6" w:rsidRDefault="00000000">
            <w:pPr>
              <w:pStyle w:val="TableContents"/>
              <w:jc w:val="center"/>
              <w:rPr>
                <w:b/>
                <w:bCs/>
              </w:rPr>
            </w:pPr>
            <w:r>
              <w:rPr>
                <w:b/>
                <w:bCs/>
              </w:rPr>
              <w:t>Causa del Cambio</w:t>
            </w:r>
          </w:p>
        </w:tc>
        <w:tc>
          <w:tcPr>
            <w:tcW w:w="3646"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528DBDDC" w14:textId="77777777" w:rsidR="003A33D6" w:rsidRDefault="00000000">
            <w:pPr>
              <w:pStyle w:val="TableContents"/>
              <w:jc w:val="center"/>
              <w:rPr>
                <w:b/>
                <w:bCs/>
              </w:rPr>
            </w:pPr>
            <w:r>
              <w:rPr>
                <w:b/>
                <w:bCs/>
              </w:rPr>
              <w:t>Responsable del Cambio</w:t>
            </w:r>
          </w:p>
        </w:tc>
        <w:tc>
          <w:tcPr>
            <w:tcW w:w="1668"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22B98EC5" w14:textId="77777777" w:rsidR="003A33D6" w:rsidRDefault="00000000">
            <w:pPr>
              <w:pStyle w:val="TableContents"/>
              <w:jc w:val="center"/>
              <w:rPr>
                <w:b/>
                <w:bCs/>
              </w:rPr>
            </w:pPr>
            <w:r>
              <w:rPr>
                <w:b/>
                <w:bCs/>
              </w:rPr>
              <w:t>Fecha del Cambio</w:t>
            </w:r>
          </w:p>
        </w:tc>
      </w:tr>
      <w:tr w:rsidR="003A33D6" w14:paraId="3BE8486B" w14:textId="77777777">
        <w:tblPrEx>
          <w:tblCellMar>
            <w:top w:w="0" w:type="dxa"/>
            <w:bottom w:w="0" w:type="dxa"/>
          </w:tblCellMar>
        </w:tblPrEx>
        <w:tc>
          <w:tcPr>
            <w:tcW w:w="894"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730557C9" w14:textId="77777777" w:rsidR="003A33D6" w:rsidRDefault="00000000">
            <w:pPr>
              <w:pStyle w:val="TableContents"/>
              <w:jc w:val="center"/>
            </w:pPr>
            <w:r>
              <w:t xml:space="preserve">0100</w:t>
            </w:r>
          </w:p>
        </w:tc>
        <w:tc>
          <w:tcPr>
            <w:tcW w:w="2863"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2F059F8C" w14:textId="77777777" w:rsidR="003A33D6" w:rsidRDefault="00000000">
            <w:pPr>
              <w:pStyle w:val="TableContents"/>
              <w:jc w:val="center"/>
            </w:pPr>
            <w:r>
              <w:t xml:space="preserve">Versión inicial</w:t>
            </w:r>
          </w:p>
        </w:tc>
        <w:tc>
          <w:tcPr>
            <w:tcW w:w="3646"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05C69C7F" w14:textId="77777777" w:rsidR="003A33D6" w:rsidRDefault="00000000">
            <w:pPr>
              <w:pStyle w:val="TableContents"/>
              <w:jc w:val="center"/>
            </w:pPr>
            <w:r>
              <w:t xml:space="preserve">Michael David Rodríguez Beltran</w:t>
            </w:r>
          </w:p>
        </w:tc>
        <w:tc>
          <w:tcPr>
            <w:tcW w:w="1668" w:type="dxa"/>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2F6E776C" w14:textId="77777777" w:rsidR="003A33D6" w:rsidRDefault="00000000">
            <w:pPr>
              <w:pStyle w:val="TableContents"/>
              <w:jc w:val="center"/>
            </w:pPr>
            <w:r>
              <w:t xml:space="preserve">03/08/2026</w:t>
            </w:r>
          </w:p>
        </w:tc>
      </w:tr>
    </w:tbl>
    <w:p w14:paraId="68612958" w14:textId="77777777" w:rsidR="003A33D6" w:rsidRDefault="003A33D6">
      <w:pPr>
        <w:pStyle w:val="Standard"/>
      </w:pPr>
    </w:p>
    <w:p w14:paraId="727BF699" w14:textId="77777777" w:rsidR="003A33D6" w:rsidRDefault="00000000">
      <w:pPr>
        <w:pStyle w:val="Standard"/>
        <w:rPr>
          <w:sz w:val="24"/>
        </w:rPr>
      </w:pPr>
      <w:r>
        <w:rPr>
          <w:sz w:val="24"/>
        </w:rPr>
        <w:t>CONTROL DE DISTRIBUCIÓN</w:t>
      </w:r>
    </w:p>
    <w:p w14:paraId="18B03F6D" w14:textId="77777777" w:rsidR="003A33D6" w:rsidRDefault="003A33D6">
      <w:pPr>
        <w:pStyle w:val="Standard"/>
      </w:pPr>
    </w:p>
    <w:tbl>
      <w:tblPr>
        <w:tblW w:w="9071" w:type="dxa"/>
        <w:tblInd w:w="-6" w:type="dxa"/>
        <w:tblLayout w:type="fixed"/>
        <w:tblCellMar>
          <w:left w:w="10" w:type="dxa"/>
          <w:right w:w="10" w:type="dxa"/>
        </w:tblCellMar>
        <w:tblLook w:val="0000" w:firstRow="0" w:lastRow="0" w:firstColumn="0" w:lastColumn="0" w:noHBand="0" w:noVBand="0"/>
      </w:tblPr>
      <w:tblGrid>
        <w:gridCol w:w="9071"/>
      </w:tblGrid>
      <w:tr w:rsidR="003A33D6" w14:paraId="44CDF279" w14:textId="77777777">
        <w:tblPrEx>
          <w:tblCellMar>
            <w:top w:w="0" w:type="dxa"/>
            <w:bottom w:w="0" w:type="dxa"/>
          </w:tblCellMar>
        </w:tblPrEx>
        <w:tc>
          <w:tcPr>
            <w:tcW w:w="9071"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3C7DE52E" w14:textId="77777777" w:rsidR="003A33D6" w:rsidRDefault="00000000">
            <w:pPr>
              <w:pStyle w:val="TableContents"/>
              <w:rPr>
                <w:b/>
                <w:bCs/>
              </w:rPr>
            </w:pPr>
            <w:r>
              <w:rPr>
                <w:b/>
                <w:bCs/>
              </w:rPr>
              <w:t>Nombre y Apellidos</w:t>
            </w:r>
          </w:p>
        </w:tc>
      </w:tr>
      <w:tr w:rsidR="003A33D6" w14:paraId="2D4DDD51" w14:textId="77777777">
        <w:tblPrEx>
          <w:tblCellMar>
            <w:top w:w="0" w:type="dxa"/>
            <w:bottom w:w="0" w:type="dxa"/>
          </w:tblCellMar>
        </w:tblPrEx>
        <w:tc>
          <w:tcPr>
            <w:tcW w:w="9071" w:type="dxa"/>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2BDBE0DA" w14:textId="77777777" w:rsidR="003A33D6" w:rsidRDefault="00000000">
            <w:pPr>
              <w:pStyle w:val="TableContents"/>
            </w:pPr>
            <w:r>
              <w:t xml:space="preserve">Michael David Rodríguez Beltran — Aprendiz, ficha 3114731</w:t>
            </w:r>
          </w:p>
        </w:tc>
      </w:tr>
      <w:tr w:rsidR="003A33D6" w14:paraId="1A776B34" w14:textId="77777777">
        <w:tblPrEx>
          <w:tblCellMar>
            <w:top w:w="0" w:type="dxa"/>
            <w:bottom w:w="0" w:type="dxa"/>
          </w:tblCellMar>
        </w:tblPrEx>
        <w:tc>
          <w:tcPr>
            <w:tcW w:w="9071" w:type="dxa"/>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1F304944" w14:textId="77777777" w:rsidR="003A33D6" w:rsidRDefault="003A33D6">
            <w:pPr>
              <w:pStyle w:val="TableContents"/>
            </w:pPr>
            <w:r>
              <w:t xml:space="preserve">Instructor asignado</w:t>
            </w:r>
          </w:p>
        </w:tc>
      </w:tr>
      <w:tr w:rsidR="003A33D6" w14:paraId="46FC430A" w14:textId="77777777">
        <w:tblPrEx>
          <w:tblCellMar>
            <w:top w:w="0" w:type="dxa"/>
            <w:bottom w:w="0" w:type="dxa"/>
          </w:tblCellMar>
        </w:tblPrEx>
        <w:tc>
          <w:tcPr>
            <w:tcW w:w="9071" w:type="dxa"/>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725877E3" w14:textId="77777777" w:rsidR="003A33D6" w:rsidRDefault="003A33D6">
            <w:pPr>
              <w:pStyle w:val="TableContents"/>
            </w:pPr>
            <w:r>
              <w:t xml:space="preserve">Jurado de sustentación</w:t>
            </w:r>
          </w:p>
        </w:tc>
      </w:tr>
    </w:tbl>
    <w:p w14:paraId="3ED83D1A" w14:textId="77777777" w:rsidR="003A33D6" w:rsidRDefault="003A33D6">
      <w:pPr>
        <w:pStyle w:val="Standard"/>
      </w:pPr>
    </w:p>
    <w:p w14:paraId="08ACF6E6" w14:textId="77777777" w:rsidR="003A33D6" w:rsidRDefault="003A33D6">
      <w:pPr>
        <w:pStyle w:val="Standard"/>
      </w:pPr>
    </w:p>
    <w:p w14:paraId="6E8890F8" w14:textId="77777777" w:rsidR="003A33D6" w:rsidRDefault="003A33D6">
      <w:pPr>
        <w:pStyle w:val="Textbody"/>
        <w:pageBreakBefore/>
      </w:pPr>
    </w:p>
    <w:p w14:paraId="082E7BE0" w14:textId="77777777" w:rsidR="003A33D6" w:rsidRDefault="00000000">
      <w:pPr>
        <w:pStyle w:val="TDC1"/>
        <w:tabs>
          <w:tab w:val="right" w:leader="dot" w:pos="440"/>
          <w:tab w:val="right" w:leader="dot" w:pos="9061"/>
        </w:tabs>
      </w:pPr>
      <w:r>
        <w:rPr>
          <w:rFonts w:ascii="NewsGotT" w:hAnsi="NewsGotT"/>
          <w:sz w:val="22"/>
          <w:szCs w:val="24"/>
        </w:rPr>
        <w:fldChar w:fldCharType="begin"/>
      </w:r>
      <w:r>
        <w:instrText xml:space="preserve"> TOC \o "1-9" \u \l 1-9 \h </w:instrText>
      </w:r>
      <w:r>
        <w:rPr>
          <w:rFonts w:ascii="NewsGotT" w:hAnsi="NewsGotT"/>
          <w:sz w:val="22"/>
          <w:szCs w:val="24"/>
        </w:rPr>
        <w:fldChar w:fldCharType="separate"/>
      </w:r>
      <w:hyperlink r:id="rId7" w:history="1">
        <w:r>
          <w:rPr>
            <w:rStyle w:val="Hipervnculo"/>
          </w:rPr>
          <w:t>1</w:t>
        </w:r>
        <w:r>
          <w:tab/>
        </w:r>
        <w:r>
          <w:rPr>
            <w:rStyle w:val="Hipervnculo"/>
          </w:rPr>
          <w:t>INTRODUCCIÓN</w:t>
        </w:r>
        <w:r>
          <w:tab/>
          <w:t>4</w:t>
        </w:r>
      </w:hyperlink>
    </w:p>
    <w:p w14:paraId="7A52E490" w14:textId="77777777" w:rsidR="003A33D6" w:rsidRDefault="00000000">
      <w:pPr>
        <w:pStyle w:val="TDC2"/>
        <w:tabs>
          <w:tab w:val="right" w:leader="dot" w:pos="880"/>
          <w:tab w:val="right" w:leader="dot" w:pos="9061"/>
        </w:tabs>
      </w:pPr>
      <w:hyperlink r:id="rId8" w:history="1">
        <w:r>
          <w:rPr>
            <w:rStyle w:val="Hipervnculo"/>
          </w:rPr>
          <w:t>1.1</w:t>
        </w:r>
        <w:r>
          <w:tab/>
        </w:r>
        <w:r>
          <w:rPr>
            <w:rStyle w:val="Hipervnculo"/>
          </w:rPr>
          <w:t>Objeto</w:t>
        </w:r>
        <w:r>
          <w:tab/>
          <w:t>4</w:t>
        </w:r>
      </w:hyperlink>
    </w:p>
    <w:p w14:paraId="59175E40" w14:textId="77777777" w:rsidR="003A33D6" w:rsidRDefault="00000000">
      <w:pPr>
        <w:pStyle w:val="TDC2"/>
        <w:tabs>
          <w:tab w:val="right" w:leader="dot" w:pos="880"/>
          <w:tab w:val="right" w:leader="dot" w:pos="9061"/>
        </w:tabs>
      </w:pPr>
      <w:hyperlink r:id="rId9" w:history="1">
        <w:r>
          <w:rPr>
            <w:rStyle w:val="Hipervnculo"/>
          </w:rPr>
          <w:t>1.2</w:t>
        </w:r>
        <w:r>
          <w:tab/>
        </w:r>
        <w:r>
          <w:rPr>
            <w:rStyle w:val="Hipervnculo"/>
          </w:rPr>
          <w:t>Alcance</w:t>
        </w:r>
        <w:r>
          <w:tab/>
          <w:t>4</w:t>
        </w:r>
      </w:hyperlink>
    </w:p>
    <w:p w14:paraId="7087937D" w14:textId="77777777" w:rsidR="003A33D6" w:rsidRDefault="00000000">
      <w:pPr>
        <w:pStyle w:val="TDC1"/>
        <w:tabs>
          <w:tab w:val="right" w:leader="dot" w:pos="440"/>
          <w:tab w:val="right" w:leader="dot" w:pos="9061"/>
        </w:tabs>
      </w:pPr>
      <w:hyperlink r:id="rId10" w:history="1">
        <w:r>
          <w:rPr>
            <w:rStyle w:val="Hipervnculo"/>
          </w:rPr>
          <w:t>2</w:t>
        </w:r>
        <w:r>
          <w:tab/>
        </w:r>
        <w:r>
          <w:rPr>
            <w:rStyle w:val="Hipervnculo"/>
          </w:rPr>
          <w:t>DESCRIPCIÓN DEL SISTEMA</w:t>
        </w:r>
        <w:r>
          <w:tab/>
          <w:t>5</w:t>
        </w:r>
      </w:hyperlink>
    </w:p>
    <w:p w14:paraId="1C32253D" w14:textId="77777777" w:rsidR="003A33D6" w:rsidRDefault="00000000">
      <w:pPr>
        <w:pStyle w:val="TDC2"/>
        <w:tabs>
          <w:tab w:val="right" w:leader="dot" w:pos="880"/>
          <w:tab w:val="right" w:leader="dot" w:pos="9061"/>
        </w:tabs>
      </w:pPr>
      <w:hyperlink r:id="rId11" w:history="1">
        <w:r>
          <w:rPr>
            <w:rStyle w:val="Hipervnculo"/>
          </w:rPr>
          <w:t>2.1</w:t>
        </w:r>
        <w:r>
          <w:tab/>
        </w:r>
        <w:r>
          <w:rPr>
            <w:rStyle w:val="Hipervnculo"/>
          </w:rPr>
          <w:t>Antecedentes y descripción funcional del sistema</w:t>
        </w:r>
        <w:r>
          <w:tab/>
          <w:t>5</w:t>
        </w:r>
      </w:hyperlink>
    </w:p>
    <w:p w14:paraId="4ACB4E55" w14:textId="77777777" w:rsidR="003A33D6" w:rsidRDefault="00000000">
      <w:pPr>
        <w:pStyle w:val="TDC2"/>
        <w:tabs>
          <w:tab w:val="right" w:leader="dot" w:pos="880"/>
          <w:tab w:val="right" w:leader="dot" w:pos="9061"/>
        </w:tabs>
      </w:pPr>
      <w:hyperlink r:id="rId12" w:history="1">
        <w:r>
          <w:rPr>
            <w:rStyle w:val="Hipervnculo"/>
          </w:rPr>
          <w:t>2.2</w:t>
        </w:r>
        <w:r>
          <w:tab/>
        </w:r>
        <w:r>
          <w:rPr>
            <w:rStyle w:val="Hipervnculo"/>
          </w:rPr>
          <w:t>Componentes fundamentales</w:t>
        </w:r>
        <w:r>
          <w:tab/>
          <w:t>5</w:t>
        </w:r>
      </w:hyperlink>
    </w:p>
    <w:p w14:paraId="41955B8C" w14:textId="77777777" w:rsidR="003A33D6" w:rsidRDefault="00000000">
      <w:pPr>
        <w:pStyle w:val="TDC1"/>
        <w:tabs>
          <w:tab w:val="right" w:leader="dot" w:pos="440"/>
          <w:tab w:val="right" w:leader="dot" w:pos="9061"/>
        </w:tabs>
      </w:pPr>
      <w:hyperlink r:id="rId13" w:history="1">
        <w:r>
          <w:rPr>
            <w:rStyle w:val="Hipervnculo"/>
          </w:rPr>
          <w:t>3</w:t>
        </w:r>
        <w:r>
          <w:tab/>
        </w:r>
        <w:r>
          <w:rPr>
            <w:rStyle w:val="Hipervnculo"/>
          </w:rPr>
          <w:t>RECURSOS HARDWARE</w:t>
        </w:r>
        <w:r>
          <w:tab/>
          <w:t>6</w:t>
        </w:r>
      </w:hyperlink>
    </w:p>
    <w:p w14:paraId="19E5CE46" w14:textId="77777777" w:rsidR="003A33D6" w:rsidRDefault="00000000">
      <w:pPr>
        <w:pStyle w:val="TDC2"/>
        <w:tabs>
          <w:tab w:val="right" w:leader="dot" w:pos="880"/>
          <w:tab w:val="right" w:leader="dot" w:pos="9061"/>
        </w:tabs>
      </w:pPr>
      <w:hyperlink r:id="rId14" w:history="1">
        <w:r>
          <w:rPr>
            <w:rStyle w:val="Hipervnculo"/>
          </w:rPr>
          <w:t>3.1</w:t>
        </w:r>
        <w:r>
          <w:tab/>
        </w:r>
        <w:r>
          <w:rPr>
            <w:rStyle w:val="Hipervnculo"/>
          </w:rPr>
          <w:t>Servidores</w:t>
        </w:r>
        <w:r>
          <w:tab/>
          <w:t>6</w:t>
        </w:r>
      </w:hyperlink>
    </w:p>
    <w:p w14:paraId="202700B0" w14:textId="77777777" w:rsidR="003A33D6" w:rsidRDefault="00000000">
      <w:pPr>
        <w:pStyle w:val="TDC2"/>
        <w:tabs>
          <w:tab w:val="right" w:leader="dot" w:pos="880"/>
          <w:tab w:val="right" w:leader="dot" w:pos="9061"/>
        </w:tabs>
      </w:pPr>
      <w:hyperlink r:id="rId15" w:history="1">
        <w:r>
          <w:rPr>
            <w:rStyle w:val="Hipervnculo"/>
          </w:rPr>
          <w:t>3.2</w:t>
        </w:r>
        <w:r>
          <w:tab/>
        </w:r>
        <w:r>
          <w:rPr>
            <w:rStyle w:val="Hipervnculo"/>
          </w:rPr>
          <w:t>Estaciones cliente</w:t>
        </w:r>
        <w:r>
          <w:tab/>
          <w:t>6</w:t>
        </w:r>
      </w:hyperlink>
    </w:p>
    <w:p w14:paraId="13522EB1" w14:textId="77777777" w:rsidR="003A33D6" w:rsidRDefault="00000000">
      <w:pPr>
        <w:pStyle w:val="TDC2"/>
        <w:tabs>
          <w:tab w:val="right" w:leader="dot" w:pos="880"/>
          <w:tab w:val="right" w:leader="dot" w:pos="9061"/>
        </w:tabs>
      </w:pPr>
      <w:hyperlink r:id="rId16" w:history="1">
        <w:r>
          <w:rPr>
            <w:rStyle w:val="Hipervnculo"/>
          </w:rPr>
          <w:t>3.3</w:t>
        </w:r>
        <w:r>
          <w:tab/>
        </w:r>
        <w:r>
          <w:rPr>
            <w:rStyle w:val="Hipervnculo"/>
          </w:rPr>
          <w:t>Conectividad</w:t>
        </w:r>
        <w:r>
          <w:tab/>
          <w:t>6</w:t>
        </w:r>
      </w:hyperlink>
    </w:p>
    <w:p w14:paraId="52D5EC1B" w14:textId="77777777" w:rsidR="003A33D6" w:rsidRDefault="00000000">
      <w:pPr>
        <w:pStyle w:val="TDC2"/>
        <w:tabs>
          <w:tab w:val="right" w:leader="dot" w:pos="880"/>
          <w:tab w:val="right" w:leader="dot" w:pos="9061"/>
        </w:tabs>
      </w:pPr>
      <w:hyperlink r:id="rId17" w:history="1">
        <w:r>
          <w:rPr>
            <w:rStyle w:val="Hipervnculo"/>
          </w:rPr>
          <w:t>3.4</w:t>
        </w:r>
        <w:r>
          <w:tab/>
        </w:r>
        <w:r>
          <w:rPr>
            <w:rStyle w:val="Hipervnculo"/>
          </w:rPr>
          <w:t>Restricciones</w:t>
        </w:r>
        <w:r>
          <w:tab/>
          <w:t>7</w:t>
        </w:r>
      </w:hyperlink>
    </w:p>
    <w:p w14:paraId="73CF9D4D" w14:textId="77777777" w:rsidR="003A33D6" w:rsidRDefault="00000000">
      <w:pPr>
        <w:pStyle w:val="TDC1"/>
        <w:tabs>
          <w:tab w:val="right" w:leader="dot" w:pos="440"/>
          <w:tab w:val="right" w:leader="dot" w:pos="9061"/>
        </w:tabs>
      </w:pPr>
      <w:hyperlink r:id="rId18" w:history="1">
        <w:r>
          <w:rPr>
            <w:rStyle w:val="Hipervnculo"/>
          </w:rPr>
          <w:t>4</w:t>
        </w:r>
        <w:r>
          <w:tab/>
        </w:r>
        <w:r>
          <w:rPr>
            <w:rStyle w:val="Hipervnculo"/>
          </w:rPr>
          <w:t>RECURSOS SOFTWARE</w:t>
        </w:r>
        <w:r>
          <w:tab/>
          <w:t>8</w:t>
        </w:r>
      </w:hyperlink>
    </w:p>
    <w:p w14:paraId="7ED27679" w14:textId="77777777" w:rsidR="003A33D6" w:rsidRDefault="00000000">
      <w:pPr>
        <w:pStyle w:val="TDC2"/>
        <w:tabs>
          <w:tab w:val="right" w:leader="dot" w:pos="880"/>
          <w:tab w:val="right" w:leader="dot" w:pos="9061"/>
        </w:tabs>
      </w:pPr>
      <w:hyperlink r:id="rId19" w:history="1">
        <w:r>
          <w:rPr>
            <w:rStyle w:val="Hipervnculo"/>
          </w:rPr>
          <w:t>4.1</w:t>
        </w:r>
        <w:r>
          <w:tab/>
        </w:r>
        <w:r>
          <w:rPr>
            <w:rStyle w:val="Hipervnculo"/>
          </w:rPr>
          <w:t>Matriz de certificación</w:t>
        </w:r>
        <w:r>
          <w:tab/>
          <w:t>8</w:t>
        </w:r>
      </w:hyperlink>
    </w:p>
    <w:p w14:paraId="6B18088D" w14:textId="77777777" w:rsidR="003A33D6" w:rsidRDefault="00000000">
      <w:pPr>
        <w:pStyle w:val="TDC2"/>
        <w:tabs>
          <w:tab w:val="right" w:leader="dot" w:pos="880"/>
          <w:tab w:val="right" w:leader="dot" w:pos="9061"/>
        </w:tabs>
      </w:pPr>
      <w:hyperlink r:id="rId20" w:history="1">
        <w:r>
          <w:rPr>
            <w:rStyle w:val="Hipervnculo"/>
          </w:rPr>
          <w:t>4.2</w:t>
        </w:r>
        <w:r>
          <w:tab/>
        </w:r>
        <w:r>
          <w:rPr>
            <w:rStyle w:val="Hipervnculo"/>
          </w:rPr>
          <w:t>Restricciones técnicas del sistema</w:t>
        </w:r>
        <w:r>
          <w:tab/>
          <w:t>8</w:t>
        </w:r>
      </w:hyperlink>
    </w:p>
    <w:p w14:paraId="4E3325C4" w14:textId="77777777" w:rsidR="003A33D6" w:rsidRDefault="00000000">
      <w:pPr>
        <w:pStyle w:val="TDC1"/>
        <w:tabs>
          <w:tab w:val="right" w:leader="dot" w:pos="440"/>
          <w:tab w:val="right" w:leader="dot" w:pos="9061"/>
        </w:tabs>
      </w:pPr>
      <w:hyperlink r:id="rId21" w:history="1">
        <w:r>
          <w:rPr>
            <w:rStyle w:val="Hipervnculo"/>
          </w:rPr>
          <w:t>5</w:t>
        </w:r>
        <w:r>
          <w:tab/>
        </w:r>
        <w:r>
          <w:rPr>
            <w:rStyle w:val="Hipervnculo"/>
          </w:rPr>
          <w:t>INSTALACIÓN Y CONFIGURACIÓN DEL SOFTWARE BASE</w:t>
        </w:r>
        <w:r>
          <w:tab/>
          <w:t>10</w:t>
        </w:r>
      </w:hyperlink>
    </w:p>
    <w:p w14:paraId="1B3CA4E0" w14:textId="77777777" w:rsidR="003A33D6" w:rsidRDefault="00000000">
      <w:pPr>
        <w:pStyle w:val="TDC1"/>
        <w:tabs>
          <w:tab w:val="right" w:leader="dot" w:pos="440"/>
          <w:tab w:val="right" w:leader="dot" w:pos="9061"/>
        </w:tabs>
      </w:pPr>
      <w:hyperlink r:id="rId22" w:history="1">
        <w:r>
          <w:rPr>
            <w:rStyle w:val="Hipervnculo"/>
          </w:rPr>
          <w:t>6</w:t>
        </w:r>
        <w:r>
          <w:tab/>
        </w:r>
        <w:r>
          <w:rPr>
            <w:rStyle w:val="Hipervnculo"/>
          </w:rPr>
          <w:t>CONFIGURACIÓN DEL SISTEMA</w:t>
        </w:r>
        <w:r>
          <w:tab/>
          <w:t>11</w:t>
        </w:r>
      </w:hyperlink>
    </w:p>
    <w:p w14:paraId="008DE298" w14:textId="77777777" w:rsidR="003A33D6" w:rsidRDefault="00000000">
      <w:pPr>
        <w:pStyle w:val="TDC2"/>
        <w:tabs>
          <w:tab w:val="right" w:leader="dot" w:pos="880"/>
          <w:tab w:val="right" w:leader="dot" w:pos="9061"/>
        </w:tabs>
      </w:pPr>
      <w:hyperlink r:id="rId23" w:history="1">
        <w:r>
          <w:rPr>
            <w:rStyle w:val="Hipervnculo"/>
          </w:rPr>
          <w:t>6.1</w:t>
        </w:r>
        <w:r>
          <w:tab/>
        </w:r>
        <w:r>
          <w:rPr>
            <w:rStyle w:val="Hipervnculo"/>
          </w:rPr>
          <w:t>Configuración del sistema</w:t>
        </w:r>
        <w:r>
          <w:tab/>
          <w:t>11</w:t>
        </w:r>
      </w:hyperlink>
    </w:p>
    <w:p w14:paraId="0AB487D4" w14:textId="77777777" w:rsidR="003A33D6" w:rsidRDefault="00000000">
      <w:pPr>
        <w:pStyle w:val="TDC1"/>
        <w:tabs>
          <w:tab w:val="right" w:leader="dot" w:pos="440"/>
          <w:tab w:val="right" w:leader="dot" w:pos="9061"/>
        </w:tabs>
      </w:pPr>
      <w:hyperlink r:id="rId24" w:history="1">
        <w:r>
          <w:rPr>
            <w:rStyle w:val="Hipervnculo"/>
          </w:rPr>
          <w:t>7</w:t>
        </w:r>
        <w:r>
          <w:tab/>
        </w:r>
        <w:r>
          <w:rPr>
            <w:rStyle w:val="Hipervnculo"/>
          </w:rPr>
          <w:t>INSTALACIÓN DEL SISTEMA</w:t>
        </w:r>
        <w:r>
          <w:tab/>
          <w:t>13</w:t>
        </w:r>
      </w:hyperlink>
    </w:p>
    <w:p w14:paraId="4ACB8DAE" w14:textId="77777777" w:rsidR="003A33D6" w:rsidRDefault="00000000">
      <w:pPr>
        <w:pStyle w:val="TDC2"/>
        <w:tabs>
          <w:tab w:val="right" w:leader="dot" w:pos="880"/>
          <w:tab w:val="right" w:leader="dot" w:pos="9061"/>
        </w:tabs>
      </w:pPr>
      <w:hyperlink r:id="rId25" w:history="1">
        <w:r>
          <w:rPr>
            <w:rStyle w:val="Hipervnculo"/>
          </w:rPr>
          <w:t>7.1</w:t>
        </w:r>
        <w:r>
          <w:tab/>
        </w:r>
        <w:r>
          <w:rPr>
            <w:rStyle w:val="Hipervnculo"/>
          </w:rPr>
          <w:t>Requisitos previos</w:t>
        </w:r>
        <w:r>
          <w:tab/>
          <w:t>13</w:t>
        </w:r>
      </w:hyperlink>
    </w:p>
    <w:p w14:paraId="7E0738DA" w14:textId="77777777" w:rsidR="003A33D6" w:rsidRDefault="00000000">
      <w:pPr>
        <w:pStyle w:val="TDC2"/>
        <w:tabs>
          <w:tab w:val="right" w:leader="dot" w:pos="880"/>
          <w:tab w:val="right" w:leader="dot" w:pos="9061"/>
        </w:tabs>
      </w:pPr>
      <w:hyperlink r:id="rId26" w:history="1">
        <w:r>
          <w:rPr>
            <w:rStyle w:val="Hipervnculo"/>
          </w:rPr>
          <w:t>7.2</w:t>
        </w:r>
        <w:r>
          <w:tab/>
        </w:r>
        <w:r>
          <w:rPr>
            <w:rStyle w:val="Hipervnculo"/>
          </w:rPr>
          <w:t>Procedimiento de instalación</w:t>
        </w:r>
        <w:r>
          <w:tab/>
          <w:t>13</w:t>
        </w:r>
      </w:hyperlink>
    </w:p>
    <w:p w14:paraId="761D11EE" w14:textId="77777777" w:rsidR="003A33D6" w:rsidRDefault="00000000">
      <w:pPr>
        <w:pStyle w:val="TDC1"/>
        <w:tabs>
          <w:tab w:val="right" w:leader="dot" w:pos="440"/>
          <w:tab w:val="right" w:leader="dot" w:pos="9061"/>
        </w:tabs>
      </w:pPr>
      <w:hyperlink r:id="rId27" w:history="1">
        <w:r>
          <w:rPr>
            <w:rStyle w:val="Hipervnculo"/>
          </w:rPr>
          <w:t>8</w:t>
        </w:r>
        <w:r>
          <w:tab/>
        </w:r>
        <w:r>
          <w:rPr>
            <w:rStyle w:val="Hipervnculo"/>
          </w:rPr>
          <w:t>VERIFICACIÓN DEL PROCESO DE INSTALACIÓN</w:t>
        </w:r>
        <w:r>
          <w:tab/>
          <w:t>15</w:t>
        </w:r>
      </w:hyperlink>
    </w:p>
    <w:p w14:paraId="5445D8B6" w14:textId="77777777" w:rsidR="003A33D6" w:rsidRDefault="00000000">
      <w:pPr>
        <w:pStyle w:val="TDC1"/>
        <w:tabs>
          <w:tab w:val="right" w:leader="dot" w:pos="440"/>
          <w:tab w:val="right" w:leader="dot" w:pos="9061"/>
        </w:tabs>
      </w:pPr>
      <w:hyperlink r:id="rId28" w:history="1">
        <w:r>
          <w:rPr>
            <w:rStyle w:val="Hipervnculo"/>
          </w:rPr>
          <w:t>9</w:t>
        </w:r>
        <w:r>
          <w:tab/>
        </w:r>
        <w:r>
          <w:rPr>
            <w:rStyle w:val="Hipervnculo"/>
          </w:rPr>
          <w:t>ANEXOS</w:t>
        </w:r>
        <w:r>
          <w:tab/>
          <w:t>16</w:t>
        </w:r>
      </w:hyperlink>
    </w:p>
    <w:p w14:paraId="1697A4B2" w14:textId="77777777" w:rsidR="003A33D6" w:rsidRDefault="00000000">
      <w:pPr>
        <w:pStyle w:val="TDC2"/>
        <w:tabs>
          <w:tab w:val="right" w:leader="dot" w:pos="880"/>
          <w:tab w:val="right" w:leader="dot" w:pos="9061"/>
        </w:tabs>
      </w:pPr>
      <w:hyperlink r:id="rId29" w:history="1">
        <w:r>
          <w:rPr>
            <w:rStyle w:val="Hipervnculo"/>
          </w:rPr>
          <w:t>9.1</w:t>
        </w:r>
        <w:r>
          <w:tab/>
        </w:r>
        <w:r>
          <w:rPr>
            <w:rStyle w:val="Hipervnculo"/>
          </w:rPr>
          <w:t>Resumen de tareas de configuración</w:t>
        </w:r>
        <w:r>
          <w:tab/>
          <w:t>16</w:t>
        </w:r>
      </w:hyperlink>
    </w:p>
    <w:p w14:paraId="52960DB1" w14:textId="77777777" w:rsidR="003A33D6" w:rsidRDefault="00000000">
      <w:pPr>
        <w:pStyle w:val="TDC1"/>
        <w:tabs>
          <w:tab w:val="right" w:leader="dot" w:pos="660"/>
          <w:tab w:val="right" w:leader="dot" w:pos="9061"/>
        </w:tabs>
      </w:pPr>
      <w:hyperlink r:id="rId30" w:history="1">
        <w:r>
          <w:rPr>
            <w:rStyle w:val="Hipervnculo"/>
          </w:rPr>
          <w:t>10</w:t>
        </w:r>
        <w:r>
          <w:tab/>
        </w:r>
        <w:r>
          <w:rPr>
            <w:rStyle w:val="Hipervnculo"/>
          </w:rPr>
          <w:t>GLOSARIO</w:t>
        </w:r>
        <w:r>
          <w:tab/>
          <w:t>17</w:t>
        </w:r>
      </w:hyperlink>
    </w:p>
    <w:p w14:paraId="61980EA6" w14:textId="77777777" w:rsidR="003A33D6" w:rsidRDefault="00000000">
      <w:pPr>
        <w:pStyle w:val="TDC1"/>
        <w:tabs>
          <w:tab w:val="right" w:leader="dot" w:pos="660"/>
          <w:tab w:val="right" w:leader="dot" w:pos="9061"/>
        </w:tabs>
      </w:pPr>
      <w:hyperlink r:id="rId31" w:history="1">
        <w:r>
          <w:rPr>
            <w:rStyle w:val="Hipervnculo"/>
          </w:rPr>
          <w:t>11</w:t>
        </w:r>
        <w:r>
          <w:tab/>
        </w:r>
        <w:r>
          <w:rPr>
            <w:rStyle w:val="Hipervnculo"/>
          </w:rPr>
          <w:t>BIBLIOGRAFÍA Y REFERENCIAS</w:t>
        </w:r>
        <w:r>
          <w:tab/>
          <w:t>18</w:t>
        </w:r>
      </w:hyperlink>
    </w:p>
    <w:p w14:paraId="2176DDDC" w14:textId="77777777" w:rsidR="003A33D6" w:rsidRDefault="00000000">
      <w:pPr>
        <w:pStyle w:val="Ttulo1"/>
        <w:rPr>
          <w:rFonts w:hint="eastAsia"/>
        </w:rPr>
      </w:pPr>
      <w:r>
        <w:rPr>
          <w:szCs w:val="21"/>
        </w:rPr>
        <w:lastRenderedPageBreak/>
        <w:fldChar w:fldCharType="end"/>
      </w:r>
      <w:bookmarkStart w:id="1" w:name="__RefHeading__1984_1977503599"/>
      <w:bookmarkStart w:id="2" w:name="_Toc66774240"/>
      <w:bookmarkEnd w:id="1"/>
      <w:r>
        <w:t>INTRODUCCIÓN</w:t>
      </w:r>
      <w:bookmarkEnd w:id="2"/>
    </w:p>
    <w:p w14:paraId="6829F572" w14:textId="77777777" w:rsidR="003A33D6" w:rsidRDefault="00000000">
      <w:pPr>
        <w:pStyle w:val="Ttulo2"/>
        <w:rPr>
          <w:rFonts w:hint="eastAsia"/>
        </w:rPr>
      </w:pPr>
      <w:bookmarkStart w:id="3" w:name="__RefHeading__1986_1977503599"/>
      <w:bookmarkStart w:id="4" w:name="_Toc66774241"/>
      <w:bookmarkEnd w:id="3"/>
      <w:r>
        <w:t>Objeto</w:t>
      </w:r>
      <w:bookmarkEnd w:id="4"/>
    </w:p>
    <w:p w14:paraId="1701C115" w14:textId="77777777" w:rsidR="0055351C" w:rsidRDefault="0055351C" w:rsidP="0055351C">
      <w:pPr>
        <w:pStyle w:val="Textbody"/>
      </w:pPr>
      <w:r>
        <w:t xml:space="preserve">El objeto de este documento es describir el procedimiento completo de instalación, configuración y puesta en marcha del sistema, tanto en el entorno de producción como en los entornos de desarrollo y pruebas, de forma que una persona técnica distinta del autor pueda reproducir el despliegue sin conocimiento previo del proyecto.</w:t>
      </w:r>
    </w:p>
    <w:p w14:paraId="0C2D146F" w14:textId="77777777" w:rsidR="003A33D6" w:rsidRDefault="00000000">
      <w:pPr>
        <w:pStyle w:val="Ttulo2"/>
        <w:rPr>
          <w:rFonts w:hint="eastAsia"/>
        </w:rPr>
      </w:pPr>
      <w:bookmarkStart w:id="5" w:name="__RefHeading__1988_1977503599"/>
      <w:bookmarkStart w:id="6" w:name="_Toc66774242"/>
      <w:bookmarkEnd w:id="5"/>
      <w:r>
        <w:t>Alcance</w:t>
      </w:r>
      <w:bookmarkEnd w:id="6"/>
    </w:p>
    <w:p w14:paraId="3875A74A" w14:textId="3D3E9016" w:rsidR="003A33D6" w:rsidRDefault="0055351C">
      <w:pPr>
        <w:pStyle w:val="Textbody"/>
        <w:rPr>
          <w:color w:val="000000"/>
        </w:rPr>
      </w:pPr>
      <w:r w:rsidRPr="0055351C">
        <w:rPr>
          <w:color w:val="000000"/>
        </w:rPr>
        <w:t xml:space="preserve">El manual cubre los recursos de hardware y software necesarios, la matriz de compatibilidad, la configuración de cada elemento, el procedimiento secuencial de instalación y las comprobaciones mínimas que deben realizarse tras el despliegue para darlo por correcto.</w:t>
      </w:r>
    </w:p>
    <w:p>
      <w:pPr>
        <w:pStyle w:val="Textbody"/>
      </w:pPr>
      <w:r>
        <w:t>Queda fuera del alcance la operación funcional del sistema, descrita en el Manual de Usuario, y el detalle interno de módulos y modelo de datos, descrito en el Manual Técnico.</w:t>
      </w:r>
    </w:p>
    <w:p w14:paraId="149F87DE" w14:textId="1A29CCC0" w:rsidR="003A33D6" w:rsidRDefault="003A33D6">
      <w:pPr>
        <w:pStyle w:val="Standard"/>
        <w:jc w:val="both"/>
      </w:pPr>
    </w:p>
    <w:p w14:paraId="472C1C26" w14:textId="77777777" w:rsidR="003A33D6" w:rsidRDefault="003A33D6">
      <w:pPr>
        <w:pStyle w:val="Standard"/>
        <w:jc w:val="both"/>
        <w:rPr>
          <w:color w:val="000000"/>
        </w:rPr>
      </w:pPr>
    </w:p>
    <w:p w14:paraId="0240C91B" w14:textId="77777777" w:rsidR="003A33D6" w:rsidRDefault="00000000">
      <w:pPr>
        <w:pStyle w:val="Ttulo1"/>
        <w:rPr>
          <w:rFonts w:hint="eastAsia"/>
        </w:rPr>
      </w:pPr>
      <w:bookmarkStart w:id="7" w:name="__RefHeading__1990_1977503599"/>
      <w:bookmarkStart w:id="8" w:name="_Toc66774243"/>
      <w:bookmarkEnd w:id="7"/>
      <w:r>
        <w:lastRenderedPageBreak/>
        <w:t>DESCRIPCIÓN DEL SISTEMA</w:t>
      </w:r>
      <w:bookmarkEnd w:id="8"/>
    </w:p>
    <w:p w14:paraId="0A6FC87C" w14:textId="77777777" w:rsidR="003A33D6" w:rsidRDefault="00000000">
      <w:pPr>
        <w:pStyle w:val="Ttulo2"/>
        <w:rPr>
          <w:rFonts w:hint="eastAsia"/>
        </w:rPr>
      </w:pPr>
      <w:bookmarkStart w:id="9" w:name="__RefHeading__1992_1977503599"/>
      <w:bookmarkStart w:id="10" w:name="_Toc66774244"/>
      <w:bookmarkEnd w:id="9"/>
      <w:r>
        <w:t>Antecedentes y descripción funcional del sistema</w:t>
      </w:r>
      <w:bookmarkEnd w:id="10"/>
    </w:p>
    <w:p w14:paraId="0FCE3F2A" w14:textId="0F575112" w:rsidR="0055351C" w:rsidRPr="0055351C" w:rsidRDefault="0055351C" w:rsidP="0055351C">
      <w:pPr>
        <w:pStyle w:val="Textbody"/>
        <w:rPr>
          <w:color w:val="000000"/>
        </w:rPr>
      </w:pPr>
      <w:r w:rsidRPr="0055351C">
        <w:rPr>
          <w:color w:val="000000"/>
        </w:rPr>
        <w:t xml:space="preserve">Antes de la construcción del sistema, la gestión de la actividad profesional independiente se repartía entre herramientas desconectadas: una hoja de cálculo para los costos, el correo y la mensajería instantánea para el seguimiento con clientes, servicios de terceros para el monitoreo de disponibilidad y ningún mecanismo propio de detección de tráfico hostil. Esa fragmentación multiplicaba costos fijos mensuales, dispersaba la información entre sistemas que no se comunican entre sí e impedía responder a preguntas elementales —cuánto margen real deja un proyecto, desde cuándo está caído un servicio— sin reconstruir los datos a mano.</w:t>
      </w:r>
    </w:p>
    <w:p w14:paraId="7D6AEEF3" w14:textId="7659E687" w:rsidR="003A33D6" w:rsidRDefault="0055351C" w:rsidP="0055351C">
      <w:pPr>
        <w:pStyle w:val="Textbody"/>
        <w:rPr>
          <w:color w:val="000000"/>
        </w:rPr>
      </w:pPr>
      <w:r w:rsidRPr="0055351C">
        <w:rPr>
          <w:color w:val="000000"/>
        </w:rPr>
        <w:t xml:space="preserve">A ello se sumaba un problema de fondo: demostrar competencia técnica real es difícil cuando la evidencia vive detrás de acuerdos de confidencialidad o en repositorios privados inaccesibles.</w:t>
      </w:r>
    </w:p>
    <w:p>
      <w:pPr>
        <w:pStyle w:val="Textbody"/>
      </w:pPr>
      <w:r>
        <w:t>El sistema sustituye ese conjunto de herramientas por una plataforma única que aporta, sobre una misma base de código y una misma base de datos: una vitrina pública verificable, cuyas páginas de estado y seguridad muestran datos reales agregados del propio sistema en funcionamiento; la operación diaria del negocio, con gestión de proyectos, clientes, seguimiento comercial, alcance, costos y rentabilidad real por proyecto, y las credenciales de servicios custodiadas cifradas; la relación con el cliente mediante un portal privado con aislamiento estricto entre clientes; el cobro, con pasarela idempotente y cobro de campo por mensajería instantánea desde el propio celular; y la vigilancia, con motor propio de sondeos de disponibilidad, incidentes, objetivos de nivel de servicio y alertas, más un sistema reducido de gestión de eventos de seguridad.</w:t>
      </w:r>
    </w:p>
    <w:p w14:paraId="4C03C0D1" w14:textId="77777777" w:rsidR="003A33D6" w:rsidRDefault="00000000">
      <w:pPr>
        <w:pStyle w:val="Ttulo2"/>
        <w:rPr>
          <w:rFonts w:hint="eastAsia"/>
        </w:rPr>
      </w:pPr>
      <w:bookmarkStart w:id="11" w:name="__RefHeading__1996_1977503599"/>
      <w:bookmarkStart w:id="12" w:name="_Toc66774245"/>
      <w:bookmarkEnd w:id="11"/>
      <w:r>
        <w:t>Componentes fundamentales</w:t>
      </w:r>
      <w:bookmarkEnd w:id="12"/>
    </w:p>
    <w:p w14:paraId="4708E4F2" w14:textId="635711DE" w:rsidR="003A33D6" w:rsidRDefault="0055351C">
      <w:pPr>
        <w:pStyle w:val="Textbody"/>
        <w:rPr>
          <w:color w:val="000000"/>
        </w:rPr>
      </w:pPr>
      <w:r w:rsidRPr="0055351C">
        <w:rPr>
          <w:color w:val="000000"/>
        </w:rPr>
        <w:t xml:space="preserve">Los principales módulos del sistema son los siguientes.</w:t>
      </w:r>
    </w:p>
    <w:p w14:paraId="3A19B9B7" w14:textId="77777777" w:rsidR="003A33D6" w:rsidRDefault="003A33D6">
      <w:pPr>
        <w:pStyle w:val="Standard"/>
        <w:rPr>
          <w:color w:val="000000"/>
        </w:rPr>
      </w:pPr>
    </w:p>
    <w:tbl>
      <w:tblPr>
        <w:tblW w:w="8544" w:type="dxa"/>
        <w:tblInd w:w="232" w:type="dxa"/>
        <w:tblLayout w:type="fixed"/>
        <w:tblCellMar>
          <w:left w:w="10" w:type="dxa"/>
          <w:right w:w="10" w:type="dxa"/>
        </w:tblCellMar>
        <w:tblLook w:val="0000" w:firstRow="0" w:lastRow="0" w:firstColumn="0" w:lastColumn="0" w:noHBand="0" w:noVBand="0"/>
      </w:tblPr>
      <w:tblGrid>
        <w:gridCol w:w="2483"/>
        <w:gridCol w:w="6061"/>
      </w:tblGrid>
      <w:tr w:rsidR="003A33D6" w14:paraId="74A060F8" w14:textId="77777777">
        <w:tblPrEx>
          <w:tblCellMar>
            <w:top w:w="0" w:type="dxa"/>
            <w:bottom w:w="0" w:type="dxa"/>
          </w:tblCellMar>
        </w:tblPrEx>
        <w:trPr>
          <w:trHeight w:val="403"/>
        </w:trPr>
        <w:tc>
          <w:tcPr>
            <w:tcW w:w="2483" w:type="dxa"/>
            <w:tcBorders>
              <w:top w:val="double" w:sz="2" w:space="0" w:color="C0C0C0"/>
              <w:left w:val="double" w:sz="2" w:space="0" w:color="C0C0C0"/>
              <w:bottom w:val="single" w:sz="4" w:space="0" w:color="C0C0C0"/>
            </w:tcBorders>
            <w:shd w:val="clear" w:color="auto" w:fill="E6E6E6"/>
            <w:tcMar>
              <w:top w:w="0" w:type="dxa"/>
              <w:left w:w="108" w:type="dxa"/>
              <w:bottom w:w="0" w:type="dxa"/>
              <w:right w:w="108" w:type="dxa"/>
            </w:tcMar>
            <w:vAlign w:val="center"/>
          </w:tcPr>
          <w:p w14:paraId="07F673FB" w14:textId="77777777" w:rsidR="003A33D6" w:rsidRDefault="00000000">
            <w:pPr>
              <w:pStyle w:val="Standard"/>
              <w:snapToGrid w:val="0"/>
              <w:spacing w:before="60" w:after="60"/>
              <w:rPr>
                <w:b/>
                <w:color w:val="000000"/>
              </w:rPr>
            </w:pPr>
            <w:r>
              <w:rPr>
                <w:b/>
                <w:color w:val="000000"/>
              </w:rPr>
              <w:t>Módulo</w:t>
            </w:r>
          </w:p>
        </w:tc>
        <w:tc>
          <w:tcPr>
            <w:tcW w:w="6061" w:type="dxa"/>
            <w:tcBorders>
              <w:top w:val="double" w:sz="2" w:space="0" w:color="C0C0C0"/>
              <w:left w:val="single" w:sz="4"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14CC1723" w14:textId="77777777" w:rsidR="003A33D6" w:rsidRDefault="00000000">
            <w:pPr>
              <w:pStyle w:val="Standard"/>
              <w:snapToGrid w:val="0"/>
              <w:spacing w:before="60" w:after="60"/>
              <w:rPr>
                <w:b/>
                <w:color w:val="000000"/>
              </w:rPr>
            </w:pPr>
            <w:r>
              <w:rPr>
                <w:b/>
                <w:color w:val="000000"/>
              </w:rPr>
              <w:t>Descripción</w:t>
            </w:r>
          </w:p>
        </w:tc>
      </w:tr>
      <w:tr w:rsidR="003A33D6" w14:paraId="2BB87AD5" w14:textId="77777777">
        <w:tblPrEx>
          <w:tblCellMar>
            <w:top w:w="0" w:type="dxa"/>
            <w:bottom w:w="0" w:type="dxa"/>
          </w:tblCellMar>
        </w:tblPrEx>
        <w:trPr>
          <w:trHeight w:val="403"/>
        </w:trPr>
        <w:tc>
          <w:tcPr>
            <w:tcW w:w="2483"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47B50055" w14:textId="77777777" w:rsidR="003A33D6" w:rsidRDefault="003A33D6">
            <w:pPr>
              <w:pStyle w:val="TableContents"/>
              <w:rPr>
                <w:color w:val="000000"/>
              </w:rPr>
            </w:pPr>
            <w:r>
              <w:rPr>
                <w:color w:val="000000"/>
              </w:rPr>
              <w:t xml:space="preserve">Sitio público</w:t>
            </w:r>
          </w:p>
        </w:tc>
        <w:tc>
          <w:tcPr>
            <w:tcW w:w="6061"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05DA88A3" w14:textId="77777777" w:rsidR="003A33D6" w:rsidRDefault="003A33D6">
            <w:pPr>
              <w:pStyle w:val="TableContents"/>
              <w:rPr>
                <w:color w:val="000000"/>
              </w:rPr>
            </w:pPr>
            <w:r>
              <w:rPr>
                <w:color w:val="000000"/>
              </w:rPr>
              <w:t xml:space="preserve">Portafolio, artículos técnicos, estado de servicios, documentación de ingeniería y vitrina comercial. Bilingüe: español canónico e inglés bajo el prefijo /en</w:t>
            </w:r>
          </w:p>
        </w:tc>
      </w:tr>
      <w:tr w:rsidR="003A33D6" w14:paraId="6F4F398B" w14:textId="77777777">
        <w:tblPrEx>
          <w:tblCellMar>
            <w:top w:w="0" w:type="dxa"/>
            <w:bottom w:w="0" w:type="dxa"/>
          </w:tblCellMar>
        </w:tblPrEx>
        <w:trPr>
          <w:trHeight w:val="403"/>
        </w:trPr>
        <w:tc>
          <w:tcPr>
            <w:tcW w:w="2483"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5F4CF7E5" w14:textId="77777777" w:rsidR="003A33D6" w:rsidRDefault="003A33D6">
            <w:pPr>
              <w:pStyle w:val="TableContents"/>
              <w:rPr>
                <w:color w:val="000000"/>
              </w:rPr>
            </w:pPr>
            <w:r>
              <w:rPr>
                <w:color w:val="000000"/>
              </w:rPr>
              <w:t xml:space="preserve">Middleware</w:t>
            </w:r>
          </w:p>
        </w:tc>
        <w:tc>
          <w:tcPr>
            <w:tcW w:w="6061"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26CF0713" w14:textId="77777777" w:rsidR="003A33D6" w:rsidRDefault="003A33D6">
            <w:pPr>
              <w:pStyle w:val="TableContents"/>
              <w:rPr>
                <w:color w:val="000000"/>
              </w:rPr>
            </w:pPr>
            <w:r>
              <w:rPr>
                <w:color w:val="000000"/>
              </w:rPr>
              <w:t xml:space="preserve">Guarda único de entrada. Normaliza el idioma de la ruta, aplica lista de bloqueo, clasificación de amenazas, límite de tasa, inyección de fallos, guardas de sesión y cabeceras de seguridad, antes de la caché</w:t>
            </w:r>
          </w:p>
        </w:tc>
      </w:tr>
      <w:tr w:rsidR="003A33D6" w14:paraId="7DE414B2" w14:textId="77777777">
        <w:tblPrEx>
          <w:tblCellMar>
            <w:top w:w="0" w:type="dxa"/>
            <w:bottom w:w="0" w:type="dxa"/>
          </w:tblCellMar>
        </w:tblPrEx>
        <w:trPr>
          <w:trHeight w:val="403"/>
        </w:trPr>
        <w:tc>
          <w:tcPr>
            <w:tcW w:w="2483"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4D5F7AF0" w14:textId="77777777" w:rsidR="003A33D6" w:rsidRDefault="003A33D6">
            <w:pPr>
              <w:pStyle w:val="TableContents"/>
              <w:rPr>
                <w:color w:val="000000"/>
              </w:rPr>
            </w:pPr>
            <w:r>
              <w:rPr>
                <w:color w:val="000000"/>
              </w:rPr>
              <w:t xml:space="preserve">Panel de administración</w:t>
            </w:r>
          </w:p>
        </w:tc>
        <w:tc>
          <w:tcPr>
            <w:tcW w:w="6061"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62FC2353" w14:textId="77777777" w:rsidR="003A33D6" w:rsidRDefault="003A33D6">
            <w:pPr>
              <w:pStyle w:val="TableContents"/>
              <w:rPr>
                <w:color w:val="000000"/>
              </w:rPr>
            </w:pPr>
            <w:r>
              <w:rPr>
                <w:color w:val="000000"/>
              </w:rPr>
              <w:t xml:space="preserve">CRM, finanzas y rentabilidad, bóveda cifrada de credenciales, observabilidad, seguridad y laboratorio</w:t>
            </w:r>
          </w:p>
        </w:tc>
      </w:tr>
      <w:tr w:rsidR="003A33D6" w14:paraId="7DE414B2" w14:textId="77777777">
        <w:tblPrEx>
          <w:tblCellMar>
            <w:top w:w="0" w:type="dxa"/>
            <w:bottom w:w="0" w:type="dxa"/>
          </w:tblCellMar>
        </w:tblPrEx>
        <w:trPr>
          <w:trHeight w:val="403"/>
        </w:trPr>
        <w:tc>
          <w:tcPr>
            <w:tcW w:w="2483"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4D5F7AF0" w14:textId="77777777" w:rsidR="003A33D6" w:rsidRDefault="003A33D6">
            <w:pPr>
              <w:pStyle w:val="TableContents"/>
              <w:rPr>
                <w:color w:val="000000"/>
              </w:rPr>
            </w:pPr>
            <w:r>
              <w:rPr>
                <w:color w:val="000000"/>
              </w:rPr>
              <w:t xml:space="preserve">Portal de clientes</w:t>
            </w:r>
          </w:p>
        </w:tc>
        <w:tc>
          <w:tcPr>
            <w:tcW w:w="6061"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62FC2353" w14:textId="77777777" w:rsidR="003A33D6" w:rsidRDefault="003A33D6">
            <w:pPr>
              <w:pStyle w:val="TableContents"/>
              <w:rPr>
                <w:color w:val="000000"/>
              </w:rPr>
            </w:pPr>
            <w:r>
              <w:rPr>
                <w:color w:val="000000"/>
              </w:rPr>
              <w:t xml:space="preserve">Área privada multi-cliente con hitos, facturas, documentos, mensajería, notificaciones y feed de actividad. Sistema de sesiones propio</w:t>
            </w:r>
          </w:p>
        </w:tc>
      </w:tr>
      <w:tr w:rsidR="003A33D6" w14:paraId="7DE414B2" w14:textId="77777777">
        <w:tblPrEx>
          <w:tblCellMar>
            <w:top w:w="0" w:type="dxa"/>
            <w:bottom w:w="0" w:type="dxa"/>
          </w:tblCellMar>
        </w:tblPrEx>
        <w:trPr>
          <w:trHeight w:val="403"/>
        </w:trPr>
        <w:tc>
          <w:tcPr>
            <w:tcW w:w="2483"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4D5F7AF0" w14:textId="77777777" w:rsidR="003A33D6" w:rsidRDefault="003A33D6">
            <w:pPr>
              <w:pStyle w:val="TableContents"/>
              <w:rPr>
                <w:color w:val="000000"/>
              </w:rPr>
            </w:pPr>
            <w:r>
              <w:rPr>
                <w:color w:val="000000"/>
              </w:rPr>
              <w:t xml:space="preserve">API interna</w:t>
            </w:r>
          </w:p>
        </w:tc>
        <w:tc>
          <w:tcPr>
            <w:tcW w:w="6061"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62FC2353" w14:textId="77777777" w:rsidR="003A33D6" w:rsidRDefault="003A33D6">
            <w:pPr>
              <w:pStyle w:val="TableContents"/>
              <w:rPr>
                <w:color w:val="000000"/>
              </w:rPr>
            </w:pPr>
            <w:r>
              <w:rPr>
                <w:color w:val="000000"/>
              </w:rPr>
              <w:t xml:space="preserve">Endpoints de negocio bajo /api, más los endpoints de tareas programadas bajo /api/cron</w:t>
            </w:r>
          </w:p>
        </w:tc>
      </w:tr>
      <w:tr w:rsidR="003A33D6" w14:paraId="7DE414B2" w14:textId="77777777">
        <w:tblPrEx>
          <w:tblCellMar>
            <w:top w:w="0" w:type="dxa"/>
            <w:bottom w:w="0" w:type="dxa"/>
          </w:tblCellMar>
        </w:tblPrEx>
        <w:trPr>
          <w:trHeight w:val="403"/>
        </w:trPr>
        <w:tc>
          <w:tcPr>
            <w:tcW w:w="2483"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4D5F7AF0" w14:textId="77777777" w:rsidR="003A33D6" w:rsidRDefault="003A33D6">
            <w:pPr>
              <w:pStyle w:val="TableContents"/>
              <w:rPr>
                <w:color w:val="000000"/>
              </w:rPr>
            </w:pPr>
            <w:r>
              <w:rPr>
                <w:color w:val="000000"/>
              </w:rPr>
              <w:t xml:space="preserve">Motor de pagos</w:t>
            </w:r>
          </w:p>
        </w:tc>
        <w:tc>
          <w:tcPr>
            <w:tcW w:w="6061"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62FC2353" w14:textId="77777777" w:rsidR="003A33D6" w:rsidRDefault="003A33D6">
            <w:pPr>
              <w:pStyle w:val="TableContents"/>
              <w:rPr>
                <w:color w:val="000000"/>
              </w:rPr>
            </w:pPr>
            <w:r>
              <w:rPr>
                <w:color w:val="000000"/>
              </w:rPr>
              <w:t xml:space="preserve">Máquina de estados idempotente, verificación de firma de los avisos de la pasarela y bitácora completa de eventos</w:t>
            </w:r>
          </w:p>
        </w:tc>
      </w:tr>
      <w:tr w:rsidR="003A33D6" w14:paraId="7DE414B2" w14:textId="77777777">
        <w:tblPrEx>
          <w:tblCellMar>
            <w:top w:w="0" w:type="dxa"/>
            <w:bottom w:w="0" w:type="dxa"/>
          </w:tblCellMar>
        </w:tblPrEx>
        <w:trPr>
          <w:trHeight w:val="403"/>
        </w:trPr>
        <w:tc>
          <w:tcPr>
            <w:tcW w:w="2483"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4D5F7AF0" w14:textId="77777777" w:rsidR="003A33D6" w:rsidRDefault="003A33D6">
            <w:pPr>
              <w:pStyle w:val="TableContents"/>
              <w:rPr>
                <w:color w:val="000000"/>
              </w:rPr>
            </w:pPr>
            <w:r>
              <w:rPr>
                <w:color w:val="000000"/>
              </w:rPr>
              <w:t xml:space="preserve">Micro-SIEM</w:t>
            </w:r>
          </w:p>
        </w:tc>
        <w:tc>
          <w:tcPr>
            <w:tcW w:w="6061"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62FC2353" w14:textId="77777777" w:rsidR="003A33D6" w:rsidRDefault="003A33D6">
            <w:pPr>
              <w:pStyle w:val="TableContents"/>
              <w:rPr>
                <w:color w:val="000000"/>
              </w:rPr>
            </w:pPr>
            <w:r>
              <w:rPr>
                <w:color w:val="000000"/>
              </w:rPr>
              <w:t xml:space="preserve">Sensor de peticiones hostiles, límite de tasa durable, lista de bloqueo con expiración escalada, agregación y detección de anomalías</w:t>
            </w:r>
          </w:p>
        </w:tc>
      </w:tr>
      <w:tr w:rsidR="003A33D6" w14:paraId="7DE414B2" w14:textId="77777777">
        <w:tblPrEx>
          <w:tblCellMar>
            <w:top w:w="0" w:type="dxa"/>
            <w:bottom w:w="0" w:type="dxa"/>
          </w:tblCellMar>
        </w:tblPrEx>
        <w:trPr>
          <w:trHeight w:val="403"/>
        </w:trPr>
        <w:tc>
          <w:tcPr>
            <w:tcW w:w="2483"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4D5F7AF0" w14:textId="77777777" w:rsidR="003A33D6" w:rsidRDefault="003A33D6">
            <w:pPr>
              <w:pStyle w:val="TableContents"/>
              <w:rPr>
                <w:color w:val="000000"/>
              </w:rPr>
            </w:pPr>
            <w:r>
              <w:rPr>
                <w:color w:val="000000"/>
              </w:rPr>
              <w:t xml:space="preserve">Observabilidad</w:t>
            </w:r>
          </w:p>
        </w:tc>
        <w:tc>
          <w:tcPr>
            <w:tcW w:w="6061"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62FC2353" w14:textId="77777777" w:rsidR="003A33D6" w:rsidRDefault="003A33D6">
            <w:pPr>
              <w:pStyle w:val="TableContents"/>
              <w:rPr>
                <w:color w:val="000000"/>
              </w:rPr>
            </w:pPr>
            <w:r>
              <w:rPr>
                <w:color w:val="000000"/>
              </w:rPr>
              <w:t xml:space="preserve">Motor de sondeos de disponibilidad, incidentes, objetivos de nivel de servicio, certificados TLS y métricas de experiencia real</w:t>
            </w:r>
          </w:p>
        </w:tc>
      </w:tr>
      <w:tr w:rsidR="003A33D6" w14:paraId="7DE414B2" w14:textId="77777777">
        <w:tblPrEx>
          <w:tblCellMar>
            <w:top w:w="0" w:type="dxa"/>
            <w:bottom w:w="0" w:type="dxa"/>
          </w:tblCellMar>
        </w:tblPrEx>
        <w:trPr>
          <w:trHeight w:val="403"/>
        </w:trPr>
        <w:tc>
          <w:tcPr>
            <w:tcW w:w="2483"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4D5F7AF0" w14:textId="77777777" w:rsidR="003A33D6" w:rsidRDefault="003A33D6">
            <w:pPr>
              <w:pStyle w:val="TableContents"/>
              <w:rPr>
                <w:color w:val="000000"/>
              </w:rPr>
            </w:pPr>
            <w:r>
              <w:rPr>
                <w:color w:val="000000"/>
              </w:rPr>
              <w:t xml:space="preserve">Laboratorio (LAB)</w:t>
            </w:r>
          </w:p>
        </w:tc>
        <w:tc>
          <w:tcPr>
            <w:tcW w:w="6061"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62FC2353" w14:textId="77777777" w:rsidR="003A33D6" w:rsidRDefault="003A33D6">
            <w:pPr>
              <w:pStyle w:val="TableContents"/>
              <w:rPr>
                <w:color w:val="000000"/>
              </w:rPr>
            </w:pPr>
            <w:r>
              <w:rPr>
                <w:color w:val="000000"/>
              </w:rPr>
              <w:t xml:space="preserve">Registro del canal de integración continua, hallazgos de seguridad y accesibilidad, inyección controlada de fallos y bitácora de experimentos</w:t>
            </w:r>
          </w:p>
        </w:tc>
      </w:tr>
      <w:tr w:rsidR="003A33D6" w14:paraId="7DE414B2" w14:textId="77777777">
        <w:tblPrEx>
          <w:tblCellMar>
            <w:top w:w="0" w:type="dxa"/>
            <w:bottom w:w="0" w:type="dxa"/>
          </w:tblCellMar>
        </w:tblPrEx>
        <w:trPr>
          <w:trHeight w:val="403"/>
        </w:trPr>
        <w:tc>
          <w:tcPr>
            <w:tcW w:w="2483"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4D5F7AF0" w14:textId="77777777" w:rsidR="003A33D6" w:rsidRDefault="003A33D6">
            <w:pPr>
              <w:pStyle w:val="TableContents"/>
              <w:rPr>
                <w:color w:val="000000"/>
              </w:rPr>
            </w:pPr>
            <w:r>
              <w:rPr>
                <w:color w:val="000000"/>
              </w:rPr>
              <w:t xml:space="preserve">Acceso a datos</w:t>
            </w:r>
          </w:p>
        </w:tc>
        <w:tc>
          <w:tcPr>
            <w:tcW w:w="6061"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62FC2353" w14:textId="77777777" w:rsidR="003A33D6" w:rsidRDefault="003A33D6">
            <w:pPr>
              <w:pStyle w:val="TableContents"/>
              <w:rPr>
                <w:color w:val="000000"/>
              </w:rPr>
            </w:pPr>
            <w:r>
              <w:rPr>
                <w:color w:val="000000"/>
              </w:rPr>
              <w:t xml:space="preserve">Esquema único en Drizzle sobre libSQL, con selección de instancia por petición mediante AsyncLocalStorage</w:t>
            </w:r>
          </w:p>
        </w:tc>
      </w:tr>
      <w:tr w:rsidR="003A33D6" w14:paraId="7DE414B2" w14:textId="77777777">
        <w:tblPrEx>
          <w:tblCellMar>
            <w:top w:w="0" w:type="dxa"/>
            <w:bottom w:w="0" w:type="dxa"/>
          </w:tblCellMar>
        </w:tblPrEx>
        <w:trPr>
          <w:trHeight w:val="403"/>
        </w:trPr>
        <w:tc>
          <w:tcPr>
            <w:tcW w:w="2483"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4D5F7AF0" w14:textId="77777777" w:rsidR="003A33D6" w:rsidRDefault="003A33D6">
            <w:pPr>
              <w:pStyle w:val="TableContents"/>
              <w:rPr>
                <w:color w:val="000000"/>
              </w:rPr>
            </w:pPr>
            <w:r>
              <w:rPr>
                <w:color w:val="000000"/>
              </w:rPr>
              <w:t xml:space="preserve">Notificaciones</w:t>
            </w:r>
          </w:p>
        </w:tc>
        <w:tc>
          <w:tcPr>
            <w:tcW w:w="6061"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62FC2353" w14:textId="77777777" w:rsidR="003A33D6" w:rsidRDefault="003A33D6">
            <w:pPr>
              <w:pStyle w:val="TableContents"/>
              <w:rPr>
                <w:color w:val="000000"/>
              </w:rPr>
            </w:pPr>
            <w:r>
              <w:rPr>
                <w:color w:val="000000"/>
              </w:rPr>
              <w:t xml:space="preserve">Envío push y correo. Opcional por diseño: si falta la configuración, no envía y no falla</w:t>
            </w:r>
          </w:p>
        </w:tc>
      </w:tr>
    </w:tbl>
    <w:p w14:paraId="1AF3D76D" w14:textId="77777777" w:rsidR="003A33D6" w:rsidRDefault="00000000">
      <w:pPr>
        <w:pStyle w:val="Ttulo1"/>
        <w:rPr>
          <w:rFonts w:hint="eastAsia"/>
        </w:rPr>
      </w:pPr>
      <w:bookmarkStart w:id="13" w:name="__RefHeading__1998_1977503599"/>
      <w:bookmarkStart w:id="14" w:name="__RefHeading__2000_1977503599"/>
      <w:bookmarkStart w:id="15" w:name="_Toc66774247"/>
      <w:bookmarkEnd w:id="13"/>
      <w:bookmarkEnd w:id="14"/>
      <w:r>
        <w:lastRenderedPageBreak/>
        <w:t>RECURSOS HARDWARE</w:t>
      </w:r>
      <w:bookmarkEnd w:id="15"/>
    </w:p>
    <w:p w14:paraId="179C3BAE" w14:textId="77777777" w:rsidR="003A33D6" w:rsidRDefault="00000000">
      <w:pPr>
        <w:pStyle w:val="Ttulo2"/>
        <w:rPr>
          <w:rFonts w:hint="eastAsia"/>
        </w:rPr>
      </w:pPr>
      <w:bookmarkStart w:id="16" w:name="__RefHeading__2002_1977503599"/>
      <w:bookmarkStart w:id="17" w:name="_Toc66774248"/>
      <w:bookmarkEnd w:id="16"/>
      <w:r>
        <w:t>Servidores</w:t>
      </w:r>
      <w:bookmarkEnd w:id="17"/>
    </w:p>
    <w:p w14:paraId="77320DAB" w14:textId="12F29FE1" w:rsidR="002270BC" w:rsidRDefault="002270BC" w:rsidP="002270BC">
      <w:pPr>
        <w:pStyle w:val="Textbody"/>
        <w:rPr>
          <w:color w:val="000000"/>
        </w:rPr>
      </w:pPr>
      <w:r>
        <w:rPr>
          <w:color w:val="000000"/>
        </w:rPr>
        <w:t xml:space="preserve">Justificación de la no utilización de servidores propios ni virtuales. El sistema no requiere servidor físico ni máquina virtual, ni en producción ni para su operación ordinaria, y por tanto no procede solicitar la creación de ninguna. La arquitectura es de cómputo gestionado sin servidor: la totalidad del código se ejecuta en la red de borde del proveedor (Vercel, entorno Fluid Compute sobre Node 22), la persistencia es un servicio gestionado de base de datos (Turso/libSQL) y los disparadores periódicos provienen de un servicio externo de tareas programadas, no de un proceso residente.</w:t>
      </w:r>
    </w:p>
    <w:p w14:paraId="56435C2B" w14:textId="77777777" w:rsidR="002270BC" w:rsidRDefault="002270BC" w:rsidP="002270BC">
      <w:pPr>
        <w:pStyle w:val="Textbody"/>
        <w:rPr>
          <w:color w:val="000000"/>
        </w:rPr>
      </w:pPr>
      <w:r>
        <w:rPr>
          <w:color w:val="000000"/>
        </w:rPr>
        <w:t xml:space="preserve">Esta decisión no es solo económica. Contenerizar o autoalojar la aplicación supondría perder tres propiedades de las que el sistema depende: la ejecución en borde, los despliegues de vista previa por pull request y la reversión automática del canal de integración continua ante un fallo de verificación posterior al despliegue.</w:t>
      </w:r>
    </w:p>
    <w:p w14:paraId="7133D1FB" w14:textId="77777777" w:rsidR="002270BC" w:rsidRDefault="002270BC" w:rsidP="002270BC">
      <w:pPr>
        <w:pStyle w:val="Textbody"/>
        <w:rPr>
          <w:color w:val="000000"/>
        </w:rPr>
      </w:pPr>
      <w:r>
        <w:rPr>
          <w:color w:val="000000"/>
        </w:rPr>
        <w:t xml:space="preserve">En consecuencia, los recursos de cómputo no se dimensionan en procesador y memoria, sino en los límites del plan del proveedor.</w:t>
      </w:r>
    </w:p>
    <w:p w14:paraId="1FE0325A" w14:textId="00EC3902" w:rsidR="003A33D6" w:rsidRDefault="003A33D6">
      <w:pPr>
        <w:pStyle w:val="Standard"/>
      </w:pPr>
    </w:p>
    <w:p w14:paraId="76F877D7" w14:textId="77777777" w:rsidR="003A33D6" w:rsidRDefault="003A33D6">
      <w:pPr>
        <w:pStyle w:val="Standard"/>
        <w:rPr>
          <w:color w:val="000000"/>
        </w:rPr>
      </w:pPr>
    </w:p>
    <w:tbl>
      <w:tblPr>
        <w:tblW w:w="8544" w:type="dxa"/>
        <w:tblInd w:w="232" w:type="dxa"/>
        <w:tblLayout w:type="fixed"/>
        <w:tblCellMar>
          <w:left w:w="10" w:type="dxa"/>
          <w:right w:w="10" w:type="dxa"/>
        </w:tblCellMar>
        <w:tblLook w:val="0000" w:firstRow="0" w:lastRow="0" w:firstColumn="0" w:lastColumn="0" w:noHBand="0" w:noVBand="0"/>
      </w:tblPr>
      <w:tblGrid>
        <w:gridCol w:w="2745"/>
        <w:gridCol w:w="3225"/>
        <w:gridCol w:w="2574"/>
      </w:tblGrid>
      <w:tr w:rsidR="003A33D6" w14:paraId="5125A246" w14:textId="77777777">
        <w:tblPrEx>
          <w:tblCellMar>
            <w:top w:w="0" w:type="dxa"/>
            <w:bottom w:w="0" w:type="dxa"/>
          </w:tblCellMar>
        </w:tblPrEx>
        <w:trPr>
          <w:trHeight w:val="403"/>
        </w:trPr>
        <w:tc>
          <w:tcPr>
            <w:tcW w:w="8544" w:type="dxa"/>
            <w:gridSpan w:val="3"/>
            <w:tcBorders>
              <w:top w:val="double" w:sz="2" w:space="0" w:color="C0C0C0"/>
              <w:left w:val="double" w:sz="2"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351A6872" w14:textId="0153B309" w:rsidR="003A33D6" w:rsidRDefault="00000000">
            <w:pPr>
              <w:pStyle w:val="Standard"/>
              <w:snapToGrid w:val="0"/>
              <w:rPr>
                <w:b/>
                <w:bCs/>
                <w:color w:val="000000"/>
              </w:rPr>
            </w:pPr>
            <w:r>
              <w:rPr>
                <w:b/>
                <w:bCs/>
                <w:color w:val="000000"/>
              </w:rPr>
              <w:t xml:space="preserve">Cómputo — Vercel (Fluid Compute)</w:t>
            </w:r>
          </w:p>
        </w:tc>
      </w:tr>
      <w:tr w:rsidR="003A33D6" w14:paraId="6D8E8271" w14:textId="77777777">
        <w:tblPrEx>
          <w:tblCellMar>
            <w:top w:w="0" w:type="dxa"/>
            <w:bottom w:w="0" w:type="dxa"/>
          </w:tblCellMar>
        </w:tblPrEx>
        <w:trPr>
          <w:trHeight w:val="403"/>
        </w:trPr>
        <w:tc>
          <w:tcPr>
            <w:tcW w:w="2745" w:type="dxa"/>
            <w:tcBorders>
              <w:left w:val="double" w:sz="2" w:space="0" w:color="C0C0C0"/>
              <w:bottom w:val="single" w:sz="4" w:space="0" w:color="C0C0C0"/>
            </w:tcBorders>
            <w:shd w:val="clear" w:color="auto" w:fill="E6E6E6"/>
            <w:tcMar>
              <w:top w:w="0" w:type="dxa"/>
              <w:left w:w="108" w:type="dxa"/>
              <w:bottom w:w="0" w:type="dxa"/>
              <w:right w:w="108" w:type="dxa"/>
            </w:tcMar>
            <w:vAlign w:val="center"/>
          </w:tcPr>
          <w:p w14:paraId="2BCF2E7F" w14:textId="77777777" w:rsidR="003A33D6" w:rsidRDefault="00000000">
            <w:pPr>
              <w:pStyle w:val="Standard"/>
              <w:snapToGrid w:val="0"/>
              <w:rPr>
                <w:b/>
                <w:bCs/>
                <w:color w:val="000000"/>
              </w:rPr>
            </w:pPr>
            <w:r>
              <w:rPr>
                <w:b/>
                <w:bCs/>
                <w:color w:val="000000"/>
              </w:rPr>
              <w:t xml:space="preserve">Dato</w:t>
            </w:r>
          </w:p>
        </w:tc>
        <w:tc>
          <w:tcPr>
            <w:tcW w:w="3225" w:type="dxa"/>
            <w:tcBorders>
              <w:left w:val="single" w:sz="4" w:space="0" w:color="C0C0C0"/>
              <w:bottom w:val="single" w:sz="4" w:space="0" w:color="C0C0C0"/>
            </w:tcBorders>
            <w:shd w:val="clear" w:color="auto" w:fill="E6E6E6"/>
            <w:tcMar>
              <w:top w:w="0" w:type="dxa"/>
              <w:left w:w="108" w:type="dxa"/>
              <w:bottom w:w="0" w:type="dxa"/>
              <w:right w:w="108" w:type="dxa"/>
            </w:tcMar>
            <w:vAlign w:val="center"/>
          </w:tcPr>
          <w:p w14:paraId="46379A86" w14:textId="77777777" w:rsidR="003A33D6" w:rsidRDefault="00000000">
            <w:pPr>
              <w:pStyle w:val="Standard"/>
              <w:snapToGrid w:val="0"/>
              <w:rPr>
                <w:b/>
                <w:bCs/>
                <w:color w:val="000000"/>
              </w:rPr>
            </w:pPr>
            <w:r>
              <w:rPr>
                <w:b/>
                <w:bCs/>
                <w:color w:val="000000"/>
              </w:rPr>
              <w:t xml:space="preserve">Valor mínimo</w:t>
            </w:r>
          </w:p>
        </w:tc>
        <w:tc>
          <w:tcPr>
            <w:tcW w:w="2574" w:type="dxa"/>
            <w:tcBorders>
              <w:left w:val="single" w:sz="4"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5E2FDF18" w14:textId="77777777" w:rsidR="003A33D6" w:rsidRDefault="00000000">
            <w:pPr>
              <w:pStyle w:val="Standard"/>
              <w:snapToGrid w:val="0"/>
              <w:rPr>
                <w:b/>
                <w:bCs/>
                <w:color w:val="000000"/>
              </w:rPr>
            </w:pPr>
            <w:r>
              <w:rPr>
                <w:b/>
                <w:bCs/>
                <w:color w:val="000000"/>
              </w:rPr>
              <w:t xml:space="preserve">Valor recomendado</w:t>
            </w:r>
          </w:p>
        </w:tc>
      </w:tr>
      <w:tr w:rsidR="003A33D6" w14:paraId="14EC58B2" w14:textId="77777777">
        <w:tblPrEx>
          <w:tblCellMar>
            <w:top w:w="0" w:type="dxa"/>
            <w:bottom w:w="0" w:type="dxa"/>
          </w:tblCellMar>
        </w:tblPrEx>
        <w:trPr>
          <w:trHeight w:val="403"/>
        </w:trPr>
        <w:tc>
          <w:tcPr>
            <w:tcW w:w="2745"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0F2F2A61" w14:textId="77777777" w:rsidR="003A33D6" w:rsidRDefault="00000000">
            <w:pPr>
              <w:pStyle w:val="TableContents"/>
              <w:rPr>
                <w:color w:val="000000"/>
              </w:rPr>
            </w:pPr>
            <w:r>
              <w:rPr>
                <w:color w:val="000000"/>
              </w:rPr>
              <w:t xml:space="preserve">Runtime</w:t>
            </w:r>
          </w:p>
        </w:tc>
        <w:tc>
          <w:tcPr>
            <w:tcW w:w="322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1F79927F" w14:textId="77777777" w:rsidR="003A33D6" w:rsidRDefault="003A33D6">
            <w:pPr>
              <w:pStyle w:val="TableContents"/>
              <w:rPr>
                <w:color w:val="000000"/>
              </w:rPr>
            </w:pPr>
            <w:r>
              <w:rPr>
                <w:color w:val="000000"/>
              </w:rPr>
              <w:t xml:space="preserve">Node.js 22</w:t>
            </w:r>
          </w:p>
        </w:tc>
        <w:tc>
          <w:tcPr>
            <w:tcW w:w="2574"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15F5E203" w14:textId="77777777" w:rsidR="003A33D6" w:rsidRDefault="003A33D6">
            <w:pPr>
              <w:pStyle w:val="TableContents"/>
              <w:rPr>
                <w:color w:val="000000"/>
              </w:rPr>
            </w:pPr>
            <w:r>
              <w:rPr>
                <w:color w:val="000000"/>
              </w:rPr>
              <w:t xml:space="preserve">Node.js 22 LTS vigente</w:t>
            </w:r>
          </w:p>
        </w:tc>
      </w:tr>
      <w:tr w:rsidR="003A33D6" w14:paraId="0C1E40E6" w14:textId="77777777">
        <w:tblPrEx>
          <w:tblCellMar>
            <w:top w:w="0" w:type="dxa"/>
            <w:bottom w:w="0" w:type="dxa"/>
          </w:tblCellMar>
        </w:tblPrEx>
        <w:trPr>
          <w:trHeight w:val="403"/>
        </w:trPr>
        <w:tc>
          <w:tcPr>
            <w:tcW w:w="2745"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4A1362B4" w14:textId="77777777" w:rsidR="003A33D6" w:rsidRDefault="00000000">
            <w:pPr>
              <w:pStyle w:val="TableContents"/>
              <w:rPr>
                <w:color w:val="000000"/>
              </w:rPr>
            </w:pPr>
            <w:r>
              <w:rPr>
                <w:color w:val="000000"/>
              </w:rPr>
              <w:t xml:space="preserve">Memoria por invocación</w:t>
            </w:r>
          </w:p>
        </w:tc>
        <w:tc>
          <w:tcPr>
            <w:tcW w:w="322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64BE7C83" w14:textId="77777777" w:rsidR="003A33D6" w:rsidRDefault="003A33D6">
            <w:pPr>
              <w:pStyle w:val="TableContents"/>
              <w:rPr>
                <w:color w:val="000000"/>
              </w:rPr>
            </w:pPr>
            <w:r>
              <w:rPr>
                <w:color w:val="000000"/>
              </w:rPr>
              <w:t xml:space="preserve">1024 MB</w:t>
            </w:r>
          </w:p>
        </w:tc>
        <w:tc>
          <w:tcPr>
            <w:tcW w:w="2574"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ABBA7B8" w14:textId="77777777" w:rsidR="003A33D6" w:rsidRDefault="003A33D6">
            <w:pPr>
              <w:pStyle w:val="TableContents"/>
              <w:rPr>
                <w:color w:val="000000"/>
              </w:rPr>
            </w:pPr>
            <w:r>
              <w:rPr>
                <w:color w:val="000000"/>
              </w:rPr>
              <w:t xml:space="preserve">1024 MB</w:t>
            </w:r>
          </w:p>
        </w:tc>
      </w:tr>
      <w:tr w:rsidR="003A33D6" w14:paraId="16A812B9" w14:textId="77777777">
        <w:tblPrEx>
          <w:tblCellMar>
            <w:top w:w="0" w:type="dxa"/>
            <w:bottom w:w="0" w:type="dxa"/>
          </w:tblCellMar>
        </w:tblPrEx>
        <w:trPr>
          <w:trHeight w:val="403"/>
        </w:trPr>
        <w:tc>
          <w:tcPr>
            <w:tcW w:w="2745" w:type="dxa"/>
            <w:tcBorders>
              <w:top w:val="single" w:sz="2" w:space="0" w:color="C0C0C0"/>
              <w:left w:val="double" w:sz="2" w:space="0" w:color="C0C0C0"/>
              <w:bottom w:val="single" w:sz="4" w:space="0" w:color="C0C0C0"/>
            </w:tcBorders>
            <w:shd w:val="clear" w:color="auto" w:fill="auto"/>
            <w:tcMar>
              <w:top w:w="0" w:type="dxa"/>
              <w:left w:w="108" w:type="dxa"/>
              <w:bottom w:w="0" w:type="dxa"/>
              <w:right w:w="108" w:type="dxa"/>
            </w:tcMar>
            <w:vAlign w:val="center"/>
          </w:tcPr>
          <w:p w14:paraId="7FAC5F30" w14:textId="77777777" w:rsidR="003A33D6" w:rsidRDefault="00000000">
            <w:pPr>
              <w:pStyle w:val="TableContents"/>
              <w:rPr>
                <w:color w:val="000000"/>
              </w:rPr>
            </w:pPr>
            <w:r>
              <w:rPr>
                <w:color w:val="000000"/>
              </w:rPr>
              <w:t xml:space="preserve">Tiempo máximo de ejecución</w:t>
            </w:r>
          </w:p>
        </w:tc>
        <w:tc>
          <w:tcPr>
            <w:tcW w:w="3225" w:type="dxa"/>
            <w:tcBorders>
              <w:top w:val="single" w:sz="2" w:space="0" w:color="C0C0C0"/>
              <w:left w:val="single" w:sz="4" w:space="0" w:color="C0C0C0"/>
              <w:bottom w:val="single" w:sz="4" w:space="0" w:color="C0C0C0"/>
            </w:tcBorders>
            <w:shd w:val="clear" w:color="auto" w:fill="auto"/>
            <w:tcMar>
              <w:top w:w="0" w:type="dxa"/>
              <w:left w:w="108" w:type="dxa"/>
              <w:bottom w:w="0" w:type="dxa"/>
              <w:right w:w="108" w:type="dxa"/>
            </w:tcMar>
            <w:vAlign w:val="center"/>
          </w:tcPr>
          <w:p w14:paraId="12CCB804" w14:textId="77777777" w:rsidR="003A33D6" w:rsidRDefault="003A33D6">
            <w:pPr>
              <w:pStyle w:val="TableContents"/>
              <w:rPr>
                <w:color w:val="000000"/>
              </w:rPr>
            </w:pPr>
            <w:r>
              <w:rPr>
                <w:color w:val="000000"/>
              </w:rPr>
              <w:t xml:space="preserve">60 s</w:t>
            </w:r>
          </w:p>
        </w:tc>
        <w:tc>
          <w:tcPr>
            <w:tcW w:w="2574" w:type="dxa"/>
            <w:tcBorders>
              <w:top w:val="single" w:sz="2" w:space="0" w:color="C0C0C0"/>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52BC236E" w14:textId="77777777" w:rsidR="003A33D6" w:rsidRDefault="003A33D6">
            <w:pPr>
              <w:pStyle w:val="TableContents"/>
              <w:rPr>
                <w:color w:val="000000"/>
              </w:rPr>
            </w:pPr>
            <w:r>
              <w:rPr>
                <w:color w:val="000000"/>
              </w:rPr>
              <w:t xml:space="preserve">300 s (por defecto del plan)</w:t>
            </w:r>
          </w:p>
        </w:tc>
      </w:tr>
      <w:tr w:rsidR="003A33D6" w14:paraId="006FB337" w14:textId="77777777">
        <w:tblPrEx>
          <w:tblCellMar>
            <w:top w:w="0" w:type="dxa"/>
            <w:bottom w:w="0" w:type="dxa"/>
          </w:tblCellMar>
        </w:tblPrEx>
        <w:trPr>
          <w:trHeight w:val="403"/>
        </w:trPr>
        <w:tc>
          <w:tcPr>
            <w:tcW w:w="2745"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48E2FBED" w14:textId="77777777" w:rsidR="003A33D6" w:rsidRDefault="00000000">
            <w:pPr>
              <w:pStyle w:val="TableContents"/>
              <w:rPr>
                <w:color w:val="000000"/>
              </w:rPr>
            </w:pPr>
            <w:r>
              <w:rPr>
                <w:color w:val="000000"/>
              </w:rPr>
              <w:t xml:space="preserve">Regiones</w:t>
            </w:r>
          </w:p>
        </w:tc>
        <w:tc>
          <w:tcPr>
            <w:tcW w:w="322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46E7A031" w14:textId="77777777" w:rsidR="003A33D6" w:rsidRDefault="003A33D6">
            <w:pPr>
              <w:pStyle w:val="TableContents"/>
              <w:rPr>
                <w:color w:val="000000"/>
              </w:rPr>
            </w:pPr>
            <w:r>
              <w:rPr>
                <w:color w:val="000000"/>
              </w:rPr>
              <w:t xml:space="preserve">1</w:t>
            </w:r>
          </w:p>
        </w:tc>
        <w:tc>
          <w:tcPr>
            <w:tcW w:w="2574"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3EF9639F" w14:textId="77777777" w:rsidR="003A33D6" w:rsidRDefault="003A33D6">
            <w:pPr>
              <w:pStyle w:val="TableContents"/>
              <w:rPr>
                <w:color w:val="000000"/>
              </w:rPr>
            </w:pPr>
            <w:r>
              <w:rPr>
                <w:color w:val="000000"/>
              </w:rPr>
              <w:t xml:space="preserve">Región más próxima a Colombia</w:t>
            </w:r>
          </w:p>
        </w:tc>
      </w:tr>
      <w:tr w:rsidR="003A33D6" w14:paraId="452F7F97" w14:textId="77777777">
        <w:tblPrEx>
          <w:tblCellMar>
            <w:top w:w="0" w:type="dxa"/>
            <w:bottom w:w="0" w:type="dxa"/>
          </w:tblCellMar>
        </w:tblPrEx>
        <w:trPr>
          <w:trHeight w:val="403"/>
        </w:trPr>
        <w:tc>
          <w:tcPr>
            <w:tcW w:w="2745"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583B0066" w14:textId="77777777" w:rsidR="003A33D6" w:rsidRDefault="003A33D6">
            <w:pPr>
              <w:pStyle w:val="TableContents"/>
              <w:rPr>
                <w:color w:val="000000"/>
              </w:rPr>
            </w:pPr>
            <w:r>
              <w:rPr>
                <w:color w:val="000000"/>
              </w:rPr>
              <w:t xml:space="preserve">Tamaño del paquete desplegado</w:t>
            </w:r>
          </w:p>
        </w:tc>
        <w:tc>
          <w:tcPr>
            <w:tcW w:w="322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6A8B2477" w14:textId="77777777" w:rsidR="003A33D6" w:rsidRDefault="003A33D6">
            <w:pPr>
              <w:pStyle w:val="TableContents"/>
              <w:rPr>
                <w:color w:val="000000"/>
              </w:rPr>
            </w:pPr>
            <w:r>
              <w:rPr>
                <w:color w:val="000000"/>
              </w:rPr>
              <w:t xml:space="preserve">&lt; 250 MB</w:t>
            </w:r>
          </w:p>
        </w:tc>
        <w:tc>
          <w:tcPr>
            <w:tcW w:w="2574"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702E59C" w14:textId="77777777" w:rsidR="003A33D6" w:rsidRDefault="003A33D6">
            <w:pPr>
              <w:pStyle w:val="TableContents"/>
              <w:rPr>
                <w:color w:val="000000"/>
              </w:rPr>
            </w:pPr>
            <w:r>
              <w:rPr>
                <w:color w:val="000000"/>
              </w:rPr>
              <w:t xml:space="preserve">Sin restricción práctica (límite de 5 GB)</w:t>
            </w:r>
          </w:p>
        </w:tc>
      </w:tr>
    </w:tbl>
    <w:p>
      <w:pPr>
        <w:pStyle w:val="Textbody"/>
      </w:pPr>
    </w:p>
    <w:tbl>
      <w:tblPr>
        <w:tblW w:w="8550" w:type="dxa"/>
        <w:tblInd w:w="238" w:type="dxa"/>
        <w:tblLayout w:type="fixed"/>
        <w:tblCellMar>
          <w:left w:w="10" w:type="dxa"/>
          <w:right w:w="10" w:type="dxa"/>
        </w:tblCellMar>
        <w:tblLook w:val="0000" w:firstRow="0" w:lastRow="0" w:firstColumn="0" w:lastColumn="0" w:noHBand="0" w:noVBand="0"/>
      </w:tblPr>
      <w:tblGrid>
        <w:gridCol w:w="2775"/>
        <w:gridCol w:w="3180"/>
        <w:gridCol w:w="2595"/>
      </w:tblGrid>
      <w:tr w:rsidR="003A33D6" w14:paraId="1A142400" w14:textId="77777777">
        <w:tblPrEx>
          <w:tblCellMar>
            <w:top w:w="0" w:type="dxa"/>
            <w:bottom w:w="0" w:type="dxa"/>
          </w:tblCellMar>
        </w:tblPrEx>
        <w:trPr>
          <w:trHeight w:val="403"/>
        </w:trPr>
        <w:tc>
          <w:tcPr>
            <w:tcW w:w="2775" w:type="dxa"/>
            <w:tcBorders>
              <w:top w:val="double" w:sz="2" w:space="0" w:color="C0C0C0"/>
              <w:left w:val="double" w:sz="2" w:space="0" w:color="C0C0C0"/>
              <w:bottom w:val="single" w:sz="4" w:space="0" w:color="C0C0C0"/>
            </w:tcBorders>
            <w:shd w:val="clear" w:color="auto" w:fill="E6E6E6"/>
            <w:tcMar>
              <w:top w:w="0" w:type="dxa"/>
              <w:left w:w="108" w:type="dxa"/>
              <w:bottom w:w="0" w:type="dxa"/>
              <w:right w:w="108" w:type="dxa"/>
            </w:tcMar>
            <w:vAlign w:val="center"/>
          </w:tcPr>
          <w:p w14:paraId="1FA95E9F" w14:textId="77777777" w:rsidR="003A33D6" w:rsidRDefault="00000000">
            <w:pPr>
              <w:pStyle w:val="Standard"/>
              <w:snapToGrid w:val="0"/>
              <w:rPr>
                <w:b/>
                <w:color w:val="000000"/>
              </w:rPr>
            </w:pPr>
            <w:r>
              <w:rPr>
                <w:b/>
                <w:color w:val="000000"/>
              </w:rPr>
              <w:lastRenderedPageBreak/>
              <w:t xml:space="preserve">Base de datos — Turso (libSQL)</w:t>
            </w:r>
          </w:p>
        </w:tc>
        <w:tc>
          <w:tcPr>
            <w:tcW w:w="3180" w:type="dxa"/>
            <w:tcBorders>
              <w:top w:val="double" w:sz="2" w:space="0" w:color="C0C0C0"/>
              <w:left w:val="single" w:sz="4" w:space="0" w:color="C0C0C0"/>
              <w:bottom w:val="single" w:sz="4" w:space="0" w:color="C0C0C0"/>
            </w:tcBorders>
            <w:shd w:val="clear" w:color="auto" w:fill="E6E6E6"/>
            <w:tcMar>
              <w:top w:w="0" w:type="dxa"/>
              <w:left w:w="108" w:type="dxa"/>
              <w:bottom w:w="0" w:type="dxa"/>
              <w:right w:w="108" w:type="dxa"/>
            </w:tcMar>
            <w:vAlign w:val="center"/>
          </w:tcPr>
          <w:p w14:paraId="3F9FC511" w14:textId="77777777" w:rsidR="003A33D6" w:rsidRDefault="00000000">
            <w:pPr>
              <w:pStyle w:val="Standard"/>
              <w:snapToGrid w:val="0"/>
              <w:rPr>
                <w:b/>
                <w:color w:val="000000"/>
              </w:rPr>
            </w:pPr>
            <w:r>
              <w:rPr>
                <w:b/>
                <w:color w:val="000000"/>
              </w:rPr>
              <w:t xml:space="preserve">Valor mínimo</w:t>
            </w:r>
          </w:p>
        </w:tc>
        <w:tc>
          <w:tcPr>
            <w:tcW w:w="2595" w:type="dxa"/>
            <w:tcBorders>
              <w:top w:val="double" w:sz="2" w:space="0" w:color="C0C0C0"/>
              <w:left w:val="single" w:sz="4"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6F57E5B4" w14:textId="77777777" w:rsidR="003A33D6" w:rsidRDefault="00000000">
            <w:pPr>
              <w:pStyle w:val="Standard"/>
              <w:snapToGrid w:val="0"/>
              <w:rPr>
                <w:b/>
                <w:color w:val="000000"/>
              </w:rPr>
            </w:pPr>
            <w:r>
              <w:rPr>
                <w:b/>
                <w:color w:val="000000"/>
              </w:rPr>
              <w:t xml:space="preserve">Valor recomendado</w:t>
            </w:r>
          </w:p>
        </w:tc>
      </w:tr>
      <w:tr w:rsidR="003A33D6" w14:paraId="22F08486" w14:textId="77777777">
        <w:tblPrEx>
          <w:tblCellMar>
            <w:top w:w="0" w:type="dxa"/>
            <w:bottom w:w="0" w:type="dxa"/>
          </w:tblCellMar>
        </w:tblPrEx>
        <w:trPr>
          <w:trHeight w:val="403"/>
        </w:trPr>
        <w:tc>
          <w:tcPr>
            <w:tcW w:w="2775"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11B5E659" w14:textId="77777777" w:rsidR="003A33D6" w:rsidRDefault="00000000">
            <w:pPr>
              <w:pStyle w:val="TableContents"/>
              <w:rPr>
                <w:color w:val="000000"/>
              </w:rPr>
            </w:pPr>
            <w:r>
              <w:rPr>
                <w:color w:val="000000"/>
              </w:rPr>
              <w:t xml:space="preserve">Instancias</w:t>
            </w:r>
          </w:p>
        </w:tc>
        <w:tc>
          <w:tcPr>
            <w:tcW w:w="3180"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0A52AFB7" w14:textId="77777777" w:rsidR="003A33D6" w:rsidRDefault="003A33D6">
            <w:pPr>
              <w:pStyle w:val="TableContents"/>
              <w:rPr>
                <w:color w:val="000000"/>
              </w:rPr>
            </w:pPr>
            <w:r>
              <w:rPr>
                <w:color w:val="000000"/>
              </w:rPr>
              <w:t xml:space="preserve">2 (producción y demostración)</w:t>
            </w:r>
          </w:p>
        </w:tc>
        <w:tc>
          <w:tcPr>
            <w:tcW w:w="2595"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212BA89E" w14:textId="77777777" w:rsidR="003A33D6" w:rsidRDefault="003A33D6">
            <w:pPr>
              <w:pStyle w:val="TableContents"/>
              <w:rPr>
                <w:color w:val="000000"/>
              </w:rPr>
            </w:pPr>
            <w:r>
              <w:rPr>
                <w:color w:val="000000"/>
              </w:rPr>
              <w:t xml:space="preserve">2, en regiones distintas si se desea réplica</w:t>
            </w:r>
          </w:p>
        </w:tc>
      </w:tr>
      <w:tr w:rsidR="003A33D6" w14:paraId="7AA28A5E" w14:textId="77777777">
        <w:tblPrEx>
          <w:tblCellMar>
            <w:top w:w="0" w:type="dxa"/>
            <w:bottom w:w="0" w:type="dxa"/>
          </w:tblCellMar>
        </w:tblPrEx>
        <w:trPr>
          <w:trHeight w:val="403"/>
        </w:trPr>
        <w:tc>
          <w:tcPr>
            <w:tcW w:w="2775"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0018DB54" w14:textId="77777777" w:rsidR="003A33D6" w:rsidRDefault="00000000">
            <w:pPr>
              <w:pStyle w:val="TableContents"/>
              <w:rPr>
                <w:color w:val="000000"/>
              </w:rPr>
            </w:pPr>
            <w:r>
              <w:rPr>
                <w:color w:val="000000"/>
              </w:rPr>
              <w:t xml:space="preserve">Almacenamiento</w:t>
            </w:r>
          </w:p>
        </w:tc>
        <w:tc>
          <w:tcPr>
            <w:tcW w:w="3180"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54A2E667" w14:textId="77777777" w:rsidR="003A33D6" w:rsidRDefault="003A33D6">
            <w:pPr>
              <w:pStyle w:val="TableContents"/>
              <w:rPr>
                <w:color w:val="000000"/>
              </w:rPr>
            </w:pPr>
            <w:r>
              <w:rPr>
                <w:color w:val="000000"/>
              </w:rPr>
              <w:t xml:space="preserve">500 MB</w:t>
            </w:r>
          </w:p>
        </w:tc>
        <w:tc>
          <w:tcPr>
            <w:tcW w:w="2595"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086DE2CD" w14:textId="77777777" w:rsidR="003A33D6" w:rsidRDefault="003A33D6">
            <w:pPr>
              <w:pStyle w:val="TableContents"/>
              <w:rPr>
                <w:color w:val="000000"/>
              </w:rPr>
            </w:pPr>
            <w:r>
              <w:rPr>
                <w:color w:val="000000"/>
              </w:rPr>
              <w:t xml:space="preserve">1 GB, considerando la purga a 90 días de datos crudos</w:t>
            </w:r>
          </w:p>
        </w:tc>
      </w:tr>
      <w:tr w:rsidR="003A33D6" w14:paraId="18207BC0" w14:textId="77777777">
        <w:tblPrEx>
          <w:tblCellMar>
            <w:top w:w="0" w:type="dxa"/>
            <w:bottom w:w="0" w:type="dxa"/>
          </w:tblCellMar>
        </w:tblPrEx>
        <w:trPr>
          <w:trHeight w:val="403"/>
        </w:trPr>
        <w:tc>
          <w:tcPr>
            <w:tcW w:w="2775"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48A32552" w14:textId="77777777" w:rsidR="003A33D6" w:rsidRDefault="00000000">
            <w:pPr>
              <w:pStyle w:val="TableContents"/>
              <w:rPr>
                <w:color w:val="000000"/>
              </w:rPr>
            </w:pPr>
            <w:r>
              <w:rPr>
                <w:color w:val="000000"/>
              </w:rPr>
              <w:t xml:space="preserve">Conexiones concurrentes</w:t>
            </w:r>
          </w:p>
        </w:tc>
        <w:tc>
          <w:tcPr>
            <w:tcW w:w="3180" w:type="dxa"/>
            <w:tcBorders>
              <w:left w:val="single" w:sz="4" w:space="0" w:color="C0C0C0"/>
              <w:bottom w:val="double" w:sz="2" w:space="0" w:color="C0C0C0"/>
            </w:tcBorders>
            <w:shd w:val="clear" w:color="auto" w:fill="auto"/>
            <w:tcMar>
              <w:top w:w="0" w:type="dxa"/>
              <w:left w:w="108" w:type="dxa"/>
              <w:bottom w:w="0" w:type="dxa"/>
              <w:right w:w="108" w:type="dxa"/>
            </w:tcMar>
            <w:vAlign w:val="center"/>
          </w:tcPr>
          <w:p w14:paraId="35DB874B" w14:textId="77777777" w:rsidR="003A33D6" w:rsidRDefault="003A33D6">
            <w:pPr>
              <w:pStyle w:val="TableContents"/>
              <w:rPr>
                <w:color w:val="000000"/>
              </w:rPr>
            </w:pPr>
            <w:r>
              <w:rPr>
                <w:color w:val="000000"/>
              </w:rPr>
              <w:t xml:space="preserve">Las del plan gratuito</w:t>
            </w:r>
          </w:p>
        </w:tc>
        <w:tc>
          <w:tcPr>
            <w:tcW w:w="2595"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41E20D2E" w14:textId="77777777" w:rsidR="003A33D6" w:rsidRDefault="003A33D6">
            <w:pPr>
              <w:pStyle w:val="TableContents"/>
              <w:rPr>
                <w:color w:val="000000"/>
              </w:rPr>
            </w:pPr>
            <w:r>
              <w:rPr>
                <w:color w:val="000000"/>
              </w:rPr>
              <w:t xml:space="preserve">Plan con margen sobre el pico de sondeos</w:t>
            </w:r>
          </w:p>
        </w:tc>
      </w:tr>
      <w:tr w:rsidR="003A33D6" w14:paraId="18207BC0" w14:textId="77777777">
        <w:tblPrEx>
          <w:tblCellMar>
            <w:top w:w="0" w:type="dxa"/>
            <w:bottom w:w="0" w:type="dxa"/>
          </w:tblCellMar>
        </w:tblPrEx>
        <w:trPr>
          <w:trHeight w:val="403"/>
        </w:trPr>
        <w:tc>
          <w:tcPr>
            <w:tcW w:w="2775"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48A32552" w14:textId="77777777" w:rsidR="003A33D6" w:rsidRDefault="00000000">
            <w:pPr>
              <w:pStyle w:val="TableContents"/>
              <w:rPr>
                <w:color w:val="000000"/>
              </w:rPr>
            </w:pPr>
            <w:r>
              <w:rPr>
                <w:color w:val="000000"/>
              </w:rPr>
              <w:t xml:space="preserve">Respaldos</w:t>
            </w:r>
          </w:p>
        </w:tc>
        <w:tc>
          <w:tcPr>
            <w:tcW w:w="3180" w:type="dxa"/>
            <w:tcBorders>
              <w:left w:val="single" w:sz="4" w:space="0" w:color="C0C0C0"/>
              <w:bottom w:val="double" w:sz="2" w:space="0" w:color="C0C0C0"/>
            </w:tcBorders>
            <w:shd w:val="clear" w:color="auto" w:fill="auto"/>
            <w:tcMar>
              <w:top w:w="0" w:type="dxa"/>
              <w:left w:w="108" w:type="dxa"/>
              <w:bottom w:w="0" w:type="dxa"/>
              <w:right w:w="108" w:type="dxa"/>
            </w:tcMar>
            <w:vAlign w:val="center"/>
          </w:tcPr>
          <w:p w14:paraId="35DB874B" w14:textId="77777777" w:rsidR="003A33D6" w:rsidRDefault="003A33D6">
            <w:pPr>
              <w:pStyle w:val="TableContents"/>
              <w:rPr>
                <w:color w:val="000000"/>
              </w:rPr>
            </w:pPr>
            <w:r>
              <w:rPr>
                <w:color w:val="000000"/>
              </w:rPr>
              <w:t xml:space="preserve">Los del proveedor</w:t>
            </w:r>
          </w:p>
        </w:tc>
        <w:tc>
          <w:tcPr>
            <w:tcW w:w="2595"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41E20D2E" w14:textId="77777777" w:rsidR="003A33D6" w:rsidRDefault="003A33D6">
            <w:pPr>
              <w:pStyle w:val="TableContents"/>
              <w:rPr>
                <w:color w:val="000000"/>
              </w:rPr>
            </w:pPr>
            <w:r>
              <w:rPr>
                <w:color w:val="000000"/>
              </w:rPr>
              <w:t xml:space="preserve">Los del proveedor más los volcados propios a almacenamiento de objetos</w:t>
            </w:r>
          </w:p>
        </w:tc>
      </w:tr>
    </w:tbl>
    <w:p>
      <w:pPr>
        <w:pStyle w:val="Standard"/>
      </w:pPr>
    </w:p>
    <w:tbl>
      <w:tblPr>
        <w:tblW w:w="8550" w:type="dxa"/>
        <w:tblInd w:w="238" w:type="dxa"/>
        <w:tblLayout w:type="fixed"/>
        <w:tblCellMar>
          <w:left w:w="10" w:type="dxa"/>
          <w:right w:w="10" w:type="dxa"/>
        </w:tblCellMar>
        <w:tblLook w:val="0000" w:firstRow="0" w:lastRow="0" w:firstColumn="0" w:lastColumn="0" w:noHBand="0" w:noVBand="0"/>
      </w:tblPr>
      <w:tblGrid>
        <w:gridCol w:w="2775"/>
        <w:gridCol w:w="3180"/>
        <w:gridCol w:w="2595"/>
      </w:tblGrid>
      <w:tr w:rsidR="003A33D6" w14:paraId="1A142400" w14:textId="77777777">
        <w:tblPrEx>
          <w:tblCellMar>
            <w:top w:w="0" w:type="dxa"/>
            <w:bottom w:w="0" w:type="dxa"/>
          </w:tblCellMar>
        </w:tblPrEx>
        <w:trPr>
          <w:trHeight w:val="403"/>
        </w:trPr>
        <w:tc>
          <w:tcPr>
            <w:tcW w:w="2775" w:type="dxa"/>
            <w:tcBorders>
              <w:top w:val="double" w:sz="2" w:space="0" w:color="C0C0C0"/>
              <w:left w:val="double" w:sz="2" w:space="0" w:color="C0C0C0"/>
              <w:bottom w:val="single" w:sz="4" w:space="0" w:color="C0C0C0"/>
            </w:tcBorders>
            <w:shd w:val="clear" w:color="auto" w:fill="E6E6E6"/>
            <w:tcMar>
              <w:top w:w="0" w:type="dxa"/>
              <w:left w:w="108" w:type="dxa"/>
              <w:bottom w:w="0" w:type="dxa"/>
              <w:right w:w="108" w:type="dxa"/>
            </w:tcMar>
            <w:vAlign w:val="center"/>
          </w:tcPr>
          <w:p w14:paraId="1FA95E9F" w14:textId="77777777" w:rsidR="003A33D6" w:rsidRDefault="00000000">
            <w:pPr>
              <w:pStyle w:val="Standard"/>
              <w:snapToGrid w:val="0"/>
              <w:rPr>
                <w:b/>
                <w:color w:val="000000"/>
              </w:rPr>
            </w:pPr>
            <w:r>
              <w:rPr>
                <w:b/>
                <w:color w:val="000000"/>
              </w:rPr>
              <w:lastRenderedPageBreak/>
              <w:t xml:space="preserve">Almacenamiento de objetos — Vercel Blob</w:t>
            </w:r>
          </w:p>
        </w:tc>
        <w:tc>
          <w:tcPr>
            <w:tcW w:w="3180" w:type="dxa"/>
            <w:tcBorders>
              <w:top w:val="double" w:sz="2" w:space="0" w:color="C0C0C0"/>
              <w:left w:val="single" w:sz="4" w:space="0" w:color="C0C0C0"/>
              <w:bottom w:val="single" w:sz="4" w:space="0" w:color="C0C0C0"/>
            </w:tcBorders>
            <w:shd w:val="clear" w:color="auto" w:fill="E6E6E6"/>
            <w:tcMar>
              <w:top w:w="0" w:type="dxa"/>
              <w:left w:w="108" w:type="dxa"/>
              <w:bottom w:w="0" w:type="dxa"/>
              <w:right w:w="108" w:type="dxa"/>
            </w:tcMar>
            <w:vAlign w:val="center"/>
          </w:tcPr>
          <w:p w14:paraId="3F9FC511" w14:textId="77777777" w:rsidR="003A33D6" w:rsidRDefault="00000000">
            <w:pPr>
              <w:pStyle w:val="Standard"/>
              <w:snapToGrid w:val="0"/>
              <w:rPr>
                <w:b/>
                <w:color w:val="000000"/>
              </w:rPr>
            </w:pPr>
            <w:r>
              <w:rPr>
                <w:b/>
                <w:color w:val="000000"/>
              </w:rPr>
              <w:t xml:space="preserve">Valor mínimo</w:t>
            </w:r>
          </w:p>
        </w:tc>
        <w:tc>
          <w:tcPr>
            <w:tcW w:w="2595" w:type="dxa"/>
            <w:tcBorders>
              <w:top w:val="double" w:sz="2" w:space="0" w:color="C0C0C0"/>
              <w:left w:val="single" w:sz="4"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6F57E5B4" w14:textId="77777777" w:rsidR="003A33D6" w:rsidRDefault="00000000">
            <w:pPr>
              <w:pStyle w:val="Standard"/>
              <w:snapToGrid w:val="0"/>
              <w:rPr>
                <w:b/>
                <w:color w:val="000000"/>
              </w:rPr>
            </w:pPr>
            <w:r>
              <w:rPr>
                <w:b/>
                <w:color w:val="000000"/>
              </w:rPr>
              <w:t xml:space="preserve">Valor recomendado</w:t>
            </w:r>
          </w:p>
        </w:tc>
      </w:tr>
      <w:tr w:rsidR="003A33D6" w14:paraId="22F08486" w14:textId="77777777">
        <w:tblPrEx>
          <w:tblCellMar>
            <w:top w:w="0" w:type="dxa"/>
            <w:bottom w:w="0" w:type="dxa"/>
          </w:tblCellMar>
        </w:tblPrEx>
        <w:trPr>
          <w:trHeight w:val="403"/>
        </w:trPr>
        <w:tc>
          <w:tcPr>
            <w:tcW w:w="2775"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11B5E659" w14:textId="77777777" w:rsidR="003A33D6" w:rsidRDefault="00000000">
            <w:pPr>
              <w:pStyle w:val="TableContents"/>
              <w:rPr>
                <w:color w:val="000000"/>
              </w:rPr>
            </w:pPr>
            <w:r>
              <w:rPr>
                <w:color w:val="000000"/>
              </w:rPr>
              <w:t xml:space="preserve">Espacio</w:t>
            </w:r>
          </w:p>
        </w:tc>
        <w:tc>
          <w:tcPr>
            <w:tcW w:w="3180"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0A52AFB7" w14:textId="77777777" w:rsidR="003A33D6" w:rsidRDefault="003A33D6">
            <w:pPr>
              <w:pStyle w:val="TableContents"/>
              <w:rPr>
                <w:color w:val="000000"/>
              </w:rPr>
            </w:pPr>
            <w:r>
              <w:rPr>
                <w:color w:val="000000"/>
              </w:rPr>
              <w:t xml:space="preserve">1 GB</w:t>
            </w:r>
          </w:p>
        </w:tc>
        <w:tc>
          <w:tcPr>
            <w:tcW w:w="2595"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212BA89E" w14:textId="77777777" w:rsidR="003A33D6" w:rsidRDefault="003A33D6">
            <w:pPr>
              <w:pStyle w:val="TableContents"/>
              <w:rPr>
                <w:color w:val="000000"/>
              </w:rPr>
            </w:pPr>
            <w:r>
              <w:rPr>
                <w:color w:val="000000"/>
              </w:rPr>
              <w:t xml:space="preserve">5 GB, considerando respaldos y documentos del portal</w:t>
            </w:r>
          </w:p>
        </w:tc>
      </w:tr>
      <w:tr w:rsidR="003A33D6" w14:paraId="7AA28A5E" w14:textId="77777777">
        <w:tblPrEx>
          <w:tblCellMar>
            <w:top w:w="0" w:type="dxa"/>
            <w:bottom w:w="0" w:type="dxa"/>
          </w:tblCellMar>
        </w:tblPrEx>
        <w:trPr>
          <w:trHeight w:val="403"/>
        </w:trPr>
        <w:tc>
          <w:tcPr>
            <w:tcW w:w="2775"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0018DB54" w14:textId="77777777" w:rsidR="003A33D6" w:rsidRDefault="00000000">
            <w:pPr>
              <w:pStyle w:val="TableContents"/>
              <w:rPr>
                <w:color w:val="000000"/>
              </w:rPr>
            </w:pPr>
            <w:r>
              <w:rPr>
                <w:color w:val="000000"/>
              </w:rPr>
              <w:t xml:space="preserve">Visibilidad</w:t>
            </w:r>
          </w:p>
        </w:tc>
        <w:tc>
          <w:tcPr>
            <w:tcW w:w="3180"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54A2E667" w14:textId="77777777" w:rsidR="003A33D6" w:rsidRDefault="003A33D6">
            <w:pPr>
              <w:pStyle w:val="TableContents"/>
              <w:rPr>
                <w:color w:val="000000"/>
              </w:rPr>
            </w:pPr>
            <w:r>
              <w:rPr>
                <w:color w:val="000000"/>
              </w:rPr>
              <w:t xml:space="preserve">Privada para respaldos y documentos</w:t>
            </w:r>
          </w:p>
        </w:tc>
        <w:tc>
          <w:tcPr>
            <w:tcW w:w="2595"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086DE2CD" w14:textId="77777777" w:rsidR="003A33D6" w:rsidRDefault="003A33D6">
            <w:pPr>
              <w:pStyle w:val="TableContents"/>
              <w:rPr>
                <w:color w:val="000000"/>
              </w:rPr>
            </w:pPr>
            <w:r>
              <w:rPr>
                <w:color w:val="000000"/>
              </w:rPr>
              <w:t xml:space="preserve">Privada</w:t>
            </w:r>
          </w:p>
        </w:tc>
      </w:tr>
    </w:tbl>
    <w:p>
      <w:pPr>
        <w:pStyle w:val="Standard"/>
      </w:pPr>
    </w:p>
    <w:tbl>
      <w:tblPr>
        <w:tblW w:w="8550" w:type="dxa"/>
        <w:tblInd w:w="238" w:type="dxa"/>
        <w:tblLayout w:type="fixed"/>
        <w:tblCellMar>
          <w:left w:w="10" w:type="dxa"/>
          <w:right w:w="10" w:type="dxa"/>
        </w:tblCellMar>
        <w:tblLook w:val="0000" w:firstRow="0" w:lastRow="0" w:firstColumn="0" w:lastColumn="0" w:noHBand="0" w:noVBand="0"/>
      </w:tblPr>
      <w:tblGrid>
        <w:gridCol w:w="2775"/>
        <w:gridCol w:w="3180"/>
        <w:gridCol w:w="2595"/>
      </w:tblGrid>
      <w:tr w:rsidR="003A33D6" w14:paraId="1A142400" w14:textId="77777777">
        <w:tblPrEx>
          <w:tblCellMar>
            <w:top w:w="0" w:type="dxa"/>
            <w:bottom w:w="0" w:type="dxa"/>
          </w:tblCellMar>
        </w:tblPrEx>
        <w:trPr>
          <w:trHeight w:val="403"/>
        </w:trPr>
        <w:tc>
          <w:tcPr>
            <w:tcW w:w="2775" w:type="dxa"/>
            <w:tcBorders>
              <w:top w:val="double" w:sz="2" w:space="0" w:color="C0C0C0"/>
              <w:left w:val="double" w:sz="2" w:space="0" w:color="C0C0C0"/>
              <w:bottom w:val="single" w:sz="4" w:space="0" w:color="C0C0C0"/>
            </w:tcBorders>
            <w:shd w:val="clear" w:color="auto" w:fill="E6E6E6"/>
            <w:tcMar>
              <w:top w:w="0" w:type="dxa"/>
              <w:left w:w="108" w:type="dxa"/>
              <w:bottom w:w="0" w:type="dxa"/>
              <w:right w:w="108" w:type="dxa"/>
            </w:tcMar>
            <w:vAlign w:val="center"/>
          </w:tcPr>
          <w:p w14:paraId="1FA95E9F" w14:textId="77777777" w:rsidR="003A33D6" w:rsidRDefault="00000000">
            <w:pPr>
              <w:pStyle w:val="Standard"/>
              <w:snapToGrid w:val="0"/>
              <w:rPr>
                <w:b/>
                <w:color w:val="000000"/>
              </w:rPr>
            </w:pPr>
            <w:r>
              <w:rPr>
                <w:b/>
                <w:color w:val="000000"/>
              </w:rPr>
              <w:lastRenderedPageBreak/>
              <w:t xml:space="preserve">Entorno de desarrollo (estación del desarrollador)</w:t>
            </w:r>
          </w:p>
        </w:tc>
        <w:tc>
          <w:tcPr>
            <w:tcW w:w="3180" w:type="dxa"/>
            <w:tcBorders>
              <w:top w:val="double" w:sz="2" w:space="0" w:color="C0C0C0"/>
              <w:left w:val="single" w:sz="4" w:space="0" w:color="C0C0C0"/>
              <w:bottom w:val="single" w:sz="4" w:space="0" w:color="C0C0C0"/>
            </w:tcBorders>
            <w:shd w:val="clear" w:color="auto" w:fill="E6E6E6"/>
            <w:tcMar>
              <w:top w:w="0" w:type="dxa"/>
              <w:left w:w="108" w:type="dxa"/>
              <w:bottom w:w="0" w:type="dxa"/>
              <w:right w:w="108" w:type="dxa"/>
            </w:tcMar>
            <w:vAlign w:val="center"/>
          </w:tcPr>
          <w:p w14:paraId="3F9FC511" w14:textId="77777777" w:rsidR="003A33D6" w:rsidRDefault="00000000">
            <w:pPr>
              <w:pStyle w:val="Standard"/>
              <w:snapToGrid w:val="0"/>
              <w:rPr>
                <w:b/>
                <w:color w:val="000000"/>
              </w:rPr>
            </w:pPr>
            <w:r>
              <w:rPr>
                <w:b/>
                <w:color w:val="000000"/>
              </w:rPr>
              <w:t xml:space="preserve">Valor mínimo</w:t>
            </w:r>
          </w:p>
        </w:tc>
        <w:tc>
          <w:tcPr>
            <w:tcW w:w="2595" w:type="dxa"/>
            <w:tcBorders>
              <w:top w:val="double" w:sz="2" w:space="0" w:color="C0C0C0"/>
              <w:left w:val="single" w:sz="4"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6F57E5B4" w14:textId="77777777" w:rsidR="003A33D6" w:rsidRDefault="00000000">
            <w:pPr>
              <w:pStyle w:val="Standard"/>
              <w:snapToGrid w:val="0"/>
              <w:rPr>
                <w:b/>
                <w:color w:val="000000"/>
              </w:rPr>
            </w:pPr>
            <w:r>
              <w:rPr>
                <w:b/>
                <w:color w:val="000000"/>
              </w:rPr>
              <w:t xml:space="preserve">Valor recomendado</w:t>
            </w:r>
          </w:p>
        </w:tc>
      </w:tr>
      <w:tr w:rsidR="003A33D6" w14:paraId="22F08486" w14:textId="77777777">
        <w:tblPrEx>
          <w:tblCellMar>
            <w:top w:w="0" w:type="dxa"/>
            <w:bottom w:w="0" w:type="dxa"/>
          </w:tblCellMar>
        </w:tblPrEx>
        <w:trPr>
          <w:trHeight w:val="403"/>
        </w:trPr>
        <w:tc>
          <w:tcPr>
            <w:tcW w:w="2775"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11B5E659" w14:textId="77777777" w:rsidR="003A33D6" w:rsidRDefault="00000000">
            <w:pPr>
              <w:pStyle w:val="TableContents"/>
              <w:rPr>
                <w:color w:val="000000"/>
              </w:rPr>
            </w:pPr>
            <w:r>
              <w:rPr>
                <w:color w:val="000000"/>
              </w:rPr>
              <w:t xml:space="preserve">Procesador</w:t>
            </w:r>
          </w:p>
        </w:tc>
        <w:tc>
          <w:tcPr>
            <w:tcW w:w="3180"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0A52AFB7" w14:textId="77777777" w:rsidR="003A33D6" w:rsidRDefault="003A33D6">
            <w:pPr>
              <w:pStyle w:val="TableContents"/>
              <w:rPr>
                <w:color w:val="000000"/>
              </w:rPr>
            </w:pPr>
            <w:r>
              <w:rPr>
                <w:color w:val="000000"/>
              </w:rPr>
              <w:t xml:space="preserve">2 núcleos x86-64 o ARM64</w:t>
            </w:r>
          </w:p>
        </w:tc>
        <w:tc>
          <w:tcPr>
            <w:tcW w:w="2595"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212BA89E" w14:textId="77777777" w:rsidR="003A33D6" w:rsidRDefault="003A33D6">
            <w:pPr>
              <w:pStyle w:val="TableContents"/>
              <w:rPr>
                <w:color w:val="000000"/>
              </w:rPr>
            </w:pPr>
            <w:r>
              <w:rPr>
                <w:color w:val="000000"/>
              </w:rPr>
              <w:t xml:space="preserve">4 núcleos o más</w:t>
            </w:r>
          </w:p>
        </w:tc>
      </w:tr>
      <w:tr w:rsidR="003A33D6" w14:paraId="7AA28A5E" w14:textId="77777777">
        <w:tblPrEx>
          <w:tblCellMar>
            <w:top w:w="0" w:type="dxa"/>
            <w:bottom w:w="0" w:type="dxa"/>
          </w:tblCellMar>
        </w:tblPrEx>
        <w:trPr>
          <w:trHeight w:val="403"/>
        </w:trPr>
        <w:tc>
          <w:tcPr>
            <w:tcW w:w="2775"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0018DB54" w14:textId="77777777" w:rsidR="003A33D6" w:rsidRDefault="00000000">
            <w:pPr>
              <w:pStyle w:val="TableContents"/>
              <w:rPr>
                <w:color w:val="000000"/>
              </w:rPr>
            </w:pPr>
            <w:r>
              <w:rPr>
                <w:color w:val="000000"/>
              </w:rPr>
              <w:t xml:space="preserve">Memoria RAM</w:t>
            </w:r>
          </w:p>
        </w:tc>
        <w:tc>
          <w:tcPr>
            <w:tcW w:w="3180"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54A2E667" w14:textId="77777777" w:rsidR="003A33D6" w:rsidRDefault="003A33D6">
            <w:pPr>
              <w:pStyle w:val="TableContents"/>
              <w:rPr>
                <w:color w:val="000000"/>
              </w:rPr>
            </w:pPr>
            <w:r>
              <w:rPr>
                <w:color w:val="000000"/>
              </w:rPr>
              <w:t xml:space="preserve">4 GB</w:t>
            </w:r>
          </w:p>
        </w:tc>
        <w:tc>
          <w:tcPr>
            <w:tcW w:w="2595"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086DE2CD" w14:textId="77777777" w:rsidR="003A33D6" w:rsidRDefault="003A33D6">
            <w:pPr>
              <w:pStyle w:val="TableContents"/>
              <w:rPr>
                <w:color w:val="000000"/>
              </w:rPr>
            </w:pPr>
            <w:r>
              <w:rPr>
                <w:color w:val="000000"/>
              </w:rPr>
              <w:t xml:space="preserve">8 GB (16 GB con contenedores y navegador de pruebas a la vez)</w:t>
            </w:r>
          </w:p>
        </w:tc>
      </w:tr>
      <w:tr w:rsidR="003A33D6" w14:paraId="18207BC0" w14:textId="77777777">
        <w:tblPrEx>
          <w:tblCellMar>
            <w:top w:w="0" w:type="dxa"/>
            <w:bottom w:w="0" w:type="dxa"/>
          </w:tblCellMar>
        </w:tblPrEx>
        <w:trPr>
          <w:trHeight w:val="403"/>
        </w:trPr>
        <w:tc>
          <w:tcPr>
            <w:tcW w:w="2775"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48A32552" w14:textId="77777777" w:rsidR="003A33D6" w:rsidRDefault="00000000">
            <w:pPr>
              <w:pStyle w:val="TableContents"/>
              <w:rPr>
                <w:color w:val="000000"/>
              </w:rPr>
            </w:pPr>
            <w:r>
              <w:rPr>
                <w:color w:val="000000"/>
              </w:rPr>
              <w:t xml:space="preserve">Almacenamiento</w:t>
            </w:r>
          </w:p>
        </w:tc>
        <w:tc>
          <w:tcPr>
            <w:tcW w:w="3180" w:type="dxa"/>
            <w:tcBorders>
              <w:left w:val="single" w:sz="4" w:space="0" w:color="C0C0C0"/>
              <w:bottom w:val="double" w:sz="2" w:space="0" w:color="C0C0C0"/>
            </w:tcBorders>
            <w:shd w:val="clear" w:color="auto" w:fill="auto"/>
            <w:tcMar>
              <w:top w:w="0" w:type="dxa"/>
              <w:left w:w="108" w:type="dxa"/>
              <w:bottom w:w="0" w:type="dxa"/>
              <w:right w:w="108" w:type="dxa"/>
            </w:tcMar>
            <w:vAlign w:val="center"/>
          </w:tcPr>
          <w:p w14:paraId="35DB874B" w14:textId="77777777" w:rsidR="003A33D6" w:rsidRDefault="003A33D6">
            <w:pPr>
              <w:pStyle w:val="TableContents"/>
              <w:rPr>
                <w:color w:val="000000"/>
              </w:rPr>
            </w:pPr>
            <w:r>
              <w:rPr>
                <w:color w:val="000000"/>
              </w:rPr>
              <w:t xml:space="preserve">10 GB libres</w:t>
            </w:r>
          </w:p>
        </w:tc>
        <w:tc>
          <w:tcPr>
            <w:tcW w:w="2595"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41E20D2E" w14:textId="77777777" w:rsidR="003A33D6" w:rsidRDefault="003A33D6">
            <w:pPr>
              <w:pStyle w:val="TableContents"/>
              <w:rPr>
                <w:color w:val="000000"/>
              </w:rPr>
            </w:pPr>
            <w:r>
              <w:rPr>
                <w:color w:val="000000"/>
              </w:rPr>
              <w:t xml:space="preserve">20 GB libres</w:t>
            </w:r>
          </w:p>
        </w:tc>
      </w:tr>
      <w:tr w:rsidR="003A33D6" w14:paraId="18207BC0" w14:textId="77777777">
        <w:tblPrEx>
          <w:tblCellMar>
            <w:top w:w="0" w:type="dxa"/>
            <w:bottom w:w="0" w:type="dxa"/>
          </w:tblCellMar>
        </w:tblPrEx>
        <w:trPr>
          <w:trHeight w:val="403"/>
        </w:trPr>
        <w:tc>
          <w:tcPr>
            <w:tcW w:w="2775"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48A32552" w14:textId="77777777" w:rsidR="003A33D6" w:rsidRDefault="00000000">
            <w:pPr>
              <w:pStyle w:val="TableContents"/>
              <w:rPr>
                <w:color w:val="000000"/>
              </w:rPr>
            </w:pPr>
            <w:r>
              <w:rPr>
                <w:color w:val="000000"/>
              </w:rPr>
              <w:t xml:space="preserve">Otros</w:t>
            </w:r>
          </w:p>
        </w:tc>
        <w:tc>
          <w:tcPr>
            <w:tcW w:w="3180" w:type="dxa"/>
            <w:tcBorders>
              <w:left w:val="single" w:sz="4" w:space="0" w:color="C0C0C0"/>
              <w:bottom w:val="double" w:sz="2" w:space="0" w:color="C0C0C0"/>
            </w:tcBorders>
            <w:shd w:val="clear" w:color="auto" w:fill="auto"/>
            <w:tcMar>
              <w:top w:w="0" w:type="dxa"/>
              <w:left w:w="108" w:type="dxa"/>
              <w:bottom w:w="0" w:type="dxa"/>
              <w:right w:w="108" w:type="dxa"/>
            </w:tcMar>
            <w:vAlign w:val="center"/>
          </w:tcPr>
          <w:p w14:paraId="35DB874B" w14:textId="77777777" w:rsidR="003A33D6" w:rsidRDefault="003A33D6">
            <w:pPr>
              <w:pStyle w:val="TableContents"/>
              <w:rPr>
                <w:color w:val="000000"/>
              </w:rPr>
            </w:pPr>
            <w:r>
              <w:rPr>
                <w:color w:val="000000"/>
              </w:rPr>
              <w:t xml:space="preserve">—</w:t>
            </w:r>
          </w:p>
        </w:tc>
        <w:tc>
          <w:tcPr>
            <w:tcW w:w="2595"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41E20D2E" w14:textId="77777777" w:rsidR="003A33D6" w:rsidRDefault="003A33D6">
            <w:pPr>
              <w:pStyle w:val="TableContents"/>
              <w:rPr>
                <w:color w:val="000000"/>
              </w:rPr>
            </w:pPr>
            <w:r>
              <w:rPr>
                <w:color w:val="000000"/>
              </w:rPr>
              <w:t xml:space="preserve">Contenedores habilitados para los dos servidores libSQL locales</w:t>
            </w:r>
          </w:p>
        </w:tc>
      </w:tr>
    </w:tbl>
    <w:p>
      <w:pPr>
        <w:pStyle w:val="Standard"/>
      </w:pPr>
    </w:p>
    <w:p w14:paraId="4A3EAFAD" w14:textId="77777777" w:rsidR="003A33D6" w:rsidRDefault="003A33D6">
      <w:pPr>
        <w:pStyle w:val="Standard"/>
        <w:rPr>
          <w:color w:val="000000"/>
        </w:rPr>
      </w:pPr>
    </w:p>
    <w:p w14:paraId="61E6684C" w14:textId="77777777" w:rsidR="003A33D6" w:rsidRDefault="00000000">
      <w:pPr>
        <w:pStyle w:val="Ttulo2"/>
        <w:rPr>
          <w:rFonts w:hint="eastAsia"/>
        </w:rPr>
      </w:pPr>
      <w:bookmarkStart w:id="18" w:name="__RefHeading__2004_1977503599"/>
      <w:bookmarkStart w:id="19" w:name="_Toc66774249"/>
      <w:bookmarkEnd w:id="18"/>
      <w:r>
        <w:t>Estaciones cliente</w:t>
      </w:r>
      <w:bookmarkEnd w:id="19"/>
    </w:p>
    <w:p w14:paraId="2E5074E4" w14:textId="77777777" w:rsidR="002270BC" w:rsidRDefault="002270BC" w:rsidP="002270BC">
      <w:pPr>
        <w:pStyle w:val="Textbody"/>
        <w:rPr>
          <w:color w:val="000000"/>
        </w:rPr>
      </w:pPr>
      <w:r>
        <w:rPr>
          <w:color w:val="000000"/>
        </w:rPr>
        <w:t xml:space="preserve">El sistema se consume íntegramente desde un navegador web; no se distribuye ningún ejecutable ni se instala nada en la estación del usuario.</w:t>
      </w:r>
    </w:p>
    <w:p w14:paraId="64EF9393" w14:textId="77777777" w:rsidR="003A33D6" w:rsidRDefault="003A33D6">
      <w:pPr>
        <w:pStyle w:val="Standard"/>
        <w:rPr>
          <w:color w:val="000000"/>
        </w:rPr>
      </w:pPr>
    </w:p>
    <w:tbl>
      <w:tblPr>
        <w:tblW w:w="8550" w:type="dxa"/>
        <w:tblInd w:w="221" w:type="dxa"/>
        <w:tblLayout w:type="fixed"/>
        <w:tblCellMar>
          <w:left w:w="10" w:type="dxa"/>
          <w:right w:w="10" w:type="dxa"/>
        </w:tblCellMar>
        <w:tblLook w:val="0000" w:firstRow="0" w:lastRow="0" w:firstColumn="0" w:lastColumn="0" w:noHBand="0" w:noVBand="0"/>
      </w:tblPr>
      <w:tblGrid>
        <w:gridCol w:w="2760"/>
        <w:gridCol w:w="3180"/>
        <w:gridCol w:w="2610"/>
      </w:tblGrid>
      <w:tr w:rsidR="003A33D6" w14:paraId="2C7390DA" w14:textId="77777777">
        <w:tblPrEx>
          <w:tblCellMar>
            <w:top w:w="0" w:type="dxa"/>
            <w:bottom w:w="0" w:type="dxa"/>
          </w:tblCellMar>
        </w:tblPrEx>
        <w:trPr>
          <w:trHeight w:val="403"/>
        </w:trPr>
        <w:tc>
          <w:tcPr>
            <w:tcW w:w="2760" w:type="dxa"/>
            <w:tcBorders>
              <w:top w:val="double" w:sz="2" w:space="0" w:color="C0C0C0"/>
              <w:left w:val="double" w:sz="2" w:space="0" w:color="C0C0C0"/>
              <w:bottom w:val="single" w:sz="4" w:space="0" w:color="C0C0C0"/>
            </w:tcBorders>
            <w:shd w:val="clear" w:color="auto" w:fill="E6E6E6"/>
            <w:tcMar>
              <w:top w:w="0" w:type="dxa"/>
              <w:left w:w="108" w:type="dxa"/>
              <w:bottom w:w="0" w:type="dxa"/>
              <w:right w:w="108" w:type="dxa"/>
            </w:tcMar>
            <w:vAlign w:val="center"/>
          </w:tcPr>
          <w:p w14:paraId="55FD6457" w14:textId="77777777" w:rsidR="003A33D6" w:rsidRDefault="00000000">
            <w:pPr>
              <w:pStyle w:val="Standard"/>
              <w:snapToGrid w:val="0"/>
              <w:rPr>
                <w:b/>
                <w:color w:val="000000"/>
              </w:rPr>
            </w:pPr>
            <w:r>
              <w:rPr>
                <w:b/>
                <w:color w:val="000000"/>
              </w:rPr>
              <w:t>Dato</w:t>
            </w:r>
          </w:p>
        </w:tc>
        <w:tc>
          <w:tcPr>
            <w:tcW w:w="3180" w:type="dxa"/>
            <w:tcBorders>
              <w:top w:val="double" w:sz="2" w:space="0" w:color="C0C0C0"/>
              <w:left w:val="single" w:sz="4" w:space="0" w:color="C0C0C0"/>
              <w:bottom w:val="single" w:sz="4" w:space="0" w:color="C0C0C0"/>
            </w:tcBorders>
            <w:shd w:val="clear" w:color="auto" w:fill="E6E6E6"/>
            <w:tcMar>
              <w:top w:w="0" w:type="dxa"/>
              <w:left w:w="108" w:type="dxa"/>
              <w:bottom w:w="0" w:type="dxa"/>
              <w:right w:w="108" w:type="dxa"/>
            </w:tcMar>
            <w:vAlign w:val="center"/>
          </w:tcPr>
          <w:p w14:paraId="74FF33B2" w14:textId="77777777" w:rsidR="003A33D6" w:rsidRDefault="00000000">
            <w:pPr>
              <w:pStyle w:val="Standard"/>
              <w:snapToGrid w:val="0"/>
              <w:rPr>
                <w:b/>
                <w:color w:val="000000"/>
              </w:rPr>
            </w:pPr>
            <w:r>
              <w:rPr>
                <w:b/>
                <w:color w:val="000000"/>
              </w:rPr>
              <w:t>Valor mínimo</w:t>
            </w:r>
          </w:p>
        </w:tc>
        <w:tc>
          <w:tcPr>
            <w:tcW w:w="2610" w:type="dxa"/>
            <w:tcBorders>
              <w:top w:val="double" w:sz="2" w:space="0" w:color="C0C0C0"/>
              <w:left w:val="single" w:sz="4"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7D6F288C" w14:textId="77777777" w:rsidR="003A33D6" w:rsidRDefault="00000000">
            <w:pPr>
              <w:pStyle w:val="Standard"/>
              <w:snapToGrid w:val="0"/>
              <w:rPr>
                <w:b/>
                <w:color w:val="000000"/>
              </w:rPr>
            </w:pPr>
            <w:r>
              <w:rPr>
                <w:b/>
                <w:color w:val="000000"/>
              </w:rPr>
              <w:t>Valor recomendado</w:t>
            </w:r>
          </w:p>
        </w:tc>
      </w:tr>
      <w:tr w:rsidR="003A33D6" w14:paraId="1544DADC" w14:textId="77777777">
        <w:tblPrEx>
          <w:tblCellMar>
            <w:top w:w="0" w:type="dxa"/>
            <w:bottom w:w="0" w:type="dxa"/>
          </w:tblCellMar>
        </w:tblPrEx>
        <w:trPr>
          <w:trHeight w:val="403"/>
        </w:trPr>
        <w:tc>
          <w:tcPr>
            <w:tcW w:w="2760"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6888B6C3" w14:textId="77777777" w:rsidR="003A33D6" w:rsidRDefault="00000000">
            <w:pPr>
              <w:pStyle w:val="TableContents"/>
              <w:rPr>
                <w:color w:val="000000"/>
              </w:rPr>
            </w:pPr>
            <w:r>
              <w:rPr>
                <w:color w:val="000000"/>
              </w:rPr>
              <w:t xml:space="preserve">Procesador</w:t>
            </w:r>
          </w:p>
        </w:tc>
        <w:tc>
          <w:tcPr>
            <w:tcW w:w="3180"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5FD84030" w14:textId="77777777" w:rsidR="003A33D6" w:rsidRDefault="003A33D6">
            <w:pPr>
              <w:pStyle w:val="TableContents"/>
              <w:rPr>
                <w:color w:val="000000"/>
              </w:rPr>
            </w:pPr>
            <w:r>
              <w:rPr>
                <w:color w:val="000000"/>
              </w:rPr>
              <w:t xml:space="preserve">Cualquiera con soporte del navegador vigente</w:t>
            </w:r>
          </w:p>
        </w:tc>
        <w:tc>
          <w:tcPr>
            <w:tcW w:w="2610"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06235A1E" w14:textId="77777777" w:rsidR="003A33D6" w:rsidRDefault="003A33D6">
            <w:pPr>
              <w:pStyle w:val="TableContents"/>
              <w:rPr>
                <w:color w:val="000000"/>
              </w:rPr>
            </w:pPr>
            <w:r>
              <w:rPr>
                <w:color w:val="000000"/>
              </w:rPr>
              <w:t xml:space="preserve">—</w:t>
            </w:r>
          </w:p>
        </w:tc>
      </w:tr>
      <w:tr w:rsidR="003A33D6" w14:paraId="27AA8949" w14:textId="77777777">
        <w:tblPrEx>
          <w:tblCellMar>
            <w:top w:w="0" w:type="dxa"/>
            <w:bottom w:w="0" w:type="dxa"/>
          </w:tblCellMar>
        </w:tblPrEx>
        <w:trPr>
          <w:trHeight w:val="403"/>
        </w:trPr>
        <w:tc>
          <w:tcPr>
            <w:tcW w:w="2760"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0D8CF8FA" w14:textId="77777777" w:rsidR="003A33D6" w:rsidRDefault="00000000">
            <w:pPr>
              <w:pStyle w:val="TableContents"/>
              <w:rPr>
                <w:color w:val="000000"/>
              </w:rPr>
            </w:pPr>
            <w:r>
              <w:rPr>
                <w:color w:val="000000"/>
              </w:rPr>
              <w:t xml:space="preserve">Memoria RAM</w:t>
            </w:r>
          </w:p>
        </w:tc>
        <w:tc>
          <w:tcPr>
            <w:tcW w:w="3180"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74383422" w14:textId="77777777" w:rsidR="003A33D6" w:rsidRDefault="003A33D6">
            <w:pPr>
              <w:pStyle w:val="TableContents"/>
              <w:rPr>
                <w:color w:val="000000"/>
              </w:rPr>
            </w:pPr>
            <w:r>
              <w:rPr>
                <w:color w:val="000000"/>
              </w:rPr>
              <w:t xml:space="preserve">2 GB</w:t>
            </w:r>
          </w:p>
        </w:tc>
        <w:tc>
          <w:tcPr>
            <w:tcW w:w="2610"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2B34E7BA" w14:textId="77777777" w:rsidR="003A33D6" w:rsidRDefault="003A33D6">
            <w:pPr>
              <w:pStyle w:val="TableContents"/>
              <w:rPr>
                <w:color w:val="000000"/>
              </w:rPr>
            </w:pPr>
            <w:r>
              <w:rPr>
                <w:color w:val="000000"/>
              </w:rPr>
              <w:t xml:space="preserve">4 GB</w:t>
            </w:r>
          </w:p>
        </w:tc>
      </w:tr>
      <w:tr w:rsidR="003A33D6" w14:paraId="64FA3BD8" w14:textId="77777777">
        <w:tblPrEx>
          <w:tblCellMar>
            <w:top w:w="0" w:type="dxa"/>
            <w:bottom w:w="0" w:type="dxa"/>
          </w:tblCellMar>
        </w:tblPrEx>
        <w:trPr>
          <w:trHeight w:val="403"/>
        </w:trPr>
        <w:tc>
          <w:tcPr>
            <w:tcW w:w="2760" w:type="dxa"/>
            <w:tcBorders>
              <w:top w:val="single" w:sz="2" w:space="0" w:color="C0C0C0"/>
              <w:left w:val="double" w:sz="2" w:space="0" w:color="C0C0C0"/>
              <w:bottom w:val="single" w:sz="4" w:space="0" w:color="C0C0C0"/>
            </w:tcBorders>
            <w:shd w:val="clear" w:color="auto" w:fill="auto"/>
            <w:tcMar>
              <w:top w:w="0" w:type="dxa"/>
              <w:left w:w="108" w:type="dxa"/>
              <w:bottom w:w="0" w:type="dxa"/>
              <w:right w:w="108" w:type="dxa"/>
            </w:tcMar>
            <w:vAlign w:val="center"/>
          </w:tcPr>
          <w:p w14:paraId="546190A2" w14:textId="77777777" w:rsidR="003A33D6" w:rsidRDefault="00000000">
            <w:pPr>
              <w:pStyle w:val="TableContents"/>
              <w:rPr>
                <w:color w:val="000000"/>
              </w:rPr>
            </w:pPr>
            <w:r>
              <w:rPr>
                <w:color w:val="000000"/>
              </w:rPr>
              <w:t xml:space="preserve">Tamaño Almacenamiento</w:t>
            </w:r>
          </w:p>
        </w:tc>
        <w:tc>
          <w:tcPr>
            <w:tcW w:w="3180" w:type="dxa"/>
            <w:tcBorders>
              <w:top w:val="single" w:sz="2" w:space="0" w:color="C0C0C0"/>
              <w:left w:val="single" w:sz="4" w:space="0" w:color="C0C0C0"/>
              <w:bottom w:val="single" w:sz="4" w:space="0" w:color="C0C0C0"/>
            </w:tcBorders>
            <w:shd w:val="clear" w:color="auto" w:fill="auto"/>
            <w:tcMar>
              <w:top w:w="0" w:type="dxa"/>
              <w:left w:w="108" w:type="dxa"/>
              <w:bottom w:w="0" w:type="dxa"/>
              <w:right w:w="108" w:type="dxa"/>
            </w:tcMar>
            <w:vAlign w:val="center"/>
          </w:tcPr>
          <w:p w14:paraId="3DF66BE5" w14:textId="77777777" w:rsidR="003A33D6" w:rsidRDefault="003A33D6">
            <w:pPr>
              <w:pStyle w:val="TableContents"/>
              <w:rPr>
                <w:color w:val="000000"/>
              </w:rPr>
            </w:pPr>
            <w:r>
              <w:rPr>
                <w:color w:val="000000"/>
              </w:rPr>
              <w:t xml:space="preserve">Sin requisito</w:t>
            </w:r>
          </w:p>
        </w:tc>
        <w:tc>
          <w:tcPr>
            <w:tcW w:w="2610" w:type="dxa"/>
            <w:tcBorders>
              <w:top w:val="single" w:sz="2" w:space="0" w:color="C0C0C0"/>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31961040" w14:textId="77777777" w:rsidR="003A33D6" w:rsidRDefault="003A33D6">
            <w:pPr>
              <w:pStyle w:val="TableContents"/>
              <w:rPr>
                <w:color w:val="000000"/>
              </w:rPr>
            </w:pPr>
            <w:r>
              <w:rPr>
                <w:color w:val="000000"/>
              </w:rPr>
              <w:t xml:space="preserve">Sin requisito</w:t>
            </w:r>
          </w:p>
        </w:tc>
      </w:tr>
      <w:tr w:rsidR="003A33D6" w14:paraId="473BAF84" w14:textId="77777777">
        <w:tblPrEx>
          <w:tblCellMar>
            <w:top w:w="0" w:type="dxa"/>
            <w:bottom w:w="0" w:type="dxa"/>
          </w:tblCellMar>
        </w:tblPrEx>
        <w:trPr>
          <w:trHeight w:val="403"/>
        </w:trPr>
        <w:tc>
          <w:tcPr>
            <w:tcW w:w="2760"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6ED6AA14" w14:textId="77777777" w:rsidR="003A33D6" w:rsidRDefault="00000000">
            <w:pPr>
              <w:pStyle w:val="TableContents"/>
              <w:rPr>
                <w:color w:val="000000"/>
              </w:rPr>
            </w:pPr>
            <w:r>
              <w:rPr>
                <w:color w:val="000000"/>
              </w:rPr>
              <w:t xml:space="preserve">Otros</w:t>
            </w:r>
          </w:p>
        </w:tc>
        <w:tc>
          <w:tcPr>
            <w:tcW w:w="3180"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3C47AE96" w14:textId="77777777" w:rsidR="003A33D6" w:rsidRDefault="003A33D6">
            <w:pPr>
              <w:pStyle w:val="TableContents"/>
              <w:rPr>
                <w:color w:val="000000"/>
              </w:rPr>
            </w:pPr>
            <w:r>
              <w:rPr>
                <w:color w:val="000000"/>
              </w:rPr>
              <w:t xml:space="preserve">Resolución de 360 px de ancho (el panel es operable desde móvil)</w:t>
            </w:r>
          </w:p>
        </w:tc>
        <w:tc>
          <w:tcPr>
            <w:tcW w:w="2610"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25018AEF" w14:textId="77777777" w:rsidR="003A33D6" w:rsidRDefault="003A33D6">
            <w:pPr>
              <w:pStyle w:val="TableContents"/>
              <w:rPr>
                <w:color w:val="000000"/>
              </w:rPr>
            </w:pPr>
            <w:r>
              <w:rPr>
                <w:color w:val="000000"/>
              </w:rPr>
              <w:t xml:space="preserve">1280 px o superior para las vistas de laboratorio y diagramas</w:t>
            </w:r>
          </w:p>
        </w:tc>
      </w:tr>
    </w:tbl>
    <w:p>
      <w:pPr>
        <w:pStyle w:val="Textbody"/>
      </w:pPr>
      <w:r>
        <w:t>El panel de administración está diseñado para ser operable desde un teléfono móvil, con navegación lateral colapsable; la página de cobro de campo está pensada específicamente para uso móvil.</w:t>
      </w:r>
    </w:p>
    <w:p w14:paraId="7C2D9BC7" w14:textId="77777777" w:rsidR="003A33D6" w:rsidRDefault="00000000">
      <w:pPr>
        <w:pStyle w:val="Ttulo2"/>
        <w:rPr>
          <w:rFonts w:hint="eastAsia"/>
        </w:rPr>
      </w:pPr>
      <w:bookmarkStart w:id="20" w:name="__RefHeading__2006_1977503599"/>
      <w:bookmarkStart w:id="21" w:name="_Toc66774250"/>
      <w:bookmarkEnd w:id="20"/>
      <w:r>
        <w:t>Conectividad</w:t>
      </w:r>
      <w:bookmarkEnd w:id="21"/>
    </w:p>
    <w:p w14:paraId="68025266" w14:textId="77777777" w:rsidR="00EE7A0D" w:rsidRDefault="00EE7A0D" w:rsidP="00EE7A0D">
      <w:pPr>
        <w:pStyle w:val="Textbody"/>
      </w:pPr>
      <w:r>
        <w:t xml:space="preserve">Todo el tráfico del sistema es saliente sobre HTTPS. No se requiere conectividad entrante hacia ninguna red propia ni apertura de puertos en firewall corporativo alguno.</w:t>
      </w:r>
    </w:p>
    <w:p w14:paraId="262EAA44" w14:textId="294CE534" w:rsidR="003A33D6" w:rsidRDefault="003A33D6">
      <w:pPr>
        <w:pStyle w:val="Standard"/>
      </w:pPr>
    </w:p>
    <w:p w14:paraId="6746BC0E" w14:textId="77777777" w:rsidR="003A33D6" w:rsidRDefault="003A33D6">
      <w:pPr>
        <w:pStyle w:val="Standard"/>
        <w:rPr>
          <w:color w:val="000000"/>
        </w:rPr>
      </w:pPr>
    </w:p>
    <w:tbl>
      <w:tblPr>
        <w:tblW w:w="8550" w:type="dxa"/>
        <w:tblInd w:w="238" w:type="dxa"/>
        <w:tblLayout w:type="fixed"/>
        <w:tblCellMar>
          <w:left w:w="10" w:type="dxa"/>
          <w:right w:w="10" w:type="dxa"/>
        </w:tblCellMar>
        <w:tblLook w:val="0000" w:firstRow="0" w:lastRow="0" w:firstColumn="0" w:lastColumn="0" w:noHBand="0" w:noVBand="0"/>
      </w:tblPr>
      <w:tblGrid>
        <w:gridCol w:w="2775"/>
        <w:gridCol w:w="3180"/>
        <w:gridCol w:w="2595"/>
      </w:tblGrid>
      <w:tr w:rsidR="003A33D6" w14:paraId="1A142400" w14:textId="77777777">
        <w:tblPrEx>
          <w:tblCellMar>
            <w:top w:w="0" w:type="dxa"/>
            <w:bottom w:w="0" w:type="dxa"/>
          </w:tblCellMar>
        </w:tblPrEx>
        <w:trPr>
          <w:trHeight w:val="403"/>
        </w:trPr>
        <w:tc>
          <w:tcPr>
            <w:tcW w:w="2775" w:type="dxa"/>
            <w:tcBorders>
              <w:top w:val="double" w:sz="2" w:space="0" w:color="C0C0C0"/>
              <w:left w:val="double" w:sz="2" w:space="0" w:color="C0C0C0"/>
              <w:bottom w:val="single" w:sz="4" w:space="0" w:color="C0C0C0"/>
            </w:tcBorders>
            <w:shd w:val="clear" w:color="auto" w:fill="E6E6E6"/>
            <w:tcMar>
              <w:top w:w="0" w:type="dxa"/>
              <w:left w:w="108" w:type="dxa"/>
              <w:bottom w:w="0" w:type="dxa"/>
              <w:right w:w="108" w:type="dxa"/>
            </w:tcMar>
            <w:vAlign w:val="center"/>
          </w:tcPr>
          <w:p w14:paraId="1FA95E9F" w14:textId="77777777" w:rsidR="003A33D6" w:rsidRDefault="00000000">
            <w:pPr>
              <w:pStyle w:val="Standard"/>
              <w:snapToGrid w:val="0"/>
              <w:rPr>
                <w:b/>
                <w:color w:val="000000"/>
              </w:rPr>
            </w:pPr>
            <w:r>
              <w:rPr>
                <w:b/>
                <w:color w:val="000000"/>
              </w:rPr>
              <w:lastRenderedPageBreak/>
              <w:t>Dato</w:t>
            </w:r>
          </w:p>
        </w:tc>
        <w:tc>
          <w:tcPr>
            <w:tcW w:w="3180" w:type="dxa"/>
            <w:tcBorders>
              <w:top w:val="double" w:sz="2" w:space="0" w:color="C0C0C0"/>
              <w:left w:val="single" w:sz="4" w:space="0" w:color="C0C0C0"/>
              <w:bottom w:val="single" w:sz="4" w:space="0" w:color="C0C0C0"/>
            </w:tcBorders>
            <w:shd w:val="clear" w:color="auto" w:fill="E6E6E6"/>
            <w:tcMar>
              <w:top w:w="0" w:type="dxa"/>
              <w:left w:w="108" w:type="dxa"/>
              <w:bottom w:w="0" w:type="dxa"/>
              <w:right w:w="108" w:type="dxa"/>
            </w:tcMar>
            <w:vAlign w:val="center"/>
          </w:tcPr>
          <w:p w14:paraId="3F9FC511" w14:textId="77777777" w:rsidR="003A33D6" w:rsidRDefault="00000000">
            <w:pPr>
              <w:pStyle w:val="Standard"/>
              <w:snapToGrid w:val="0"/>
              <w:rPr>
                <w:b/>
                <w:color w:val="000000"/>
              </w:rPr>
            </w:pPr>
            <w:r>
              <w:rPr>
                <w:b/>
                <w:color w:val="000000"/>
              </w:rPr>
              <w:t>Valor mínimo</w:t>
            </w:r>
          </w:p>
        </w:tc>
        <w:tc>
          <w:tcPr>
            <w:tcW w:w="2595" w:type="dxa"/>
            <w:tcBorders>
              <w:top w:val="double" w:sz="2" w:space="0" w:color="C0C0C0"/>
              <w:left w:val="single" w:sz="4"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6F57E5B4" w14:textId="77777777" w:rsidR="003A33D6" w:rsidRDefault="00000000">
            <w:pPr>
              <w:pStyle w:val="Standard"/>
              <w:snapToGrid w:val="0"/>
              <w:rPr>
                <w:b/>
                <w:color w:val="000000"/>
              </w:rPr>
            </w:pPr>
            <w:r>
              <w:rPr>
                <w:b/>
                <w:color w:val="000000"/>
              </w:rPr>
              <w:t>Valor recomendado</w:t>
            </w:r>
          </w:p>
        </w:tc>
      </w:tr>
      <w:tr w:rsidR="003A33D6" w14:paraId="22F08486" w14:textId="77777777">
        <w:tblPrEx>
          <w:tblCellMar>
            <w:top w:w="0" w:type="dxa"/>
            <w:bottom w:w="0" w:type="dxa"/>
          </w:tblCellMar>
        </w:tblPrEx>
        <w:trPr>
          <w:trHeight w:val="403"/>
        </w:trPr>
        <w:tc>
          <w:tcPr>
            <w:tcW w:w="2775"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11B5E659" w14:textId="77777777" w:rsidR="003A33D6" w:rsidRDefault="00000000">
            <w:pPr>
              <w:pStyle w:val="TableContents"/>
              <w:rPr>
                <w:color w:val="000000"/>
              </w:rPr>
            </w:pPr>
            <w:r>
              <w:rPr>
                <w:color w:val="000000"/>
              </w:rPr>
              <w:t xml:space="preserve">Tarjeta de Red</w:t>
            </w:r>
          </w:p>
        </w:tc>
        <w:tc>
          <w:tcPr>
            <w:tcW w:w="3180"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0A52AFB7" w14:textId="77777777" w:rsidR="003A33D6" w:rsidRDefault="003A33D6">
            <w:pPr>
              <w:pStyle w:val="TableContents"/>
              <w:rPr>
                <w:color w:val="000000"/>
              </w:rPr>
            </w:pPr>
            <w:r>
              <w:rPr>
                <w:color w:val="000000"/>
              </w:rPr>
              <w:t xml:space="preserve">Cualquiera con conectividad a internet</w:t>
            </w:r>
          </w:p>
        </w:tc>
        <w:tc>
          <w:tcPr>
            <w:tcW w:w="2595"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212BA89E" w14:textId="77777777" w:rsidR="003A33D6" w:rsidRDefault="003A33D6">
            <w:pPr>
              <w:pStyle w:val="TableContents"/>
              <w:rPr>
                <w:color w:val="000000"/>
              </w:rPr>
            </w:pPr>
            <w:r>
              <w:rPr>
                <w:color w:val="000000"/>
              </w:rPr>
              <w:t xml:space="preserve">—</w:t>
            </w:r>
          </w:p>
        </w:tc>
      </w:tr>
      <w:tr w:rsidR="003A33D6" w14:paraId="7AA28A5E" w14:textId="77777777">
        <w:tblPrEx>
          <w:tblCellMar>
            <w:top w:w="0" w:type="dxa"/>
            <w:bottom w:w="0" w:type="dxa"/>
          </w:tblCellMar>
        </w:tblPrEx>
        <w:trPr>
          <w:trHeight w:val="403"/>
        </w:trPr>
        <w:tc>
          <w:tcPr>
            <w:tcW w:w="2775"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0018DB54" w14:textId="77777777" w:rsidR="003A33D6" w:rsidRDefault="00000000">
            <w:pPr>
              <w:pStyle w:val="TableContents"/>
              <w:rPr>
                <w:color w:val="000000"/>
              </w:rPr>
            </w:pPr>
            <w:r>
              <w:rPr>
                <w:color w:val="000000"/>
              </w:rPr>
              <w:t xml:space="preserve">Tipo de Red</w:t>
            </w:r>
          </w:p>
        </w:tc>
        <w:tc>
          <w:tcPr>
            <w:tcW w:w="3180"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54A2E667" w14:textId="77777777" w:rsidR="003A33D6" w:rsidRDefault="003A33D6">
            <w:pPr>
              <w:pStyle w:val="TableContents"/>
              <w:rPr>
                <w:color w:val="000000"/>
              </w:rPr>
            </w:pPr>
            <w:r>
              <w:rPr>
                <w:color w:val="000000"/>
              </w:rPr>
              <w:t xml:space="preserve">Acceso a internet, 3G o superior</w:t>
            </w:r>
          </w:p>
        </w:tc>
        <w:tc>
          <w:tcPr>
            <w:tcW w:w="2595"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086DE2CD" w14:textId="77777777" w:rsidR="003A33D6" w:rsidRDefault="003A33D6">
            <w:pPr>
              <w:pStyle w:val="TableContents"/>
              <w:rPr>
                <w:color w:val="000000"/>
              </w:rPr>
            </w:pPr>
            <w:r>
              <w:rPr>
                <w:color w:val="000000"/>
              </w:rPr>
              <w:t xml:space="preserve">Banda ancha o 4G</w:t>
            </w:r>
          </w:p>
        </w:tc>
      </w:tr>
      <w:tr w:rsidR="003A33D6" w14:paraId="18207BC0" w14:textId="77777777">
        <w:tblPrEx>
          <w:tblCellMar>
            <w:top w:w="0" w:type="dxa"/>
            <w:bottom w:w="0" w:type="dxa"/>
          </w:tblCellMar>
        </w:tblPrEx>
        <w:trPr>
          <w:trHeight w:val="403"/>
        </w:trPr>
        <w:tc>
          <w:tcPr>
            <w:tcW w:w="2775"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48A32552" w14:textId="77777777" w:rsidR="003A33D6" w:rsidRDefault="00000000">
            <w:pPr>
              <w:pStyle w:val="TableContents"/>
              <w:rPr>
                <w:color w:val="000000"/>
              </w:rPr>
            </w:pPr>
            <w:r>
              <w:rPr>
                <w:color w:val="000000"/>
              </w:rPr>
              <w:t xml:space="preserve">Otros</w:t>
            </w:r>
          </w:p>
        </w:tc>
        <w:tc>
          <w:tcPr>
            <w:tcW w:w="3180" w:type="dxa"/>
            <w:tcBorders>
              <w:left w:val="single" w:sz="4" w:space="0" w:color="C0C0C0"/>
              <w:bottom w:val="double" w:sz="2" w:space="0" w:color="C0C0C0"/>
            </w:tcBorders>
            <w:shd w:val="clear" w:color="auto" w:fill="auto"/>
            <w:tcMar>
              <w:top w:w="0" w:type="dxa"/>
              <w:left w:w="108" w:type="dxa"/>
              <w:bottom w:w="0" w:type="dxa"/>
              <w:right w:w="108" w:type="dxa"/>
            </w:tcMar>
            <w:vAlign w:val="center"/>
          </w:tcPr>
          <w:p w14:paraId="35DB874B" w14:textId="77777777" w:rsidR="003A33D6" w:rsidRDefault="003A33D6">
            <w:pPr>
              <w:pStyle w:val="TableContents"/>
              <w:rPr>
                <w:color w:val="000000"/>
              </w:rPr>
            </w:pPr>
            <w:r>
              <w:rPr>
                <w:color w:val="000000"/>
              </w:rPr>
              <w:t xml:space="preserve">Salida HTTPS (puerto 443) sin intercepción de TLS</w:t>
            </w:r>
          </w:p>
        </w:tc>
        <w:tc>
          <w:tcPr>
            <w:tcW w:w="2595"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41E20D2E" w14:textId="77777777" w:rsidR="003A33D6" w:rsidRDefault="003A33D6">
            <w:pPr>
              <w:pStyle w:val="TableContents"/>
              <w:rPr>
                <w:color w:val="000000"/>
              </w:rPr>
            </w:pPr>
            <w:r>
              <w:rPr>
                <w:color w:val="000000"/>
              </w:rPr>
              <w:t xml:space="preserve">Resolución DNS sin filtrado del dominio</w:t>
            </w:r>
          </w:p>
        </w:tc>
      </w:tr>
    </w:tbl>
    <w:p>
      <w:pPr>
        <w:pStyle w:val="Textbody"/>
      </w:pPr>
      <w:r>
        <w:t>Los caminos de comunicación del sistema son los siguientes.</w:t>
      </w:r>
    </w:p>
    <w:tbl>
      <w:tblPr>
        <w:tblW w:w="8550" w:type="dxa"/>
        <w:tblInd w:w="249" w:type="dxa"/>
        <w:tblLayout w:type="fixed"/>
        <w:tblCellMar>
          <w:left w:w="10" w:type="dxa"/>
          <w:right w:w="10" w:type="dxa"/>
        </w:tblCellMar>
        <w:tblLook w:val="0000" w:firstRow="0" w:lastRow="0" w:firstColumn="0" w:lastColumn="0" w:noHBand="0" w:noVBand="0"/>
      </w:tblPr>
      <w:tblGrid>
        <w:gridCol w:w="1964"/>
        <w:gridCol w:w="6586"/>
        <w:gridCol w:w="6586"/>
        <w:gridCol w:w="6586"/>
      </w:tblGrid>
      <w:tr w:rsidR="003A33D6" w14:paraId="76AF10A5" w14:textId="77777777">
        <w:tblPrEx>
          <w:tblCellMar>
            <w:top w:w="0" w:type="dxa"/>
            <w:bottom w:w="0" w:type="dxa"/>
          </w:tblCellMar>
        </w:tblPrEx>
        <w:trPr>
          <w:trHeight w:val="403"/>
        </w:trPr>
        <w:tc>
          <w:tcPr>
            <w:tcW w:w="1964" w:type="dxa"/>
            <w:tcBorders>
              <w:top w:val="double" w:sz="2" w:space="0" w:color="C0C0C0"/>
              <w:left w:val="double" w:sz="2" w:space="0" w:color="C0C0C0"/>
              <w:bottom w:val="single" w:sz="4" w:space="0" w:color="C0C0C0"/>
            </w:tcBorders>
            <w:shd w:val="clear" w:color="auto" w:fill="E6E6E6"/>
            <w:tcMar>
              <w:top w:w="0" w:type="dxa"/>
              <w:left w:w="108" w:type="dxa"/>
              <w:bottom w:w="0" w:type="dxa"/>
              <w:right w:w="108" w:type="dxa"/>
            </w:tcMar>
            <w:vAlign w:val="center"/>
          </w:tcPr>
          <w:p w14:paraId="4CEC4DAA" w14:textId="77777777" w:rsidR="003A33D6" w:rsidRDefault="00000000">
            <w:pPr>
              <w:pStyle w:val="Standard"/>
              <w:snapToGrid w:val="0"/>
              <w:rPr>
                <w:b/>
                <w:color w:val="000000"/>
              </w:rPr>
            </w:pPr>
            <w:r>
              <w:rPr>
                <w:b/>
                <w:color w:val="000000"/>
              </w:rPr>
              <w:t xml:space="preserve">Origen</w:t>
            </w:r>
          </w:p>
        </w:tc>
        <w:tc>
          <w:tcPr>
            <w:tcW w:w="6586" w:type="dxa"/>
            <w:tcBorders>
              <w:top w:val="double" w:sz="2" w:space="0" w:color="C0C0C0"/>
              <w:left w:val="single" w:sz="4"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206C52BE" w14:textId="77777777" w:rsidR="003A33D6" w:rsidRDefault="00000000">
            <w:pPr>
              <w:pStyle w:val="Standard"/>
              <w:snapToGrid w:val="0"/>
              <w:rPr>
                <w:b/>
                <w:color w:val="000000"/>
              </w:rPr>
            </w:pPr>
            <w:r>
              <w:rPr>
                <w:b/>
                <w:color w:val="000000"/>
              </w:rPr>
              <w:t xml:space="preserve">Destino</w:t>
            </w:r>
          </w:p>
        </w:tc>
        <w:tc>
          <w:tcPr>
            <w:tcW w:w="6586" w:type="dxa"/>
            <w:tcBorders>
              <w:top w:val="double" w:sz="2" w:space="0" w:color="C0C0C0"/>
              <w:left w:val="single" w:sz="4"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206C52BE" w14:textId="77777777" w:rsidR="003A33D6" w:rsidRDefault="00000000">
            <w:pPr>
              <w:pStyle w:val="Standard"/>
              <w:snapToGrid w:val="0"/>
              <w:rPr>
                <w:b/>
                <w:color w:val="000000"/>
              </w:rPr>
            </w:pPr>
            <w:r>
              <w:rPr>
                <w:b/>
                <w:color w:val="000000"/>
              </w:rPr>
              <w:t xml:space="preserve">Protocolo</w:t>
            </w:r>
          </w:p>
        </w:tc>
        <w:tc>
          <w:tcPr>
            <w:tcW w:w="6586" w:type="dxa"/>
            <w:tcBorders>
              <w:top w:val="double" w:sz="2" w:space="0" w:color="C0C0C0"/>
              <w:left w:val="single" w:sz="4"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206C52BE" w14:textId="77777777" w:rsidR="003A33D6" w:rsidRDefault="00000000">
            <w:pPr>
              <w:pStyle w:val="Standard"/>
              <w:snapToGrid w:val="0"/>
              <w:rPr>
                <w:b/>
                <w:color w:val="000000"/>
              </w:rPr>
            </w:pPr>
            <w:r>
              <w:rPr>
                <w:b/>
                <w:color w:val="000000"/>
              </w:rPr>
              <w:t xml:space="preserve">Detalle</w:t>
            </w:r>
          </w:p>
        </w:tc>
      </w:tr>
      <w:tr w:rsidR="003A33D6" w14:paraId="02B842BE" w14:textId="77777777">
        <w:tblPrEx>
          <w:tblCellMar>
            <w:top w:w="0" w:type="dxa"/>
            <w:bottom w:w="0" w:type="dxa"/>
          </w:tblCellMar>
        </w:tblPrEx>
        <w:trPr>
          <w:trHeight w:val="403"/>
        </w:trPr>
        <w:tc>
          <w:tcPr>
            <w:tcW w:w="1964"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351E910A" w14:textId="77777777" w:rsidR="003A33D6" w:rsidRDefault="003A33D6">
            <w:pPr>
              <w:pStyle w:val="TableContents"/>
              <w:rPr>
                <w:color w:val="000000"/>
              </w:rPr>
            </w:pPr>
            <w:r>
              <w:rPr>
                <w:color w:val="000000"/>
              </w:rPr>
              <w:t xml:space="preserve">Dispositivo del cliente</w:t>
            </w:r>
          </w:p>
        </w:tc>
        <w:tc>
          <w:tcPr>
            <w:tcW w:w="658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0AEF34A" w14:textId="77777777" w:rsidR="003A33D6" w:rsidRDefault="003A33D6">
            <w:pPr>
              <w:pStyle w:val="TableContents"/>
              <w:rPr>
                <w:color w:val="000000"/>
              </w:rPr>
            </w:pPr>
            <w:r>
              <w:rPr>
                <w:color w:val="000000"/>
              </w:rPr>
              <w:t xml:space="preserve">Red de borde de Vercel</w:t>
            </w:r>
          </w:p>
        </w:tc>
        <w:tc>
          <w:tcPr>
            <w:tcW w:w="658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0AEF34A" w14:textId="77777777" w:rsidR="003A33D6" w:rsidRDefault="003A33D6">
            <w:pPr>
              <w:pStyle w:val="TableContents"/>
              <w:rPr>
                <w:color w:val="000000"/>
              </w:rPr>
            </w:pPr>
            <w:r>
              <w:rPr>
                <w:color w:val="000000"/>
              </w:rPr>
              <w:t xml:space="preserve">HTTPS</w:t>
            </w:r>
          </w:p>
        </w:tc>
        <w:tc>
          <w:tcPr>
            <w:tcW w:w="658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0AEF34A" w14:textId="77777777" w:rsidR="003A33D6" w:rsidRDefault="003A33D6">
            <w:pPr>
              <w:pStyle w:val="TableContents"/>
              <w:rPr>
                <w:color w:val="000000"/>
              </w:rPr>
            </w:pPr>
            <w:r>
              <w:rPr>
                <w:color w:val="000000"/>
              </w:rPr>
              <w:t xml:space="preserve">TLS 1.3, HSTS con precarga</w:t>
            </w:r>
          </w:p>
        </w:tc>
      </w:tr>
      <w:tr w:rsidR="003A33D6" w14:paraId="2A28D2E2" w14:textId="77777777">
        <w:tblPrEx>
          <w:tblCellMar>
            <w:top w:w="0" w:type="dxa"/>
            <w:bottom w:w="0" w:type="dxa"/>
          </w:tblCellMar>
        </w:tblPrEx>
        <w:trPr>
          <w:trHeight w:val="403"/>
        </w:trPr>
        <w:tc>
          <w:tcPr>
            <w:tcW w:w="1964"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71E51304" w14:textId="77777777" w:rsidR="003A33D6" w:rsidRDefault="003A33D6">
            <w:pPr>
              <w:pStyle w:val="TableContents"/>
              <w:rPr>
                <w:color w:val="000000"/>
              </w:rPr>
            </w:pPr>
            <w:r>
              <w:rPr>
                <w:color w:val="000000"/>
              </w:rPr>
              <w:t xml:space="preserve">cron-job.org</w:t>
            </w:r>
          </w:p>
        </w:tc>
        <w:tc>
          <w:tcPr>
            <w:tcW w:w="658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C176FCC" w14:textId="77777777" w:rsidR="003A33D6" w:rsidRDefault="003A33D6">
            <w:pPr>
              <w:pStyle w:val="TableContents"/>
              <w:rPr>
                <w:color w:val="000000"/>
              </w:rPr>
            </w:pPr>
            <w:r>
              <w:rPr>
                <w:color w:val="000000"/>
              </w:rPr>
              <w:t xml:space="preserve">Red de borde de Vercel</w:t>
            </w:r>
          </w:p>
        </w:tc>
        <w:tc>
          <w:tcPr>
            <w:tcW w:w="658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C176FCC" w14:textId="77777777" w:rsidR="003A33D6" w:rsidRDefault="003A33D6">
            <w:pPr>
              <w:pStyle w:val="TableContents"/>
              <w:rPr>
                <w:color w:val="000000"/>
              </w:rPr>
            </w:pPr>
            <w:r>
              <w:rPr>
                <w:color w:val="000000"/>
              </w:rPr>
              <w:t xml:space="preserve">HTTPS</w:t>
            </w:r>
          </w:p>
        </w:tc>
        <w:tc>
          <w:tcPr>
            <w:tcW w:w="658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C176FCC" w14:textId="77777777" w:rsidR="003A33D6" w:rsidRDefault="003A33D6">
            <w:pPr>
              <w:pStyle w:val="TableContents"/>
              <w:rPr>
                <w:color w:val="000000"/>
              </w:rPr>
            </w:pPr>
            <w:r>
              <w:rPr>
                <w:color w:val="000000"/>
              </w:rPr>
              <w:t xml:space="preserve">Authorization: Bearer CRON_SECRET</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GitHub</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Red de borde de Vercel</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HTTPS</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OAuth 2.0 e ingesta del pipeline</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Vercel</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Turso</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libSQL sobre TLS</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Persistencia</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Vercel</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Vercel Blob</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HTTPS</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Respaldos y documentos</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Vercel</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Wompi</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HTTPS (bidireccional)</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Cobros y avisos de la pasarela</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Vercel</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ntfy.sh</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HTTPS</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Notificaciones push</w:t>
            </w:r>
          </w:p>
        </w:tc>
      </w:tr>
    </w:tbl>
    <w:p>
      <w:pPr>
        <w:pStyle w:val="Standard"/>
      </w:pPr>
    </w:p>
    <w:p w14:paraId="313826A7" w14:textId="77777777" w:rsidR="003A33D6" w:rsidRDefault="003A33D6">
      <w:pPr>
        <w:pStyle w:val="Standard"/>
        <w:rPr>
          <w:color w:val="000000"/>
        </w:rPr>
      </w:pPr>
    </w:p>
    <w:p w14:paraId="522FAD75" w14:textId="77777777" w:rsidR="003A33D6" w:rsidRDefault="00000000">
      <w:pPr>
        <w:pStyle w:val="Ttulo2"/>
        <w:rPr>
          <w:rFonts w:hint="eastAsia"/>
        </w:rPr>
      </w:pPr>
      <w:bookmarkStart w:id="22" w:name="__RefHeading__2008_1977503599"/>
      <w:bookmarkStart w:id="23" w:name="_Toc66774251"/>
      <w:bookmarkEnd w:id="22"/>
      <w:r>
        <w:t>Restricciones</w:t>
      </w:r>
      <w:bookmarkEnd w:id="23"/>
    </w:p>
    <w:p w14:paraId="34CF479F" w14:textId="77777777" w:rsidR="00EE7A0D" w:rsidRDefault="00EE7A0D" w:rsidP="00EE7A0D">
      <w:pPr>
        <w:pStyle w:val="Textbody"/>
      </w:pPr>
      <w:r>
        <w:t xml:space="preserve">Limitaciones del sistema en cuanto a características, funcionamiento y acceso a otros productos.</w:t>
      </w:r>
    </w:p>
    <w:p w14:paraId="463EC07A" w14:textId="5E16A85A" w:rsidR="003A33D6" w:rsidRDefault="003A33D6">
      <w:pPr>
        <w:pStyle w:val="Standard"/>
      </w:pPr>
    </w:p>
    <w:p w14:paraId="706AD14C" w14:textId="77777777" w:rsidR="003A33D6" w:rsidRDefault="003A33D6">
      <w:pPr>
        <w:pStyle w:val="Standard"/>
        <w:rPr>
          <w:color w:val="000000"/>
        </w:rPr>
      </w:pPr>
    </w:p>
    <w:tbl>
      <w:tblPr>
        <w:tblW w:w="8550" w:type="dxa"/>
        <w:tblInd w:w="249" w:type="dxa"/>
        <w:tblLayout w:type="fixed"/>
        <w:tblCellMar>
          <w:left w:w="10" w:type="dxa"/>
          <w:right w:w="10" w:type="dxa"/>
        </w:tblCellMar>
        <w:tblLook w:val="0000" w:firstRow="0" w:lastRow="0" w:firstColumn="0" w:lastColumn="0" w:noHBand="0" w:noVBand="0"/>
      </w:tblPr>
      <w:tblGrid>
        <w:gridCol w:w="1964"/>
        <w:gridCol w:w="6586"/>
      </w:tblGrid>
      <w:tr w:rsidR="003A33D6" w14:paraId="76AF10A5" w14:textId="77777777">
        <w:tblPrEx>
          <w:tblCellMar>
            <w:top w:w="0" w:type="dxa"/>
            <w:bottom w:w="0" w:type="dxa"/>
          </w:tblCellMar>
        </w:tblPrEx>
        <w:trPr>
          <w:trHeight w:val="403"/>
        </w:trPr>
        <w:tc>
          <w:tcPr>
            <w:tcW w:w="1964" w:type="dxa"/>
            <w:tcBorders>
              <w:top w:val="double" w:sz="2" w:space="0" w:color="C0C0C0"/>
              <w:left w:val="double" w:sz="2" w:space="0" w:color="C0C0C0"/>
              <w:bottom w:val="single" w:sz="4" w:space="0" w:color="C0C0C0"/>
            </w:tcBorders>
            <w:shd w:val="clear" w:color="auto" w:fill="E6E6E6"/>
            <w:tcMar>
              <w:top w:w="0" w:type="dxa"/>
              <w:left w:w="108" w:type="dxa"/>
              <w:bottom w:w="0" w:type="dxa"/>
              <w:right w:w="108" w:type="dxa"/>
            </w:tcMar>
            <w:vAlign w:val="center"/>
          </w:tcPr>
          <w:p w14:paraId="4CEC4DAA" w14:textId="77777777" w:rsidR="003A33D6" w:rsidRDefault="00000000">
            <w:pPr>
              <w:pStyle w:val="Standard"/>
              <w:snapToGrid w:val="0"/>
              <w:rPr>
                <w:b/>
                <w:color w:val="000000"/>
              </w:rPr>
            </w:pPr>
            <w:r>
              <w:rPr>
                <w:b/>
                <w:color w:val="000000"/>
              </w:rPr>
              <w:t>Restricción</w:t>
            </w:r>
          </w:p>
        </w:tc>
        <w:tc>
          <w:tcPr>
            <w:tcW w:w="6586" w:type="dxa"/>
            <w:tcBorders>
              <w:top w:val="double" w:sz="2" w:space="0" w:color="C0C0C0"/>
              <w:left w:val="single" w:sz="4"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206C52BE" w14:textId="77777777" w:rsidR="003A33D6" w:rsidRDefault="00000000">
            <w:pPr>
              <w:pStyle w:val="Standard"/>
              <w:snapToGrid w:val="0"/>
              <w:rPr>
                <w:b/>
                <w:color w:val="000000"/>
              </w:rPr>
            </w:pPr>
            <w:r>
              <w:rPr>
                <w:b/>
                <w:color w:val="000000"/>
              </w:rPr>
              <w:t>Detalle</w:t>
            </w:r>
          </w:p>
        </w:tc>
      </w:tr>
      <w:tr w:rsidR="003A33D6" w14:paraId="02B842BE" w14:textId="77777777">
        <w:tblPrEx>
          <w:tblCellMar>
            <w:top w:w="0" w:type="dxa"/>
            <w:bottom w:w="0" w:type="dxa"/>
          </w:tblCellMar>
        </w:tblPrEx>
        <w:trPr>
          <w:trHeight w:val="403"/>
        </w:trPr>
        <w:tc>
          <w:tcPr>
            <w:tcW w:w="1964"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351E910A" w14:textId="77777777" w:rsidR="003A33D6" w:rsidRDefault="003A33D6">
            <w:pPr>
              <w:pStyle w:val="TableContents"/>
              <w:rPr>
                <w:color w:val="000000"/>
              </w:rPr>
            </w:pPr>
            <w:r>
              <w:rPr>
                <w:color w:val="000000"/>
              </w:rPr>
              <w:t xml:space="preserve">Sin servidor propio</w:t>
            </w:r>
          </w:p>
        </w:tc>
        <w:tc>
          <w:tcPr>
            <w:tcW w:w="658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0AEF34A" w14:textId="77777777" w:rsidR="003A33D6" w:rsidRDefault="003A33D6">
            <w:pPr>
              <w:pStyle w:val="TableContents"/>
              <w:rPr>
                <w:color w:val="000000"/>
              </w:rPr>
            </w:pPr>
            <w:r>
              <w:rPr>
                <w:color w:val="000000"/>
              </w:rPr>
              <w:t xml:space="preserve">El sistema no puede desplegarse en un servidor de aplicaciones tradicional sin renunciar al borde, a las vistas previas por pull request y a la reversión automática</w:t>
            </w:r>
          </w:p>
        </w:tc>
      </w:tr>
      <w:tr w:rsidR="003A33D6" w14:paraId="2A28D2E2" w14:textId="77777777">
        <w:tblPrEx>
          <w:tblCellMar>
            <w:top w:w="0" w:type="dxa"/>
            <w:bottom w:w="0" w:type="dxa"/>
          </w:tblCellMar>
        </w:tblPrEx>
        <w:trPr>
          <w:trHeight w:val="403"/>
        </w:trPr>
        <w:tc>
          <w:tcPr>
            <w:tcW w:w="1964"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71E51304" w14:textId="77777777" w:rsidR="003A33D6" w:rsidRDefault="003A33D6">
            <w:pPr>
              <w:pStyle w:val="TableContents"/>
              <w:rPr>
                <w:color w:val="000000"/>
              </w:rPr>
            </w:pPr>
            <w:r>
              <w:rPr>
                <w:color w:val="000000"/>
              </w:rPr>
              <w:t xml:space="preserve">Docker no es runtime de producción</w:t>
            </w:r>
          </w:p>
        </w:tc>
        <w:tc>
          <w:tcPr>
            <w:tcW w:w="658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C176FCC" w14:textId="77777777" w:rsidR="003A33D6" w:rsidRDefault="003A33D6">
            <w:pPr>
              <w:pStyle w:val="TableContents"/>
              <w:rPr>
                <w:color w:val="000000"/>
              </w:rPr>
            </w:pPr>
            <w:r>
              <w:rPr>
                <w:color w:val="000000"/>
              </w:rPr>
              <w:t xml:space="preserve">Los contenedores existen únicamente como infraestructura de desarrollo y pruebas</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Dependencia de disparadores externos</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Los sondeos, agregados y respaldos dependen de un servicio externo de tareas programadas; si deja de disparar, no hay proceso residente que lo supla</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Un único administrador</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La lista de autorización admite varios inicios de sesión, pero no existen roles ni permisos granulares en el panel</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Pasarela de un solo país</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La pasarela de pagos opera en Colombia; no hay soporte multi-pasarela ni multi-región</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Base de datos compatible con SQLite</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El esquema y las consultas asumen semántica de libSQL/SQLite; no es portable a otro motor sin revisión</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Node.js 22 obligatorio</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Un intérprete Node.js 20 presente en el PATH rompe la construcción y el servidor de desarrollo</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Sin secretos en el repositorio</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La clave de cifrado de la bóveda y los tokens viven exclusivamente en variables de entorno</w:t>
            </w:r>
          </w:p>
        </w:tc>
      </w:tr>
    </w:tbl>
    <w:p w14:paraId="76B81070" w14:textId="77777777" w:rsidR="003A33D6" w:rsidRDefault="003A33D6">
      <w:pPr>
        <w:pStyle w:val="Standard"/>
        <w:rPr>
          <w:color w:val="000000"/>
        </w:rPr>
      </w:pPr>
    </w:p>
    <w:p w14:paraId="0E5B8C74" w14:textId="77777777" w:rsidR="003A33D6" w:rsidRDefault="00000000">
      <w:pPr>
        <w:pStyle w:val="Ttulo1"/>
        <w:rPr>
          <w:rFonts w:hint="eastAsia"/>
        </w:rPr>
      </w:pPr>
      <w:bookmarkStart w:id="24" w:name="__RefHeading__2010_1977503599"/>
      <w:bookmarkStart w:id="25" w:name="_Toc66774252"/>
      <w:bookmarkEnd w:id="24"/>
      <w:r>
        <w:lastRenderedPageBreak/>
        <w:t>RECURSOS SOFTWARE</w:t>
      </w:r>
      <w:bookmarkEnd w:id="25"/>
    </w:p>
    <w:p w14:paraId="69280A0A" w14:textId="77777777" w:rsidR="003A33D6" w:rsidRDefault="00000000">
      <w:pPr>
        <w:pStyle w:val="Ttulo2"/>
        <w:rPr>
          <w:rFonts w:hint="eastAsia"/>
        </w:rPr>
      </w:pPr>
      <w:bookmarkStart w:id="26" w:name="__RefHeading__2012_1977503599"/>
      <w:bookmarkStart w:id="27" w:name="_Toc66774253"/>
      <w:bookmarkEnd w:id="26"/>
      <w:r>
        <w:t>Matriz de certificación</w:t>
      </w:r>
      <w:bookmarkEnd w:id="27"/>
    </w:p>
    <w:p w14:paraId="639B4418" w14:textId="77777777" w:rsidR="00464AE8" w:rsidRDefault="00464AE8" w:rsidP="00464AE8">
      <w:pPr>
        <w:pStyle w:val="Textbody"/>
        <w:rPr>
          <w:color w:val="000000"/>
        </w:rPr>
      </w:pPr>
      <w:r>
        <w:rPr>
          <w:color w:val="000000"/>
        </w:rPr>
        <w:t xml:space="preserve">Compatibilidad de la versión del sistema con las distintas versiones de software base y componentes externos utilizados.</w:t>
      </w:r>
    </w:p>
    <w:tbl>
      <w:tblPr>
        <w:tblW w:w="8550" w:type="dxa"/>
        <w:tblInd w:w="249" w:type="dxa"/>
        <w:tblLayout w:type="fixed"/>
        <w:tblCellMar>
          <w:left w:w="10" w:type="dxa"/>
          <w:right w:w="10" w:type="dxa"/>
        </w:tblCellMar>
        <w:tblLook w:val="0000" w:firstRow="0" w:lastRow="0" w:firstColumn="0" w:lastColumn="0" w:noHBand="0" w:noVBand="0"/>
      </w:tblPr>
      <w:tblGrid>
        <w:gridCol w:w="1964"/>
        <w:gridCol w:w="6586"/>
        <w:gridCol w:w="6586"/>
      </w:tblGrid>
      <w:tr w:rsidR="003A33D6" w14:paraId="76AF10A5" w14:textId="77777777">
        <w:tblPrEx>
          <w:tblCellMar>
            <w:top w:w="0" w:type="dxa"/>
            <w:bottom w:w="0" w:type="dxa"/>
          </w:tblCellMar>
        </w:tblPrEx>
        <w:trPr>
          <w:trHeight w:val="403"/>
        </w:trPr>
        <w:tc>
          <w:tcPr>
            <w:tcW w:w="1964" w:type="dxa"/>
            <w:tcBorders>
              <w:top w:val="double" w:sz="2" w:space="0" w:color="C0C0C0"/>
              <w:left w:val="double" w:sz="2" w:space="0" w:color="C0C0C0"/>
              <w:bottom w:val="single" w:sz="4" w:space="0" w:color="C0C0C0"/>
            </w:tcBorders>
            <w:shd w:val="clear" w:color="auto" w:fill="E6E6E6"/>
            <w:tcMar>
              <w:top w:w="0" w:type="dxa"/>
              <w:left w:w="108" w:type="dxa"/>
              <w:bottom w:w="0" w:type="dxa"/>
              <w:right w:w="108" w:type="dxa"/>
            </w:tcMar>
            <w:vAlign w:val="center"/>
          </w:tcPr>
          <w:p w14:paraId="4CEC4DAA" w14:textId="77777777" w:rsidR="003A33D6" w:rsidRDefault="00000000">
            <w:pPr>
              <w:pStyle w:val="Standard"/>
              <w:snapToGrid w:val="0"/>
              <w:rPr>
                <w:b/>
                <w:color w:val="000000"/>
              </w:rPr>
            </w:pPr>
            <w:r>
              <w:rPr>
                <w:b/>
                <w:color w:val="000000"/>
              </w:rPr>
              <w:t xml:space="preserve">Software base</w:t>
            </w:r>
          </w:p>
        </w:tc>
        <w:tc>
          <w:tcPr>
            <w:tcW w:w="6586" w:type="dxa"/>
            <w:tcBorders>
              <w:top w:val="double" w:sz="2" w:space="0" w:color="C0C0C0"/>
              <w:left w:val="single" w:sz="4"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206C52BE" w14:textId="77777777" w:rsidR="003A33D6" w:rsidRDefault="00000000">
            <w:pPr>
              <w:pStyle w:val="Standard"/>
              <w:snapToGrid w:val="0"/>
              <w:rPr>
                <w:b/>
                <w:color w:val="000000"/>
              </w:rPr>
            </w:pPr>
            <w:r>
              <w:rPr>
                <w:b/>
                <w:color w:val="000000"/>
              </w:rPr>
              <w:t xml:space="preserve">Versión certificada</w:t>
            </w:r>
          </w:p>
        </w:tc>
        <w:tc>
          <w:tcPr>
            <w:tcW w:w="6586" w:type="dxa"/>
            <w:tcBorders>
              <w:top w:val="double" w:sz="2" w:space="0" w:color="C0C0C0"/>
              <w:left w:val="single" w:sz="4"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206C52BE" w14:textId="77777777" w:rsidR="003A33D6" w:rsidRDefault="00000000">
            <w:pPr>
              <w:pStyle w:val="Standard"/>
              <w:snapToGrid w:val="0"/>
              <w:rPr>
                <w:b/>
                <w:color w:val="000000"/>
              </w:rPr>
            </w:pPr>
            <w:r>
              <w:rPr>
                <w:b/>
                <w:color w:val="000000"/>
              </w:rPr>
              <w:t xml:space="preserve">Observaciones</w:t>
            </w:r>
          </w:p>
        </w:tc>
      </w:tr>
      <w:tr w:rsidR="003A33D6" w14:paraId="02B842BE" w14:textId="77777777">
        <w:tblPrEx>
          <w:tblCellMar>
            <w:top w:w="0" w:type="dxa"/>
            <w:bottom w:w="0" w:type="dxa"/>
          </w:tblCellMar>
        </w:tblPrEx>
        <w:trPr>
          <w:trHeight w:val="403"/>
        </w:trPr>
        <w:tc>
          <w:tcPr>
            <w:tcW w:w="1964"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351E910A" w14:textId="77777777" w:rsidR="003A33D6" w:rsidRDefault="003A33D6">
            <w:pPr>
              <w:pStyle w:val="TableContents"/>
              <w:rPr>
                <w:color w:val="000000"/>
              </w:rPr>
            </w:pPr>
            <w:r>
              <w:rPr>
                <w:color w:val="000000"/>
              </w:rPr>
              <w:t xml:space="preserve">Sistema operativo (runtime)</w:t>
            </w:r>
          </w:p>
        </w:tc>
        <w:tc>
          <w:tcPr>
            <w:tcW w:w="658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0AEF34A" w14:textId="77777777" w:rsidR="003A33D6" w:rsidRDefault="003A33D6">
            <w:pPr>
              <w:pStyle w:val="TableContents"/>
              <w:rPr>
                <w:color w:val="000000"/>
              </w:rPr>
            </w:pPr>
            <w:r>
              <w:rPr>
                <w:color w:val="000000"/>
              </w:rPr>
              <w:t xml:space="preserve">Gestionado por el proveedor</w:t>
            </w:r>
          </w:p>
        </w:tc>
        <w:tc>
          <w:tcPr>
            <w:tcW w:w="658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0AEF34A" w14:textId="77777777" w:rsidR="003A33D6" w:rsidRDefault="003A33D6">
            <w:pPr>
              <w:pStyle w:val="TableContents"/>
              <w:rPr>
                <w:color w:val="000000"/>
              </w:rPr>
            </w:pPr>
            <w:r>
              <w:rPr>
                <w:color w:val="000000"/>
              </w:rPr>
              <w:t xml:space="preserve">El sistema no administra el sistema operativo de ejecución</w:t>
            </w:r>
          </w:p>
        </w:tc>
      </w:tr>
      <w:tr w:rsidR="003A33D6" w14:paraId="2A28D2E2" w14:textId="77777777">
        <w:tblPrEx>
          <w:tblCellMar>
            <w:top w:w="0" w:type="dxa"/>
            <w:bottom w:w="0" w:type="dxa"/>
          </w:tblCellMar>
        </w:tblPrEx>
        <w:trPr>
          <w:trHeight w:val="403"/>
        </w:trPr>
        <w:tc>
          <w:tcPr>
            <w:tcW w:w="1964"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71E51304" w14:textId="77777777" w:rsidR="003A33D6" w:rsidRDefault="003A33D6">
            <w:pPr>
              <w:pStyle w:val="TableContents"/>
              <w:rPr>
                <w:color w:val="000000"/>
              </w:rPr>
            </w:pPr>
            <w:r>
              <w:rPr>
                <w:color w:val="000000"/>
              </w:rPr>
              <w:t xml:space="preserve">Sistema operativo (desarrollo)</w:t>
            </w:r>
          </w:p>
        </w:tc>
        <w:tc>
          <w:tcPr>
            <w:tcW w:w="658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C176FCC" w14:textId="77777777" w:rsidR="003A33D6" w:rsidRDefault="003A33D6">
            <w:pPr>
              <w:pStyle w:val="TableContents"/>
              <w:rPr>
                <w:color w:val="000000"/>
              </w:rPr>
            </w:pPr>
            <w:r>
              <w:rPr>
                <w:color w:val="000000"/>
              </w:rPr>
              <w:t xml:space="preserve">Linux, macOS o Windows con WSL2</w:t>
            </w:r>
          </w:p>
        </w:tc>
        <w:tc>
          <w:tcPr>
            <w:tcW w:w="658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C176FCC" w14:textId="77777777" w:rsidR="003A33D6" w:rsidRDefault="003A33D6">
            <w:pPr>
              <w:pStyle w:val="TableContents"/>
              <w:rPr>
                <w:color w:val="000000"/>
              </w:rPr>
            </w:pPr>
            <w:r>
              <w:rPr>
                <w:color w:val="000000"/>
              </w:rPr>
              <w:t xml:space="preserve">Verificado sobre Linux</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Servidor de aplicaciones</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No aplica — cómputo gestionado sin servidor</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No hay servidor de aplicaciones que instalar ni configurar</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Máquina virtual</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No aplica</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No se emplea tecnología Java</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Runtime</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Node.js ≥ 22.12.0</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Declarado en engines de package.json. Node.js 20 no es compatible</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Servidor de base de datos</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libSQL gestionado por Turso</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En desarrollo, sqld en contenedor, imagen fijada por digest</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Contenedores (desarrollo)</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Docker con Docker Compose</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Solo desarrollo y pruebas</w:t>
            </w:r>
          </w:p>
        </w:tc>
      </w:tr>
    </w:tbl>
    <w:p>
      <w:pPr>
        <w:pStyle w:val="Standard"/>
      </w:pPr>
    </w:p>
    <w:tbl>
      <w:tblPr>
        <w:tblW w:w="8550" w:type="dxa"/>
        <w:tblInd w:w="249" w:type="dxa"/>
        <w:tblLayout w:type="fixed"/>
        <w:tblCellMar>
          <w:left w:w="10" w:type="dxa"/>
          <w:right w:w="10" w:type="dxa"/>
        </w:tblCellMar>
        <w:tblLook w:val="0000" w:firstRow="0" w:lastRow="0" w:firstColumn="0" w:lastColumn="0" w:noHBand="0" w:noVBand="0"/>
      </w:tblPr>
      <w:tblGrid>
        <w:gridCol w:w="1964"/>
        <w:gridCol w:w="6586"/>
      </w:tblGrid>
      <w:tr w:rsidR="003A33D6" w14:paraId="76AF10A5" w14:textId="77777777">
        <w:tblPrEx>
          <w:tblCellMar>
            <w:top w:w="0" w:type="dxa"/>
            <w:bottom w:w="0" w:type="dxa"/>
          </w:tblCellMar>
        </w:tblPrEx>
        <w:trPr>
          <w:trHeight w:val="403"/>
        </w:trPr>
        <w:tc>
          <w:tcPr>
            <w:tcW w:w="1964" w:type="dxa"/>
            <w:tcBorders>
              <w:top w:val="double" w:sz="2" w:space="0" w:color="C0C0C0"/>
              <w:left w:val="double" w:sz="2" w:space="0" w:color="C0C0C0"/>
              <w:bottom w:val="single" w:sz="4" w:space="0" w:color="C0C0C0"/>
            </w:tcBorders>
            <w:shd w:val="clear" w:color="auto" w:fill="E6E6E6"/>
            <w:tcMar>
              <w:top w:w="0" w:type="dxa"/>
              <w:left w:w="108" w:type="dxa"/>
              <w:bottom w:w="0" w:type="dxa"/>
              <w:right w:w="108" w:type="dxa"/>
            </w:tcMar>
            <w:vAlign w:val="center"/>
          </w:tcPr>
          <w:p w14:paraId="4CEC4DAA" w14:textId="77777777" w:rsidR="003A33D6" w:rsidRDefault="00000000">
            <w:pPr>
              <w:pStyle w:val="Standard"/>
              <w:snapToGrid w:val="0"/>
              <w:rPr>
                <w:b/>
                <w:color w:val="000000"/>
              </w:rPr>
            </w:pPr>
            <w:r>
              <w:rPr>
                <w:b/>
                <w:color w:val="000000"/>
              </w:rPr>
              <w:t xml:space="preserve">Componente de la aplicación</w:t>
            </w:r>
          </w:p>
        </w:tc>
        <w:tc>
          <w:tcPr>
            <w:tcW w:w="6586" w:type="dxa"/>
            <w:tcBorders>
              <w:top w:val="double" w:sz="2" w:space="0" w:color="C0C0C0"/>
              <w:left w:val="single" w:sz="4"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206C52BE" w14:textId="77777777" w:rsidR="003A33D6" w:rsidRDefault="00000000">
            <w:pPr>
              <w:pStyle w:val="Standard"/>
              <w:snapToGrid w:val="0"/>
              <w:rPr>
                <w:b/>
                <w:color w:val="000000"/>
              </w:rPr>
            </w:pPr>
            <w:r>
              <w:rPr>
                <w:b/>
                <w:color w:val="000000"/>
              </w:rPr>
              <w:t xml:space="preserve">Versión</w:t>
            </w:r>
          </w:p>
        </w:tc>
      </w:tr>
      <w:tr w:rsidR="003A33D6" w14:paraId="02B842BE" w14:textId="77777777">
        <w:tblPrEx>
          <w:tblCellMar>
            <w:top w:w="0" w:type="dxa"/>
            <w:bottom w:w="0" w:type="dxa"/>
          </w:tblCellMar>
        </w:tblPrEx>
        <w:trPr>
          <w:trHeight w:val="403"/>
        </w:trPr>
        <w:tc>
          <w:tcPr>
            <w:tcW w:w="1964"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351E910A" w14:textId="77777777" w:rsidR="003A33D6" w:rsidRDefault="003A33D6">
            <w:pPr>
              <w:pStyle w:val="TableContents"/>
              <w:rPr>
                <w:color w:val="000000"/>
              </w:rPr>
            </w:pPr>
            <w:r>
              <w:rPr>
                <w:color w:val="000000"/>
              </w:rPr>
              <w:t xml:space="preserve">Astro (SSR, adaptador de Vercel)</w:t>
            </w:r>
          </w:p>
        </w:tc>
        <w:tc>
          <w:tcPr>
            <w:tcW w:w="658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0AEF34A" w14:textId="77777777" w:rsidR="003A33D6" w:rsidRDefault="003A33D6">
            <w:pPr>
              <w:pStyle w:val="TableContents"/>
              <w:rPr>
                <w:color w:val="000000"/>
              </w:rPr>
            </w:pPr>
            <w:r>
              <w:rPr>
                <w:color w:val="000000"/>
              </w:rPr>
              <w:t xml:space="preserve">7.x</w:t>
            </w:r>
          </w:p>
        </w:tc>
      </w:tr>
      <w:tr w:rsidR="003A33D6" w14:paraId="2A28D2E2" w14:textId="77777777">
        <w:tblPrEx>
          <w:tblCellMar>
            <w:top w:w="0" w:type="dxa"/>
            <w:bottom w:w="0" w:type="dxa"/>
          </w:tblCellMar>
        </w:tblPrEx>
        <w:trPr>
          <w:trHeight w:val="403"/>
        </w:trPr>
        <w:tc>
          <w:tcPr>
            <w:tcW w:w="1964"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71E51304" w14:textId="77777777" w:rsidR="003A33D6" w:rsidRDefault="003A33D6">
            <w:pPr>
              <w:pStyle w:val="TableContents"/>
              <w:rPr>
                <w:color w:val="000000"/>
              </w:rPr>
            </w:pPr>
            <w:r>
              <w:rPr>
                <w:color w:val="000000"/>
              </w:rPr>
              <w:t xml:space="preserve">Drizzle ORM</w:t>
            </w:r>
          </w:p>
        </w:tc>
        <w:tc>
          <w:tcPr>
            <w:tcW w:w="658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C176FCC" w14:textId="77777777" w:rsidR="003A33D6" w:rsidRDefault="003A33D6">
            <w:pPr>
              <w:pStyle w:val="TableContents"/>
              <w:rPr>
                <w:color w:val="000000"/>
              </w:rPr>
            </w:pPr>
            <w:r>
              <w:rPr>
                <w:color w:val="000000"/>
              </w:rPr>
              <w:t xml:space="preserve">0.45.x</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Cliente libSQL</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0.17.x</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Auth.js (@auth/core + auth-astro)</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0.37.x / 4.2.x</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SimpleWebAuthn (servidor y navegador)</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13.x</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Tailwind CSS</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4.x</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Vitest</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Versión del repositorio</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Playwright</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1.61.x</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Stryker (análisis de mutantes)</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Versión del repositorio</w:t>
            </w:r>
          </w:p>
        </w:tc>
      </w:tr>
    </w:tbl>
    <w:p>
      <w:pPr>
        <w:pStyle w:val="Standard"/>
      </w:pPr>
    </w:p>
    <w:p>
      <w:pPr>
        <w:pStyle w:val="Textbody"/>
      </w:pPr>
      <w:r>
        <w:t>Las dependencias de interfaz de usuario son deliberadamente tres y solo tres: lenis (desplazamiento suave), gsap (animaciones de entrada) y mermaid (diagramas de /docs). No se emplea ningún framework de frontend adicional.</w:t>
      </w:r>
    </w:p>
    <w:tbl>
      <w:tblPr>
        <w:tblW w:w="8550" w:type="dxa"/>
        <w:tblInd w:w="249" w:type="dxa"/>
        <w:tblLayout w:type="fixed"/>
        <w:tblCellMar>
          <w:left w:w="10" w:type="dxa"/>
          <w:right w:w="10" w:type="dxa"/>
        </w:tblCellMar>
        <w:tblLook w:val="0000" w:firstRow="0" w:lastRow="0" w:firstColumn="0" w:lastColumn="0" w:noHBand="0" w:noVBand="0"/>
      </w:tblPr>
      <w:tblGrid>
        <w:gridCol w:w="1964"/>
        <w:gridCol w:w="6586"/>
        <w:gridCol w:w="6586"/>
      </w:tblGrid>
      <w:tr w:rsidR="003A33D6" w14:paraId="76AF10A5" w14:textId="77777777">
        <w:tblPrEx>
          <w:tblCellMar>
            <w:top w:w="0" w:type="dxa"/>
            <w:bottom w:w="0" w:type="dxa"/>
          </w:tblCellMar>
        </w:tblPrEx>
        <w:trPr>
          <w:trHeight w:val="403"/>
        </w:trPr>
        <w:tc>
          <w:tcPr>
            <w:tcW w:w="1964" w:type="dxa"/>
            <w:tcBorders>
              <w:top w:val="double" w:sz="2" w:space="0" w:color="C0C0C0"/>
              <w:left w:val="double" w:sz="2" w:space="0" w:color="C0C0C0"/>
              <w:bottom w:val="single" w:sz="4" w:space="0" w:color="C0C0C0"/>
            </w:tcBorders>
            <w:shd w:val="clear" w:color="auto" w:fill="E6E6E6"/>
            <w:tcMar>
              <w:top w:w="0" w:type="dxa"/>
              <w:left w:w="108" w:type="dxa"/>
              <w:bottom w:w="0" w:type="dxa"/>
              <w:right w:w="108" w:type="dxa"/>
            </w:tcMar>
            <w:vAlign w:val="center"/>
          </w:tcPr>
          <w:p w14:paraId="4CEC4DAA" w14:textId="77777777" w:rsidR="003A33D6" w:rsidRDefault="00000000">
            <w:pPr>
              <w:pStyle w:val="Standard"/>
              <w:snapToGrid w:val="0"/>
              <w:rPr>
                <w:b/>
                <w:color w:val="000000"/>
              </w:rPr>
            </w:pPr>
            <w:r>
              <w:rPr>
                <w:b/>
                <w:color w:val="000000"/>
              </w:rPr>
              <w:t xml:space="preserve">Navegador</w:t>
            </w:r>
          </w:p>
        </w:tc>
        <w:tc>
          <w:tcPr>
            <w:tcW w:w="6586" w:type="dxa"/>
            <w:tcBorders>
              <w:top w:val="double" w:sz="2" w:space="0" w:color="C0C0C0"/>
              <w:left w:val="single" w:sz="4"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206C52BE" w14:textId="77777777" w:rsidR="003A33D6" w:rsidRDefault="00000000">
            <w:pPr>
              <w:pStyle w:val="Standard"/>
              <w:snapToGrid w:val="0"/>
              <w:rPr>
                <w:b/>
                <w:color w:val="000000"/>
              </w:rPr>
            </w:pPr>
            <w:r>
              <w:rPr>
                <w:b/>
                <w:color w:val="000000"/>
              </w:rPr>
              <w:t xml:space="preserve">Versión mínima</w:t>
            </w:r>
          </w:p>
        </w:tc>
        <w:tc>
          <w:tcPr>
            <w:tcW w:w="6586" w:type="dxa"/>
            <w:tcBorders>
              <w:top w:val="double" w:sz="2" w:space="0" w:color="C0C0C0"/>
              <w:left w:val="single" w:sz="4"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206C52BE" w14:textId="77777777" w:rsidR="003A33D6" w:rsidRDefault="00000000">
            <w:pPr>
              <w:pStyle w:val="Standard"/>
              <w:snapToGrid w:val="0"/>
              <w:rPr>
                <w:b/>
                <w:color w:val="000000"/>
              </w:rPr>
            </w:pPr>
            <w:r>
              <w:rPr>
                <w:b/>
                <w:color w:val="000000"/>
              </w:rPr>
              <w:t xml:space="preserve">Observaciones</w:t>
            </w:r>
          </w:p>
        </w:tc>
      </w:tr>
      <w:tr w:rsidR="003A33D6" w14:paraId="02B842BE" w14:textId="77777777">
        <w:tblPrEx>
          <w:tblCellMar>
            <w:top w:w="0" w:type="dxa"/>
            <w:bottom w:w="0" w:type="dxa"/>
          </w:tblCellMar>
        </w:tblPrEx>
        <w:trPr>
          <w:trHeight w:val="403"/>
        </w:trPr>
        <w:tc>
          <w:tcPr>
            <w:tcW w:w="1964"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351E910A" w14:textId="77777777" w:rsidR="003A33D6" w:rsidRDefault="003A33D6">
            <w:pPr>
              <w:pStyle w:val="TableContents"/>
              <w:rPr>
                <w:color w:val="000000"/>
              </w:rPr>
            </w:pPr>
            <w:r>
              <w:rPr>
                <w:color w:val="000000"/>
              </w:rPr>
              <w:t xml:space="preserve">Google Chrome / Chromium</w:t>
            </w:r>
          </w:p>
        </w:tc>
        <w:tc>
          <w:tcPr>
            <w:tcW w:w="658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0AEF34A" w14:textId="77777777" w:rsidR="003A33D6" w:rsidRDefault="003A33D6">
            <w:pPr>
              <w:pStyle w:val="TableContents"/>
              <w:rPr>
                <w:color w:val="000000"/>
              </w:rPr>
            </w:pPr>
            <w:r>
              <w:rPr>
                <w:color w:val="000000"/>
              </w:rPr>
              <w:t xml:space="preserve">Últimas dos versiones estables</w:t>
            </w:r>
          </w:p>
        </w:tc>
        <w:tc>
          <w:tcPr>
            <w:tcW w:w="658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0AEF34A" w14:textId="77777777" w:rsidR="003A33D6" w:rsidRDefault="003A33D6">
            <w:pPr>
              <w:pStyle w:val="TableContents"/>
              <w:rPr>
                <w:color w:val="000000"/>
              </w:rPr>
            </w:pPr>
            <w:r>
              <w:rPr>
                <w:color w:val="000000"/>
              </w:rPr>
              <w:t xml:space="preserve">Requerido para llaves de acceso (WebAuthn)</w:t>
            </w:r>
          </w:p>
        </w:tc>
      </w:tr>
      <w:tr w:rsidR="003A33D6" w14:paraId="2A28D2E2" w14:textId="77777777">
        <w:tblPrEx>
          <w:tblCellMar>
            <w:top w:w="0" w:type="dxa"/>
            <w:bottom w:w="0" w:type="dxa"/>
          </w:tblCellMar>
        </w:tblPrEx>
        <w:trPr>
          <w:trHeight w:val="403"/>
        </w:trPr>
        <w:tc>
          <w:tcPr>
            <w:tcW w:w="1964"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71E51304" w14:textId="77777777" w:rsidR="003A33D6" w:rsidRDefault="003A33D6">
            <w:pPr>
              <w:pStyle w:val="TableContents"/>
              <w:rPr>
                <w:color w:val="000000"/>
              </w:rPr>
            </w:pPr>
            <w:r>
              <w:rPr>
                <w:color w:val="000000"/>
              </w:rPr>
              <w:t xml:space="preserve">Mozilla Firefox</w:t>
            </w:r>
          </w:p>
        </w:tc>
        <w:tc>
          <w:tcPr>
            <w:tcW w:w="658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C176FCC" w14:textId="77777777" w:rsidR="003A33D6" w:rsidRDefault="003A33D6">
            <w:pPr>
              <w:pStyle w:val="TableContents"/>
              <w:rPr>
                <w:color w:val="000000"/>
              </w:rPr>
            </w:pPr>
            <w:r>
              <w:rPr>
                <w:color w:val="000000"/>
              </w:rPr>
              <w:t xml:space="preserve">Últimas dos versiones estables</w:t>
            </w:r>
          </w:p>
        </w:tc>
        <w:tc>
          <w:tcPr>
            <w:tcW w:w="658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C176FCC" w14:textId="77777777" w:rsidR="003A33D6" w:rsidRDefault="003A33D6">
            <w:pPr>
              <w:pStyle w:val="TableContents"/>
              <w:rPr>
                <w:color w:val="000000"/>
              </w:rPr>
            </w:pPr>
            <w:r>
              <w:rPr>
                <w:color w:val="000000"/>
              </w:rPr>
              <w:t xml:space="preserve">—</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Safari (escritorio e iOS)</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16 o superior</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Microsoft Edge</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Últimas dos versiones estables</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w:t>
            </w:r>
          </w:p>
        </w:tc>
      </w:tr>
    </w:tbl>
    <w:p>
      <w:pPr>
        <w:pStyle w:val="Standard"/>
      </w:pPr>
    </w:p>
    <w:p>
      <w:pPr>
        <w:pStyle w:val="Textbody"/>
      </w:pPr>
      <w:r>
        <w:t>El sitio se renderiza en el servidor, de modo que el contenido es accesible aun con JavaScript deshabilitado; las funciones interactivas (actualización en vivo del portal, control de presentaciones, llaves de acceso) sí lo requieren.</w:t>
      </w:r>
    </w:p>
    <w:p w14:paraId="592085C9" w14:textId="77777777" w:rsidR="003A33D6" w:rsidRDefault="00000000">
      <w:pPr>
        <w:pStyle w:val="Ttulo2"/>
        <w:rPr>
          <w:rFonts w:hint="eastAsia"/>
        </w:rPr>
      </w:pPr>
      <w:bookmarkStart w:id="28" w:name="__RefHeading__3655_1276270192"/>
      <w:bookmarkStart w:id="29" w:name="_Toc66774254"/>
      <w:bookmarkEnd w:id="28"/>
      <w:r>
        <w:t>Restricciones técnicas del sistema</w:t>
      </w:r>
      <w:bookmarkEnd w:id="29"/>
    </w:p>
    <w:p w14:paraId="19EBB21C" w14:textId="77777777" w:rsidR="00464AE8" w:rsidRDefault="00464AE8" w:rsidP="00464AE8">
      <w:pPr>
        <w:pStyle w:val="Textbody"/>
        <w:rPr>
          <w:color w:val="000000"/>
        </w:rPr>
      </w:pPr>
      <w:r>
        <w:rPr>
          <w:color w:val="000000"/>
        </w:rPr>
        <w:t xml:space="preserve">Listado de los recursos software necesarios para la compilación, instalación y configuración del sistema.</w:t>
      </w:r>
    </w:p>
    <w:p w14:paraId="108CB308" w14:textId="77777777" w:rsidR="003A33D6" w:rsidRDefault="003A33D6">
      <w:pPr>
        <w:pStyle w:val="Standard"/>
        <w:rPr>
          <w:color w:val="000000"/>
        </w:rPr>
      </w:pPr>
    </w:p>
    <w:tbl>
      <w:tblPr>
        <w:tblW w:w="8544" w:type="dxa"/>
        <w:tblInd w:w="221" w:type="dxa"/>
        <w:tblLayout w:type="fixed"/>
        <w:tblCellMar>
          <w:left w:w="10" w:type="dxa"/>
          <w:right w:w="10" w:type="dxa"/>
        </w:tblCellMar>
        <w:tblLook w:val="0000" w:firstRow="0" w:lastRow="0" w:firstColumn="0" w:lastColumn="0" w:noHBand="0" w:noVBand="0"/>
      </w:tblPr>
      <w:tblGrid>
        <w:gridCol w:w="2838"/>
        <w:gridCol w:w="5706"/>
      </w:tblGrid>
      <w:tr w:rsidR="003A33D6" w14:paraId="2E4581D0" w14:textId="77777777">
        <w:tblPrEx>
          <w:tblCellMar>
            <w:top w:w="0" w:type="dxa"/>
            <w:bottom w:w="0" w:type="dxa"/>
          </w:tblCellMar>
        </w:tblPrEx>
        <w:trPr>
          <w:trHeight w:val="403"/>
        </w:trPr>
        <w:tc>
          <w:tcPr>
            <w:tcW w:w="2838" w:type="dxa"/>
            <w:tcBorders>
              <w:top w:val="double" w:sz="2" w:space="0" w:color="C0C0C0"/>
              <w:left w:val="double" w:sz="2" w:space="0" w:color="C0C0C0"/>
              <w:bottom w:val="single" w:sz="4" w:space="0" w:color="C0C0C0"/>
            </w:tcBorders>
            <w:shd w:val="clear" w:color="auto" w:fill="E6E6E6"/>
            <w:tcMar>
              <w:top w:w="0" w:type="dxa"/>
              <w:left w:w="108" w:type="dxa"/>
              <w:bottom w:w="0" w:type="dxa"/>
              <w:right w:w="108" w:type="dxa"/>
            </w:tcMar>
            <w:vAlign w:val="center"/>
          </w:tcPr>
          <w:p w14:paraId="00BCF64D" w14:textId="77777777" w:rsidR="003A33D6" w:rsidRDefault="00000000">
            <w:pPr>
              <w:pStyle w:val="Standard"/>
              <w:snapToGrid w:val="0"/>
              <w:rPr>
                <w:b/>
                <w:color w:val="000000"/>
              </w:rPr>
            </w:pPr>
            <w:r>
              <w:rPr>
                <w:b/>
                <w:color w:val="000000"/>
              </w:rPr>
              <w:t>Elemento</w:t>
            </w:r>
          </w:p>
        </w:tc>
        <w:tc>
          <w:tcPr>
            <w:tcW w:w="5706" w:type="dxa"/>
            <w:tcBorders>
              <w:top w:val="double" w:sz="2" w:space="0" w:color="C0C0C0"/>
              <w:left w:val="single" w:sz="4"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6C41AAE2" w14:textId="77777777" w:rsidR="003A33D6" w:rsidRDefault="00000000">
            <w:pPr>
              <w:pStyle w:val="Standard"/>
              <w:snapToGrid w:val="0"/>
              <w:rPr>
                <w:b/>
                <w:color w:val="000000"/>
              </w:rPr>
            </w:pPr>
            <w:r>
              <w:rPr>
                <w:b/>
                <w:color w:val="000000"/>
              </w:rPr>
              <w:t>Descripción</w:t>
            </w:r>
          </w:p>
        </w:tc>
      </w:tr>
      <w:tr w:rsidR="003A33D6" w14:paraId="03187DC4" w14:textId="77777777">
        <w:tblPrEx>
          <w:tblCellMar>
            <w:top w:w="0" w:type="dxa"/>
            <w:bottom w:w="0" w:type="dxa"/>
          </w:tblCellMar>
        </w:tblPrEx>
        <w:trPr>
          <w:trHeight w:val="403"/>
        </w:trPr>
        <w:tc>
          <w:tcPr>
            <w:tcW w:w="2838"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3B91C22F" w14:textId="77777777" w:rsidR="003A33D6" w:rsidRDefault="00000000">
            <w:pPr>
              <w:pStyle w:val="TableContents"/>
              <w:rPr>
                <w:color w:val="000000"/>
              </w:rPr>
            </w:pPr>
            <w:r>
              <w:rPr>
                <w:color w:val="000000"/>
              </w:rPr>
              <w:t xml:space="preserve">Sistema operativo</w:t>
            </w:r>
          </w:p>
        </w:tc>
        <w:tc>
          <w:tcPr>
            <w:tcW w:w="570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61D352B3" w14:textId="77777777" w:rsidR="003A33D6" w:rsidRDefault="003A33D6">
            <w:pPr>
              <w:pStyle w:val="TableContents"/>
              <w:rPr>
                <w:color w:val="000000"/>
              </w:rPr>
            </w:pPr>
            <w:r>
              <w:rPr>
                <w:color w:val="000000"/>
              </w:rPr>
              <w:t xml:space="preserve">En producción, gestionado por el proveedor. En desarrollo, cualquiera capaz de ejecutar Node.js 22 y, opcionalmente, contenedores</w:t>
            </w:r>
          </w:p>
        </w:tc>
      </w:tr>
      <w:tr w:rsidR="003A33D6" w14:paraId="12EBE799" w14:textId="77777777">
        <w:tblPrEx>
          <w:tblCellMar>
            <w:top w:w="0" w:type="dxa"/>
            <w:bottom w:w="0" w:type="dxa"/>
          </w:tblCellMar>
        </w:tblPrEx>
        <w:trPr>
          <w:trHeight w:val="403"/>
        </w:trPr>
        <w:tc>
          <w:tcPr>
            <w:tcW w:w="2838"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5D9D686C" w14:textId="77777777" w:rsidR="003A33D6" w:rsidRDefault="00000000">
            <w:pPr>
              <w:pStyle w:val="TableContents"/>
              <w:rPr>
                <w:color w:val="000000"/>
              </w:rPr>
            </w:pPr>
            <w:r>
              <w:rPr>
                <w:color w:val="000000"/>
              </w:rPr>
              <w:t xml:space="preserve">Servidor de aplicaciones</w:t>
            </w:r>
          </w:p>
        </w:tc>
        <w:tc>
          <w:tcPr>
            <w:tcW w:w="570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ABBD51E" w14:textId="77777777" w:rsidR="003A33D6" w:rsidRDefault="003A33D6">
            <w:pPr>
              <w:pStyle w:val="TableContents"/>
              <w:rPr>
                <w:color w:val="000000"/>
              </w:rPr>
            </w:pPr>
            <w:r>
              <w:rPr>
                <w:color w:val="000000"/>
              </w:rPr>
              <w:t xml:space="preserve">No aplica. El cómputo es gestionado sin servidor; no existe artefacto desplegable en un servidor de aplicaciones</w:t>
            </w:r>
          </w:p>
        </w:tc>
      </w:tr>
      <w:tr w:rsidR="003A33D6" w14:paraId="2160AA6D" w14:textId="77777777">
        <w:tblPrEx>
          <w:tblCellMar>
            <w:top w:w="0" w:type="dxa"/>
            <w:bottom w:w="0" w:type="dxa"/>
          </w:tblCellMar>
        </w:tblPrEx>
        <w:trPr>
          <w:trHeight w:val="403"/>
        </w:trPr>
        <w:tc>
          <w:tcPr>
            <w:tcW w:w="2838"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7F208A42" w14:textId="77777777" w:rsidR="003A33D6" w:rsidRDefault="00000000">
            <w:pPr>
              <w:pStyle w:val="TableContents"/>
              <w:rPr>
                <w:color w:val="000000"/>
              </w:rPr>
            </w:pPr>
            <w:r>
              <w:rPr>
                <w:color w:val="000000"/>
              </w:rPr>
              <w:t xml:space="preserve">Servidor de base de datos</w:t>
            </w:r>
          </w:p>
        </w:tc>
        <w:tc>
          <w:tcPr>
            <w:tcW w:w="570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1E64F03A" w14:textId="77777777" w:rsidR="003A33D6" w:rsidRDefault="003A33D6">
            <w:pPr>
              <w:pStyle w:val="TableContents"/>
              <w:rPr>
                <w:color w:val="000000"/>
              </w:rPr>
            </w:pPr>
            <w:r>
              <w:rPr>
                <w:color w:val="000000"/>
              </w:rPr>
              <w:t xml:space="preserve">libSQL. En producción como servicio gestionado (Turso); en desarrollo, sqld en contenedor o base en fichero</w:t>
            </w:r>
          </w:p>
        </w:tc>
      </w:tr>
      <w:tr w:rsidR="003A33D6" w14:paraId="338CFD8B" w14:textId="77777777">
        <w:tblPrEx>
          <w:tblCellMar>
            <w:top w:w="0" w:type="dxa"/>
            <w:bottom w:w="0" w:type="dxa"/>
          </w:tblCellMar>
        </w:tblPrEx>
        <w:trPr>
          <w:trHeight w:val="403"/>
        </w:trPr>
        <w:tc>
          <w:tcPr>
            <w:tcW w:w="2838"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1476EAC5" w14:textId="77777777" w:rsidR="003A33D6" w:rsidRDefault="00000000">
            <w:pPr>
              <w:pStyle w:val="TableContents"/>
              <w:rPr>
                <w:color w:val="000000"/>
              </w:rPr>
            </w:pPr>
            <w:r>
              <w:rPr>
                <w:color w:val="000000"/>
              </w:rPr>
              <w:t xml:space="preserve">Compilador</w:t>
            </w:r>
          </w:p>
        </w:tc>
        <w:tc>
          <w:tcPr>
            <w:tcW w:w="570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311952DF" w14:textId="77777777" w:rsidR="003A33D6" w:rsidRDefault="003A33D6">
            <w:pPr>
              <w:pStyle w:val="TableContents"/>
              <w:rPr>
                <w:color w:val="000000"/>
              </w:rPr>
            </w:pPr>
            <w:r>
              <w:rPr>
                <w:color w:val="000000"/>
              </w:rPr>
              <w:t xml:space="preserve">No aplica en sentido clásico. La construcción la realiza astro build sobre TypeScript, con verificación de tipos mediante astro check</w:t>
            </w:r>
          </w:p>
        </w:tc>
      </w:tr>
      <w:tr w:rsidR="003A33D6" w14:paraId="075A7706" w14:textId="77777777">
        <w:tblPrEx>
          <w:tblCellMar>
            <w:top w:w="0" w:type="dxa"/>
            <w:bottom w:w="0" w:type="dxa"/>
          </w:tblCellMar>
        </w:tblPrEx>
        <w:trPr>
          <w:trHeight w:val="403"/>
        </w:trPr>
        <w:tc>
          <w:tcPr>
            <w:tcW w:w="2838"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42E790BE" w14:textId="77777777" w:rsidR="003A33D6" w:rsidRDefault="00000000">
            <w:pPr>
              <w:pStyle w:val="TableContents"/>
              <w:rPr>
                <w:color w:val="000000"/>
              </w:rPr>
            </w:pPr>
            <w:r>
              <w:rPr>
                <w:color w:val="000000"/>
              </w:rPr>
              <w:t xml:space="preserve">JVM</w:t>
            </w:r>
          </w:p>
        </w:tc>
        <w:tc>
          <w:tcPr>
            <w:tcW w:w="570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48A89B4B" w14:textId="77777777" w:rsidR="003A33D6" w:rsidRDefault="003A33D6">
            <w:pPr>
              <w:pStyle w:val="TableContents"/>
              <w:rPr>
                <w:color w:val="000000"/>
              </w:rPr>
            </w:pPr>
            <w:r>
              <w:rPr>
                <w:color w:val="000000"/>
              </w:rPr>
              <w:t xml:space="preserve">No aplica</w:t>
            </w:r>
          </w:p>
        </w:tc>
      </w:tr>
      <w:tr w:rsidR="003A33D6" w14:paraId="303337DB" w14:textId="77777777">
        <w:tblPrEx>
          <w:tblCellMar>
            <w:top w:w="0" w:type="dxa"/>
            <w:bottom w:w="0" w:type="dxa"/>
          </w:tblCellMar>
        </w:tblPrEx>
        <w:trPr>
          <w:trHeight w:val="403"/>
        </w:trPr>
        <w:tc>
          <w:tcPr>
            <w:tcW w:w="2838"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3494CE70" w14:textId="77777777" w:rsidR="003A33D6" w:rsidRDefault="00000000">
            <w:pPr>
              <w:pStyle w:val="TableContents"/>
              <w:rPr>
                <w:color w:val="000000"/>
              </w:rPr>
            </w:pPr>
            <w:r>
              <w:rPr>
                <w:color w:val="000000"/>
              </w:rPr>
              <w:t xml:space="preserve">Otros</w:t>
            </w:r>
          </w:p>
        </w:tc>
        <w:tc>
          <w:tcPr>
            <w:tcW w:w="570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4BC06D70" w14:textId="77777777" w:rsidR="003A33D6" w:rsidRDefault="003A33D6">
            <w:pPr>
              <w:pStyle w:val="TableContents"/>
              <w:rPr>
                <w:color w:val="000000"/>
              </w:rPr>
            </w:pPr>
            <w:r>
              <w:rPr>
                <w:color w:val="000000"/>
              </w:rPr>
              <w:t xml:space="preserve">Cuenta de GitHub con aplicación OAuth registrada; cuenta en el servicio externo de tareas programadas; cuenta en la pasarela de pagos; canal de notificaciones push; servicio de correo transaccional</w:t>
            </w:r>
          </w:p>
        </w:tc>
      </w:tr>
    </w:tbl>
    <w:p w14:paraId="2EB1FFE8" w14:textId="77777777" w:rsidR="003A33D6" w:rsidRDefault="003A33D6">
      <w:pPr>
        <w:pStyle w:val="Standard"/>
        <w:rPr>
          <w:color w:val="000000"/>
        </w:rPr>
      </w:pPr>
    </w:p>
    <w:p w14:paraId="2176DDDC" w14:textId="77777777" w:rsidR="003A33D6" w:rsidRDefault="00000000">
      <w:pPr>
        <w:pStyle w:val="Ttulo1"/>
        <w:rPr>
          <w:rFonts w:hint="eastAsia"/>
        </w:rPr>
      </w:pPr>
      <w:r>
        <w:t xml:space="preserve">INSTALACIÓN Y CONFIGURACIÓN DEL SOFTWARE BASE</w:t>
      </w:r>
    </w:p>
    <w:p>
      <w:pPr>
        <w:pStyle w:val="Textbody"/>
      </w:pPr>
      <w:r>
        <w:t>El software base a instalar depende del entorno.</w:t>
      </w:r>
    </w:p>
    <w:p>
      <w:pPr>
        <w:pStyle w:val="Ttulo2"/>
      </w:pPr>
      <w:r>
        <w:t>Entorno de producción</w:t>
      </w:r>
    </w:p>
    <w:p>
      <w:pPr>
        <w:pStyle w:val="Textbody"/>
      </w:pPr>
      <w:r>
        <w:t>No se instala software base. Los servicios son gestionados y solo requieren aprovisionamiento.</w:t>
      </w:r>
    </w:p>
    <w:tbl>
      <w:tblPr>
        <w:tblW w:w="8550" w:type="dxa"/>
        <w:tblInd w:w="249" w:type="dxa"/>
        <w:tblLayout w:type="fixed"/>
        <w:tblCellMar>
          <w:left w:w="10" w:type="dxa"/>
          <w:right w:w="10" w:type="dxa"/>
        </w:tblCellMar>
        <w:tblLook w:val="0000" w:firstRow="0" w:lastRow="0" w:firstColumn="0" w:lastColumn="0" w:noHBand="0" w:noVBand="0"/>
      </w:tblPr>
      <w:tblGrid>
        <w:gridCol w:w="1964"/>
        <w:gridCol w:w="6586"/>
        <w:gridCol w:w="6586"/>
      </w:tblGrid>
      <w:tr w:rsidR="003A33D6" w14:paraId="76AF10A5" w14:textId="77777777">
        <w:tblPrEx>
          <w:tblCellMar>
            <w:top w:w="0" w:type="dxa"/>
            <w:bottom w:w="0" w:type="dxa"/>
          </w:tblCellMar>
        </w:tblPrEx>
        <w:trPr>
          <w:trHeight w:val="403"/>
        </w:trPr>
        <w:tc>
          <w:tcPr>
            <w:tcW w:w="1964" w:type="dxa"/>
            <w:tcBorders>
              <w:top w:val="double" w:sz="2" w:space="0" w:color="C0C0C0"/>
              <w:left w:val="double" w:sz="2" w:space="0" w:color="C0C0C0"/>
              <w:bottom w:val="single" w:sz="4" w:space="0" w:color="C0C0C0"/>
            </w:tcBorders>
            <w:shd w:val="clear" w:color="auto" w:fill="E6E6E6"/>
            <w:tcMar>
              <w:top w:w="0" w:type="dxa"/>
              <w:left w:w="108" w:type="dxa"/>
              <w:bottom w:w="0" w:type="dxa"/>
              <w:right w:w="108" w:type="dxa"/>
            </w:tcMar>
            <w:vAlign w:val="center"/>
          </w:tcPr>
          <w:p w14:paraId="4CEC4DAA" w14:textId="77777777" w:rsidR="003A33D6" w:rsidRDefault="00000000">
            <w:pPr>
              <w:pStyle w:val="Standard"/>
              <w:snapToGrid w:val="0"/>
              <w:rPr>
                <w:b/>
                <w:color w:val="000000"/>
              </w:rPr>
            </w:pPr>
            <w:r>
              <w:rPr>
                <w:b/>
                <w:color w:val="000000"/>
              </w:rPr>
              <w:t xml:space="preserve">Paso</w:t>
            </w:r>
          </w:p>
        </w:tc>
        <w:tc>
          <w:tcPr>
            <w:tcW w:w="6586" w:type="dxa"/>
            <w:tcBorders>
              <w:top w:val="double" w:sz="2" w:space="0" w:color="C0C0C0"/>
              <w:left w:val="single" w:sz="4"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206C52BE" w14:textId="77777777" w:rsidR="003A33D6" w:rsidRDefault="00000000">
            <w:pPr>
              <w:pStyle w:val="Standard"/>
              <w:snapToGrid w:val="0"/>
              <w:rPr>
                <w:b/>
                <w:color w:val="000000"/>
              </w:rPr>
            </w:pPr>
            <w:r>
              <w:rPr>
                <w:b/>
                <w:color w:val="000000"/>
              </w:rPr>
              <w:t xml:space="preserve">Servicio</w:t>
            </w:r>
          </w:p>
        </w:tc>
        <w:tc>
          <w:tcPr>
            <w:tcW w:w="6586" w:type="dxa"/>
            <w:tcBorders>
              <w:top w:val="double" w:sz="2" w:space="0" w:color="C0C0C0"/>
              <w:left w:val="single" w:sz="4"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206C52BE" w14:textId="77777777" w:rsidR="003A33D6" w:rsidRDefault="00000000">
            <w:pPr>
              <w:pStyle w:val="Standard"/>
              <w:snapToGrid w:val="0"/>
              <w:rPr>
                <w:b/>
                <w:color w:val="000000"/>
              </w:rPr>
            </w:pPr>
            <w:r>
              <w:rPr>
                <w:b/>
                <w:color w:val="000000"/>
              </w:rPr>
              <w:t xml:space="preserve">Acción</w:t>
            </w:r>
          </w:p>
        </w:tc>
      </w:tr>
      <w:tr w:rsidR="003A33D6" w14:paraId="02B842BE" w14:textId="77777777">
        <w:tblPrEx>
          <w:tblCellMar>
            <w:top w:w="0" w:type="dxa"/>
            <w:bottom w:w="0" w:type="dxa"/>
          </w:tblCellMar>
        </w:tblPrEx>
        <w:trPr>
          <w:trHeight w:val="403"/>
        </w:trPr>
        <w:tc>
          <w:tcPr>
            <w:tcW w:w="1964"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351E910A" w14:textId="77777777" w:rsidR="003A33D6" w:rsidRDefault="003A33D6">
            <w:pPr>
              <w:pStyle w:val="TableContents"/>
              <w:rPr>
                <w:color w:val="000000"/>
              </w:rPr>
            </w:pPr>
            <w:r>
              <w:rPr>
                <w:color w:val="000000"/>
              </w:rPr>
              <w:t xml:space="preserve">1</w:t>
            </w:r>
          </w:p>
        </w:tc>
        <w:tc>
          <w:tcPr>
            <w:tcW w:w="658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0AEF34A" w14:textId="77777777" w:rsidR="003A33D6" w:rsidRDefault="003A33D6">
            <w:pPr>
              <w:pStyle w:val="TableContents"/>
              <w:rPr>
                <w:color w:val="000000"/>
              </w:rPr>
            </w:pPr>
            <w:r>
              <w:rPr>
                <w:color w:val="000000"/>
              </w:rPr>
              <w:t xml:space="preserve">Vercel</w:t>
            </w:r>
          </w:p>
        </w:tc>
        <w:tc>
          <w:tcPr>
            <w:tcW w:w="658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0AEF34A" w14:textId="77777777" w:rsidR="003A33D6" w:rsidRDefault="003A33D6">
            <w:pPr>
              <w:pStyle w:val="TableContents"/>
              <w:rPr>
                <w:color w:val="000000"/>
              </w:rPr>
            </w:pPr>
            <w:r>
              <w:rPr>
                <w:color w:val="000000"/>
              </w:rPr>
              <w:t xml:space="preserve">Crear la organización y el proyecto que servirá el dominio</w:t>
            </w:r>
          </w:p>
        </w:tc>
      </w:tr>
      <w:tr w:rsidR="003A33D6" w14:paraId="2A28D2E2" w14:textId="77777777">
        <w:tblPrEx>
          <w:tblCellMar>
            <w:top w:w="0" w:type="dxa"/>
            <w:bottom w:w="0" w:type="dxa"/>
          </w:tblCellMar>
        </w:tblPrEx>
        <w:trPr>
          <w:trHeight w:val="403"/>
        </w:trPr>
        <w:tc>
          <w:tcPr>
            <w:tcW w:w="1964"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71E51304" w14:textId="77777777" w:rsidR="003A33D6" w:rsidRDefault="003A33D6">
            <w:pPr>
              <w:pStyle w:val="TableContents"/>
              <w:rPr>
                <w:color w:val="000000"/>
              </w:rPr>
            </w:pPr>
            <w:r>
              <w:rPr>
                <w:color w:val="000000"/>
              </w:rPr>
              <w:t xml:space="preserve">2</w:t>
            </w:r>
          </w:p>
        </w:tc>
        <w:tc>
          <w:tcPr>
            <w:tcW w:w="658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C176FCC" w14:textId="77777777" w:rsidR="003A33D6" w:rsidRDefault="003A33D6">
            <w:pPr>
              <w:pStyle w:val="TableContents"/>
              <w:rPr>
                <w:color w:val="000000"/>
              </w:rPr>
            </w:pPr>
            <w:r>
              <w:rPr>
                <w:color w:val="000000"/>
              </w:rPr>
              <w:t xml:space="preserve">Turso</w:t>
            </w:r>
          </w:p>
        </w:tc>
        <w:tc>
          <w:tcPr>
            <w:tcW w:w="658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C176FCC" w14:textId="77777777" w:rsidR="003A33D6" w:rsidRDefault="003A33D6">
            <w:pPr>
              <w:pStyle w:val="TableContents"/>
              <w:rPr>
                <w:color w:val="000000"/>
              </w:rPr>
            </w:pPr>
            <w:r>
              <w:rPr>
                <w:color w:val="000000"/>
              </w:rPr>
              <w:t xml:space="preserve">Crear dos bases de datos: producción y demostración. Obtener URL y token de cada una</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3</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GitHub</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Registrar una aplicación OAuth con la URL de retorno del sitio. Obtener identificador y secreto de cliente</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4</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Vercel Blob</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Habilitar el almacenamiento de objetos en el proyecto</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5</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Wompi</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Obtener clave pública, secreto de integridad y secreto de eventos</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6</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ntfy.sh</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Definir el nombre del canal de alertas</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7</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Resend</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Obtener la clave de API del servicio de correo</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8</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cron-job.org</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Crear la cuenta desde la que se dispararán las tareas programadas</w:t>
            </w:r>
          </w:p>
        </w:tc>
      </w:tr>
    </w:tbl>
    <w:p>
      <w:pPr>
        <w:pStyle w:val="Standard"/>
      </w:pPr>
    </w:p>
    <w:p>
      <w:pPr>
        <w:pStyle w:val="Ttulo2"/>
      </w:pPr>
      <w:r>
        <w:t>Entorno de desarrollo</w:t>
      </w:r>
    </w:p>
    <w:tbl>
      <w:tblPr>
        <w:tblW w:w="8550" w:type="dxa"/>
        <w:tblInd w:w="249" w:type="dxa"/>
        <w:tblLayout w:type="fixed"/>
        <w:tblCellMar>
          <w:left w:w="10" w:type="dxa"/>
          <w:right w:w="10" w:type="dxa"/>
        </w:tblCellMar>
        <w:tblLook w:val="0000" w:firstRow="0" w:lastRow="0" w:firstColumn="0" w:lastColumn="0" w:noHBand="0" w:noVBand="0"/>
      </w:tblPr>
      <w:tblGrid>
        <w:gridCol w:w="1964"/>
        <w:gridCol w:w="6586"/>
        <w:gridCol w:w="6586"/>
      </w:tblGrid>
      <w:tr w:rsidR="003A33D6" w14:paraId="76AF10A5" w14:textId="77777777">
        <w:tblPrEx>
          <w:tblCellMar>
            <w:top w:w="0" w:type="dxa"/>
            <w:bottom w:w="0" w:type="dxa"/>
          </w:tblCellMar>
        </w:tblPrEx>
        <w:trPr>
          <w:trHeight w:val="403"/>
        </w:trPr>
        <w:tc>
          <w:tcPr>
            <w:tcW w:w="1964" w:type="dxa"/>
            <w:tcBorders>
              <w:top w:val="double" w:sz="2" w:space="0" w:color="C0C0C0"/>
              <w:left w:val="double" w:sz="2" w:space="0" w:color="C0C0C0"/>
              <w:bottom w:val="single" w:sz="4" w:space="0" w:color="C0C0C0"/>
            </w:tcBorders>
            <w:shd w:val="clear" w:color="auto" w:fill="E6E6E6"/>
            <w:tcMar>
              <w:top w:w="0" w:type="dxa"/>
              <w:left w:w="108" w:type="dxa"/>
              <w:bottom w:w="0" w:type="dxa"/>
              <w:right w:w="108" w:type="dxa"/>
            </w:tcMar>
            <w:vAlign w:val="center"/>
          </w:tcPr>
          <w:p w14:paraId="4CEC4DAA" w14:textId="77777777" w:rsidR="003A33D6" w:rsidRDefault="00000000">
            <w:pPr>
              <w:pStyle w:val="Standard"/>
              <w:snapToGrid w:val="0"/>
              <w:rPr>
                <w:b/>
                <w:color w:val="000000"/>
              </w:rPr>
            </w:pPr>
            <w:r>
              <w:rPr>
                <w:b/>
                <w:color w:val="000000"/>
              </w:rPr>
              <w:t xml:space="preserve">Paso</w:t>
            </w:r>
          </w:p>
        </w:tc>
        <w:tc>
          <w:tcPr>
            <w:tcW w:w="6586" w:type="dxa"/>
            <w:tcBorders>
              <w:top w:val="double" w:sz="2" w:space="0" w:color="C0C0C0"/>
              <w:left w:val="single" w:sz="4"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206C52BE" w14:textId="77777777" w:rsidR="003A33D6" w:rsidRDefault="00000000">
            <w:pPr>
              <w:pStyle w:val="Standard"/>
              <w:snapToGrid w:val="0"/>
              <w:rPr>
                <w:b/>
                <w:color w:val="000000"/>
              </w:rPr>
            </w:pPr>
            <w:r>
              <w:rPr>
                <w:b/>
                <w:color w:val="000000"/>
              </w:rPr>
              <w:t xml:space="preserve">Componente</w:t>
            </w:r>
          </w:p>
        </w:tc>
        <w:tc>
          <w:tcPr>
            <w:tcW w:w="6586" w:type="dxa"/>
            <w:tcBorders>
              <w:top w:val="double" w:sz="2" w:space="0" w:color="C0C0C0"/>
              <w:left w:val="single" w:sz="4"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206C52BE" w14:textId="77777777" w:rsidR="003A33D6" w:rsidRDefault="00000000">
            <w:pPr>
              <w:pStyle w:val="Standard"/>
              <w:snapToGrid w:val="0"/>
              <w:rPr>
                <w:b/>
                <w:color w:val="000000"/>
              </w:rPr>
            </w:pPr>
            <w:r>
              <w:rPr>
                <w:b/>
                <w:color w:val="000000"/>
              </w:rPr>
              <w:t xml:space="preserve">Acción</w:t>
            </w:r>
          </w:p>
        </w:tc>
      </w:tr>
      <w:tr w:rsidR="003A33D6" w14:paraId="02B842BE" w14:textId="77777777">
        <w:tblPrEx>
          <w:tblCellMar>
            <w:top w:w="0" w:type="dxa"/>
            <w:bottom w:w="0" w:type="dxa"/>
          </w:tblCellMar>
        </w:tblPrEx>
        <w:trPr>
          <w:trHeight w:val="403"/>
        </w:trPr>
        <w:tc>
          <w:tcPr>
            <w:tcW w:w="1964"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351E910A" w14:textId="77777777" w:rsidR="003A33D6" w:rsidRDefault="003A33D6">
            <w:pPr>
              <w:pStyle w:val="TableContents"/>
              <w:rPr>
                <w:color w:val="000000"/>
              </w:rPr>
            </w:pPr>
            <w:r>
              <w:rPr>
                <w:color w:val="000000"/>
              </w:rPr>
              <w:t xml:space="preserve">1</w:t>
            </w:r>
          </w:p>
        </w:tc>
        <w:tc>
          <w:tcPr>
            <w:tcW w:w="658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0AEF34A" w14:textId="77777777" w:rsidR="003A33D6" w:rsidRDefault="003A33D6">
            <w:pPr>
              <w:pStyle w:val="TableContents"/>
              <w:rPr>
                <w:color w:val="000000"/>
              </w:rPr>
            </w:pPr>
            <w:r>
              <w:rPr>
                <w:color w:val="000000"/>
              </w:rPr>
              <w:t xml:space="preserve">Node.js 22.12 o superior</w:t>
            </w:r>
          </w:p>
        </w:tc>
        <w:tc>
          <w:tcPr>
            <w:tcW w:w="658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0AEF34A" w14:textId="77777777" w:rsidR="003A33D6" w:rsidRDefault="003A33D6">
            <w:pPr>
              <w:pStyle w:val="TableContents"/>
              <w:rPr>
                <w:color w:val="000000"/>
              </w:rPr>
            </w:pPr>
            <w:r>
              <w:rPr>
                <w:color w:val="000000"/>
              </w:rPr>
              <w:t xml:space="preserve">Instalar mediante gestor de versiones. Verificar con node -v</w:t>
            </w:r>
          </w:p>
        </w:tc>
      </w:tr>
      <w:tr w:rsidR="003A33D6" w14:paraId="2A28D2E2" w14:textId="77777777">
        <w:tblPrEx>
          <w:tblCellMar>
            <w:top w:w="0" w:type="dxa"/>
            <w:bottom w:w="0" w:type="dxa"/>
          </w:tblCellMar>
        </w:tblPrEx>
        <w:trPr>
          <w:trHeight w:val="403"/>
        </w:trPr>
        <w:tc>
          <w:tcPr>
            <w:tcW w:w="1964"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71E51304" w14:textId="77777777" w:rsidR="003A33D6" w:rsidRDefault="003A33D6">
            <w:pPr>
              <w:pStyle w:val="TableContents"/>
              <w:rPr>
                <w:color w:val="000000"/>
              </w:rPr>
            </w:pPr>
            <w:r>
              <w:rPr>
                <w:color w:val="000000"/>
              </w:rPr>
              <w:t xml:space="preserve">2</w:t>
            </w:r>
          </w:p>
        </w:tc>
        <w:tc>
          <w:tcPr>
            <w:tcW w:w="658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C176FCC" w14:textId="77777777" w:rsidR="003A33D6" w:rsidRDefault="003A33D6">
            <w:pPr>
              <w:pStyle w:val="TableContents"/>
              <w:rPr>
                <w:color w:val="000000"/>
              </w:rPr>
            </w:pPr>
            <w:r>
              <w:rPr>
                <w:color w:val="000000"/>
              </w:rPr>
              <w:t xml:space="preserve">npm</w:t>
            </w:r>
          </w:p>
        </w:tc>
        <w:tc>
          <w:tcPr>
            <w:tcW w:w="658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C176FCC" w14:textId="77777777" w:rsidR="003A33D6" w:rsidRDefault="003A33D6">
            <w:pPr>
              <w:pStyle w:val="TableContents"/>
              <w:rPr>
                <w:color w:val="000000"/>
              </w:rPr>
            </w:pPr>
            <w:r>
              <w:rPr>
                <w:color w:val="000000"/>
              </w:rPr>
              <w:t xml:space="preserve">Incluido con Node.js</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3</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Git</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Instalar y configurar credenciales</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4</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Docker y Docker Compose</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Opcional; necesario para los servidores libSQL locales</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5</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Navegador de Playwright</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npx playwright install --with-deps chromium</w:t>
            </w:r>
          </w:p>
        </w:tc>
      </w:tr>
    </w:tbl>
    <w:p>
      <w:pPr>
        <w:pStyle w:val="Standard"/>
      </w:pPr>
    </w:p>
    <w:p>
      <w:pPr>
        <w:pStyle w:val="Textbody"/>
      </w:pPr>
      <w:r>
        <w:t>Advertencia sobre la versión de Node.js: el intérprete por defecto del sistema puede ser Node.js 20, que rompe tanto astro build como astro dev. Debe anteponerse explícitamente el binario correcto con «source ~/.nvm/nvm.sh &amp;&amp; nvm use 22» y verificar con node -v que la versión reportada es 22.12.0 o superior.</w:t>
      </w:r>
    </w:p>
    <w:p>
      <w:pPr>
        <w:pStyle w:val="Textbody"/>
      </w:pPr>
      <w:r>
        <w:t>La solución definitiva a este problema es el contenedor de desarrollo incluido en .devcontainer/, que fija la versión exacta de Node.js y el navegador de pruebas. Sus imágenes están fijadas por digest y no por etiqueta: una reproducibilidad que depende de que nadie mueva la etiqueta latest no es reproducibilidad.</w:t>
      </w:r>
    </w:p>
    <w:p w14:paraId="5EC3A3B3" w14:textId="77777777" w:rsidR="003A33D6" w:rsidRDefault="00000000">
      <w:pPr>
        <w:pStyle w:val="Ttulo1"/>
        <w:rPr>
          <w:rFonts w:hint="eastAsia"/>
        </w:rPr>
      </w:pPr>
      <w:bookmarkStart w:id="30" w:name="__RefHeading__2014_1977503599"/>
      <w:bookmarkStart w:id="31" w:name="__RefHeading__3657_1276270192"/>
      <w:bookmarkStart w:id="32" w:name="__RefHeading__2022_1977503599"/>
      <w:bookmarkStart w:id="33" w:name="_Toc66774257"/>
      <w:bookmarkEnd w:id="30"/>
      <w:bookmarkEnd w:id="31"/>
      <w:bookmarkEnd w:id="32"/>
      <w:r>
        <w:lastRenderedPageBreak/>
        <w:t>CONFIGURACIÓN DEL SISTEMA</w:t>
      </w:r>
      <w:bookmarkEnd w:id="33"/>
    </w:p>
    <w:p w14:paraId="126BFB79" w14:textId="77777777" w:rsidR="003A33D6" w:rsidRDefault="00000000">
      <w:pPr>
        <w:pStyle w:val="Ttulo2"/>
        <w:rPr>
          <w:rFonts w:hint="eastAsia"/>
        </w:rPr>
      </w:pPr>
      <w:bookmarkStart w:id="34" w:name="__RefHeading__20382_1181642420"/>
      <w:bookmarkStart w:id="35" w:name="_Toc66774258"/>
      <w:bookmarkEnd w:id="34"/>
      <w:r>
        <w:t>Configuración del sistema</w:t>
      </w:r>
      <w:bookmarkEnd w:id="35"/>
    </w:p>
    <w:p w14:paraId="7CC59D7B" w14:textId="77777777" w:rsidR="00CE1096" w:rsidRDefault="00CE1096" w:rsidP="00CE1096">
      <w:pPr>
        <w:pStyle w:val="Textbody"/>
        <w:rPr>
          <w:color w:val="000000"/>
        </w:rPr>
      </w:pPr>
      <w:r>
        <w:rPr>
          <w:color w:val="000000"/>
        </w:rPr>
        <w:t xml:space="preserve">Advertencia previa aplicable a toda la configuración: el repositorio combina import.meta.env y process.env, que no son equivalentes. El servidor de desarrollo carga el fichero .env solo en el primero, y la plataforma inyecta las variables solo en el segundo. Toda lectura de una variable de entorno debe hacerse a través de serverEnv() de src/lib/env.ts, que consulta ambas fuentes.</w:t>
      </w:r>
    </w:p>
    <w:p w14:paraId="443768C0" w14:textId="77777777" w:rsidR="00CE1096" w:rsidRDefault="00CE1096" w:rsidP="00CE1096">
      <w:pPr>
        <w:pStyle w:val="Textbody"/>
        <w:rPr>
          <w:color w:val="000000"/>
        </w:rPr>
      </w:pPr>
      <w:r>
        <w:rPr>
          <w:color w:val="000000"/>
        </w:rPr>
        <w:t xml:space="preserve">Para cada configuración se indica el elemento a configurar, el efecto, la fase en que debe realizarse, su ubicación y los pasos detallados.</w:t>
      </w:r>
    </w:p>
    <w:tbl>
      <w:tblPr>
        <w:tblW w:w="8551" w:type="dxa"/>
        <w:tblInd w:w="227" w:type="dxa"/>
        <w:tblLayout w:type="fixed"/>
        <w:tblCellMar>
          <w:left w:w="10" w:type="dxa"/>
          <w:right w:w="10" w:type="dxa"/>
        </w:tblCellMar>
        <w:tblLook w:val="0000" w:firstRow="0" w:lastRow="0" w:firstColumn="0" w:lastColumn="0" w:noHBand="0" w:noVBand="0"/>
      </w:tblPr>
      <w:tblGrid>
        <w:gridCol w:w="900"/>
        <w:gridCol w:w="613"/>
        <w:gridCol w:w="7038"/>
      </w:tblGrid>
      <w:tr w:rsidR="003A33D6" w14:paraId="4CA5839F" w14:textId="77777777">
        <w:tblPrEx>
          <w:tblCellMar>
            <w:top w:w="0" w:type="dxa"/>
            <w:bottom w:w="0" w:type="dxa"/>
          </w:tblCellMar>
        </w:tblPrEx>
        <w:trPr>
          <w:trHeight w:val="403"/>
        </w:trPr>
        <w:tc>
          <w:tcPr>
            <w:tcW w:w="8551" w:type="dxa"/>
            <w:gridSpan w:val="3"/>
            <w:tcBorders>
              <w:top w:val="double" w:sz="2" w:space="0" w:color="C0C0C0"/>
              <w:left w:val="double" w:sz="2"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7B5024ED" w14:textId="77777777" w:rsidR="003A33D6" w:rsidRDefault="00000000">
            <w:pPr>
              <w:pStyle w:val="Standard"/>
              <w:snapToGrid w:val="0"/>
              <w:jc w:val="center"/>
              <w:rPr>
                <w:b/>
                <w:color w:val="000000"/>
                <w:szCs w:val="20"/>
              </w:rPr>
            </w:pPr>
            <w:r>
              <w:rPr>
                <w:b/>
                <w:color w:val="000000"/>
                <w:szCs w:val="20"/>
              </w:rPr>
              <w:t xml:space="preserve">Configuración: Conexión a base de datos</w:t>
            </w:r>
          </w:p>
        </w:tc>
      </w:tr>
      <w:tr w:rsidR="003A33D6" w14:paraId="37DC4F08" w14:textId="77777777">
        <w:tblPrEx>
          <w:tblCellMar>
            <w:top w:w="0" w:type="dxa"/>
            <w:bottom w:w="0" w:type="dxa"/>
          </w:tblCellMar>
        </w:tblPrEx>
        <w:trPr>
          <w:trHeight w:val="403"/>
        </w:trPr>
        <w:tc>
          <w:tcPr>
            <w:tcW w:w="1513" w:type="dxa"/>
            <w:gridSpan w:val="2"/>
            <w:tcBorders>
              <w:left w:val="double" w:sz="2" w:space="0" w:color="C0C0C0"/>
              <w:bottom w:val="single" w:sz="4" w:space="0" w:color="C0C0C0"/>
            </w:tcBorders>
            <w:shd w:val="clear" w:color="auto" w:fill="E6E6E6"/>
            <w:tcMar>
              <w:top w:w="0" w:type="dxa"/>
              <w:left w:w="108" w:type="dxa"/>
              <w:bottom w:w="0" w:type="dxa"/>
              <w:right w:w="108" w:type="dxa"/>
            </w:tcMar>
            <w:vAlign w:val="center"/>
          </w:tcPr>
          <w:p w14:paraId="04B7376B" w14:textId="77777777" w:rsidR="003A33D6" w:rsidRDefault="00000000">
            <w:pPr>
              <w:pStyle w:val="Standard"/>
              <w:snapToGrid w:val="0"/>
              <w:rPr>
                <w:b/>
                <w:color w:val="000000"/>
                <w:szCs w:val="20"/>
              </w:rPr>
            </w:pPr>
            <w:r>
              <w:rPr>
                <w:b/>
                <w:color w:val="000000"/>
                <w:szCs w:val="20"/>
              </w:rPr>
              <w:t xml:space="preserve">Efecto</w:t>
            </w:r>
          </w:p>
        </w:tc>
        <w:tc>
          <w:tcPr>
            <w:tcW w:w="7038"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03D5B062" w14:textId="77777777" w:rsidR="003A33D6" w:rsidRDefault="003A33D6">
            <w:pPr>
              <w:pStyle w:val="Standard"/>
              <w:snapToGrid w:val="0"/>
              <w:jc w:val="center"/>
              <w:rPr>
                <w:b/>
                <w:color w:val="000000"/>
                <w:szCs w:val="20"/>
              </w:rPr>
            </w:pPr>
            <w:r>
              <w:rPr>
                <w:b/>
                <w:color w:val="000000"/>
                <w:szCs w:val="20"/>
              </w:rPr>
              <w:t xml:space="preserve">Establece los parámetros de conexión a las bases de producción y de demostración</w:t>
            </w:r>
          </w:p>
        </w:tc>
      </w:tr>
      <w:tr w:rsidR="003A33D6" w14:paraId="45C5900B" w14:textId="77777777">
        <w:tblPrEx>
          <w:tblCellMar>
            <w:top w:w="0" w:type="dxa"/>
            <w:bottom w:w="0" w:type="dxa"/>
          </w:tblCellMar>
        </w:tblPrEx>
        <w:trPr>
          <w:trHeight w:val="403"/>
        </w:trPr>
        <w:tc>
          <w:tcPr>
            <w:tcW w:w="1513" w:type="dxa"/>
            <w:gridSpan w:val="2"/>
            <w:tcBorders>
              <w:left w:val="double" w:sz="2" w:space="0" w:color="C0C0C0"/>
              <w:bottom w:val="single" w:sz="4" w:space="0" w:color="C0C0C0"/>
            </w:tcBorders>
            <w:shd w:val="clear" w:color="auto" w:fill="E6E6E6"/>
            <w:tcMar>
              <w:top w:w="0" w:type="dxa"/>
              <w:left w:w="108" w:type="dxa"/>
              <w:bottom w:w="0" w:type="dxa"/>
              <w:right w:w="108" w:type="dxa"/>
            </w:tcMar>
            <w:vAlign w:val="center"/>
          </w:tcPr>
          <w:p w14:paraId="19D0BEEC" w14:textId="77777777" w:rsidR="003A33D6" w:rsidRDefault="00000000">
            <w:pPr>
              <w:pStyle w:val="Standard"/>
              <w:snapToGrid w:val="0"/>
              <w:rPr>
                <w:b/>
                <w:color w:val="000000"/>
                <w:szCs w:val="20"/>
              </w:rPr>
            </w:pPr>
            <w:r>
              <w:rPr>
                <w:b/>
                <w:color w:val="000000"/>
                <w:szCs w:val="20"/>
              </w:rPr>
              <w:t xml:space="preserve">Fase</w:t>
            </w:r>
          </w:p>
        </w:tc>
        <w:tc>
          <w:tcPr>
            <w:tcW w:w="7038"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839357A" w14:textId="77777777" w:rsidR="003A33D6" w:rsidRDefault="003A33D6">
            <w:pPr>
              <w:pStyle w:val="Standard"/>
              <w:snapToGrid w:val="0"/>
              <w:rPr>
                <w:b/>
                <w:color w:val="000000"/>
                <w:szCs w:val="20"/>
              </w:rPr>
            </w:pPr>
            <w:r>
              <w:rPr>
                <w:b/>
                <w:color w:val="000000"/>
                <w:szCs w:val="20"/>
              </w:rPr>
              <w:t xml:space="preserve">Previa al primer despliegue; obligatoria</w:t>
            </w:r>
          </w:p>
        </w:tc>
      </w:tr>
      <w:tr w:rsidR="003A33D6" w14:paraId="2367B0A4" w14:textId="77777777">
        <w:tblPrEx>
          <w:tblCellMar>
            <w:top w:w="0" w:type="dxa"/>
            <w:bottom w:w="0" w:type="dxa"/>
          </w:tblCellMar>
        </w:tblPrEx>
        <w:trPr>
          <w:trHeight w:val="403"/>
        </w:trPr>
        <w:tc>
          <w:tcPr>
            <w:tcW w:w="1513" w:type="dxa"/>
            <w:gridSpan w:val="2"/>
            <w:tcBorders>
              <w:left w:val="double" w:sz="2" w:space="0" w:color="C0C0C0"/>
              <w:bottom w:val="single" w:sz="4" w:space="0" w:color="C0C0C0"/>
            </w:tcBorders>
            <w:shd w:val="clear" w:color="auto" w:fill="E6E6E6"/>
            <w:tcMar>
              <w:top w:w="0" w:type="dxa"/>
              <w:left w:w="108" w:type="dxa"/>
              <w:bottom w:w="0" w:type="dxa"/>
              <w:right w:w="108" w:type="dxa"/>
            </w:tcMar>
            <w:vAlign w:val="center"/>
          </w:tcPr>
          <w:p w14:paraId="4733C040" w14:textId="77777777" w:rsidR="003A33D6" w:rsidRDefault="00000000">
            <w:pPr>
              <w:pStyle w:val="Standard"/>
              <w:snapToGrid w:val="0"/>
              <w:rPr>
                <w:b/>
                <w:color w:val="000000"/>
                <w:szCs w:val="20"/>
              </w:rPr>
            </w:pPr>
            <w:r>
              <w:rPr>
                <w:b/>
                <w:color w:val="000000"/>
                <w:szCs w:val="20"/>
              </w:rPr>
              <w:t xml:space="preserve">Ubicación</w:t>
            </w:r>
          </w:p>
        </w:tc>
        <w:tc>
          <w:tcPr>
            <w:tcW w:w="7038"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27633151" w14:textId="77777777" w:rsidR="003A33D6" w:rsidRDefault="003A33D6">
            <w:pPr>
              <w:pStyle w:val="Standard"/>
              <w:snapToGrid w:val="0"/>
              <w:rPr>
                <w:b/>
                <w:color w:val="000000"/>
                <w:szCs w:val="20"/>
              </w:rPr>
            </w:pPr>
            <w:r>
              <w:rPr>
                <w:b/>
                <w:color w:val="000000"/>
                <w:szCs w:val="20"/>
              </w:rPr>
              <w:t xml:space="preserve">Variables de entorno del proyecto en Vercel (Production, Preview y Development) y fichero .env local</w:t>
            </w:r>
          </w:p>
        </w:tc>
      </w:tr>
      <w:tr w:rsidR="003A33D6" w14:paraId="1B522996" w14:textId="77777777">
        <w:tblPrEx>
          <w:tblCellMar>
            <w:top w:w="0" w:type="dxa"/>
            <w:bottom w:w="0" w:type="dxa"/>
          </w:tblCellMar>
        </w:tblPrEx>
        <w:trPr>
          <w:trHeight w:val="403"/>
        </w:trPr>
        <w:tc>
          <w:tcPr>
            <w:tcW w:w="900" w:type="dxa"/>
            <w:tcBorders>
              <w:left w:val="double" w:sz="2" w:space="0" w:color="C0C0C0"/>
              <w:bottom w:val="single" w:sz="4" w:space="0" w:color="C0C0C0"/>
            </w:tcBorders>
            <w:shd w:val="clear" w:color="auto" w:fill="E6E6E6"/>
            <w:tcMar>
              <w:top w:w="0" w:type="dxa"/>
              <w:left w:w="108" w:type="dxa"/>
              <w:bottom w:w="0" w:type="dxa"/>
              <w:right w:w="108" w:type="dxa"/>
            </w:tcMar>
            <w:vAlign w:val="center"/>
          </w:tcPr>
          <w:p w14:paraId="5BF0509A" w14:textId="77777777" w:rsidR="003A33D6" w:rsidRDefault="00000000">
            <w:pPr>
              <w:pStyle w:val="Standard"/>
              <w:snapToGrid w:val="0"/>
              <w:jc w:val="center"/>
              <w:rPr>
                <w:b/>
                <w:color w:val="000000"/>
                <w:szCs w:val="20"/>
              </w:rPr>
            </w:pPr>
            <w:r>
              <w:rPr>
                <w:b/>
                <w:color w:val="000000"/>
                <w:szCs w:val="20"/>
              </w:rPr>
              <w:t xml:space="preserve">Paso</w:t>
            </w:r>
          </w:p>
        </w:tc>
        <w:tc>
          <w:tcPr>
            <w:tcW w:w="7651" w:type="dxa"/>
            <w:gridSpan w:val="2"/>
            <w:tcBorders>
              <w:left w:val="single" w:sz="4"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2D5119A9" w14:textId="77777777" w:rsidR="003A33D6" w:rsidRDefault="00000000">
            <w:pPr>
              <w:pStyle w:val="Standard"/>
              <w:snapToGrid w:val="0"/>
              <w:jc w:val="center"/>
              <w:rPr>
                <w:b/>
                <w:color w:val="000000"/>
                <w:szCs w:val="20"/>
              </w:rPr>
            </w:pPr>
            <w:r>
              <w:rPr>
                <w:b/>
                <w:color w:val="000000"/>
                <w:szCs w:val="20"/>
              </w:rPr>
              <w:t xml:space="preserve">Descripción</w:t>
            </w:r>
          </w:p>
        </w:tc>
      </w:tr>
      <w:tr w:rsidR="003A33D6" w14:paraId="4CE85410" w14:textId="77777777">
        <w:tblPrEx>
          <w:tblCellMar>
            <w:top w:w="0" w:type="dxa"/>
            <w:bottom w:w="0" w:type="dxa"/>
          </w:tblCellMar>
        </w:tblPrEx>
        <w:trPr>
          <w:trHeight w:val="403"/>
        </w:trPr>
        <w:tc>
          <w:tcPr>
            <w:tcW w:w="900"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3A121405" w14:textId="77777777" w:rsidR="003A33D6" w:rsidRDefault="00000000">
            <w:pPr>
              <w:pStyle w:val="Standard"/>
              <w:snapToGrid w:val="0"/>
              <w:jc w:val="center"/>
              <w:rPr>
                <w:b/>
                <w:color w:val="000000"/>
                <w:szCs w:val="20"/>
              </w:rPr>
            </w:pPr>
            <w:r>
              <w:rPr>
                <w:b/>
                <w:color w:val="000000"/>
                <w:szCs w:val="20"/>
              </w:rPr>
              <w:t xml:space="preserve">1º</w:t>
            </w:r>
          </w:p>
        </w:tc>
        <w:tc>
          <w:tcPr>
            <w:tcW w:w="7651" w:type="dxa"/>
            <w:gridSpan w:val="2"/>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6296C3F4" w14:textId="77777777" w:rsidR="003A33D6" w:rsidRDefault="003A33D6">
            <w:pPr>
              <w:pStyle w:val="TableContents"/>
              <w:rPr>
                <w:color w:val="000000"/>
                <w:szCs w:val="20"/>
              </w:rPr>
            </w:pPr>
            <w:r>
              <w:rPr>
                <w:color w:val="000000"/>
                <w:szCs w:val="20"/>
              </w:rPr>
              <w:t xml:space="preserve">Obtener la URL y el token de la base de producción desde el panel de Turso</w:t>
            </w:r>
          </w:p>
        </w:tc>
      </w:tr>
      <w:tr w:rsidR="003A33D6" w14:paraId="382D4D4A" w14:textId="77777777">
        <w:tblPrEx>
          <w:tblCellMar>
            <w:top w:w="0" w:type="dxa"/>
            <w:bottom w:w="0" w:type="dxa"/>
          </w:tblCellMar>
        </w:tblPrEx>
        <w:trPr>
          <w:trHeight w:val="403"/>
        </w:trPr>
        <w:tc>
          <w:tcPr>
            <w:tcW w:w="900"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07EDBD49" w14:textId="77777777" w:rsidR="003A33D6" w:rsidRDefault="00000000">
            <w:pPr>
              <w:pStyle w:val="Standard"/>
              <w:snapToGrid w:val="0"/>
              <w:jc w:val="center"/>
              <w:rPr>
                <w:b/>
                <w:color w:val="000000"/>
                <w:szCs w:val="20"/>
              </w:rPr>
            </w:pPr>
            <w:r>
              <w:rPr>
                <w:b/>
                <w:color w:val="000000"/>
                <w:szCs w:val="20"/>
              </w:rPr>
              <w:t xml:space="preserve">2º</w:t>
            </w:r>
          </w:p>
        </w:tc>
        <w:tc>
          <w:tcPr>
            <w:tcW w:w="7651" w:type="dxa"/>
            <w:gridSpan w:val="2"/>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46835A55" w14:textId="77777777" w:rsidR="003A33D6" w:rsidRDefault="003A33D6">
            <w:pPr>
              <w:pStyle w:val="TableContents"/>
              <w:rPr>
                <w:color w:val="000000"/>
                <w:szCs w:val="20"/>
              </w:rPr>
            </w:pPr>
            <w:r>
              <w:rPr>
                <w:color w:val="000000"/>
                <w:szCs w:val="20"/>
              </w:rPr>
              <w:t xml:space="preserve">Definir TURSO_DATABASE_URL y TURSO_AUTH_TOKEN</w:t>
            </w:r>
          </w:p>
        </w:tc>
      </w:tr>
      <w:tr w:rsidR="003A33D6" w14:paraId="28B68390" w14:textId="77777777">
        <w:tblPrEx>
          <w:tblCellMar>
            <w:top w:w="0" w:type="dxa"/>
            <w:bottom w:w="0" w:type="dxa"/>
          </w:tblCellMar>
        </w:tblPrEx>
        <w:trPr>
          <w:trHeight w:val="403"/>
        </w:trPr>
        <w:tc>
          <w:tcPr>
            <w:tcW w:w="900"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3CFAE4A1" w14:textId="77777777" w:rsidR="003A33D6" w:rsidRDefault="00000000">
            <w:pPr>
              <w:pStyle w:val="Standard"/>
              <w:snapToGrid w:val="0"/>
              <w:jc w:val="center"/>
              <w:rPr>
                <w:b/>
                <w:color w:val="000000"/>
                <w:szCs w:val="20"/>
              </w:rPr>
            </w:pPr>
            <w:r>
              <w:rPr>
                <w:b/>
                <w:color w:val="000000"/>
                <w:szCs w:val="20"/>
              </w:rPr>
              <w:t xml:space="preserve">3º</w:t>
            </w:r>
          </w:p>
        </w:tc>
        <w:tc>
          <w:tcPr>
            <w:tcW w:w="7651" w:type="dxa"/>
            <w:gridSpan w:val="2"/>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0021B8AD" w14:textId="77777777" w:rsidR="003A33D6" w:rsidRDefault="003A33D6">
            <w:pPr>
              <w:pStyle w:val="TableContents"/>
              <w:rPr>
                <w:color w:val="000000"/>
                <w:szCs w:val="20"/>
              </w:rPr>
            </w:pPr>
            <w:r>
              <w:rPr>
                <w:color w:val="000000"/>
                <w:szCs w:val="20"/>
              </w:rPr>
              <w:t xml:space="preserve">Repetir el proceso con la base de demostración y definir TURSO_DEMO_URL y TURSO_DEMO_AUTH_TOKEN</w:t>
            </w:r>
          </w:p>
        </w:tc>
      </w:tr>
      <w:tr w:rsidR="003A33D6" w14:paraId="310652E2" w14:textId="77777777">
        <w:tblPrEx>
          <w:tblCellMar>
            <w:top w:w="0" w:type="dxa"/>
            <w:bottom w:w="0" w:type="dxa"/>
          </w:tblCellMar>
        </w:tblPrEx>
        <w:trPr>
          <w:trHeight w:val="403"/>
        </w:trPr>
        <w:tc>
          <w:tcPr>
            <w:tcW w:w="900"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CE2066C" w14:textId="77777777" w:rsidR="003A33D6" w:rsidRDefault="00000000">
            <w:pPr>
              <w:pStyle w:val="Standard"/>
              <w:snapToGrid w:val="0"/>
              <w:jc w:val="center"/>
              <w:rPr>
                <w:b/>
                <w:color w:val="000000"/>
                <w:szCs w:val="20"/>
              </w:rPr>
            </w:pPr>
            <w:r>
              <w:rPr>
                <w:b/>
                <w:color w:val="000000"/>
                <w:szCs w:val="20"/>
              </w:rPr>
              <w:t xml:space="preserve">4º</w:t>
            </w:r>
          </w:p>
        </w:tc>
        <w:tc>
          <w:tcPr>
            <w:tcW w:w="7651" w:type="dxa"/>
            <w:gridSpan w:val="2"/>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61D6708" w14:textId="77777777" w:rsidR="003A33D6" w:rsidRDefault="003A33D6">
            <w:pPr>
              <w:pStyle w:val="TableContents"/>
              <w:rPr>
                <w:color w:val="000000"/>
                <w:szCs w:val="20"/>
              </w:rPr>
            </w:pPr>
            <w:r>
              <w:rPr>
                <w:color w:val="000000"/>
                <w:szCs w:val="20"/>
              </w:rPr>
              <w:t xml:space="preserve">Guardar y redesplegar para que el runtime tome los valores nuevos. Antes de escribir variables mediante la CLI, confirmar el proyecto destino con «cat .vercel/project.json»: el que sirve el dominio real es dev-portfolio, no portfolio</w:t>
            </w:r>
          </w:p>
        </w:tc>
      </w:tr>
    </w:tbl>
    <w:p>
      <w:pPr>
        <w:pStyle w:val="Standard"/>
      </w:pPr>
    </w:p>
    <w:tbl>
      <w:tblPr>
        <w:tblW w:w="8551" w:type="dxa"/>
        <w:tblInd w:w="227" w:type="dxa"/>
        <w:tblLayout w:type="fixed"/>
        <w:tblCellMar>
          <w:left w:w="10" w:type="dxa"/>
          <w:right w:w="10" w:type="dxa"/>
        </w:tblCellMar>
        <w:tblLook w:val="0000" w:firstRow="0" w:lastRow="0" w:firstColumn="0" w:lastColumn="0" w:noHBand="0" w:noVBand="0"/>
      </w:tblPr>
      <w:tblGrid>
        <w:gridCol w:w="900"/>
        <w:gridCol w:w="613"/>
        <w:gridCol w:w="7038"/>
      </w:tblGrid>
      <w:tr w:rsidR="003A33D6" w14:paraId="4CA5839F" w14:textId="77777777">
        <w:tblPrEx>
          <w:tblCellMar>
            <w:top w:w="0" w:type="dxa"/>
            <w:bottom w:w="0" w:type="dxa"/>
          </w:tblCellMar>
        </w:tblPrEx>
        <w:trPr>
          <w:trHeight w:val="403"/>
        </w:trPr>
        <w:tc>
          <w:tcPr>
            <w:tcW w:w="8551" w:type="dxa"/>
            <w:gridSpan w:val="3"/>
            <w:tcBorders>
              <w:top w:val="double" w:sz="2" w:space="0" w:color="C0C0C0"/>
              <w:left w:val="double" w:sz="2"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7B5024ED" w14:textId="77777777" w:rsidR="003A33D6" w:rsidRDefault="00000000">
            <w:pPr>
              <w:pStyle w:val="Standard"/>
              <w:snapToGrid w:val="0"/>
              <w:jc w:val="center"/>
              <w:rPr>
                <w:b/>
                <w:color w:val="000000"/>
                <w:szCs w:val="20"/>
              </w:rPr>
            </w:pPr>
            <w:r>
              <w:rPr>
                <w:b/>
                <w:color w:val="000000"/>
                <w:szCs w:val="20"/>
              </w:rPr>
              <w:t xml:space="preserve">Configuración: Autenticación del administrador</w:t>
            </w:r>
          </w:p>
        </w:tc>
      </w:tr>
      <w:tr w:rsidR="003A33D6" w14:paraId="37DC4F08" w14:textId="77777777">
        <w:tblPrEx>
          <w:tblCellMar>
            <w:top w:w="0" w:type="dxa"/>
            <w:bottom w:w="0" w:type="dxa"/>
          </w:tblCellMar>
        </w:tblPrEx>
        <w:trPr>
          <w:trHeight w:val="403"/>
        </w:trPr>
        <w:tc>
          <w:tcPr>
            <w:tcW w:w="1513" w:type="dxa"/>
            <w:gridSpan w:val="2"/>
            <w:tcBorders>
              <w:left w:val="double" w:sz="2" w:space="0" w:color="C0C0C0"/>
              <w:bottom w:val="single" w:sz="4" w:space="0" w:color="C0C0C0"/>
            </w:tcBorders>
            <w:shd w:val="clear" w:color="auto" w:fill="E6E6E6"/>
            <w:tcMar>
              <w:top w:w="0" w:type="dxa"/>
              <w:left w:w="108" w:type="dxa"/>
              <w:bottom w:w="0" w:type="dxa"/>
              <w:right w:w="108" w:type="dxa"/>
            </w:tcMar>
            <w:vAlign w:val="center"/>
          </w:tcPr>
          <w:p w14:paraId="04B7376B" w14:textId="77777777" w:rsidR="003A33D6" w:rsidRDefault="00000000">
            <w:pPr>
              <w:pStyle w:val="Standard"/>
              <w:snapToGrid w:val="0"/>
              <w:rPr>
                <w:b/>
                <w:color w:val="000000"/>
                <w:szCs w:val="20"/>
              </w:rPr>
            </w:pPr>
            <w:r>
              <w:rPr>
                <w:b/>
                <w:color w:val="000000"/>
                <w:szCs w:val="20"/>
              </w:rPr>
              <w:t xml:space="preserve">Efecto</w:t>
            </w:r>
          </w:p>
        </w:tc>
        <w:tc>
          <w:tcPr>
            <w:tcW w:w="7038"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03D5B062" w14:textId="77777777" w:rsidR="003A33D6" w:rsidRDefault="003A33D6">
            <w:pPr>
              <w:pStyle w:val="Standard"/>
              <w:snapToGrid w:val="0"/>
              <w:jc w:val="center"/>
              <w:rPr>
                <w:b/>
                <w:color w:val="000000"/>
                <w:szCs w:val="20"/>
              </w:rPr>
            </w:pPr>
            <w:r>
              <w:rPr>
                <w:b/>
                <w:color w:val="000000"/>
                <w:szCs w:val="20"/>
              </w:rPr>
              <w:t xml:space="preserve">Habilita el acceso al panel privado y fija quién puede entrar</w:t>
            </w:r>
          </w:p>
        </w:tc>
      </w:tr>
      <w:tr w:rsidR="003A33D6" w14:paraId="45C5900B" w14:textId="77777777">
        <w:tblPrEx>
          <w:tblCellMar>
            <w:top w:w="0" w:type="dxa"/>
            <w:bottom w:w="0" w:type="dxa"/>
          </w:tblCellMar>
        </w:tblPrEx>
        <w:trPr>
          <w:trHeight w:val="403"/>
        </w:trPr>
        <w:tc>
          <w:tcPr>
            <w:tcW w:w="1513" w:type="dxa"/>
            <w:gridSpan w:val="2"/>
            <w:tcBorders>
              <w:left w:val="double" w:sz="2" w:space="0" w:color="C0C0C0"/>
              <w:bottom w:val="single" w:sz="4" w:space="0" w:color="C0C0C0"/>
            </w:tcBorders>
            <w:shd w:val="clear" w:color="auto" w:fill="E6E6E6"/>
            <w:tcMar>
              <w:top w:w="0" w:type="dxa"/>
              <w:left w:w="108" w:type="dxa"/>
              <w:bottom w:w="0" w:type="dxa"/>
              <w:right w:w="108" w:type="dxa"/>
            </w:tcMar>
            <w:vAlign w:val="center"/>
          </w:tcPr>
          <w:p w14:paraId="19D0BEEC" w14:textId="77777777" w:rsidR="003A33D6" w:rsidRDefault="00000000">
            <w:pPr>
              <w:pStyle w:val="Standard"/>
              <w:snapToGrid w:val="0"/>
              <w:rPr>
                <w:b/>
                <w:color w:val="000000"/>
                <w:szCs w:val="20"/>
              </w:rPr>
            </w:pPr>
            <w:r>
              <w:rPr>
                <w:b/>
                <w:color w:val="000000"/>
                <w:szCs w:val="20"/>
              </w:rPr>
              <w:t xml:space="preserve">Fase</w:t>
            </w:r>
          </w:p>
        </w:tc>
        <w:tc>
          <w:tcPr>
            <w:tcW w:w="7038"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839357A" w14:textId="77777777" w:rsidR="003A33D6" w:rsidRDefault="003A33D6">
            <w:pPr>
              <w:pStyle w:val="Standard"/>
              <w:snapToGrid w:val="0"/>
              <w:rPr>
                <w:b/>
                <w:color w:val="000000"/>
                <w:szCs w:val="20"/>
              </w:rPr>
            </w:pPr>
            <w:r>
              <w:rPr>
                <w:b/>
                <w:color w:val="000000"/>
                <w:szCs w:val="20"/>
              </w:rPr>
              <w:t xml:space="preserve">Previa al primer despliegue; obligatoria</w:t>
            </w:r>
          </w:p>
        </w:tc>
      </w:tr>
      <w:tr w:rsidR="003A33D6" w14:paraId="2367B0A4" w14:textId="77777777">
        <w:tblPrEx>
          <w:tblCellMar>
            <w:top w:w="0" w:type="dxa"/>
            <w:bottom w:w="0" w:type="dxa"/>
          </w:tblCellMar>
        </w:tblPrEx>
        <w:trPr>
          <w:trHeight w:val="403"/>
        </w:trPr>
        <w:tc>
          <w:tcPr>
            <w:tcW w:w="1513" w:type="dxa"/>
            <w:gridSpan w:val="2"/>
            <w:tcBorders>
              <w:left w:val="double" w:sz="2" w:space="0" w:color="C0C0C0"/>
              <w:bottom w:val="single" w:sz="4" w:space="0" w:color="C0C0C0"/>
            </w:tcBorders>
            <w:shd w:val="clear" w:color="auto" w:fill="E6E6E6"/>
            <w:tcMar>
              <w:top w:w="0" w:type="dxa"/>
              <w:left w:w="108" w:type="dxa"/>
              <w:bottom w:w="0" w:type="dxa"/>
              <w:right w:w="108" w:type="dxa"/>
            </w:tcMar>
            <w:vAlign w:val="center"/>
          </w:tcPr>
          <w:p w14:paraId="4733C040" w14:textId="77777777" w:rsidR="003A33D6" w:rsidRDefault="00000000">
            <w:pPr>
              <w:pStyle w:val="Standard"/>
              <w:snapToGrid w:val="0"/>
              <w:rPr>
                <w:b/>
                <w:color w:val="000000"/>
                <w:szCs w:val="20"/>
              </w:rPr>
            </w:pPr>
            <w:r>
              <w:rPr>
                <w:b/>
                <w:color w:val="000000"/>
                <w:szCs w:val="20"/>
              </w:rPr>
              <w:t xml:space="preserve">Ubicación</w:t>
            </w:r>
          </w:p>
        </w:tc>
        <w:tc>
          <w:tcPr>
            <w:tcW w:w="7038"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27633151" w14:textId="77777777" w:rsidR="003A33D6" w:rsidRDefault="003A33D6">
            <w:pPr>
              <w:pStyle w:val="Standard"/>
              <w:snapToGrid w:val="0"/>
              <w:rPr>
                <w:b/>
                <w:color w:val="000000"/>
                <w:szCs w:val="20"/>
              </w:rPr>
            </w:pPr>
            <w:r>
              <w:rPr>
                <w:b/>
                <w:color w:val="000000"/>
                <w:szCs w:val="20"/>
              </w:rPr>
              <w:t xml:space="preserve">Variables de entorno del proyecto y aplicación OAuth de GitHub</w:t>
            </w:r>
          </w:p>
        </w:tc>
      </w:tr>
      <w:tr w:rsidR="003A33D6" w14:paraId="1B522996" w14:textId="77777777">
        <w:tblPrEx>
          <w:tblCellMar>
            <w:top w:w="0" w:type="dxa"/>
            <w:bottom w:w="0" w:type="dxa"/>
          </w:tblCellMar>
        </w:tblPrEx>
        <w:trPr>
          <w:trHeight w:val="403"/>
        </w:trPr>
        <w:tc>
          <w:tcPr>
            <w:tcW w:w="900" w:type="dxa"/>
            <w:tcBorders>
              <w:left w:val="double" w:sz="2" w:space="0" w:color="C0C0C0"/>
              <w:bottom w:val="single" w:sz="4" w:space="0" w:color="C0C0C0"/>
            </w:tcBorders>
            <w:shd w:val="clear" w:color="auto" w:fill="E6E6E6"/>
            <w:tcMar>
              <w:top w:w="0" w:type="dxa"/>
              <w:left w:w="108" w:type="dxa"/>
              <w:bottom w:w="0" w:type="dxa"/>
              <w:right w:w="108" w:type="dxa"/>
            </w:tcMar>
            <w:vAlign w:val="center"/>
          </w:tcPr>
          <w:p w14:paraId="5BF0509A" w14:textId="77777777" w:rsidR="003A33D6" w:rsidRDefault="00000000">
            <w:pPr>
              <w:pStyle w:val="Standard"/>
              <w:snapToGrid w:val="0"/>
              <w:jc w:val="center"/>
              <w:rPr>
                <w:b/>
                <w:color w:val="000000"/>
                <w:szCs w:val="20"/>
              </w:rPr>
            </w:pPr>
            <w:r>
              <w:rPr>
                <w:b/>
                <w:color w:val="000000"/>
                <w:szCs w:val="20"/>
              </w:rPr>
              <w:t xml:space="preserve">Paso</w:t>
            </w:r>
          </w:p>
        </w:tc>
        <w:tc>
          <w:tcPr>
            <w:tcW w:w="7651" w:type="dxa"/>
            <w:gridSpan w:val="2"/>
            <w:tcBorders>
              <w:left w:val="single" w:sz="4"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2D5119A9" w14:textId="77777777" w:rsidR="003A33D6" w:rsidRDefault="00000000">
            <w:pPr>
              <w:pStyle w:val="Standard"/>
              <w:snapToGrid w:val="0"/>
              <w:jc w:val="center"/>
              <w:rPr>
                <w:b/>
                <w:color w:val="000000"/>
                <w:szCs w:val="20"/>
              </w:rPr>
            </w:pPr>
            <w:r>
              <w:rPr>
                <w:b/>
                <w:color w:val="000000"/>
                <w:szCs w:val="20"/>
              </w:rPr>
              <w:t xml:space="preserve">Descripción</w:t>
            </w:r>
          </w:p>
        </w:tc>
      </w:tr>
      <w:tr w:rsidR="003A33D6" w14:paraId="4CE85410" w14:textId="77777777">
        <w:tblPrEx>
          <w:tblCellMar>
            <w:top w:w="0" w:type="dxa"/>
            <w:bottom w:w="0" w:type="dxa"/>
          </w:tblCellMar>
        </w:tblPrEx>
        <w:trPr>
          <w:trHeight w:val="403"/>
        </w:trPr>
        <w:tc>
          <w:tcPr>
            <w:tcW w:w="900"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3A121405" w14:textId="77777777" w:rsidR="003A33D6" w:rsidRDefault="00000000">
            <w:pPr>
              <w:pStyle w:val="Standard"/>
              <w:snapToGrid w:val="0"/>
              <w:jc w:val="center"/>
              <w:rPr>
                <w:b/>
                <w:color w:val="000000"/>
                <w:szCs w:val="20"/>
              </w:rPr>
            </w:pPr>
            <w:r>
              <w:rPr>
                <w:b/>
                <w:color w:val="000000"/>
                <w:szCs w:val="20"/>
              </w:rPr>
              <w:t xml:space="preserve">1º</w:t>
            </w:r>
          </w:p>
        </w:tc>
        <w:tc>
          <w:tcPr>
            <w:tcW w:w="7651" w:type="dxa"/>
            <w:gridSpan w:val="2"/>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6296C3F4" w14:textId="77777777" w:rsidR="003A33D6" w:rsidRDefault="003A33D6">
            <w:pPr>
              <w:pStyle w:val="TableContents"/>
              <w:rPr>
                <w:color w:val="000000"/>
                <w:szCs w:val="20"/>
              </w:rPr>
            </w:pPr>
            <w:r>
              <w:rPr>
                <w:color w:val="000000"/>
                <w:szCs w:val="20"/>
              </w:rPr>
              <w:t xml:space="preserve">Registrar la aplicación OAuth en GitHub con la URL de retorno https://&lt;dominio&gt;/api/auth/callback/github</w:t>
            </w:r>
          </w:p>
        </w:tc>
      </w:tr>
      <w:tr w:rsidR="003A33D6" w14:paraId="382D4D4A" w14:textId="77777777">
        <w:tblPrEx>
          <w:tblCellMar>
            <w:top w:w="0" w:type="dxa"/>
            <w:bottom w:w="0" w:type="dxa"/>
          </w:tblCellMar>
        </w:tblPrEx>
        <w:trPr>
          <w:trHeight w:val="403"/>
        </w:trPr>
        <w:tc>
          <w:tcPr>
            <w:tcW w:w="900"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07EDBD49" w14:textId="77777777" w:rsidR="003A33D6" w:rsidRDefault="00000000">
            <w:pPr>
              <w:pStyle w:val="Standard"/>
              <w:snapToGrid w:val="0"/>
              <w:jc w:val="center"/>
              <w:rPr>
                <w:b/>
                <w:color w:val="000000"/>
                <w:szCs w:val="20"/>
              </w:rPr>
            </w:pPr>
            <w:r>
              <w:rPr>
                <w:b/>
                <w:color w:val="000000"/>
                <w:szCs w:val="20"/>
              </w:rPr>
              <w:t xml:space="preserve">2º</w:t>
            </w:r>
          </w:p>
        </w:tc>
        <w:tc>
          <w:tcPr>
            <w:tcW w:w="7651" w:type="dxa"/>
            <w:gridSpan w:val="2"/>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46835A55" w14:textId="77777777" w:rsidR="003A33D6" w:rsidRDefault="003A33D6">
            <w:pPr>
              <w:pStyle w:val="TableContents"/>
              <w:rPr>
                <w:color w:val="000000"/>
                <w:szCs w:val="20"/>
              </w:rPr>
            </w:pPr>
            <w:r>
              <w:rPr>
                <w:color w:val="000000"/>
                <w:szCs w:val="20"/>
              </w:rPr>
              <w:t xml:space="preserve">Definir GITHUB_CLIENT_ID y GITHUB_CLIENT_SECRET con los valores obtenidos</w:t>
            </w:r>
          </w:p>
        </w:tc>
      </w:tr>
      <w:tr w:rsidR="003A33D6" w14:paraId="28B68390" w14:textId="77777777">
        <w:tblPrEx>
          <w:tblCellMar>
            <w:top w:w="0" w:type="dxa"/>
            <w:bottom w:w="0" w:type="dxa"/>
          </w:tblCellMar>
        </w:tblPrEx>
        <w:trPr>
          <w:trHeight w:val="403"/>
        </w:trPr>
        <w:tc>
          <w:tcPr>
            <w:tcW w:w="900"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3CFAE4A1" w14:textId="77777777" w:rsidR="003A33D6" w:rsidRDefault="00000000">
            <w:pPr>
              <w:pStyle w:val="Standard"/>
              <w:snapToGrid w:val="0"/>
              <w:jc w:val="center"/>
              <w:rPr>
                <w:b/>
                <w:color w:val="000000"/>
                <w:szCs w:val="20"/>
              </w:rPr>
            </w:pPr>
            <w:r>
              <w:rPr>
                <w:b/>
                <w:color w:val="000000"/>
                <w:szCs w:val="20"/>
              </w:rPr>
              <w:t xml:space="preserve">3º</w:t>
            </w:r>
          </w:p>
        </w:tc>
        <w:tc>
          <w:tcPr>
            <w:tcW w:w="7651" w:type="dxa"/>
            <w:gridSpan w:val="2"/>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0021B8AD" w14:textId="77777777" w:rsidR="003A33D6" w:rsidRDefault="003A33D6">
            <w:pPr>
              <w:pStyle w:val="TableContents"/>
              <w:rPr>
                <w:color w:val="000000"/>
                <w:szCs w:val="20"/>
              </w:rPr>
            </w:pPr>
            <w:r>
              <w:rPr>
                <w:color w:val="000000"/>
                <w:szCs w:val="20"/>
              </w:rPr>
              <w:t xml:space="preserve">Generar un secreto aleatorio y definirlo en AUTH_SECRET; definir AUTH_URL y BASE_URL con la URL pública</w:t>
            </w:r>
          </w:p>
        </w:tc>
      </w:tr>
      <w:tr w:rsidR="003A33D6" w14:paraId="310652E2" w14:textId="77777777">
        <w:tblPrEx>
          <w:tblCellMar>
            <w:top w:w="0" w:type="dxa"/>
            <w:bottom w:w="0" w:type="dxa"/>
          </w:tblCellMar>
        </w:tblPrEx>
        <w:trPr>
          <w:trHeight w:val="403"/>
        </w:trPr>
        <w:tc>
          <w:tcPr>
            <w:tcW w:w="900"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CE2066C" w14:textId="77777777" w:rsidR="003A33D6" w:rsidRDefault="00000000">
            <w:pPr>
              <w:pStyle w:val="Standard"/>
              <w:snapToGrid w:val="0"/>
              <w:jc w:val="center"/>
              <w:rPr>
                <w:b/>
                <w:color w:val="000000"/>
                <w:szCs w:val="20"/>
              </w:rPr>
            </w:pPr>
            <w:r>
              <w:rPr>
                <w:b/>
                <w:color w:val="000000"/>
                <w:szCs w:val="20"/>
              </w:rPr>
              <w:t xml:space="preserve">4º</w:t>
            </w:r>
          </w:p>
        </w:tc>
        <w:tc>
          <w:tcPr>
            <w:tcW w:w="7651" w:type="dxa"/>
            <w:gridSpan w:val="2"/>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61D6708" w14:textId="77777777" w:rsidR="003A33D6" w:rsidRDefault="003A33D6">
            <w:pPr>
              <w:pStyle w:val="TableContents"/>
              <w:rPr>
                <w:color w:val="000000"/>
                <w:szCs w:val="20"/>
              </w:rPr>
            </w:pPr>
            <w:r>
              <w:rPr>
                <w:color w:val="000000"/>
                <w:szCs w:val="20"/>
              </w:rPr>
              <w:t xml:space="preserve">Definir ALLOWED_GITHUB_LOGINS con la relación de cuentas autorizadas, separadas por coma</w:t>
            </w:r>
          </w:p>
        </w:tc>
      </w:tr>
      <w:tr w:rsidR="003A33D6" w14:paraId="310652E2" w14:textId="77777777">
        <w:tblPrEx>
          <w:tblCellMar>
            <w:top w:w="0" w:type="dxa"/>
            <w:bottom w:w="0" w:type="dxa"/>
          </w:tblCellMar>
        </w:tblPrEx>
        <w:trPr>
          <w:trHeight w:val="403"/>
        </w:trPr>
        <w:tc>
          <w:tcPr>
            <w:tcW w:w="900"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CE2066C" w14:textId="77777777" w:rsidR="003A33D6" w:rsidRDefault="00000000">
            <w:pPr>
              <w:pStyle w:val="Standard"/>
              <w:snapToGrid w:val="0"/>
              <w:jc w:val="center"/>
              <w:rPr>
                <w:b/>
                <w:color w:val="000000"/>
                <w:szCs w:val="20"/>
              </w:rPr>
            </w:pPr>
            <w:r>
              <w:rPr>
                <w:b/>
                <w:color w:val="000000"/>
                <w:szCs w:val="20"/>
              </w:rPr>
              <w:t xml:space="preserve">5º</w:t>
            </w:r>
          </w:p>
        </w:tc>
        <w:tc>
          <w:tcPr>
            <w:tcW w:w="7651" w:type="dxa"/>
            <w:gridSpan w:val="2"/>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61D6708" w14:textId="77777777" w:rsidR="003A33D6" w:rsidRDefault="003A33D6">
            <w:pPr>
              <w:pStyle w:val="TableContents"/>
              <w:rPr>
                <w:color w:val="000000"/>
                <w:szCs w:val="20"/>
              </w:rPr>
            </w:pPr>
            <w:r>
              <w:rPr>
                <w:color w:val="000000"/>
                <w:szCs w:val="20"/>
              </w:rPr>
              <w:t xml:space="preserve">Verificar el acceso: una cuenta fuera de la lista debe ser rechazada aunque su autenticación en GitHub sea correcta</w:t>
            </w:r>
          </w:p>
        </w:tc>
      </w:tr>
    </w:tbl>
    <w:p>
      <w:pPr>
        <w:pStyle w:val="Standard"/>
      </w:pPr>
    </w:p>
    <w:tbl>
      <w:tblPr>
        <w:tblW w:w="8551" w:type="dxa"/>
        <w:tblInd w:w="227" w:type="dxa"/>
        <w:tblLayout w:type="fixed"/>
        <w:tblCellMar>
          <w:left w:w="10" w:type="dxa"/>
          <w:right w:w="10" w:type="dxa"/>
        </w:tblCellMar>
        <w:tblLook w:val="0000" w:firstRow="0" w:lastRow="0" w:firstColumn="0" w:lastColumn="0" w:noHBand="0" w:noVBand="0"/>
      </w:tblPr>
      <w:tblGrid>
        <w:gridCol w:w="900"/>
        <w:gridCol w:w="613"/>
        <w:gridCol w:w="7038"/>
      </w:tblGrid>
      <w:tr w:rsidR="003A33D6" w14:paraId="4CA5839F" w14:textId="77777777">
        <w:tblPrEx>
          <w:tblCellMar>
            <w:top w:w="0" w:type="dxa"/>
            <w:bottom w:w="0" w:type="dxa"/>
          </w:tblCellMar>
        </w:tblPrEx>
        <w:trPr>
          <w:trHeight w:val="403"/>
        </w:trPr>
        <w:tc>
          <w:tcPr>
            <w:tcW w:w="8551" w:type="dxa"/>
            <w:gridSpan w:val="3"/>
            <w:tcBorders>
              <w:top w:val="double" w:sz="2" w:space="0" w:color="C0C0C0"/>
              <w:left w:val="double" w:sz="2"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7B5024ED" w14:textId="77777777" w:rsidR="003A33D6" w:rsidRDefault="00000000">
            <w:pPr>
              <w:pStyle w:val="Standard"/>
              <w:snapToGrid w:val="0"/>
              <w:jc w:val="center"/>
              <w:rPr>
                <w:b/>
                <w:color w:val="000000"/>
                <w:szCs w:val="20"/>
              </w:rPr>
            </w:pPr>
            <w:r>
              <w:rPr>
                <w:b/>
                <w:color w:val="000000"/>
                <w:szCs w:val="20"/>
              </w:rPr>
              <w:t xml:space="preserve">Configuración: Bóveda de credenciales</w:t>
            </w:r>
          </w:p>
        </w:tc>
      </w:tr>
      <w:tr w:rsidR="003A33D6" w14:paraId="37DC4F08" w14:textId="77777777">
        <w:tblPrEx>
          <w:tblCellMar>
            <w:top w:w="0" w:type="dxa"/>
            <w:bottom w:w="0" w:type="dxa"/>
          </w:tblCellMar>
        </w:tblPrEx>
        <w:trPr>
          <w:trHeight w:val="403"/>
        </w:trPr>
        <w:tc>
          <w:tcPr>
            <w:tcW w:w="1513" w:type="dxa"/>
            <w:gridSpan w:val="2"/>
            <w:tcBorders>
              <w:left w:val="double" w:sz="2" w:space="0" w:color="C0C0C0"/>
              <w:bottom w:val="single" w:sz="4" w:space="0" w:color="C0C0C0"/>
            </w:tcBorders>
            <w:shd w:val="clear" w:color="auto" w:fill="E6E6E6"/>
            <w:tcMar>
              <w:top w:w="0" w:type="dxa"/>
              <w:left w:w="108" w:type="dxa"/>
              <w:bottom w:w="0" w:type="dxa"/>
              <w:right w:w="108" w:type="dxa"/>
            </w:tcMar>
            <w:vAlign w:val="center"/>
          </w:tcPr>
          <w:p w14:paraId="04B7376B" w14:textId="77777777" w:rsidR="003A33D6" w:rsidRDefault="00000000">
            <w:pPr>
              <w:pStyle w:val="Standard"/>
              <w:snapToGrid w:val="0"/>
              <w:rPr>
                <w:b/>
                <w:color w:val="000000"/>
                <w:szCs w:val="20"/>
              </w:rPr>
            </w:pPr>
            <w:r>
              <w:rPr>
                <w:b/>
                <w:color w:val="000000"/>
                <w:szCs w:val="20"/>
              </w:rPr>
              <w:t xml:space="preserve">Efecto</w:t>
            </w:r>
          </w:p>
        </w:tc>
        <w:tc>
          <w:tcPr>
            <w:tcW w:w="7038"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03D5B062" w14:textId="77777777" w:rsidR="003A33D6" w:rsidRDefault="003A33D6">
            <w:pPr>
              <w:pStyle w:val="Standard"/>
              <w:snapToGrid w:val="0"/>
              <w:jc w:val="center"/>
              <w:rPr>
                <w:b/>
                <w:color w:val="000000"/>
                <w:szCs w:val="20"/>
              </w:rPr>
            </w:pPr>
            <w:r>
              <w:rPr>
                <w:b/>
                <w:color w:val="000000"/>
                <w:szCs w:val="20"/>
              </w:rPr>
              <w:t xml:space="preserve">Habilita el cifrado en reposo de las credenciales de servicios y de las variables de entorno por proyecto</w:t>
            </w:r>
          </w:p>
        </w:tc>
      </w:tr>
      <w:tr w:rsidR="003A33D6" w14:paraId="45C5900B" w14:textId="77777777">
        <w:tblPrEx>
          <w:tblCellMar>
            <w:top w:w="0" w:type="dxa"/>
            <w:bottom w:w="0" w:type="dxa"/>
          </w:tblCellMar>
        </w:tblPrEx>
        <w:trPr>
          <w:trHeight w:val="403"/>
        </w:trPr>
        <w:tc>
          <w:tcPr>
            <w:tcW w:w="1513" w:type="dxa"/>
            <w:gridSpan w:val="2"/>
            <w:tcBorders>
              <w:left w:val="double" w:sz="2" w:space="0" w:color="C0C0C0"/>
              <w:bottom w:val="single" w:sz="4" w:space="0" w:color="C0C0C0"/>
            </w:tcBorders>
            <w:shd w:val="clear" w:color="auto" w:fill="E6E6E6"/>
            <w:tcMar>
              <w:top w:w="0" w:type="dxa"/>
              <w:left w:w="108" w:type="dxa"/>
              <w:bottom w:w="0" w:type="dxa"/>
              <w:right w:w="108" w:type="dxa"/>
            </w:tcMar>
            <w:vAlign w:val="center"/>
          </w:tcPr>
          <w:p w14:paraId="19D0BEEC" w14:textId="77777777" w:rsidR="003A33D6" w:rsidRDefault="00000000">
            <w:pPr>
              <w:pStyle w:val="Standard"/>
              <w:snapToGrid w:val="0"/>
              <w:rPr>
                <w:b/>
                <w:color w:val="000000"/>
                <w:szCs w:val="20"/>
              </w:rPr>
            </w:pPr>
            <w:r>
              <w:rPr>
                <w:b/>
                <w:color w:val="000000"/>
                <w:szCs w:val="20"/>
              </w:rPr>
              <w:t xml:space="preserve">Fase</w:t>
            </w:r>
          </w:p>
        </w:tc>
        <w:tc>
          <w:tcPr>
            <w:tcW w:w="7038"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839357A" w14:textId="77777777" w:rsidR="003A33D6" w:rsidRDefault="003A33D6">
            <w:pPr>
              <w:pStyle w:val="Standard"/>
              <w:snapToGrid w:val="0"/>
              <w:rPr>
                <w:b/>
                <w:color w:val="000000"/>
                <w:szCs w:val="20"/>
              </w:rPr>
            </w:pPr>
            <w:r>
              <w:rPr>
                <w:b/>
                <w:color w:val="000000"/>
                <w:szCs w:val="20"/>
              </w:rPr>
              <w:t xml:space="preserve">Previa al primer uso de la bóveda; obligatoria</w:t>
            </w:r>
          </w:p>
        </w:tc>
      </w:tr>
      <w:tr w:rsidR="003A33D6" w14:paraId="2367B0A4" w14:textId="77777777">
        <w:tblPrEx>
          <w:tblCellMar>
            <w:top w:w="0" w:type="dxa"/>
            <w:bottom w:w="0" w:type="dxa"/>
          </w:tblCellMar>
        </w:tblPrEx>
        <w:trPr>
          <w:trHeight w:val="403"/>
        </w:trPr>
        <w:tc>
          <w:tcPr>
            <w:tcW w:w="1513" w:type="dxa"/>
            <w:gridSpan w:val="2"/>
            <w:tcBorders>
              <w:left w:val="double" w:sz="2" w:space="0" w:color="C0C0C0"/>
              <w:bottom w:val="single" w:sz="4" w:space="0" w:color="C0C0C0"/>
            </w:tcBorders>
            <w:shd w:val="clear" w:color="auto" w:fill="E6E6E6"/>
            <w:tcMar>
              <w:top w:w="0" w:type="dxa"/>
              <w:left w:w="108" w:type="dxa"/>
              <w:bottom w:w="0" w:type="dxa"/>
              <w:right w:w="108" w:type="dxa"/>
            </w:tcMar>
            <w:vAlign w:val="center"/>
          </w:tcPr>
          <w:p w14:paraId="4733C040" w14:textId="77777777" w:rsidR="003A33D6" w:rsidRDefault="00000000">
            <w:pPr>
              <w:pStyle w:val="Standard"/>
              <w:snapToGrid w:val="0"/>
              <w:rPr>
                <w:b/>
                <w:color w:val="000000"/>
                <w:szCs w:val="20"/>
              </w:rPr>
            </w:pPr>
            <w:r>
              <w:rPr>
                <w:b/>
                <w:color w:val="000000"/>
                <w:szCs w:val="20"/>
              </w:rPr>
              <w:t xml:space="preserve">Ubicación</w:t>
            </w:r>
          </w:p>
        </w:tc>
        <w:tc>
          <w:tcPr>
            <w:tcW w:w="7038"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27633151" w14:textId="77777777" w:rsidR="003A33D6" w:rsidRDefault="003A33D6">
            <w:pPr>
              <w:pStyle w:val="Standard"/>
              <w:snapToGrid w:val="0"/>
              <w:rPr>
                <w:b/>
                <w:color w:val="000000"/>
                <w:szCs w:val="20"/>
              </w:rPr>
            </w:pPr>
            <w:r>
              <w:rPr>
                <w:b/>
                <w:color w:val="000000"/>
                <w:szCs w:val="20"/>
              </w:rPr>
              <w:t xml:space="preserve">Variable de entorno del proyecto</w:t>
            </w:r>
          </w:p>
        </w:tc>
      </w:tr>
      <w:tr w:rsidR="003A33D6" w14:paraId="1B522996" w14:textId="77777777">
        <w:tblPrEx>
          <w:tblCellMar>
            <w:top w:w="0" w:type="dxa"/>
            <w:bottom w:w="0" w:type="dxa"/>
          </w:tblCellMar>
        </w:tblPrEx>
        <w:trPr>
          <w:trHeight w:val="403"/>
        </w:trPr>
        <w:tc>
          <w:tcPr>
            <w:tcW w:w="900" w:type="dxa"/>
            <w:tcBorders>
              <w:left w:val="double" w:sz="2" w:space="0" w:color="C0C0C0"/>
              <w:bottom w:val="single" w:sz="4" w:space="0" w:color="C0C0C0"/>
            </w:tcBorders>
            <w:shd w:val="clear" w:color="auto" w:fill="E6E6E6"/>
            <w:tcMar>
              <w:top w:w="0" w:type="dxa"/>
              <w:left w:w="108" w:type="dxa"/>
              <w:bottom w:w="0" w:type="dxa"/>
              <w:right w:w="108" w:type="dxa"/>
            </w:tcMar>
            <w:vAlign w:val="center"/>
          </w:tcPr>
          <w:p w14:paraId="5BF0509A" w14:textId="77777777" w:rsidR="003A33D6" w:rsidRDefault="00000000">
            <w:pPr>
              <w:pStyle w:val="Standard"/>
              <w:snapToGrid w:val="0"/>
              <w:jc w:val="center"/>
              <w:rPr>
                <w:b/>
                <w:color w:val="000000"/>
                <w:szCs w:val="20"/>
              </w:rPr>
            </w:pPr>
            <w:r>
              <w:rPr>
                <w:b/>
                <w:color w:val="000000"/>
                <w:szCs w:val="20"/>
              </w:rPr>
              <w:t xml:space="preserve">Paso</w:t>
            </w:r>
          </w:p>
        </w:tc>
        <w:tc>
          <w:tcPr>
            <w:tcW w:w="7651" w:type="dxa"/>
            <w:gridSpan w:val="2"/>
            <w:tcBorders>
              <w:left w:val="single" w:sz="4"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2D5119A9" w14:textId="77777777" w:rsidR="003A33D6" w:rsidRDefault="00000000">
            <w:pPr>
              <w:pStyle w:val="Standard"/>
              <w:snapToGrid w:val="0"/>
              <w:jc w:val="center"/>
              <w:rPr>
                <w:b/>
                <w:color w:val="000000"/>
                <w:szCs w:val="20"/>
              </w:rPr>
            </w:pPr>
            <w:r>
              <w:rPr>
                <w:b/>
                <w:color w:val="000000"/>
                <w:szCs w:val="20"/>
              </w:rPr>
              <w:t xml:space="preserve">Descripción</w:t>
            </w:r>
          </w:p>
        </w:tc>
      </w:tr>
      <w:tr w:rsidR="003A33D6" w14:paraId="4CE85410" w14:textId="77777777">
        <w:tblPrEx>
          <w:tblCellMar>
            <w:top w:w="0" w:type="dxa"/>
            <w:bottom w:w="0" w:type="dxa"/>
          </w:tblCellMar>
        </w:tblPrEx>
        <w:trPr>
          <w:trHeight w:val="403"/>
        </w:trPr>
        <w:tc>
          <w:tcPr>
            <w:tcW w:w="900"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3A121405" w14:textId="77777777" w:rsidR="003A33D6" w:rsidRDefault="00000000">
            <w:pPr>
              <w:pStyle w:val="Standard"/>
              <w:snapToGrid w:val="0"/>
              <w:jc w:val="center"/>
              <w:rPr>
                <w:b/>
                <w:color w:val="000000"/>
                <w:szCs w:val="20"/>
              </w:rPr>
            </w:pPr>
            <w:r>
              <w:rPr>
                <w:b/>
                <w:color w:val="000000"/>
                <w:szCs w:val="20"/>
              </w:rPr>
              <w:t xml:space="preserve">1º</w:t>
            </w:r>
          </w:p>
        </w:tc>
        <w:tc>
          <w:tcPr>
            <w:tcW w:w="7651" w:type="dxa"/>
            <w:gridSpan w:val="2"/>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6296C3F4" w14:textId="77777777" w:rsidR="003A33D6" w:rsidRDefault="003A33D6">
            <w:pPr>
              <w:pStyle w:val="TableContents"/>
              <w:rPr>
                <w:color w:val="000000"/>
                <w:szCs w:val="20"/>
              </w:rPr>
            </w:pPr>
            <w:r>
              <w:rPr>
                <w:color w:val="000000"/>
                <w:szCs w:val="20"/>
              </w:rPr>
              <w:t xml:space="preserve">Generar una clave de 32 bytes en formato hexadecimal o base64</w:t>
            </w:r>
          </w:p>
        </w:tc>
      </w:tr>
      <w:tr w:rsidR="003A33D6" w14:paraId="382D4D4A" w14:textId="77777777">
        <w:tblPrEx>
          <w:tblCellMar>
            <w:top w:w="0" w:type="dxa"/>
            <w:bottom w:w="0" w:type="dxa"/>
          </w:tblCellMar>
        </w:tblPrEx>
        <w:trPr>
          <w:trHeight w:val="403"/>
        </w:trPr>
        <w:tc>
          <w:tcPr>
            <w:tcW w:w="900"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07EDBD49" w14:textId="77777777" w:rsidR="003A33D6" w:rsidRDefault="00000000">
            <w:pPr>
              <w:pStyle w:val="Standard"/>
              <w:snapToGrid w:val="0"/>
              <w:jc w:val="center"/>
              <w:rPr>
                <w:b/>
                <w:color w:val="000000"/>
                <w:szCs w:val="20"/>
              </w:rPr>
            </w:pPr>
            <w:r>
              <w:rPr>
                <w:b/>
                <w:color w:val="000000"/>
                <w:szCs w:val="20"/>
              </w:rPr>
              <w:t xml:space="preserve">2º</w:t>
            </w:r>
          </w:p>
        </w:tc>
        <w:tc>
          <w:tcPr>
            <w:tcW w:w="7651" w:type="dxa"/>
            <w:gridSpan w:val="2"/>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46835A55" w14:textId="77777777" w:rsidR="003A33D6" w:rsidRDefault="003A33D6">
            <w:pPr>
              <w:pStyle w:val="TableContents"/>
              <w:rPr>
                <w:color w:val="000000"/>
                <w:szCs w:val="20"/>
              </w:rPr>
            </w:pPr>
            <w:r>
              <w:rPr>
                <w:color w:val="000000"/>
                <w:szCs w:val="20"/>
              </w:rPr>
              <w:t xml:space="preserve">Definirla en ENCRYPTION_KEY</w:t>
            </w:r>
          </w:p>
        </w:tc>
      </w:tr>
      <w:tr w:rsidR="003A33D6" w14:paraId="28B68390" w14:textId="77777777">
        <w:tblPrEx>
          <w:tblCellMar>
            <w:top w:w="0" w:type="dxa"/>
            <w:bottom w:w="0" w:type="dxa"/>
          </w:tblCellMar>
        </w:tblPrEx>
        <w:trPr>
          <w:trHeight w:val="403"/>
        </w:trPr>
        <w:tc>
          <w:tcPr>
            <w:tcW w:w="900"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3CFAE4A1" w14:textId="77777777" w:rsidR="003A33D6" w:rsidRDefault="00000000">
            <w:pPr>
              <w:pStyle w:val="Standard"/>
              <w:snapToGrid w:val="0"/>
              <w:jc w:val="center"/>
              <w:rPr>
                <w:b/>
                <w:color w:val="000000"/>
                <w:szCs w:val="20"/>
              </w:rPr>
            </w:pPr>
            <w:r>
              <w:rPr>
                <w:b/>
                <w:color w:val="000000"/>
                <w:szCs w:val="20"/>
              </w:rPr>
              <w:t xml:space="preserve">3º</w:t>
            </w:r>
          </w:p>
        </w:tc>
        <w:tc>
          <w:tcPr>
            <w:tcW w:w="7651" w:type="dxa"/>
            <w:gridSpan w:val="2"/>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0021B8AD" w14:textId="77777777" w:rsidR="003A33D6" w:rsidRDefault="003A33D6">
            <w:pPr>
              <w:pStyle w:val="TableContents"/>
              <w:rPr>
                <w:color w:val="000000"/>
                <w:szCs w:val="20"/>
              </w:rPr>
            </w:pPr>
            <w:r>
              <w:rPr>
                <w:color w:val="000000"/>
                <w:szCs w:val="20"/>
              </w:rPr>
              <w:t xml:space="preserve">Guardar la clave en un gestor de secretos externo al repositorio</w:t>
            </w:r>
          </w:p>
        </w:tc>
      </w:tr>
      <w:tr w:rsidR="003A33D6" w14:paraId="310652E2" w14:textId="77777777">
        <w:tblPrEx>
          <w:tblCellMar>
            <w:top w:w="0" w:type="dxa"/>
            <w:bottom w:w="0" w:type="dxa"/>
          </w:tblCellMar>
        </w:tblPrEx>
        <w:trPr>
          <w:trHeight w:val="403"/>
        </w:trPr>
        <w:tc>
          <w:tcPr>
            <w:tcW w:w="900"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CE2066C" w14:textId="77777777" w:rsidR="003A33D6" w:rsidRDefault="00000000">
            <w:pPr>
              <w:pStyle w:val="Standard"/>
              <w:snapToGrid w:val="0"/>
              <w:jc w:val="center"/>
              <w:rPr>
                <w:b/>
                <w:color w:val="000000"/>
                <w:szCs w:val="20"/>
              </w:rPr>
            </w:pPr>
            <w:r>
              <w:rPr>
                <w:b/>
                <w:color w:val="000000"/>
                <w:szCs w:val="20"/>
              </w:rPr>
              <w:t xml:space="preserve">4º</w:t>
            </w:r>
          </w:p>
        </w:tc>
        <w:tc>
          <w:tcPr>
            <w:tcW w:w="7651" w:type="dxa"/>
            <w:gridSpan w:val="2"/>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61D6708" w14:textId="77777777" w:rsidR="003A33D6" w:rsidRDefault="003A33D6">
            <w:pPr>
              <w:pStyle w:val="TableContents"/>
              <w:rPr>
                <w:color w:val="000000"/>
                <w:szCs w:val="20"/>
              </w:rPr>
            </w:pPr>
            <w:r>
              <w:rPr>
                <w:color w:val="000000"/>
                <w:szCs w:val="20"/>
              </w:rPr>
              <w:t xml:space="preserve">Verificar guardando una credencial de prueba y comprobando en la base de datos que el valor almacenado no es texto plano. Si la clave no está definida, el guardado responde con error en lugar de almacenar el secreto en claro; su pérdida es irreversible</w:t>
            </w:r>
          </w:p>
        </w:tc>
      </w:tr>
    </w:tbl>
    <w:p>
      <w:pPr>
        <w:pStyle w:val="Standard"/>
      </w:pPr>
    </w:p>
    <w:tbl>
      <w:tblPr>
        <w:tblW w:w="8551" w:type="dxa"/>
        <w:tblInd w:w="227" w:type="dxa"/>
        <w:tblLayout w:type="fixed"/>
        <w:tblCellMar>
          <w:left w:w="10" w:type="dxa"/>
          <w:right w:w="10" w:type="dxa"/>
        </w:tblCellMar>
        <w:tblLook w:val="0000" w:firstRow="0" w:lastRow="0" w:firstColumn="0" w:lastColumn="0" w:noHBand="0" w:noVBand="0"/>
      </w:tblPr>
      <w:tblGrid>
        <w:gridCol w:w="900"/>
        <w:gridCol w:w="613"/>
        <w:gridCol w:w="7038"/>
      </w:tblGrid>
      <w:tr w:rsidR="003A33D6" w14:paraId="4CA5839F" w14:textId="77777777">
        <w:tblPrEx>
          <w:tblCellMar>
            <w:top w:w="0" w:type="dxa"/>
            <w:bottom w:w="0" w:type="dxa"/>
          </w:tblCellMar>
        </w:tblPrEx>
        <w:trPr>
          <w:trHeight w:val="403"/>
        </w:trPr>
        <w:tc>
          <w:tcPr>
            <w:tcW w:w="8551" w:type="dxa"/>
            <w:gridSpan w:val="3"/>
            <w:tcBorders>
              <w:top w:val="double" w:sz="2" w:space="0" w:color="C0C0C0"/>
              <w:left w:val="double" w:sz="2"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7B5024ED" w14:textId="77777777" w:rsidR="003A33D6" w:rsidRDefault="00000000">
            <w:pPr>
              <w:pStyle w:val="Standard"/>
              <w:snapToGrid w:val="0"/>
              <w:jc w:val="center"/>
              <w:rPr>
                <w:b/>
                <w:color w:val="000000"/>
                <w:szCs w:val="20"/>
              </w:rPr>
            </w:pPr>
            <w:r>
              <w:rPr>
                <w:b/>
                <w:color w:val="000000"/>
                <w:szCs w:val="20"/>
              </w:rPr>
              <w:t xml:space="preserve">Configuración: Tareas programadas</w:t>
            </w:r>
          </w:p>
        </w:tc>
      </w:tr>
      <w:tr w:rsidR="003A33D6" w14:paraId="37DC4F08" w14:textId="77777777">
        <w:tblPrEx>
          <w:tblCellMar>
            <w:top w:w="0" w:type="dxa"/>
            <w:bottom w:w="0" w:type="dxa"/>
          </w:tblCellMar>
        </w:tblPrEx>
        <w:trPr>
          <w:trHeight w:val="403"/>
        </w:trPr>
        <w:tc>
          <w:tcPr>
            <w:tcW w:w="1513" w:type="dxa"/>
            <w:gridSpan w:val="2"/>
            <w:tcBorders>
              <w:left w:val="double" w:sz="2" w:space="0" w:color="C0C0C0"/>
              <w:bottom w:val="single" w:sz="4" w:space="0" w:color="C0C0C0"/>
            </w:tcBorders>
            <w:shd w:val="clear" w:color="auto" w:fill="E6E6E6"/>
            <w:tcMar>
              <w:top w:w="0" w:type="dxa"/>
              <w:left w:w="108" w:type="dxa"/>
              <w:bottom w:w="0" w:type="dxa"/>
              <w:right w:w="108" w:type="dxa"/>
            </w:tcMar>
            <w:vAlign w:val="center"/>
          </w:tcPr>
          <w:p w14:paraId="04B7376B" w14:textId="77777777" w:rsidR="003A33D6" w:rsidRDefault="00000000">
            <w:pPr>
              <w:pStyle w:val="Standard"/>
              <w:snapToGrid w:val="0"/>
              <w:rPr>
                <w:b/>
                <w:color w:val="000000"/>
                <w:szCs w:val="20"/>
              </w:rPr>
            </w:pPr>
            <w:r>
              <w:rPr>
                <w:b/>
                <w:color w:val="000000"/>
                <w:szCs w:val="20"/>
              </w:rPr>
              <w:t xml:space="preserve">Efecto</w:t>
            </w:r>
          </w:p>
        </w:tc>
        <w:tc>
          <w:tcPr>
            <w:tcW w:w="7038"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03D5B062" w14:textId="77777777" w:rsidR="003A33D6" w:rsidRDefault="003A33D6">
            <w:pPr>
              <w:pStyle w:val="Standard"/>
              <w:snapToGrid w:val="0"/>
              <w:jc w:val="center"/>
              <w:rPr>
                <w:b/>
                <w:color w:val="000000"/>
                <w:szCs w:val="20"/>
              </w:rPr>
            </w:pPr>
            <w:r>
              <w:rPr>
                <w:b/>
                <w:color w:val="000000"/>
                <w:szCs w:val="20"/>
              </w:rPr>
              <w:t xml:space="preserve">Habilita los sondeos de disponibilidad, la agregación de eventos de seguridad, los respaldos, el control de facturas vencidas y la resiembra de la demostración</w:t>
            </w:r>
          </w:p>
        </w:tc>
      </w:tr>
      <w:tr w:rsidR="003A33D6" w14:paraId="45C5900B" w14:textId="77777777">
        <w:tblPrEx>
          <w:tblCellMar>
            <w:top w:w="0" w:type="dxa"/>
            <w:bottom w:w="0" w:type="dxa"/>
          </w:tblCellMar>
        </w:tblPrEx>
        <w:trPr>
          <w:trHeight w:val="403"/>
        </w:trPr>
        <w:tc>
          <w:tcPr>
            <w:tcW w:w="1513" w:type="dxa"/>
            <w:gridSpan w:val="2"/>
            <w:tcBorders>
              <w:left w:val="double" w:sz="2" w:space="0" w:color="C0C0C0"/>
              <w:bottom w:val="single" w:sz="4" w:space="0" w:color="C0C0C0"/>
            </w:tcBorders>
            <w:shd w:val="clear" w:color="auto" w:fill="E6E6E6"/>
            <w:tcMar>
              <w:top w:w="0" w:type="dxa"/>
              <w:left w:w="108" w:type="dxa"/>
              <w:bottom w:w="0" w:type="dxa"/>
              <w:right w:w="108" w:type="dxa"/>
            </w:tcMar>
            <w:vAlign w:val="center"/>
          </w:tcPr>
          <w:p w14:paraId="19D0BEEC" w14:textId="77777777" w:rsidR="003A33D6" w:rsidRDefault="00000000">
            <w:pPr>
              <w:pStyle w:val="Standard"/>
              <w:snapToGrid w:val="0"/>
              <w:rPr>
                <w:b/>
                <w:color w:val="000000"/>
                <w:szCs w:val="20"/>
              </w:rPr>
            </w:pPr>
            <w:r>
              <w:rPr>
                <w:b/>
                <w:color w:val="000000"/>
                <w:szCs w:val="20"/>
              </w:rPr>
              <w:t xml:space="preserve">Fase</w:t>
            </w:r>
          </w:p>
        </w:tc>
        <w:tc>
          <w:tcPr>
            <w:tcW w:w="7038"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839357A" w14:textId="77777777" w:rsidR="003A33D6" w:rsidRDefault="003A33D6">
            <w:pPr>
              <w:pStyle w:val="Standard"/>
              <w:snapToGrid w:val="0"/>
              <w:rPr>
                <w:b/>
                <w:color w:val="000000"/>
                <w:szCs w:val="20"/>
              </w:rPr>
            </w:pPr>
            <w:r>
              <w:rPr>
                <w:b/>
                <w:color w:val="000000"/>
                <w:szCs w:val="20"/>
              </w:rPr>
              <w:t xml:space="preserve">Posterior al primer despliegue</w:t>
            </w:r>
          </w:p>
        </w:tc>
      </w:tr>
      <w:tr w:rsidR="003A33D6" w14:paraId="2367B0A4" w14:textId="77777777">
        <w:tblPrEx>
          <w:tblCellMar>
            <w:top w:w="0" w:type="dxa"/>
            <w:bottom w:w="0" w:type="dxa"/>
          </w:tblCellMar>
        </w:tblPrEx>
        <w:trPr>
          <w:trHeight w:val="403"/>
        </w:trPr>
        <w:tc>
          <w:tcPr>
            <w:tcW w:w="1513" w:type="dxa"/>
            <w:gridSpan w:val="2"/>
            <w:tcBorders>
              <w:left w:val="double" w:sz="2" w:space="0" w:color="C0C0C0"/>
              <w:bottom w:val="single" w:sz="4" w:space="0" w:color="C0C0C0"/>
            </w:tcBorders>
            <w:shd w:val="clear" w:color="auto" w:fill="E6E6E6"/>
            <w:tcMar>
              <w:top w:w="0" w:type="dxa"/>
              <w:left w:w="108" w:type="dxa"/>
              <w:bottom w:w="0" w:type="dxa"/>
              <w:right w:w="108" w:type="dxa"/>
            </w:tcMar>
            <w:vAlign w:val="center"/>
          </w:tcPr>
          <w:p w14:paraId="4733C040" w14:textId="77777777" w:rsidR="003A33D6" w:rsidRDefault="00000000">
            <w:pPr>
              <w:pStyle w:val="Standard"/>
              <w:snapToGrid w:val="0"/>
              <w:rPr>
                <w:b/>
                <w:color w:val="000000"/>
                <w:szCs w:val="20"/>
              </w:rPr>
            </w:pPr>
            <w:r>
              <w:rPr>
                <w:b/>
                <w:color w:val="000000"/>
                <w:szCs w:val="20"/>
              </w:rPr>
              <w:t xml:space="preserve">Ubicación</w:t>
            </w:r>
          </w:p>
        </w:tc>
        <w:tc>
          <w:tcPr>
            <w:tcW w:w="7038"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27633151" w14:textId="77777777" w:rsidR="003A33D6" w:rsidRDefault="003A33D6">
            <w:pPr>
              <w:pStyle w:val="Standard"/>
              <w:snapToGrid w:val="0"/>
              <w:rPr>
                <w:b/>
                <w:color w:val="000000"/>
                <w:szCs w:val="20"/>
              </w:rPr>
            </w:pPr>
            <w:r>
              <w:rPr>
                <w:b/>
                <w:color w:val="000000"/>
                <w:szCs w:val="20"/>
              </w:rPr>
              <w:t xml:space="preserve">Variable de entorno del proyecto y servicio externo cron-job.org</w:t>
            </w:r>
          </w:p>
        </w:tc>
      </w:tr>
      <w:tr w:rsidR="003A33D6" w14:paraId="1B522996" w14:textId="77777777">
        <w:tblPrEx>
          <w:tblCellMar>
            <w:top w:w="0" w:type="dxa"/>
            <w:bottom w:w="0" w:type="dxa"/>
          </w:tblCellMar>
        </w:tblPrEx>
        <w:trPr>
          <w:trHeight w:val="403"/>
        </w:trPr>
        <w:tc>
          <w:tcPr>
            <w:tcW w:w="900" w:type="dxa"/>
            <w:tcBorders>
              <w:left w:val="double" w:sz="2" w:space="0" w:color="C0C0C0"/>
              <w:bottom w:val="single" w:sz="4" w:space="0" w:color="C0C0C0"/>
            </w:tcBorders>
            <w:shd w:val="clear" w:color="auto" w:fill="E6E6E6"/>
            <w:tcMar>
              <w:top w:w="0" w:type="dxa"/>
              <w:left w:w="108" w:type="dxa"/>
              <w:bottom w:w="0" w:type="dxa"/>
              <w:right w:w="108" w:type="dxa"/>
            </w:tcMar>
            <w:vAlign w:val="center"/>
          </w:tcPr>
          <w:p w14:paraId="5BF0509A" w14:textId="77777777" w:rsidR="003A33D6" w:rsidRDefault="00000000">
            <w:pPr>
              <w:pStyle w:val="Standard"/>
              <w:snapToGrid w:val="0"/>
              <w:jc w:val="center"/>
              <w:rPr>
                <w:b/>
                <w:color w:val="000000"/>
                <w:szCs w:val="20"/>
              </w:rPr>
            </w:pPr>
            <w:r>
              <w:rPr>
                <w:b/>
                <w:color w:val="000000"/>
                <w:szCs w:val="20"/>
              </w:rPr>
              <w:t xml:space="preserve">Paso</w:t>
            </w:r>
          </w:p>
        </w:tc>
        <w:tc>
          <w:tcPr>
            <w:tcW w:w="7651" w:type="dxa"/>
            <w:gridSpan w:val="2"/>
            <w:tcBorders>
              <w:left w:val="single" w:sz="4"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2D5119A9" w14:textId="77777777" w:rsidR="003A33D6" w:rsidRDefault="00000000">
            <w:pPr>
              <w:pStyle w:val="Standard"/>
              <w:snapToGrid w:val="0"/>
              <w:jc w:val="center"/>
              <w:rPr>
                <w:b/>
                <w:color w:val="000000"/>
                <w:szCs w:val="20"/>
              </w:rPr>
            </w:pPr>
            <w:r>
              <w:rPr>
                <w:b/>
                <w:color w:val="000000"/>
                <w:szCs w:val="20"/>
              </w:rPr>
              <w:t xml:space="preserve">Descripción</w:t>
            </w:r>
          </w:p>
        </w:tc>
      </w:tr>
      <w:tr w:rsidR="003A33D6" w14:paraId="4CE85410" w14:textId="77777777">
        <w:tblPrEx>
          <w:tblCellMar>
            <w:top w:w="0" w:type="dxa"/>
            <w:bottom w:w="0" w:type="dxa"/>
          </w:tblCellMar>
        </w:tblPrEx>
        <w:trPr>
          <w:trHeight w:val="403"/>
        </w:trPr>
        <w:tc>
          <w:tcPr>
            <w:tcW w:w="900"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3A121405" w14:textId="77777777" w:rsidR="003A33D6" w:rsidRDefault="00000000">
            <w:pPr>
              <w:pStyle w:val="Standard"/>
              <w:snapToGrid w:val="0"/>
              <w:jc w:val="center"/>
              <w:rPr>
                <w:b/>
                <w:color w:val="000000"/>
                <w:szCs w:val="20"/>
              </w:rPr>
            </w:pPr>
            <w:r>
              <w:rPr>
                <w:b/>
                <w:color w:val="000000"/>
                <w:szCs w:val="20"/>
              </w:rPr>
              <w:t xml:space="preserve">1º</w:t>
            </w:r>
          </w:p>
        </w:tc>
        <w:tc>
          <w:tcPr>
            <w:tcW w:w="7651" w:type="dxa"/>
            <w:gridSpan w:val="2"/>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6296C3F4" w14:textId="77777777" w:rsidR="003A33D6" w:rsidRDefault="003A33D6">
            <w:pPr>
              <w:pStyle w:val="TableContents"/>
              <w:rPr>
                <w:color w:val="000000"/>
                <w:szCs w:val="20"/>
              </w:rPr>
            </w:pPr>
            <w:r>
              <w:rPr>
                <w:color w:val="000000"/>
                <w:szCs w:val="20"/>
              </w:rPr>
              <w:t xml:space="preserve">Generar un secreto aleatorio y definirlo en CRON_SECRET</w:t>
            </w:r>
          </w:p>
        </w:tc>
      </w:tr>
      <w:tr w:rsidR="003A33D6" w14:paraId="382D4D4A" w14:textId="77777777">
        <w:tblPrEx>
          <w:tblCellMar>
            <w:top w:w="0" w:type="dxa"/>
            <w:bottom w:w="0" w:type="dxa"/>
          </w:tblCellMar>
        </w:tblPrEx>
        <w:trPr>
          <w:trHeight w:val="403"/>
        </w:trPr>
        <w:tc>
          <w:tcPr>
            <w:tcW w:w="900"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07EDBD49" w14:textId="77777777" w:rsidR="003A33D6" w:rsidRDefault="00000000">
            <w:pPr>
              <w:pStyle w:val="Standard"/>
              <w:snapToGrid w:val="0"/>
              <w:jc w:val="center"/>
              <w:rPr>
                <w:b/>
                <w:color w:val="000000"/>
                <w:szCs w:val="20"/>
              </w:rPr>
            </w:pPr>
            <w:r>
              <w:rPr>
                <w:b/>
                <w:color w:val="000000"/>
                <w:szCs w:val="20"/>
              </w:rPr>
              <w:t xml:space="preserve">2º</w:t>
            </w:r>
          </w:p>
        </w:tc>
        <w:tc>
          <w:tcPr>
            <w:tcW w:w="7651" w:type="dxa"/>
            <w:gridSpan w:val="2"/>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46835A55" w14:textId="77777777" w:rsidR="003A33D6" w:rsidRDefault="003A33D6">
            <w:pPr>
              <w:pStyle w:val="TableContents"/>
              <w:rPr>
                <w:color w:val="000000"/>
                <w:szCs w:val="20"/>
              </w:rPr>
            </w:pPr>
            <w:r>
              <w:rPr>
                <w:color w:val="000000"/>
                <w:szCs w:val="20"/>
              </w:rPr>
              <w:t xml:space="preserve">Crear en cron-job.org un trabajo por cada endpoint: uptime-check, security-rollup, domain-check, invoices-overdue, portal-demo-reseed e indexnow</w:t>
            </w:r>
          </w:p>
        </w:tc>
      </w:tr>
      <w:tr w:rsidR="003A33D6" w14:paraId="28B68390" w14:textId="77777777">
        <w:tblPrEx>
          <w:tblCellMar>
            <w:top w:w="0" w:type="dxa"/>
            <w:bottom w:w="0" w:type="dxa"/>
          </w:tblCellMar>
        </w:tblPrEx>
        <w:trPr>
          <w:trHeight w:val="403"/>
        </w:trPr>
        <w:tc>
          <w:tcPr>
            <w:tcW w:w="900"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3CFAE4A1" w14:textId="77777777" w:rsidR="003A33D6" w:rsidRDefault="00000000">
            <w:pPr>
              <w:pStyle w:val="Standard"/>
              <w:snapToGrid w:val="0"/>
              <w:jc w:val="center"/>
              <w:rPr>
                <w:b/>
                <w:color w:val="000000"/>
                <w:szCs w:val="20"/>
              </w:rPr>
            </w:pPr>
            <w:r>
              <w:rPr>
                <w:b/>
                <w:color w:val="000000"/>
                <w:szCs w:val="20"/>
              </w:rPr>
              <w:t xml:space="preserve">3º</w:t>
            </w:r>
          </w:p>
        </w:tc>
        <w:tc>
          <w:tcPr>
            <w:tcW w:w="7651" w:type="dxa"/>
            <w:gridSpan w:val="2"/>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0021B8AD" w14:textId="77777777" w:rsidR="003A33D6" w:rsidRDefault="003A33D6">
            <w:pPr>
              <w:pStyle w:val="TableContents"/>
              <w:rPr>
                <w:color w:val="000000"/>
                <w:szCs w:val="20"/>
              </w:rPr>
            </w:pPr>
            <w:r>
              <w:rPr>
                <w:color w:val="000000"/>
                <w:szCs w:val="20"/>
              </w:rPr>
              <w:t xml:space="preserve">Configurar cada trabajo como petición GET con la cabecera Authorization: Bearer &lt;CRON_SECRET&gt;</w:t>
            </w:r>
          </w:p>
        </w:tc>
      </w:tr>
      <w:tr w:rsidR="003A33D6" w14:paraId="310652E2" w14:textId="77777777">
        <w:tblPrEx>
          <w:tblCellMar>
            <w:top w:w="0" w:type="dxa"/>
            <w:bottom w:w="0" w:type="dxa"/>
          </w:tblCellMar>
        </w:tblPrEx>
        <w:trPr>
          <w:trHeight w:val="403"/>
        </w:trPr>
        <w:tc>
          <w:tcPr>
            <w:tcW w:w="900"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CE2066C" w14:textId="77777777" w:rsidR="003A33D6" w:rsidRDefault="00000000">
            <w:pPr>
              <w:pStyle w:val="Standard"/>
              <w:snapToGrid w:val="0"/>
              <w:jc w:val="center"/>
              <w:rPr>
                <w:b/>
                <w:color w:val="000000"/>
                <w:szCs w:val="20"/>
              </w:rPr>
            </w:pPr>
            <w:r>
              <w:rPr>
                <w:b/>
                <w:color w:val="000000"/>
                <w:szCs w:val="20"/>
              </w:rPr>
              <w:t xml:space="preserve">4º</w:t>
            </w:r>
          </w:p>
        </w:tc>
        <w:tc>
          <w:tcPr>
            <w:tcW w:w="7651" w:type="dxa"/>
            <w:gridSpan w:val="2"/>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61D6708" w14:textId="77777777" w:rsidR="003A33D6" w:rsidRDefault="003A33D6">
            <w:pPr>
              <w:pStyle w:val="TableContents"/>
              <w:rPr>
                <w:color w:val="000000"/>
                <w:szCs w:val="20"/>
              </w:rPr>
            </w:pPr>
            <w:r>
              <w:rPr>
                <w:color w:val="000000"/>
                <w:szCs w:val="20"/>
              </w:rPr>
              <w:t xml:space="preserve">Fijar la periodicidad; para el sondeo de disponibilidad, aproximadamente cada 5 minutos</w:t>
            </w:r>
          </w:p>
        </w:tc>
      </w:tr>
      <w:tr w:rsidR="003A33D6" w14:paraId="310652E2" w14:textId="77777777">
        <w:tblPrEx>
          <w:tblCellMar>
            <w:top w:w="0" w:type="dxa"/>
            <w:bottom w:w="0" w:type="dxa"/>
          </w:tblCellMar>
        </w:tblPrEx>
        <w:trPr>
          <w:trHeight w:val="403"/>
        </w:trPr>
        <w:tc>
          <w:tcPr>
            <w:tcW w:w="900"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CE2066C" w14:textId="77777777" w:rsidR="003A33D6" w:rsidRDefault="00000000">
            <w:pPr>
              <w:pStyle w:val="Standard"/>
              <w:snapToGrid w:val="0"/>
              <w:jc w:val="center"/>
              <w:rPr>
                <w:b/>
                <w:color w:val="000000"/>
                <w:szCs w:val="20"/>
              </w:rPr>
            </w:pPr>
            <w:r>
              <w:rPr>
                <w:b/>
                <w:color w:val="000000"/>
                <w:szCs w:val="20"/>
              </w:rPr>
              <w:t xml:space="preserve">5º</w:t>
            </w:r>
          </w:p>
        </w:tc>
        <w:tc>
          <w:tcPr>
            <w:tcW w:w="7651" w:type="dxa"/>
            <w:gridSpan w:val="2"/>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61D6708" w14:textId="77777777" w:rsidR="003A33D6" w:rsidRDefault="003A33D6">
            <w:pPr>
              <w:pStyle w:val="TableContents"/>
              <w:rPr>
                <w:color w:val="000000"/>
                <w:szCs w:val="20"/>
              </w:rPr>
            </w:pPr>
            <w:r>
              <w:rPr>
                <w:color w:val="000000"/>
                <w:szCs w:val="20"/>
              </w:rPr>
              <w:t xml:space="preserve">Verificar que la primera ejecución devuelve 200 y que aparecen sondeos nuevos en el panel de monitores</w:t>
            </w:r>
          </w:p>
        </w:tc>
      </w:tr>
    </w:tbl>
    <w:p>
      <w:pPr>
        <w:pStyle w:val="Standard"/>
      </w:pPr>
    </w:p>
    <w:tbl>
      <w:tblPr>
        <w:tblW w:w="8551" w:type="dxa"/>
        <w:tblInd w:w="227" w:type="dxa"/>
        <w:tblLayout w:type="fixed"/>
        <w:tblCellMar>
          <w:left w:w="10" w:type="dxa"/>
          <w:right w:w="10" w:type="dxa"/>
        </w:tblCellMar>
        <w:tblLook w:val="0000" w:firstRow="0" w:lastRow="0" w:firstColumn="0" w:lastColumn="0" w:noHBand="0" w:noVBand="0"/>
      </w:tblPr>
      <w:tblGrid>
        <w:gridCol w:w="900"/>
        <w:gridCol w:w="613"/>
        <w:gridCol w:w="7038"/>
      </w:tblGrid>
      <w:tr w:rsidR="003A33D6" w14:paraId="4CA5839F" w14:textId="77777777">
        <w:tblPrEx>
          <w:tblCellMar>
            <w:top w:w="0" w:type="dxa"/>
            <w:bottom w:w="0" w:type="dxa"/>
          </w:tblCellMar>
        </w:tblPrEx>
        <w:trPr>
          <w:trHeight w:val="403"/>
        </w:trPr>
        <w:tc>
          <w:tcPr>
            <w:tcW w:w="8551" w:type="dxa"/>
            <w:gridSpan w:val="3"/>
            <w:tcBorders>
              <w:top w:val="double" w:sz="2" w:space="0" w:color="C0C0C0"/>
              <w:left w:val="double" w:sz="2"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7B5024ED" w14:textId="77777777" w:rsidR="003A33D6" w:rsidRDefault="00000000">
            <w:pPr>
              <w:pStyle w:val="Standard"/>
              <w:snapToGrid w:val="0"/>
              <w:jc w:val="center"/>
              <w:rPr>
                <w:b/>
                <w:color w:val="000000"/>
                <w:szCs w:val="20"/>
              </w:rPr>
            </w:pPr>
            <w:r>
              <w:rPr>
                <w:b/>
                <w:color w:val="000000"/>
                <w:szCs w:val="20"/>
              </w:rPr>
              <w:t xml:space="preserve">Configuración: Pasarela de pagos</w:t>
            </w:r>
          </w:p>
        </w:tc>
      </w:tr>
      <w:tr w:rsidR="003A33D6" w14:paraId="37DC4F08" w14:textId="77777777">
        <w:tblPrEx>
          <w:tblCellMar>
            <w:top w:w="0" w:type="dxa"/>
            <w:bottom w:w="0" w:type="dxa"/>
          </w:tblCellMar>
        </w:tblPrEx>
        <w:trPr>
          <w:trHeight w:val="403"/>
        </w:trPr>
        <w:tc>
          <w:tcPr>
            <w:tcW w:w="1513" w:type="dxa"/>
            <w:gridSpan w:val="2"/>
            <w:tcBorders>
              <w:left w:val="double" w:sz="2" w:space="0" w:color="C0C0C0"/>
              <w:bottom w:val="single" w:sz="4" w:space="0" w:color="C0C0C0"/>
            </w:tcBorders>
            <w:shd w:val="clear" w:color="auto" w:fill="E6E6E6"/>
            <w:tcMar>
              <w:top w:w="0" w:type="dxa"/>
              <w:left w:w="108" w:type="dxa"/>
              <w:bottom w:w="0" w:type="dxa"/>
              <w:right w:w="108" w:type="dxa"/>
            </w:tcMar>
            <w:vAlign w:val="center"/>
          </w:tcPr>
          <w:p w14:paraId="04B7376B" w14:textId="77777777" w:rsidR="003A33D6" w:rsidRDefault="00000000">
            <w:pPr>
              <w:pStyle w:val="Standard"/>
              <w:snapToGrid w:val="0"/>
              <w:rPr>
                <w:b/>
                <w:color w:val="000000"/>
                <w:szCs w:val="20"/>
              </w:rPr>
            </w:pPr>
            <w:r>
              <w:rPr>
                <w:b/>
                <w:color w:val="000000"/>
                <w:szCs w:val="20"/>
              </w:rPr>
              <w:t xml:space="preserve">Efecto</w:t>
            </w:r>
          </w:p>
        </w:tc>
        <w:tc>
          <w:tcPr>
            <w:tcW w:w="7038"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03D5B062" w14:textId="77777777" w:rsidR="003A33D6" w:rsidRDefault="003A33D6">
            <w:pPr>
              <w:pStyle w:val="Standard"/>
              <w:snapToGrid w:val="0"/>
              <w:jc w:val="center"/>
              <w:rPr>
                <w:b/>
                <w:color w:val="000000"/>
                <w:szCs w:val="20"/>
              </w:rPr>
            </w:pPr>
            <w:r>
              <w:rPr>
                <w:b/>
                <w:color w:val="000000"/>
                <w:szCs w:val="20"/>
              </w:rPr>
              <w:t xml:space="preserve">Habilita el cobro real y la verificación de firma de los avisos de la pasarela</w:t>
            </w:r>
          </w:p>
        </w:tc>
      </w:tr>
      <w:tr w:rsidR="003A33D6" w14:paraId="45C5900B" w14:textId="77777777">
        <w:tblPrEx>
          <w:tblCellMar>
            <w:top w:w="0" w:type="dxa"/>
            <w:bottom w:w="0" w:type="dxa"/>
          </w:tblCellMar>
        </w:tblPrEx>
        <w:trPr>
          <w:trHeight w:val="403"/>
        </w:trPr>
        <w:tc>
          <w:tcPr>
            <w:tcW w:w="1513" w:type="dxa"/>
            <w:gridSpan w:val="2"/>
            <w:tcBorders>
              <w:left w:val="double" w:sz="2" w:space="0" w:color="C0C0C0"/>
              <w:bottom w:val="single" w:sz="4" w:space="0" w:color="C0C0C0"/>
            </w:tcBorders>
            <w:shd w:val="clear" w:color="auto" w:fill="E6E6E6"/>
            <w:tcMar>
              <w:top w:w="0" w:type="dxa"/>
              <w:left w:w="108" w:type="dxa"/>
              <w:bottom w:w="0" w:type="dxa"/>
              <w:right w:w="108" w:type="dxa"/>
            </w:tcMar>
            <w:vAlign w:val="center"/>
          </w:tcPr>
          <w:p w14:paraId="19D0BEEC" w14:textId="77777777" w:rsidR="003A33D6" w:rsidRDefault="00000000">
            <w:pPr>
              <w:pStyle w:val="Standard"/>
              <w:snapToGrid w:val="0"/>
              <w:rPr>
                <w:b/>
                <w:color w:val="000000"/>
                <w:szCs w:val="20"/>
              </w:rPr>
            </w:pPr>
            <w:r>
              <w:rPr>
                <w:b/>
                <w:color w:val="000000"/>
                <w:szCs w:val="20"/>
              </w:rPr>
              <w:t xml:space="preserve">Fase</w:t>
            </w:r>
          </w:p>
        </w:tc>
        <w:tc>
          <w:tcPr>
            <w:tcW w:w="7038"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839357A" w14:textId="77777777" w:rsidR="003A33D6" w:rsidRDefault="003A33D6">
            <w:pPr>
              <w:pStyle w:val="Standard"/>
              <w:snapToGrid w:val="0"/>
              <w:rPr>
                <w:b/>
                <w:color w:val="000000"/>
                <w:szCs w:val="20"/>
              </w:rPr>
            </w:pPr>
            <w:r>
              <w:rPr>
                <w:b/>
                <w:color w:val="000000"/>
                <w:szCs w:val="20"/>
              </w:rPr>
              <w:t xml:space="preserve">Posterior al despliegue; opcional en entornos de prueba</w:t>
            </w:r>
          </w:p>
        </w:tc>
      </w:tr>
      <w:tr w:rsidR="003A33D6" w14:paraId="2367B0A4" w14:textId="77777777">
        <w:tblPrEx>
          <w:tblCellMar>
            <w:top w:w="0" w:type="dxa"/>
            <w:bottom w:w="0" w:type="dxa"/>
          </w:tblCellMar>
        </w:tblPrEx>
        <w:trPr>
          <w:trHeight w:val="403"/>
        </w:trPr>
        <w:tc>
          <w:tcPr>
            <w:tcW w:w="1513" w:type="dxa"/>
            <w:gridSpan w:val="2"/>
            <w:tcBorders>
              <w:left w:val="double" w:sz="2" w:space="0" w:color="C0C0C0"/>
              <w:bottom w:val="single" w:sz="4" w:space="0" w:color="C0C0C0"/>
            </w:tcBorders>
            <w:shd w:val="clear" w:color="auto" w:fill="E6E6E6"/>
            <w:tcMar>
              <w:top w:w="0" w:type="dxa"/>
              <w:left w:w="108" w:type="dxa"/>
              <w:bottom w:w="0" w:type="dxa"/>
              <w:right w:w="108" w:type="dxa"/>
            </w:tcMar>
            <w:vAlign w:val="center"/>
          </w:tcPr>
          <w:p w14:paraId="4733C040" w14:textId="77777777" w:rsidR="003A33D6" w:rsidRDefault="00000000">
            <w:pPr>
              <w:pStyle w:val="Standard"/>
              <w:snapToGrid w:val="0"/>
              <w:rPr>
                <w:b/>
                <w:color w:val="000000"/>
                <w:szCs w:val="20"/>
              </w:rPr>
            </w:pPr>
            <w:r>
              <w:rPr>
                <w:b/>
                <w:color w:val="000000"/>
                <w:szCs w:val="20"/>
              </w:rPr>
              <w:t xml:space="preserve">Ubicación</w:t>
            </w:r>
          </w:p>
        </w:tc>
        <w:tc>
          <w:tcPr>
            <w:tcW w:w="7038"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27633151" w14:textId="77777777" w:rsidR="003A33D6" w:rsidRDefault="003A33D6">
            <w:pPr>
              <w:pStyle w:val="Standard"/>
              <w:snapToGrid w:val="0"/>
              <w:rPr>
                <w:b/>
                <w:color w:val="000000"/>
                <w:szCs w:val="20"/>
              </w:rPr>
            </w:pPr>
            <w:r>
              <w:rPr>
                <w:b/>
                <w:color w:val="000000"/>
                <w:szCs w:val="20"/>
              </w:rPr>
              <w:t xml:space="preserve">Variables de entorno del proyecto y panel de comercio de Wompi</w:t>
            </w:r>
          </w:p>
        </w:tc>
      </w:tr>
      <w:tr w:rsidR="003A33D6" w14:paraId="1B522996" w14:textId="77777777">
        <w:tblPrEx>
          <w:tblCellMar>
            <w:top w:w="0" w:type="dxa"/>
            <w:bottom w:w="0" w:type="dxa"/>
          </w:tblCellMar>
        </w:tblPrEx>
        <w:trPr>
          <w:trHeight w:val="403"/>
        </w:trPr>
        <w:tc>
          <w:tcPr>
            <w:tcW w:w="900" w:type="dxa"/>
            <w:tcBorders>
              <w:left w:val="double" w:sz="2" w:space="0" w:color="C0C0C0"/>
              <w:bottom w:val="single" w:sz="4" w:space="0" w:color="C0C0C0"/>
            </w:tcBorders>
            <w:shd w:val="clear" w:color="auto" w:fill="E6E6E6"/>
            <w:tcMar>
              <w:top w:w="0" w:type="dxa"/>
              <w:left w:w="108" w:type="dxa"/>
              <w:bottom w:w="0" w:type="dxa"/>
              <w:right w:w="108" w:type="dxa"/>
            </w:tcMar>
            <w:vAlign w:val="center"/>
          </w:tcPr>
          <w:p w14:paraId="5BF0509A" w14:textId="77777777" w:rsidR="003A33D6" w:rsidRDefault="00000000">
            <w:pPr>
              <w:pStyle w:val="Standard"/>
              <w:snapToGrid w:val="0"/>
              <w:jc w:val="center"/>
              <w:rPr>
                <w:b/>
                <w:color w:val="000000"/>
                <w:szCs w:val="20"/>
              </w:rPr>
            </w:pPr>
            <w:r>
              <w:rPr>
                <w:b/>
                <w:color w:val="000000"/>
                <w:szCs w:val="20"/>
              </w:rPr>
              <w:t xml:space="preserve">Paso</w:t>
            </w:r>
          </w:p>
        </w:tc>
        <w:tc>
          <w:tcPr>
            <w:tcW w:w="7651" w:type="dxa"/>
            <w:gridSpan w:val="2"/>
            <w:tcBorders>
              <w:left w:val="single" w:sz="4"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2D5119A9" w14:textId="77777777" w:rsidR="003A33D6" w:rsidRDefault="00000000">
            <w:pPr>
              <w:pStyle w:val="Standard"/>
              <w:snapToGrid w:val="0"/>
              <w:jc w:val="center"/>
              <w:rPr>
                <w:b/>
                <w:color w:val="000000"/>
                <w:szCs w:val="20"/>
              </w:rPr>
            </w:pPr>
            <w:r>
              <w:rPr>
                <w:b/>
                <w:color w:val="000000"/>
                <w:szCs w:val="20"/>
              </w:rPr>
              <w:t xml:space="preserve">Descripción</w:t>
            </w:r>
          </w:p>
        </w:tc>
      </w:tr>
      <w:tr w:rsidR="003A33D6" w14:paraId="4CE85410" w14:textId="77777777">
        <w:tblPrEx>
          <w:tblCellMar>
            <w:top w:w="0" w:type="dxa"/>
            <w:bottom w:w="0" w:type="dxa"/>
          </w:tblCellMar>
        </w:tblPrEx>
        <w:trPr>
          <w:trHeight w:val="403"/>
        </w:trPr>
        <w:tc>
          <w:tcPr>
            <w:tcW w:w="900"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3A121405" w14:textId="77777777" w:rsidR="003A33D6" w:rsidRDefault="00000000">
            <w:pPr>
              <w:pStyle w:val="Standard"/>
              <w:snapToGrid w:val="0"/>
              <w:jc w:val="center"/>
              <w:rPr>
                <w:b/>
                <w:color w:val="000000"/>
                <w:szCs w:val="20"/>
              </w:rPr>
            </w:pPr>
            <w:r>
              <w:rPr>
                <w:b/>
                <w:color w:val="000000"/>
                <w:szCs w:val="20"/>
              </w:rPr>
              <w:t xml:space="preserve">1º</w:t>
            </w:r>
          </w:p>
        </w:tc>
        <w:tc>
          <w:tcPr>
            <w:tcW w:w="7651" w:type="dxa"/>
            <w:gridSpan w:val="2"/>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6296C3F4" w14:textId="77777777" w:rsidR="003A33D6" w:rsidRDefault="003A33D6">
            <w:pPr>
              <w:pStyle w:val="TableContents"/>
              <w:rPr>
                <w:color w:val="000000"/>
                <w:szCs w:val="20"/>
              </w:rPr>
            </w:pPr>
            <w:r>
              <w:rPr>
                <w:color w:val="000000"/>
                <w:szCs w:val="20"/>
              </w:rPr>
              <w:t xml:space="preserve">Definir WOMPI_PUBLIC_KEY, WOMPI_INTEGRITY_SECRET y WOMPI_EVENTS_SECRET</w:t>
            </w:r>
          </w:p>
        </w:tc>
      </w:tr>
      <w:tr w:rsidR="003A33D6" w14:paraId="382D4D4A" w14:textId="77777777">
        <w:tblPrEx>
          <w:tblCellMar>
            <w:top w:w="0" w:type="dxa"/>
            <w:bottom w:w="0" w:type="dxa"/>
          </w:tblCellMar>
        </w:tblPrEx>
        <w:trPr>
          <w:trHeight w:val="403"/>
        </w:trPr>
        <w:tc>
          <w:tcPr>
            <w:tcW w:w="900"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07EDBD49" w14:textId="77777777" w:rsidR="003A33D6" w:rsidRDefault="00000000">
            <w:pPr>
              <w:pStyle w:val="Standard"/>
              <w:snapToGrid w:val="0"/>
              <w:jc w:val="center"/>
              <w:rPr>
                <w:b/>
                <w:color w:val="000000"/>
                <w:szCs w:val="20"/>
              </w:rPr>
            </w:pPr>
            <w:r>
              <w:rPr>
                <w:b/>
                <w:color w:val="000000"/>
                <w:szCs w:val="20"/>
              </w:rPr>
              <w:t xml:space="preserve">2º</w:t>
            </w:r>
          </w:p>
        </w:tc>
        <w:tc>
          <w:tcPr>
            <w:tcW w:w="7651" w:type="dxa"/>
            <w:gridSpan w:val="2"/>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46835A55" w14:textId="77777777" w:rsidR="003A33D6" w:rsidRDefault="003A33D6">
            <w:pPr>
              <w:pStyle w:val="TableContents"/>
              <w:rPr>
                <w:color w:val="000000"/>
                <w:szCs w:val="20"/>
              </w:rPr>
            </w:pPr>
            <w:r>
              <w:rPr>
                <w:color w:val="000000"/>
                <w:szCs w:val="20"/>
              </w:rPr>
              <w:t xml:space="preserve">Registrar en el panel de la pasarela la URL de avisos: https://&lt;dominio&gt;/api/payments/webhook</w:t>
            </w:r>
          </w:p>
        </w:tc>
      </w:tr>
      <w:tr w:rsidR="003A33D6" w14:paraId="28B68390" w14:textId="77777777">
        <w:tblPrEx>
          <w:tblCellMar>
            <w:top w:w="0" w:type="dxa"/>
            <w:bottom w:w="0" w:type="dxa"/>
          </w:tblCellMar>
        </w:tblPrEx>
        <w:trPr>
          <w:trHeight w:val="403"/>
        </w:trPr>
        <w:tc>
          <w:tcPr>
            <w:tcW w:w="900"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3CFAE4A1" w14:textId="77777777" w:rsidR="003A33D6" w:rsidRDefault="00000000">
            <w:pPr>
              <w:pStyle w:val="Standard"/>
              <w:snapToGrid w:val="0"/>
              <w:jc w:val="center"/>
              <w:rPr>
                <w:b/>
                <w:color w:val="000000"/>
                <w:szCs w:val="20"/>
              </w:rPr>
            </w:pPr>
            <w:r>
              <w:rPr>
                <w:b/>
                <w:color w:val="000000"/>
                <w:szCs w:val="20"/>
              </w:rPr>
              <w:t xml:space="preserve">3º</w:t>
            </w:r>
          </w:p>
        </w:tc>
        <w:tc>
          <w:tcPr>
            <w:tcW w:w="7651" w:type="dxa"/>
            <w:gridSpan w:val="2"/>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0021B8AD" w14:textId="77777777" w:rsidR="003A33D6" w:rsidRDefault="003A33D6">
            <w:pPr>
              <w:pStyle w:val="TableContents"/>
              <w:rPr>
                <w:color w:val="000000"/>
                <w:szCs w:val="20"/>
              </w:rPr>
            </w:pPr>
            <w:r>
              <w:rPr>
                <w:color w:val="000000"/>
                <w:szCs w:val="20"/>
              </w:rPr>
              <w:t xml:space="preserve">Para operar sin claves reales, definir PAYMENTS_MOCK_ENABLED y omitir el paso anterior</w:t>
            </w:r>
          </w:p>
        </w:tc>
      </w:tr>
      <w:tr w:rsidR="003A33D6" w14:paraId="310652E2" w14:textId="77777777">
        <w:tblPrEx>
          <w:tblCellMar>
            <w:top w:w="0" w:type="dxa"/>
            <w:bottom w:w="0" w:type="dxa"/>
          </w:tblCellMar>
        </w:tblPrEx>
        <w:trPr>
          <w:trHeight w:val="403"/>
        </w:trPr>
        <w:tc>
          <w:tcPr>
            <w:tcW w:w="900"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CE2066C" w14:textId="77777777" w:rsidR="003A33D6" w:rsidRDefault="00000000">
            <w:pPr>
              <w:pStyle w:val="Standard"/>
              <w:snapToGrid w:val="0"/>
              <w:jc w:val="center"/>
              <w:rPr>
                <w:b/>
                <w:color w:val="000000"/>
                <w:szCs w:val="20"/>
              </w:rPr>
            </w:pPr>
            <w:r>
              <w:rPr>
                <w:b/>
                <w:color w:val="000000"/>
                <w:szCs w:val="20"/>
              </w:rPr>
              <w:t xml:space="preserve">4º</w:t>
            </w:r>
          </w:p>
        </w:tc>
        <w:tc>
          <w:tcPr>
            <w:tcW w:w="7651" w:type="dxa"/>
            <w:gridSpan w:val="2"/>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61D6708" w14:textId="77777777" w:rsidR="003A33D6" w:rsidRDefault="003A33D6">
            <w:pPr>
              <w:pStyle w:val="TableContents"/>
              <w:rPr>
                <w:color w:val="000000"/>
                <w:szCs w:val="20"/>
              </w:rPr>
            </w:pPr>
            <w:r>
              <w:rPr>
                <w:color w:val="000000"/>
                <w:szCs w:val="20"/>
              </w:rPr>
              <w:t xml:space="preserve">Verificar reenviando un aviso ya procesado: el sistema debe registrarlo como duplicado sin alterar el estado del pago</w:t>
            </w:r>
          </w:p>
        </w:tc>
      </w:tr>
    </w:tbl>
    <w:p>
      <w:pPr>
        <w:pStyle w:val="Standard"/>
      </w:pPr>
    </w:p>
    <w:tbl>
      <w:tblPr>
        <w:tblW w:w="8551" w:type="dxa"/>
        <w:tblInd w:w="227" w:type="dxa"/>
        <w:tblLayout w:type="fixed"/>
        <w:tblCellMar>
          <w:left w:w="10" w:type="dxa"/>
          <w:right w:w="10" w:type="dxa"/>
        </w:tblCellMar>
        <w:tblLook w:val="0000" w:firstRow="0" w:lastRow="0" w:firstColumn="0" w:lastColumn="0" w:noHBand="0" w:noVBand="0"/>
      </w:tblPr>
      <w:tblGrid>
        <w:gridCol w:w="900"/>
        <w:gridCol w:w="613"/>
        <w:gridCol w:w="7038"/>
      </w:tblGrid>
      <w:tr w:rsidR="003A33D6" w14:paraId="4CA5839F" w14:textId="77777777">
        <w:tblPrEx>
          <w:tblCellMar>
            <w:top w:w="0" w:type="dxa"/>
            <w:bottom w:w="0" w:type="dxa"/>
          </w:tblCellMar>
        </w:tblPrEx>
        <w:trPr>
          <w:trHeight w:val="403"/>
        </w:trPr>
        <w:tc>
          <w:tcPr>
            <w:tcW w:w="8551" w:type="dxa"/>
            <w:gridSpan w:val="3"/>
            <w:tcBorders>
              <w:top w:val="double" w:sz="2" w:space="0" w:color="C0C0C0"/>
              <w:left w:val="double" w:sz="2"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7B5024ED" w14:textId="77777777" w:rsidR="003A33D6" w:rsidRDefault="00000000">
            <w:pPr>
              <w:pStyle w:val="Standard"/>
              <w:snapToGrid w:val="0"/>
              <w:jc w:val="center"/>
              <w:rPr>
                <w:b/>
                <w:color w:val="000000"/>
                <w:szCs w:val="20"/>
              </w:rPr>
            </w:pPr>
            <w:r>
              <w:rPr>
                <w:b/>
                <w:color w:val="000000"/>
                <w:szCs w:val="20"/>
              </w:rPr>
              <w:t xml:space="preserve">Configuración: Observabilidad de seguridad</w:t>
            </w:r>
          </w:p>
        </w:tc>
      </w:tr>
      <w:tr w:rsidR="003A33D6" w14:paraId="37DC4F08" w14:textId="77777777">
        <w:tblPrEx>
          <w:tblCellMar>
            <w:top w:w="0" w:type="dxa"/>
            <w:bottom w:w="0" w:type="dxa"/>
          </w:tblCellMar>
        </w:tblPrEx>
        <w:trPr>
          <w:trHeight w:val="403"/>
        </w:trPr>
        <w:tc>
          <w:tcPr>
            <w:tcW w:w="1513" w:type="dxa"/>
            <w:gridSpan w:val="2"/>
            <w:tcBorders>
              <w:left w:val="double" w:sz="2" w:space="0" w:color="C0C0C0"/>
              <w:bottom w:val="single" w:sz="4" w:space="0" w:color="C0C0C0"/>
            </w:tcBorders>
            <w:shd w:val="clear" w:color="auto" w:fill="E6E6E6"/>
            <w:tcMar>
              <w:top w:w="0" w:type="dxa"/>
              <w:left w:w="108" w:type="dxa"/>
              <w:bottom w:w="0" w:type="dxa"/>
              <w:right w:w="108" w:type="dxa"/>
            </w:tcMar>
            <w:vAlign w:val="center"/>
          </w:tcPr>
          <w:p w14:paraId="04B7376B" w14:textId="77777777" w:rsidR="003A33D6" w:rsidRDefault="00000000">
            <w:pPr>
              <w:pStyle w:val="Standard"/>
              <w:snapToGrid w:val="0"/>
              <w:rPr>
                <w:b/>
                <w:color w:val="000000"/>
                <w:szCs w:val="20"/>
              </w:rPr>
            </w:pPr>
            <w:r>
              <w:rPr>
                <w:b/>
                <w:color w:val="000000"/>
                <w:szCs w:val="20"/>
              </w:rPr>
              <w:t xml:space="preserve">Efecto</w:t>
            </w:r>
          </w:p>
        </w:tc>
        <w:tc>
          <w:tcPr>
            <w:tcW w:w="7038"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03D5B062" w14:textId="77777777" w:rsidR="003A33D6" w:rsidRDefault="003A33D6">
            <w:pPr>
              <w:pStyle w:val="Standard"/>
              <w:snapToGrid w:val="0"/>
              <w:jc w:val="center"/>
              <w:rPr>
                <w:b/>
                <w:color w:val="000000"/>
                <w:szCs w:val="20"/>
              </w:rPr>
            </w:pPr>
            <w:r>
              <w:rPr>
                <w:b/>
                <w:color w:val="000000"/>
                <w:szCs w:val="20"/>
              </w:rPr>
              <w:t xml:space="preserve">Fija el enmascaramiento de direcciones IP en las vistas públicas y las exenciones del enforcement</w:t>
            </w:r>
          </w:p>
        </w:tc>
      </w:tr>
      <w:tr w:rsidR="003A33D6" w14:paraId="45C5900B" w14:textId="77777777">
        <w:tblPrEx>
          <w:tblCellMar>
            <w:top w:w="0" w:type="dxa"/>
            <w:bottom w:w="0" w:type="dxa"/>
          </w:tblCellMar>
        </w:tblPrEx>
        <w:trPr>
          <w:trHeight w:val="403"/>
        </w:trPr>
        <w:tc>
          <w:tcPr>
            <w:tcW w:w="1513" w:type="dxa"/>
            <w:gridSpan w:val="2"/>
            <w:tcBorders>
              <w:left w:val="double" w:sz="2" w:space="0" w:color="C0C0C0"/>
              <w:bottom w:val="single" w:sz="4" w:space="0" w:color="C0C0C0"/>
            </w:tcBorders>
            <w:shd w:val="clear" w:color="auto" w:fill="E6E6E6"/>
            <w:tcMar>
              <w:top w:w="0" w:type="dxa"/>
              <w:left w:w="108" w:type="dxa"/>
              <w:bottom w:w="0" w:type="dxa"/>
              <w:right w:w="108" w:type="dxa"/>
            </w:tcMar>
            <w:vAlign w:val="center"/>
          </w:tcPr>
          <w:p w14:paraId="19D0BEEC" w14:textId="77777777" w:rsidR="003A33D6" w:rsidRDefault="00000000">
            <w:pPr>
              <w:pStyle w:val="Standard"/>
              <w:snapToGrid w:val="0"/>
              <w:rPr>
                <w:b/>
                <w:color w:val="000000"/>
                <w:szCs w:val="20"/>
              </w:rPr>
            </w:pPr>
            <w:r>
              <w:rPr>
                <w:b/>
                <w:color w:val="000000"/>
                <w:szCs w:val="20"/>
              </w:rPr>
              <w:t xml:space="preserve">Fase</w:t>
            </w:r>
          </w:p>
        </w:tc>
        <w:tc>
          <w:tcPr>
            <w:tcW w:w="7038"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839357A" w14:textId="77777777" w:rsidR="003A33D6" w:rsidRDefault="003A33D6">
            <w:pPr>
              <w:pStyle w:val="Standard"/>
              <w:snapToGrid w:val="0"/>
              <w:rPr>
                <w:b/>
                <w:color w:val="000000"/>
                <w:szCs w:val="20"/>
              </w:rPr>
            </w:pPr>
            <w:r>
              <w:rPr>
                <w:b/>
                <w:color w:val="000000"/>
                <w:szCs w:val="20"/>
              </w:rPr>
              <w:t xml:space="preserve">Previa al primer despliegue</w:t>
            </w:r>
          </w:p>
        </w:tc>
      </w:tr>
      <w:tr w:rsidR="003A33D6" w14:paraId="2367B0A4" w14:textId="77777777">
        <w:tblPrEx>
          <w:tblCellMar>
            <w:top w:w="0" w:type="dxa"/>
            <w:bottom w:w="0" w:type="dxa"/>
          </w:tblCellMar>
        </w:tblPrEx>
        <w:trPr>
          <w:trHeight w:val="403"/>
        </w:trPr>
        <w:tc>
          <w:tcPr>
            <w:tcW w:w="1513" w:type="dxa"/>
            <w:gridSpan w:val="2"/>
            <w:tcBorders>
              <w:left w:val="double" w:sz="2" w:space="0" w:color="C0C0C0"/>
              <w:bottom w:val="single" w:sz="4" w:space="0" w:color="C0C0C0"/>
            </w:tcBorders>
            <w:shd w:val="clear" w:color="auto" w:fill="E6E6E6"/>
            <w:tcMar>
              <w:top w:w="0" w:type="dxa"/>
              <w:left w:w="108" w:type="dxa"/>
              <w:bottom w:w="0" w:type="dxa"/>
              <w:right w:w="108" w:type="dxa"/>
            </w:tcMar>
            <w:vAlign w:val="center"/>
          </w:tcPr>
          <w:p w14:paraId="4733C040" w14:textId="77777777" w:rsidR="003A33D6" w:rsidRDefault="00000000">
            <w:pPr>
              <w:pStyle w:val="Standard"/>
              <w:snapToGrid w:val="0"/>
              <w:rPr>
                <w:b/>
                <w:color w:val="000000"/>
                <w:szCs w:val="20"/>
              </w:rPr>
            </w:pPr>
            <w:r>
              <w:rPr>
                <w:b/>
                <w:color w:val="000000"/>
                <w:szCs w:val="20"/>
              </w:rPr>
              <w:t xml:space="preserve">Ubicación</w:t>
            </w:r>
          </w:p>
        </w:tc>
        <w:tc>
          <w:tcPr>
            <w:tcW w:w="7038"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27633151" w14:textId="77777777" w:rsidR="003A33D6" w:rsidRDefault="003A33D6">
            <w:pPr>
              <w:pStyle w:val="Standard"/>
              <w:snapToGrid w:val="0"/>
              <w:rPr>
                <w:b/>
                <w:color w:val="000000"/>
                <w:szCs w:val="20"/>
              </w:rPr>
            </w:pPr>
            <w:r>
              <w:rPr>
                <w:b/>
                <w:color w:val="000000"/>
                <w:szCs w:val="20"/>
              </w:rPr>
              <w:t xml:space="preserve">Variables de entorno del proyecto</w:t>
            </w:r>
          </w:p>
        </w:tc>
      </w:tr>
      <w:tr w:rsidR="003A33D6" w14:paraId="1B522996" w14:textId="77777777">
        <w:tblPrEx>
          <w:tblCellMar>
            <w:top w:w="0" w:type="dxa"/>
            <w:bottom w:w="0" w:type="dxa"/>
          </w:tblCellMar>
        </w:tblPrEx>
        <w:trPr>
          <w:trHeight w:val="403"/>
        </w:trPr>
        <w:tc>
          <w:tcPr>
            <w:tcW w:w="900" w:type="dxa"/>
            <w:tcBorders>
              <w:left w:val="double" w:sz="2" w:space="0" w:color="C0C0C0"/>
              <w:bottom w:val="single" w:sz="4" w:space="0" w:color="C0C0C0"/>
            </w:tcBorders>
            <w:shd w:val="clear" w:color="auto" w:fill="E6E6E6"/>
            <w:tcMar>
              <w:top w:w="0" w:type="dxa"/>
              <w:left w:w="108" w:type="dxa"/>
              <w:bottom w:w="0" w:type="dxa"/>
              <w:right w:w="108" w:type="dxa"/>
            </w:tcMar>
            <w:vAlign w:val="center"/>
          </w:tcPr>
          <w:p w14:paraId="5BF0509A" w14:textId="77777777" w:rsidR="003A33D6" w:rsidRDefault="00000000">
            <w:pPr>
              <w:pStyle w:val="Standard"/>
              <w:snapToGrid w:val="0"/>
              <w:jc w:val="center"/>
              <w:rPr>
                <w:b/>
                <w:color w:val="000000"/>
                <w:szCs w:val="20"/>
              </w:rPr>
            </w:pPr>
            <w:r>
              <w:rPr>
                <w:b/>
                <w:color w:val="000000"/>
                <w:szCs w:val="20"/>
              </w:rPr>
              <w:t xml:space="preserve">Paso</w:t>
            </w:r>
          </w:p>
        </w:tc>
        <w:tc>
          <w:tcPr>
            <w:tcW w:w="7651" w:type="dxa"/>
            <w:gridSpan w:val="2"/>
            <w:tcBorders>
              <w:left w:val="single" w:sz="4"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2D5119A9" w14:textId="77777777" w:rsidR="003A33D6" w:rsidRDefault="00000000">
            <w:pPr>
              <w:pStyle w:val="Standard"/>
              <w:snapToGrid w:val="0"/>
              <w:jc w:val="center"/>
              <w:rPr>
                <w:b/>
                <w:color w:val="000000"/>
                <w:szCs w:val="20"/>
              </w:rPr>
            </w:pPr>
            <w:r>
              <w:rPr>
                <w:b/>
                <w:color w:val="000000"/>
                <w:szCs w:val="20"/>
              </w:rPr>
              <w:t xml:space="preserve">Descripción</w:t>
            </w:r>
          </w:p>
        </w:tc>
      </w:tr>
      <w:tr w:rsidR="003A33D6" w14:paraId="4CE85410" w14:textId="77777777">
        <w:tblPrEx>
          <w:tblCellMar>
            <w:top w:w="0" w:type="dxa"/>
            <w:bottom w:w="0" w:type="dxa"/>
          </w:tblCellMar>
        </w:tblPrEx>
        <w:trPr>
          <w:trHeight w:val="403"/>
        </w:trPr>
        <w:tc>
          <w:tcPr>
            <w:tcW w:w="900"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3A121405" w14:textId="77777777" w:rsidR="003A33D6" w:rsidRDefault="00000000">
            <w:pPr>
              <w:pStyle w:val="Standard"/>
              <w:snapToGrid w:val="0"/>
              <w:jc w:val="center"/>
              <w:rPr>
                <w:b/>
                <w:color w:val="000000"/>
                <w:szCs w:val="20"/>
              </w:rPr>
            </w:pPr>
            <w:r>
              <w:rPr>
                <w:b/>
                <w:color w:val="000000"/>
                <w:szCs w:val="20"/>
              </w:rPr>
              <w:t xml:space="preserve">1º</w:t>
            </w:r>
          </w:p>
        </w:tc>
        <w:tc>
          <w:tcPr>
            <w:tcW w:w="7651" w:type="dxa"/>
            <w:gridSpan w:val="2"/>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6296C3F4" w14:textId="77777777" w:rsidR="003A33D6" w:rsidRDefault="003A33D6">
            <w:pPr>
              <w:pStyle w:val="TableContents"/>
              <w:rPr>
                <w:color w:val="000000"/>
                <w:szCs w:val="20"/>
              </w:rPr>
            </w:pPr>
            <w:r>
              <w:rPr>
                <w:color w:val="000000"/>
                <w:szCs w:val="20"/>
              </w:rPr>
              <w:t xml:space="preserve">Generar una sal aleatoria y definirla en SECURITY_IP_SALT</w:t>
            </w:r>
          </w:p>
        </w:tc>
      </w:tr>
      <w:tr w:rsidR="003A33D6" w14:paraId="382D4D4A" w14:textId="77777777">
        <w:tblPrEx>
          <w:tblCellMar>
            <w:top w:w="0" w:type="dxa"/>
            <w:bottom w:w="0" w:type="dxa"/>
          </w:tblCellMar>
        </w:tblPrEx>
        <w:trPr>
          <w:trHeight w:val="403"/>
        </w:trPr>
        <w:tc>
          <w:tcPr>
            <w:tcW w:w="900"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07EDBD49" w14:textId="77777777" w:rsidR="003A33D6" w:rsidRDefault="00000000">
            <w:pPr>
              <w:pStyle w:val="Standard"/>
              <w:snapToGrid w:val="0"/>
              <w:jc w:val="center"/>
              <w:rPr>
                <w:b/>
                <w:color w:val="000000"/>
                <w:szCs w:val="20"/>
              </w:rPr>
            </w:pPr>
            <w:r>
              <w:rPr>
                <w:b/>
                <w:color w:val="000000"/>
                <w:szCs w:val="20"/>
              </w:rPr>
              <w:t xml:space="preserve">2º</w:t>
            </w:r>
          </w:p>
        </w:tc>
        <w:tc>
          <w:tcPr>
            <w:tcW w:w="7651" w:type="dxa"/>
            <w:gridSpan w:val="2"/>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46835A55" w14:textId="77777777" w:rsidR="003A33D6" w:rsidRDefault="003A33D6">
            <w:pPr>
              <w:pStyle w:val="TableContents"/>
              <w:rPr>
                <w:color w:val="000000"/>
                <w:szCs w:val="20"/>
              </w:rPr>
            </w:pPr>
            <w:r>
              <w:rPr>
                <w:color w:val="000000"/>
                <w:szCs w:val="20"/>
              </w:rPr>
              <w:t xml:space="preserve">Definir en SECURITY_IP_ALLOWLIST las direcciones exentas, si las hubiera</w:t>
            </w:r>
          </w:p>
        </w:tc>
      </w:tr>
      <w:tr w:rsidR="003A33D6" w14:paraId="28B68390" w14:textId="77777777">
        <w:tblPrEx>
          <w:tblCellMar>
            <w:top w:w="0" w:type="dxa"/>
            <w:bottom w:w="0" w:type="dxa"/>
          </w:tblCellMar>
        </w:tblPrEx>
        <w:trPr>
          <w:trHeight w:val="403"/>
        </w:trPr>
        <w:tc>
          <w:tcPr>
            <w:tcW w:w="900"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3CFAE4A1" w14:textId="77777777" w:rsidR="003A33D6" w:rsidRDefault="00000000">
            <w:pPr>
              <w:pStyle w:val="Standard"/>
              <w:snapToGrid w:val="0"/>
              <w:jc w:val="center"/>
              <w:rPr>
                <w:b/>
                <w:color w:val="000000"/>
                <w:szCs w:val="20"/>
              </w:rPr>
            </w:pPr>
            <w:r>
              <w:rPr>
                <w:b/>
                <w:color w:val="000000"/>
                <w:szCs w:val="20"/>
              </w:rPr>
              <w:t xml:space="preserve">3º</w:t>
            </w:r>
          </w:p>
        </w:tc>
        <w:tc>
          <w:tcPr>
            <w:tcW w:w="7651" w:type="dxa"/>
            <w:gridSpan w:val="2"/>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0021B8AD" w14:textId="77777777" w:rsidR="003A33D6" w:rsidRDefault="003A33D6">
            <w:pPr>
              <w:pStyle w:val="TableContents"/>
              <w:rPr>
                <w:color w:val="000000"/>
                <w:szCs w:val="20"/>
              </w:rPr>
            </w:pPr>
            <w:r>
              <w:rPr>
                <w:color w:val="000000"/>
                <w:szCs w:val="20"/>
              </w:rPr>
              <w:t xml:space="preserve">Verificar que ninguna vista pública muestra direcciones IP completas</w:t>
            </w:r>
          </w:p>
        </w:tc>
      </w:tr>
    </w:tbl>
    <w:p>
      <w:pPr>
        <w:pStyle w:val="Standard"/>
      </w:pPr>
    </w:p>
    <w:tbl>
      <w:tblPr>
        <w:tblW w:w="8551" w:type="dxa"/>
        <w:tblInd w:w="227" w:type="dxa"/>
        <w:tblLayout w:type="fixed"/>
        <w:tblCellMar>
          <w:left w:w="10" w:type="dxa"/>
          <w:right w:w="10" w:type="dxa"/>
        </w:tblCellMar>
        <w:tblLook w:val="0000" w:firstRow="0" w:lastRow="0" w:firstColumn="0" w:lastColumn="0" w:noHBand="0" w:noVBand="0"/>
      </w:tblPr>
      <w:tblGrid>
        <w:gridCol w:w="900"/>
        <w:gridCol w:w="613"/>
        <w:gridCol w:w="7038"/>
      </w:tblGrid>
      <w:tr w:rsidR="003A33D6" w14:paraId="4CA5839F" w14:textId="77777777">
        <w:tblPrEx>
          <w:tblCellMar>
            <w:top w:w="0" w:type="dxa"/>
            <w:bottom w:w="0" w:type="dxa"/>
          </w:tblCellMar>
        </w:tblPrEx>
        <w:trPr>
          <w:trHeight w:val="403"/>
        </w:trPr>
        <w:tc>
          <w:tcPr>
            <w:tcW w:w="8551" w:type="dxa"/>
            <w:gridSpan w:val="3"/>
            <w:tcBorders>
              <w:top w:val="double" w:sz="2" w:space="0" w:color="C0C0C0"/>
              <w:left w:val="double" w:sz="2"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7B5024ED" w14:textId="77777777" w:rsidR="003A33D6" w:rsidRDefault="00000000">
            <w:pPr>
              <w:pStyle w:val="Standard"/>
              <w:snapToGrid w:val="0"/>
              <w:jc w:val="center"/>
              <w:rPr>
                <w:b/>
                <w:color w:val="000000"/>
                <w:szCs w:val="20"/>
              </w:rPr>
            </w:pPr>
            <w:r>
              <w:rPr>
                <w:b/>
                <w:color w:val="000000"/>
                <w:szCs w:val="20"/>
              </w:rPr>
              <w:t xml:space="preserve">Configuración: Notificaciones e ingesta del pipeline (opcional)</w:t>
            </w:r>
          </w:p>
        </w:tc>
      </w:tr>
      <w:tr w:rsidR="003A33D6" w14:paraId="37DC4F08" w14:textId="77777777">
        <w:tblPrEx>
          <w:tblCellMar>
            <w:top w:w="0" w:type="dxa"/>
            <w:bottom w:w="0" w:type="dxa"/>
          </w:tblCellMar>
        </w:tblPrEx>
        <w:trPr>
          <w:trHeight w:val="403"/>
        </w:trPr>
        <w:tc>
          <w:tcPr>
            <w:tcW w:w="1513" w:type="dxa"/>
            <w:gridSpan w:val="2"/>
            <w:tcBorders>
              <w:left w:val="double" w:sz="2" w:space="0" w:color="C0C0C0"/>
              <w:bottom w:val="single" w:sz="4" w:space="0" w:color="C0C0C0"/>
            </w:tcBorders>
            <w:shd w:val="clear" w:color="auto" w:fill="E6E6E6"/>
            <w:tcMar>
              <w:top w:w="0" w:type="dxa"/>
              <w:left w:w="108" w:type="dxa"/>
              <w:bottom w:w="0" w:type="dxa"/>
              <w:right w:w="108" w:type="dxa"/>
            </w:tcMar>
            <w:vAlign w:val="center"/>
          </w:tcPr>
          <w:p w14:paraId="04B7376B" w14:textId="77777777" w:rsidR="003A33D6" w:rsidRDefault="00000000">
            <w:pPr>
              <w:pStyle w:val="Standard"/>
              <w:snapToGrid w:val="0"/>
              <w:rPr>
                <w:b/>
                <w:color w:val="000000"/>
                <w:szCs w:val="20"/>
              </w:rPr>
            </w:pPr>
            <w:r>
              <w:rPr>
                <w:b/>
                <w:color w:val="000000"/>
                <w:szCs w:val="20"/>
              </w:rPr>
              <w:t xml:space="preserve">Efecto</w:t>
            </w:r>
          </w:p>
        </w:tc>
        <w:tc>
          <w:tcPr>
            <w:tcW w:w="7038"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03D5B062" w14:textId="77777777" w:rsidR="003A33D6" w:rsidRDefault="003A33D6">
            <w:pPr>
              <w:pStyle w:val="Standard"/>
              <w:snapToGrid w:val="0"/>
              <w:jc w:val="center"/>
              <w:rPr>
                <w:b/>
                <w:color w:val="000000"/>
                <w:szCs w:val="20"/>
              </w:rPr>
            </w:pPr>
            <w:r>
              <w:rPr>
                <w:b/>
                <w:color w:val="000000"/>
                <w:szCs w:val="20"/>
              </w:rPr>
              <w:t xml:space="preserve">Habilita las alertas push, los correos transaccionales y el reporte de cada corrida al panel del laboratorio</w:t>
            </w:r>
          </w:p>
        </w:tc>
      </w:tr>
      <w:tr w:rsidR="003A33D6" w14:paraId="45C5900B" w14:textId="77777777">
        <w:tblPrEx>
          <w:tblCellMar>
            <w:top w:w="0" w:type="dxa"/>
            <w:bottom w:w="0" w:type="dxa"/>
          </w:tblCellMar>
        </w:tblPrEx>
        <w:trPr>
          <w:trHeight w:val="403"/>
        </w:trPr>
        <w:tc>
          <w:tcPr>
            <w:tcW w:w="1513" w:type="dxa"/>
            <w:gridSpan w:val="2"/>
            <w:tcBorders>
              <w:left w:val="double" w:sz="2" w:space="0" w:color="C0C0C0"/>
              <w:bottom w:val="single" w:sz="4" w:space="0" w:color="C0C0C0"/>
            </w:tcBorders>
            <w:shd w:val="clear" w:color="auto" w:fill="E6E6E6"/>
            <w:tcMar>
              <w:top w:w="0" w:type="dxa"/>
              <w:left w:w="108" w:type="dxa"/>
              <w:bottom w:w="0" w:type="dxa"/>
              <w:right w:w="108" w:type="dxa"/>
            </w:tcMar>
            <w:vAlign w:val="center"/>
          </w:tcPr>
          <w:p w14:paraId="19D0BEEC" w14:textId="77777777" w:rsidR="003A33D6" w:rsidRDefault="00000000">
            <w:pPr>
              <w:pStyle w:val="Standard"/>
              <w:snapToGrid w:val="0"/>
              <w:rPr>
                <w:b/>
                <w:color w:val="000000"/>
                <w:szCs w:val="20"/>
              </w:rPr>
            </w:pPr>
            <w:r>
              <w:rPr>
                <w:b/>
                <w:color w:val="000000"/>
                <w:szCs w:val="20"/>
              </w:rPr>
              <w:t xml:space="preserve">Fase</w:t>
            </w:r>
          </w:p>
        </w:tc>
        <w:tc>
          <w:tcPr>
            <w:tcW w:w="7038"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839357A" w14:textId="77777777" w:rsidR="003A33D6" w:rsidRDefault="003A33D6">
            <w:pPr>
              <w:pStyle w:val="Standard"/>
              <w:snapToGrid w:val="0"/>
              <w:rPr>
                <w:b/>
                <w:color w:val="000000"/>
                <w:szCs w:val="20"/>
              </w:rPr>
            </w:pPr>
            <w:r>
              <w:rPr>
                <w:b/>
                <w:color w:val="000000"/>
                <w:szCs w:val="20"/>
              </w:rPr>
              <w:t xml:space="preserve">Posterior al despliegue; opcional</w:t>
            </w:r>
          </w:p>
        </w:tc>
      </w:tr>
      <w:tr w:rsidR="003A33D6" w14:paraId="2367B0A4" w14:textId="77777777">
        <w:tblPrEx>
          <w:tblCellMar>
            <w:top w:w="0" w:type="dxa"/>
            <w:bottom w:w="0" w:type="dxa"/>
          </w:tblCellMar>
        </w:tblPrEx>
        <w:trPr>
          <w:trHeight w:val="403"/>
        </w:trPr>
        <w:tc>
          <w:tcPr>
            <w:tcW w:w="1513" w:type="dxa"/>
            <w:gridSpan w:val="2"/>
            <w:tcBorders>
              <w:left w:val="double" w:sz="2" w:space="0" w:color="C0C0C0"/>
              <w:bottom w:val="single" w:sz="4" w:space="0" w:color="C0C0C0"/>
            </w:tcBorders>
            <w:shd w:val="clear" w:color="auto" w:fill="E6E6E6"/>
            <w:tcMar>
              <w:top w:w="0" w:type="dxa"/>
              <w:left w:w="108" w:type="dxa"/>
              <w:bottom w:w="0" w:type="dxa"/>
              <w:right w:w="108" w:type="dxa"/>
            </w:tcMar>
            <w:vAlign w:val="center"/>
          </w:tcPr>
          <w:p w14:paraId="4733C040" w14:textId="77777777" w:rsidR="003A33D6" w:rsidRDefault="00000000">
            <w:pPr>
              <w:pStyle w:val="Standard"/>
              <w:snapToGrid w:val="0"/>
              <w:rPr>
                <w:b/>
                <w:color w:val="000000"/>
                <w:szCs w:val="20"/>
              </w:rPr>
            </w:pPr>
            <w:r>
              <w:rPr>
                <w:b/>
                <w:color w:val="000000"/>
                <w:szCs w:val="20"/>
              </w:rPr>
              <w:t xml:space="preserve">Ubicación</w:t>
            </w:r>
          </w:p>
        </w:tc>
        <w:tc>
          <w:tcPr>
            <w:tcW w:w="7038"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27633151" w14:textId="77777777" w:rsidR="003A33D6" w:rsidRDefault="003A33D6">
            <w:pPr>
              <w:pStyle w:val="Standard"/>
              <w:snapToGrid w:val="0"/>
              <w:rPr>
                <w:b/>
                <w:color w:val="000000"/>
                <w:szCs w:val="20"/>
              </w:rPr>
            </w:pPr>
            <w:r>
              <w:rPr>
                <w:b/>
                <w:color w:val="000000"/>
                <w:szCs w:val="20"/>
              </w:rPr>
              <w:t xml:space="preserve">Variables de entorno del proyecto y secretos del repositorio en GitHub</w:t>
            </w:r>
          </w:p>
        </w:tc>
      </w:tr>
      <w:tr w:rsidR="003A33D6" w14:paraId="1B522996" w14:textId="77777777">
        <w:tblPrEx>
          <w:tblCellMar>
            <w:top w:w="0" w:type="dxa"/>
            <w:bottom w:w="0" w:type="dxa"/>
          </w:tblCellMar>
        </w:tblPrEx>
        <w:trPr>
          <w:trHeight w:val="403"/>
        </w:trPr>
        <w:tc>
          <w:tcPr>
            <w:tcW w:w="900" w:type="dxa"/>
            <w:tcBorders>
              <w:left w:val="double" w:sz="2" w:space="0" w:color="C0C0C0"/>
              <w:bottom w:val="single" w:sz="4" w:space="0" w:color="C0C0C0"/>
            </w:tcBorders>
            <w:shd w:val="clear" w:color="auto" w:fill="E6E6E6"/>
            <w:tcMar>
              <w:top w:w="0" w:type="dxa"/>
              <w:left w:w="108" w:type="dxa"/>
              <w:bottom w:w="0" w:type="dxa"/>
              <w:right w:w="108" w:type="dxa"/>
            </w:tcMar>
            <w:vAlign w:val="center"/>
          </w:tcPr>
          <w:p w14:paraId="5BF0509A" w14:textId="77777777" w:rsidR="003A33D6" w:rsidRDefault="00000000">
            <w:pPr>
              <w:pStyle w:val="Standard"/>
              <w:snapToGrid w:val="0"/>
              <w:jc w:val="center"/>
              <w:rPr>
                <w:b/>
                <w:color w:val="000000"/>
                <w:szCs w:val="20"/>
              </w:rPr>
            </w:pPr>
            <w:r>
              <w:rPr>
                <w:b/>
                <w:color w:val="000000"/>
                <w:szCs w:val="20"/>
              </w:rPr>
              <w:t xml:space="preserve">Paso</w:t>
            </w:r>
          </w:p>
        </w:tc>
        <w:tc>
          <w:tcPr>
            <w:tcW w:w="7651" w:type="dxa"/>
            <w:gridSpan w:val="2"/>
            <w:tcBorders>
              <w:left w:val="single" w:sz="4"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2D5119A9" w14:textId="77777777" w:rsidR="003A33D6" w:rsidRDefault="00000000">
            <w:pPr>
              <w:pStyle w:val="Standard"/>
              <w:snapToGrid w:val="0"/>
              <w:jc w:val="center"/>
              <w:rPr>
                <w:b/>
                <w:color w:val="000000"/>
                <w:szCs w:val="20"/>
              </w:rPr>
            </w:pPr>
            <w:r>
              <w:rPr>
                <w:b/>
                <w:color w:val="000000"/>
                <w:szCs w:val="20"/>
              </w:rPr>
              <w:t xml:space="preserve">Descripción</w:t>
            </w:r>
          </w:p>
        </w:tc>
      </w:tr>
      <w:tr w:rsidR="003A33D6" w14:paraId="4CE85410" w14:textId="77777777">
        <w:tblPrEx>
          <w:tblCellMar>
            <w:top w:w="0" w:type="dxa"/>
            <w:bottom w:w="0" w:type="dxa"/>
          </w:tblCellMar>
        </w:tblPrEx>
        <w:trPr>
          <w:trHeight w:val="403"/>
        </w:trPr>
        <w:tc>
          <w:tcPr>
            <w:tcW w:w="900"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3A121405" w14:textId="77777777" w:rsidR="003A33D6" w:rsidRDefault="00000000">
            <w:pPr>
              <w:pStyle w:val="Standard"/>
              <w:snapToGrid w:val="0"/>
              <w:jc w:val="center"/>
              <w:rPr>
                <w:b/>
                <w:color w:val="000000"/>
                <w:szCs w:val="20"/>
              </w:rPr>
            </w:pPr>
            <w:r>
              <w:rPr>
                <w:b/>
                <w:color w:val="000000"/>
                <w:szCs w:val="20"/>
              </w:rPr>
              <w:t xml:space="preserve">1º</w:t>
            </w:r>
          </w:p>
        </w:tc>
        <w:tc>
          <w:tcPr>
            <w:tcW w:w="7651" w:type="dxa"/>
            <w:gridSpan w:val="2"/>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6296C3F4" w14:textId="77777777" w:rsidR="003A33D6" w:rsidRDefault="003A33D6">
            <w:pPr>
              <w:pStyle w:val="TableContents"/>
              <w:rPr>
                <w:color w:val="000000"/>
                <w:szCs w:val="20"/>
              </w:rPr>
            </w:pPr>
            <w:r>
              <w:rPr>
                <w:color w:val="000000"/>
                <w:szCs w:val="20"/>
              </w:rPr>
              <w:t xml:space="preserve">Definir NTFY_TOPIC con el nombre del canal de alertas</w:t>
            </w:r>
          </w:p>
        </w:tc>
      </w:tr>
      <w:tr w:rsidR="003A33D6" w14:paraId="382D4D4A" w14:textId="77777777">
        <w:tblPrEx>
          <w:tblCellMar>
            <w:top w:w="0" w:type="dxa"/>
            <w:bottom w:w="0" w:type="dxa"/>
          </w:tblCellMar>
        </w:tblPrEx>
        <w:trPr>
          <w:trHeight w:val="403"/>
        </w:trPr>
        <w:tc>
          <w:tcPr>
            <w:tcW w:w="900"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07EDBD49" w14:textId="77777777" w:rsidR="003A33D6" w:rsidRDefault="00000000">
            <w:pPr>
              <w:pStyle w:val="Standard"/>
              <w:snapToGrid w:val="0"/>
              <w:jc w:val="center"/>
              <w:rPr>
                <w:b/>
                <w:color w:val="000000"/>
                <w:szCs w:val="20"/>
              </w:rPr>
            </w:pPr>
            <w:r>
              <w:rPr>
                <w:b/>
                <w:color w:val="000000"/>
                <w:szCs w:val="20"/>
              </w:rPr>
              <w:t xml:space="preserve">2º</w:t>
            </w:r>
          </w:p>
        </w:tc>
        <w:tc>
          <w:tcPr>
            <w:tcW w:w="7651" w:type="dxa"/>
            <w:gridSpan w:val="2"/>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46835A55" w14:textId="77777777" w:rsidR="003A33D6" w:rsidRDefault="003A33D6">
            <w:pPr>
              <w:pStyle w:val="TableContents"/>
              <w:rPr>
                <w:color w:val="000000"/>
                <w:szCs w:val="20"/>
              </w:rPr>
            </w:pPr>
            <w:r>
              <w:rPr>
                <w:color w:val="000000"/>
                <w:szCs w:val="20"/>
              </w:rPr>
              <w:t xml:space="preserve">Definir RESEND_API_KEY y ALERT_EMAIL_TO para el correo</w:t>
            </w:r>
          </w:p>
        </w:tc>
      </w:tr>
      <w:tr w:rsidR="003A33D6" w14:paraId="28B68390" w14:textId="77777777">
        <w:tblPrEx>
          <w:tblCellMar>
            <w:top w:w="0" w:type="dxa"/>
            <w:bottom w:w="0" w:type="dxa"/>
          </w:tblCellMar>
        </w:tblPrEx>
        <w:trPr>
          <w:trHeight w:val="403"/>
        </w:trPr>
        <w:tc>
          <w:tcPr>
            <w:tcW w:w="900"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3CFAE4A1" w14:textId="77777777" w:rsidR="003A33D6" w:rsidRDefault="00000000">
            <w:pPr>
              <w:pStyle w:val="Standard"/>
              <w:snapToGrid w:val="0"/>
              <w:jc w:val="center"/>
              <w:rPr>
                <w:b/>
                <w:color w:val="000000"/>
                <w:szCs w:val="20"/>
              </w:rPr>
            </w:pPr>
            <w:r>
              <w:rPr>
                <w:b/>
                <w:color w:val="000000"/>
                <w:szCs w:val="20"/>
              </w:rPr>
              <w:t xml:space="preserve">3º</w:t>
            </w:r>
          </w:p>
        </w:tc>
        <w:tc>
          <w:tcPr>
            <w:tcW w:w="7651" w:type="dxa"/>
            <w:gridSpan w:val="2"/>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0021B8AD" w14:textId="77777777" w:rsidR="003A33D6" w:rsidRDefault="003A33D6">
            <w:pPr>
              <w:pStyle w:val="TableContents"/>
              <w:rPr>
                <w:color w:val="000000"/>
                <w:szCs w:val="20"/>
              </w:rPr>
            </w:pPr>
            <w:r>
              <w:rPr>
                <w:color w:val="000000"/>
                <w:szCs w:val="20"/>
              </w:rPr>
              <w:t xml:space="preserve">Generar un token, definirlo en LAB_INGEST_TOKEN y registrar el mismo valor como secreto del repositorio, junto con INGEST_URL apuntando a https://&lt;dominio&gt;/api/lab/ingest</w:t>
            </w:r>
          </w:p>
        </w:tc>
      </w:tr>
      <w:tr w:rsidR="003A33D6" w14:paraId="310652E2" w14:textId="77777777">
        <w:tblPrEx>
          <w:tblCellMar>
            <w:top w:w="0" w:type="dxa"/>
            <w:bottom w:w="0" w:type="dxa"/>
          </w:tblCellMar>
        </w:tblPrEx>
        <w:trPr>
          <w:trHeight w:val="403"/>
        </w:trPr>
        <w:tc>
          <w:tcPr>
            <w:tcW w:w="900"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CE2066C" w14:textId="77777777" w:rsidR="003A33D6" w:rsidRDefault="00000000">
            <w:pPr>
              <w:pStyle w:val="Standard"/>
              <w:snapToGrid w:val="0"/>
              <w:jc w:val="center"/>
              <w:rPr>
                <w:b/>
                <w:color w:val="000000"/>
                <w:szCs w:val="20"/>
              </w:rPr>
            </w:pPr>
            <w:r>
              <w:rPr>
                <w:b/>
                <w:color w:val="000000"/>
                <w:szCs w:val="20"/>
              </w:rPr>
              <w:t xml:space="preserve">4º</w:t>
            </w:r>
          </w:p>
        </w:tc>
        <w:tc>
          <w:tcPr>
            <w:tcW w:w="7651" w:type="dxa"/>
            <w:gridSpan w:val="2"/>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61D6708" w14:textId="77777777" w:rsidR="003A33D6" w:rsidRDefault="003A33D6">
            <w:pPr>
              <w:pStyle w:val="TableContents"/>
              <w:rPr>
                <w:color w:val="000000"/>
                <w:szCs w:val="20"/>
              </w:rPr>
            </w:pPr>
            <w:r>
              <w:rPr>
                <w:color w:val="000000"/>
                <w:szCs w:val="20"/>
              </w:rPr>
              <w:t xml:space="preserve">Verificar provocando una alerta de prueba y comprobando que tras una corrida aparece la entrada en /admin/lab/pipeline. Si estas variables no se definen el sistema no falla: las funciones de envío devuelven una omisión silenciosa</w:t>
            </w:r>
          </w:p>
        </w:tc>
      </w:tr>
    </w:tbl>
    <w:p>
      <w:pPr>
        <w:pStyle w:val="Standard"/>
      </w:pPr>
    </w:p>
    <w:p w14:paraId="52825FF3" w14:textId="77777777" w:rsidR="00CE1096" w:rsidRDefault="00CE1096" w:rsidP="00CE1096">
      <w:pPr>
        <w:pStyle w:val="Standard"/>
      </w:pPr>
    </w:p>
    <w:p w14:paraId="75C0AA3F" w14:textId="1CD1B107" w:rsidR="003A33D6" w:rsidRDefault="003A33D6">
      <w:pPr>
        <w:pStyle w:val="Standard"/>
        <w:rPr>
          <w:color w:val="000000"/>
        </w:rPr>
      </w:pPr>
    </w:p>
    <w:p w14:paraId="33812718" w14:textId="77777777" w:rsidR="00CE1096" w:rsidRDefault="00CE1096">
      <w:pPr>
        <w:pStyle w:val="Standard"/>
        <w:rPr>
          <w:color w:val="000000"/>
        </w:rPr>
      </w:pPr>
    </w:p>
    <w:p w14:paraId="3B4BF740" w14:textId="77777777" w:rsidR="003A33D6" w:rsidRDefault="00000000">
      <w:pPr>
        <w:pStyle w:val="Ttulo1"/>
        <w:rPr>
          <w:rFonts w:hint="eastAsia"/>
        </w:rPr>
      </w:pPr>
      <w:bookmarkStart w:id="36" w:name="__RefHeading__3659_1276270192"/>
      <w:bookmarkStart w:id="37" w:name="__RefHeading__2040_1977503599"/>
      <w:bookmarkStart w:id="38" w:name="_Toc66774260"/>
      <w:bookmarkEnd w:id="36"/>
      <w:bookmarkEnd w:id="37"/>
      <w:r>
        <w:lastRenderedPageBreak/>
        <w:t>INSTALACIÓN DEL SISTEMA</w:t>
      </w:r>
      <w:bookmarkEnd w:id="38"/>
    </w:p>
    <w:p w14:paraId="4E063CE6" w14:textId="4A9097A2" w:rsidR="009E4AC4" w:rsidRDefault="009E4AC4" w:rsidP="009E4AC4">
      <w:pPr>
        <w:pStyle w:val="Textbody"/>
        <w:rPr>
          <w:color w:val="000000"/>
        </w:rPr>
      </w:pPr>
      <w:r>
        <w:rPr>
          <w:color w:val="000000"/>
        </w:rPr>
        <w:t xml:space="preserve">Información necesaria para realizar la instalación del sistema, con especial atención a los requisitos previos y al detalle de las acciones secuenciales necesarias para llevarla a cabo.</w:t>
      </w:r>
      <w:proofErr w:type="gramStart"/>
      <w:proofErr w:type="gramEnd"/>
    </w:p>
    <w:p w14:paraId="398D3325" w14:textId="77777777" w:rsidR="003A33D6" w:rsidRDefault="00000000">
      <w:pPr>
        <w:pStyle w:val="Ttulo2"/>
        <w:rPr>
          <w:rFonts w:hint="eastAsia"/>
        </w:rPr>
      </w:pPr>
      <w:bookmarkStart w:id="39" w:name="__RefHeading__9176_1255198503"/>
      <w:bookmarkStart w:id="40" w:name="_Toc66774261"/>
      <w:bookmarkEnd w:id="39"/>
      <w:r>
        <w:t>Requisitos previos</w:t>
      </w:r>
      <w:bookmarkEnd w:id="40"/>
    </w:p>
    <w:p w14:paraId="146ED521" w14:textId="77777777" w:rsidR="00BA7652" w:rsidRDefault="00BA7652" w:rsidP="00BA7652">
      <w:pPr>
        <w:pStyle w:val="Textbody"/>
        <w:rPr>
          <w:color w:val="000000"/>
        </w:rPr>
      </w:pPr>
      <w:r>
        <w:rPr>
          <w:color w:val="000000"/>
        </w:rPr>
        <w:t xml:space="preserve">Antes de iniciar el proceso de instalación debe disponerse de lo siguiente.</w:t>
      </w:r>
    </w:p>
    <w:p w14:paraId="7AF31BF7" w14:textId="77777777" w:rsidR="00BA7652" w:rsidRDefault="00BA7652" w:rsidP="00BA7652">
      <w:pPr>
        <w:pStyle w:val="Textbody"/>
        <w:rPr>
          <w:color w:val="000000"/>
        </w:rPr>
      </w:pPr>
      <w:r>
        <w:rPr>
          <w:color w:val="000000"/>
        </w:rPr>
        <w:t xml:space="preserve">Acceso al código: permiso de lectura sobre el repositorio en GitHub.</w:t>
      </w:r>
    </w:p>
    <w:p w14:paraId="5B84CFC9" w14:textId="77777777" w:rsidR="00BA7652" w:rsidRDefault="00BA7652" w:rsidP="00BA7652">
      <w:pPr>
        <w:pStyle w:val="Textbody"/>
        <w:numPr>
          <w:ilvl w:val="0"/>
          <w:numId w:val="10"/>
        </w:numPr>
        <w:rPr>
          <w:color w:val="000000"/>
        </w:rPr>
      </w:pPr>
      <w:r>
        <w:rPr>
          <w:color w:val="000000"/>
        </w:rPr>
        <w:t xml:space="preserve">Cuentas aprovisionadas: las ocho del apartado 5, con sus credenciales obtenidas.</w:t>
      </w:r>
    </w:p>
    <w:p w14:paraId="11243201" w14:textId="77777777" w:rsidR="00BA7652" w:rsidRDefault="00BA7652" w:rsidP="00BA7652">
      <w:pPr>
        <w:pStyle w:val="Textbody"/>
        <w:numPr>
          <w:ilvl w:val="0"/>
          <w:numId w:val="10"/>
        </w:numPr>
        <w:rPr>
          <w:color w:val="000000"/>
        </w:rPr>
      </w:pPr>
      <w:r>
        <w:rPr>
          <w:color w:val="000000"/>
        </w:rPr>
        <w:t xml:space="preserve">Software base instalado en el entorno de desarrollo, según el apartado 5.</w:t>
      </w:r>
    </w:p>
    <w:p w14:paraId="349F1DFD" w14:textId="77777777" w:rsidR="00BA7652" w:rsidRDefault="00BA7652" w:rsidP="00BA7652">
      <w:pPr>
        <w:pStyle w:val="Textbody"/>
        <w:numPr>
          <w:ilvl w:val="0"/>
          <w:numId w:val="10"/>
        </w:numPr>
        <w:rPr>
          <w:color w:val="000000"/>
        </w:rPr>
      </w:pPr>
      <w:r>
        <w:rPr>
          <w:color w:val="000000"/>
        </w:rPr>
        <w:t xml:space="preserve">Variables de entorno resueltas: todas las obligatorias del apartado 6. Sin ENCRYPTION_KEY la bóveda no opera, y sin las variables de base de datos el sistema no arranca.</w:t>
      </w:r>
    </w:p>
    <w:p w14:paraId="574E53A4" w14:textId="77777777" w:rsidR="00BA7652" w:rsidRDefault="00BA7652" w:rsidP="00BA7652">
      <w:pPr>
        <w:pStyle w:val="Textbody"/>
        <w:numPr>
          <w:ilvl w:val="0"/>
          <w:numId w:val="10"/>
        </w:numPr>
        <w:rPr>
          <w:color w:val="000000"/>
        </w:rPr>
      </w:pPr>
      <w:r>
        <w:rPr>
          <w:color w:val="000000"/>
        </w:rPr>
        <w:t xml:space="preserve">Permisos: administración del proyecto en la plataforma de despliegue para escribir variables de entorno, y propietario del esquema en la base de datos para aplicar migraciones.</w:t>
      </w:r>
    </w:p>
    <w:p w14:paraId="72EBA785" w14:textId="77777777" w:rsidR="00BA7652" w:rsidRDefault="00BA7652" w:rsidP="00BA7652">
      <w:pPr>
        <w:pStyle w:val="Textbody"/>
        <w:numPr>
          <w:ilvl w:val="0"/>
          <w:numId w:val="10"/>
        </w:numPr>
        <w:rPr>
          <w:color w:val="000000"/>
        </w:rPr>
      </w:pPr>
      <w:r>
        <w:rPr>
          <w:color w:val="000000"/>
        </w:rPr>
        <w:t xml:space="preserve">Dominio registrado y con capacidad de modificar sus registros DNS.</w:t>
      </w:r>
    </w:p>
    <w:p w14:paraId="55869D90" w14:textId="77777777" w:rsidR="00BA7652" w:rsidRDefault="00BA7652" w:rsidP="00BA7652">
      <w:pPr>
        <w:pStyle w:val="Textbody"/>
        <w:numPr>
          <w:ilvl w:val="0"/>
          <w:numId w:val="10"/>
        </w:numPr>
        <w:rPr>
          <w:color w:val="000000"/>
        </w:rPr>
      </w:pPr>
      <w:r>
        <w:rPr>
          <w:color w:val="000000"/>
        </w:rPr>
        <w:t xml:space="preserve">Sin conflictos previos: no se requiere desinstalar ni detener sistema alguno, porque el despliegue no comparte servidor con ningún otro producto.</w:t>
      </w:r>
    </w:p>
    <w:p w14:paraId="09606811" w14:textId="77777777" w:rsidR="003A33D6" w:rsidRDefault="003A33D6">
      <w:pPr>
        <w:pStyle w:val="Standard"/>
        <w:rPr>
          <w:color w:val="000000"/>
        </w:rPr>
      </w:pPr>
    </w:p>
    <w:p w14:paraId="5284F931" w14:textId="77777777" w:rsidR="003A33D6" w:rsidRDefault="00000000">
      <w:pPr>
        <w:pStyle w:val="Ttulo2"/>
        <w:rPr>
          <w:rFonts w:hint="eastAsia"/>
        </w:rPr>
      </w:pPr>
      <w:bookmarkStart w:id="41" w:name="__RefHeading__9178_1255198503"/>
      <w:bookmarkStart w:id="42" w:name="_Toc66774262"/>
      <w:bookmarkEnd w:id="41"/>
      <w:r>
        <w:t>Procedimiento de instalación</w:t>
      </w:r>
      <w:bookmarkEnd w:id="42"/>
    </w:p>
    <w:p w14:paraId="2C9C69AD" w14:textId="33B08301" w:rsidR="00423365" w:rsidRDefault="00423365" w:rsidP="00423365">
      <w:pPr>
        <w:pStyle w:val="Textbody"/>
        <w:rPr>
          <w:color w:val="000000"/>
        </w:rPr>
      </w:pPr>
      <w:r>
        <w:rPr>
          <w:color w:val="000000"/>
        </w:rPr>
        <w:t xml:space="preserve">Descripción detallada, completa y en orden secuencial de todas las tareas que hay que realizar. Para cada acción se indica el tipo, los componentes implicados y los permisos necesarios.</w:t>
      </w:r>
      <w:proofErr w:type="spellStart"/>
      <w:proofErr w:type="spellEnd"/>
    </w:p>
    <w:p w14:paraId="078ECFD1" w14:textId="77777777" w:rsidR="00423365" w:rsidRDefault="00423365" w:rsidP="00423365">
      <w:pPr>
        <w:pStyle w:val="Textbody"/>
        <w:rPr>
          <w:color w:val="000000"/>
        </w:rPr>
      </w:pPr>
      <w:r>
        <w:rPr>
          <w:color w:val="000000"/>
        </w:rPr>
        <w:t xml:space="preserve">Si la instalación se realiza desde cero, todo el software base del apartado 5 debe estar ya instalado.</w:t>
      </w:r>
    </w:p>
    <w:tbl>
      <w:tblPr>
        <w:tblW w:w="8541" w:type="dxa"/>
        <w:tblInd w:w="237" w:type="dxa"/>
        <w:tblLayout w:type="fixed"/>
        <w:tblCellMar>
          <w:left w:w="10" w:type="dxa"/>
          <w:right w:w="10" w:type="dxa"/>
        </w:tblCellMar>
        <w:tblLook w:val="0000" w:firstRow="0" w:lastRow="0" w:firstColumn="0" w:lastColumn="0" w:noHBand="0" w:noVBand="0"/>
      </w:tblPr>
      <w:tblGrid>
        <w:gridCol w:w="1638"/>
        <w:gridCol w:w="6903"/>
      </w:tblGrid>
      <w:tr w:rsidR="003A33D6" w14:paraId="142699D2" w14:textId="77777777">
        <w:tblPrEx>
          <w:tblCellMar>
            <w:top w:w="0" w:type="dxa"/>
            <w:bottom w:w="0" w:type="dxa"/>
          </w:tblCellMar>
        </w:tblPrEx>
        <w:trPr>
          <w:trHeight w:val="403"/>
        </w:trPr>
        <w:tc>
          <w:tcPr>
            <w:tcW w:w="8541" w:type="dxa"/>
            <w:gridSpan w:val="2"/>
            <w:tcBorders>
              <w:top w:val="double" w:sz="2" w:space="0" w:color="C0C0C0"/>
              <w:left w:val="double" w:sz="2"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798C3DAA" w14:textId="77777777" w:rsidR="003A33D6" w:rsidRDefault="00000000">
            <w:pPr>
              <w:pStyle w:val="Standard"/>
              <w:snapToGrid w:val="0"/>
              <w:jc w:val="center"/>
              <w:rPr>
                <w:b/>
                <w:color w:val="000000"/>
              </w:rPr>
            </w:pPr>
            <w:r>
              <w:rPr>
                <w:b/>
                <w:color w:val="000000"/>
              </w:rPr>
              <w:t xml:space="preserve">Procedimiento de instalación</w:t>
            </w:r>
          </w:p>
        </w:tc>
      </w:tr>
      <w:tr w:rsidR="003A33D6" w14:paraId="0478873C" w14:textId="77777777">
        <w:tblPrEx>
          <w:tblCellMar>
            <w:top w:w="0" w:type="dxa"/>
            <w:bottom w:w="0" w:type="dxa"/>
          </w:tblCellMar>
        </w:tblPrEx>
        <w:trPr>
          <w:trHeight w:val="403"/>
        </w:trPr>
        <w:tc>
          <w:tcPr>
            <w:tcW w:w="8541" w:type="dxa"/>
            <w:gridSpan w:val="2"/>
            <w:tcBorders>
              <w:top w:val="single" w:sz="4" w:space="0" w:color="C0C0C0"/>
              <w:left w:val="double" w:sz="2"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27E7D8E5" w14:textId="77777777" w:rsidR="003A33D6" w:rsidRDefault="00000000">
            <w:pPr>
              <w:pStyle w:val="Standard"/>
              <w:snapToGrid w:val="0"/>
              <w:jc w:val="center"/>
              <w:rPr>
                <w:b/>
                <w:bCs/>
                <w:color w:val="000000"/>
              </w:rPr>
            </w:pPr>
            <w:r>
              <w:rPr>
                <w:b/>
                <w:bCs/>
                <w:color w:val="000000"/>
              </w:rPr>
              <w:t xml:space="preserve">Paso 1</w:t>
            </w:r>
          </w:p>
        </w:tc>
      </w:tr>
      <w:tr w:rsidR="003A33D6" w14:paraId="23E66F88" w14:textId="77777777">
        <w:tblPrEx>
          <w:tblCellMar>
            <w:top w:w="0" w:type="dxa"/>
            <w:bottom w:w="0" w:type="dxa"/>
          </w:tblCellMar>
        </w:tblPrEx>
        <w:trPr>
          <w:trHeight w:val="403"/>
        </w:trPr>
        <w:tc>
          <w:tcPr>
            <w:tcW w:w="1638"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1EE8CB8F" w14:textId="77777777" w:rsidR="003A33D6" w:rsidRDefault="00000000">
            <w:pPr>
              <w:pStyle w:val="Standard"/>
              <w:snapToGrid w:val="0"/>
              <w:rPr>
                <w:b/>
                <w:color w:val="000000"/>
              </w:rPr>
            </w:pPr>
            <w:r>
              <w:rPr>
                <w:b/>
                <w:color w:val="000000"/>
              </w:rPr>
              <w:t xml:space="preserve">Tipo</w:t>
            </w:r>
          </w:p>
        </w:tc>
        <w:tc>
          <w:tcPr>
            <w:tcW w:w="6903"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63D600B8" w14:textId="77777777" w:rsidR="003A33D6" w:rsidRDefault="003A33D6">
            <w:pPr>
              <w:pStyle w:val="TableContents"/>
              <w:rPr>
                <w:color w:val="000000"/>
              </w:rPr>
            </w:pPr>
            <w:r>
              <w:rPr>
                <w:color w:val="000000"/>
              </w:rPr>
              <w:t xml:space="preserve">Obtención de código</w:t>
            </w:r>
          </w:p>
        </w:tc>
      </w:tr>
      <w:tr w:rsidR="003A33D6" w14:paraId="5426FAB9" w14:textId="77777777">
        <w:tblPrEx>
          <w:tblCellMar>
            <w:top w:w="0" w:type="dxa"/>
            <w:bottom w:w="0" w:type="dxa"/>
          </w:tblCellMar>
        </w:tblPrEx>
        <w:trPr>
          <w:trHeight w:val="403"/>
        </w:trPr>
        <w:tc>
          <w:tcPr>
            <w:tcW w:w="1638"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5A518255" w14:textId="77777777" w:rsidR="003A33D6" w:rsidRDefault="00000000">
            <w:pPr>
              <w:pStyle w:val="Standard"/>
              <w:snapToGrid w:val="0"/>
              <w:rPr>
                <w:b/>
                <w:color w:val="000000"/>
              </w:rPr>
            </w:pPr>
            <w:r>
              <w:rPr>
                <w:b/>
                <w:color w:val="000000"/>
              </w:rPr>
              <w:t xml:space="preserve">Componente</w:t>
            </w:r>
          </w:p>
        </w:tc>
        <w:tc>
          <w:tcPr>
            <w:tcW w:w="6903"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0401CD20" w14:textId="77777777" w:rsidR="003A33D6" w:rsidRDefault="003A33D6">
            <w:pPr>
              <w:pStyle w:val="TableContents"/>
              <w:rPr>
                <w:color w:val="000000"/>
              </w:rPr>
            </w:pPr>
            <w:r>
              <w:rPr>
                <w:color w:val="000000"/>
              </w:rPr>
              <w:t xml:space="preserve">Repositorio Git</w:t>
            </w:r>
          </w:p>
        </w:tc>
      </w:tr>
      <w:tr w:rsidR="003A33D6" w14:paraId="15A15B35" w14:textId="77777777">
        <w:tblPrEx>
          <w:tblCellMar>
            <w:top w:w="0" w:type="dxa"/>
            <w:bottom w:w="0" w:type="dxa"/>
          </w:tblCellMar>
        </w:tblPrEx>
        <w:trPr>
          <w:trHeight w:val="403"/>
        </w:trPr>
        <w:tc>
          <w:tcPr>
            <w:tcW w:w="1638"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766D6A96" w14:textId="77777777" w:rsidR="003A33D6" w:rsidRDefault="00000000">
            <w:pPr>
              <w:pStyle w:val="Standard"/>
              <w:snapToGrid w:val="0"/>
              <w:rPr>
                <w:b/>
                <w:color w:val="000000"/>
              </w:rPr>
            </w:pPr>
            <w:r>
              <w:rPr>
                <w:b/>
                <w:color w:val="000000"/>
              </w:rPr>
              <w:t xml:space="preserve">Permisos</w:t>
            </w:r>
          </w:p>
        </w:tc>
        <w:tc>
          <w:tcPr>
            <w:tcW w:w="6903"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5E9F0576" w14:textId="77777777" w:rsidR="003A33D6" w:rsidRDefault="003A33D6">
            <w:pPr>
              <w:pStyle w:val="TableContents"/>
              <w:rPr>
                <w:color w:val="000000"/>
              </w:rPr>
            </w:pPr>
            <w:r>
              <w:rPr>
                <w:color w:val="000000"/>
              </w:rPr>
              <w:t xml:space="preserve">Lectura sobre el repositorio</w:t>
            </w:r>
          </w:p>
        </w:tc>
      </w:tr>
      <w:tr w:rsidR="003A33D6" w14:paraId="41D731D9" w14:textId="77777777">
        <w:tblPrEx>
          <w:tblCellMar>
            <w:top w:w="0" w:type="dxa"/>
            <w:bottom w:w="0" w:type="dxa"/>
          </w:tblCellMar>
        </w:tblPrEx>
        <w:trPr>
          <w:trHeight w:val="403"/>
        </w:trPr>
        <w:tc>
          <w:tcPr>
            <w:tcW w:w="1638"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6A34C3D6" w14:textId="77777777" w:rsidR="003A33D6" w:rsidRDefault="00000000">
            <w:pPr>
              <w:pStyle w:val="Standard"/>
              <w:snapToGrid w:val="0"/>
              <w:rPr>
                <w:b/>
                <w:color w:val="000000"/>
              </w:rPr>
            </w:pPr>
            <w:r>
              <w:rPr>
                <w:b/>
                <w:color w:val="000000"/>
              </w:rPr>
              <w:t xml:space="preserve">Descripción</w:t>
            </w:r>
          </w:p>
        </w:tc>
        <w:tc>
          <w:tcPr>
            <w:tcW w:w="6903"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0549E2CE" w14:textId="77777777" w:rsidR="003A33D6" w:rsidRDefault="003A33D6">
            <w:pPr>
              <w:pStyle w:val="TableContents"/>
              <w:rPr>
                <w:color w:val="000000"/>
              </w:rPr>
            </w:pPr>
            <w:r>
              <w:rPr>
                <w:color w:val="000000"/>
              </w:rPr>
              <w:t xml:space="preserve">git clone &lt;repositorio&gt; &amp;&amp; cd portfolio</w:t>
            </w:r>
          </w:p>
        </w:tc>
      </w:tr>
      <w:tr w:rsidR="003A33D6" w14:paraId="5622BDE1" w14:textId="77777777">
        <w:tblPrEx>
          <w:tblCellMar>
            <w:top w:w="0" w:type="dxa"/>
            <w:bottom w:w="0" w:type="dxa"/>
          </w:tblCellMar>
        </w:tblPrEx>
        <w:trPr>
          <w:trHeight w:val="403"/>
        </w:trPr>
        <w:tc>
          <w:tcPr>
            <w:tcW w:w="8541" w:type="dxa"/>
            <w:gridSpan w:val="2"/>
            <w:tcBorders>
              <w:top w:val="single" w:sz="4" w:space="0" w:color="C0C0C0"/>
              <w:left w:val="double" w:sz="2"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77A027C6" w14:textId="77777777" w:rsidR="003A33D6" w:rsidRDefault="00000000">
            <w:pPr>
              <w:pStyle w:val="Standard"/>
              <w:snapToGrid w:val="0"/>
              <w:jc w:val="center"/>
              <w:rPr>
                <w:b/>
                <w:bCs/>
                <w:color w:val="000000"/>
              </w:rPr>
            </w:pPr>
            <w:r>
              <w:rPr>
                <w:b/>
                <w:bCs/>
                <w:color w:val="000000"/>
              </w:rPr>
              <w:t xml:space="preserve">Paso 2</w:t>
            </w:r>
          </w:p>
        </w:tc>
      </w:tr>
      <w:tr w:rsidR="003A33D6" w14:paraId="2B0B3EB7" w14:textId="77777777">
        <w:tblPrEx>
          <w:tblCellMar>
            <w:top w:w="0" w:type="dxa"/>
            <w:bottom w:w="0" w:type="dxa"/>
          </w:tblCellMar>
        </w:tblPrEx>
        <w:trPr>
          <w:trHeight w:val="403"/>
        </w:trPr>
        <w:tc>
          <w:tcPr>
            <w:tcW w:w="1638"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0DDB50C2" w14:textId="77777777" w:rsidR="003A33D6" w:rsidRDefault="00000000">
            <w:pPr>
              <w:pStyle w:val="Standard"/>
              <w:snapToGrid w:val="0"/>
              <w:rPr>
                <w:b/>
                <w:color w:val="000000"/>
              </w:rPr>
            </w:pPr>
            <w:r>
              <w:rPr>
                <w:b/>
                <w:color w:val="000000"/>
              </w:rPr>
              <w:t xml:space="preserve">Tipo</w:t>
            </w:r>
          </w:p>
        </w:tc>
        <w:tc>
          <w:tcPr>
            <w:tcW w:w="6903" w:type="dxa"/>
            <w:tcBorders>
              <w:bottom w:val="single" w:sz="4" w:space="0" w:color="C0C0C0"/>
              <w:right w:val="double" w:sz="2" w:space="0" w:color="C0C0C0"/>
            </w:tcBorders>
            <w:shd w:val="clear" w:color="auto" w:fill="auto"/>
            <w:tcMar>
              <w:top w:w="0" w:type="dxa"/>
              <w:left w:w="108" w:type="dxa"/>
              <w:bottom w:w="0" w:type="dxa"/>
              <w:right w:w="108" w:type="dxa"/>
            </w:tcMar>
            <w:vAlign w:val="center"/>
          </w:tcPr>
          <w:p w14:paraId="31B5EB29" w14:textId="77777777" w:rsidR="003A33D6" w:rsidRDefault="003A33D6">
            <w:pPr>
              <w:pStyle w:val="TableContents"/>
              <w:rPr>
                <w:color w:val="000000"/>
              </w:rPr>
            </w:pPr>
            <w:r>
              <w:rPr>
                <w:color w:val="000000"/>
              </w:rPr>
              <w:t xml:space="preserve">Selección de runtime</w:t>
            </w:r>
          </w:p>
        </w:tc>
      </w:tr>
      <w:tr w:rsidR="003A33D6" w14:paraId="4B2B3C54" w14:textId="77777777">
        <w:tblPrEx>
          <w:tblCellMar>
            <w:top w:w="0" w:type="dxa"/>
            <w:bottom w:w="0" w:type="dxa"/>
          </w:tblCellMar>
        </w:tblPrEx>
        <w:trPr>
          <w:trHeight w:val="403"/>
        </w:trPr>
        <w:tc>
          <w:tcPr>
            <w:tcW w:w="1638"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6971BC82" w14:textId="77777777" w:rsidR="003A33D6" w:rsidRDefault="00000000">
            <w:pPr>
              <w:pStyle w:val="Standard"/>
              <w:snapToGrid w:val="0"/>
              <w:rPr>
                <w:b/>
                <w:color w:val="000000"/>
              </w:rPr>
            </w:pPr>
            <w:r>
              <w:rPr>
                <w:b/>
                <w:color w:val="000000"/>
              </w:rPr>
              <w:lastRenderedPageBreak/>
              <w:t xml:space="preserve">Componente</w:t>
            </w:r>
          </w:p>
        </w:tc>
        <w:tc>
          <w:tcPr>
            <w:tcW w:w="6903" w:type="dxa"/>
            <w:tcBorders>
              <w:bottom w:val="single" w:sz="4" w:space="0" w:color="C0C0C0"/>
              <w:right w:val="double" w:sz="2" w:space="0" w:color="C0C0C0"/>
            </w:tcBorders>
            <w:shd w:val="clear" w:color="auto" w:fill="auto"/>
            <w:tcMar>
              <w:top w:w="0" w:type="dxa"/>
              <w:left w:w="108" w:type="dxa"/>
              <w:bottom w:w="0" w:type="dxa"/>
              <w:right w:w="108" w:type="dxa"/>
            </w:tcMar>
            <w:vAlign w:val="center"/>
          </w:tcPr>
          <w:p w14:paraId="4B59B2C0" w14:textId="77777777" w:rsidR="003A33D6" w:rsidRDefault="003A33D6">
            <w:pPr>
              <w:pStyle w:val="TableContents"/>
              <w:rPr>
                <w:color w:val="000000"/>
              </w:rPr>
            </w:pPr>
            <w:r>
              <w:rPr>
                <w:color w:val="000000"/>
              </w:rPr>
              <w:t xml:space="preserve">Node.js 22</w:t>
            </w:r>
          </w:p>
        </w:tc>
      </w:tr>
      <w:tr w:rsidR="003A33D6" w14:paraId="13352FAA" w14:textId="77777777">
        <w:tblPrEx>
          <w:tblCellMar>
            <w:top w:w="0" w:type="dxa"/>
            <w:bottom w:w="0" w:type="dxa"/>
          </w:tblCellMar>
        </w:tblPrEx>
        <w:trPr>
          <w:trHeight w:val="403"/>
        </w:trPr>
        <w:tc>
          <w:tcPr>
            <w:tcW w:w="1638"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54B62E6B" w14:textId="77777777" w:rsidR="003A33D6" w:rsidRDefault="00000000">
            <w:pPr>
              <w:pStyle w:val="Standard"/>
              <w:snapToGrid w:val="0"/>
              <w:rPr>
                <w:b/>
                <w:color w:val="000000"/>
              </w:rPr>
            </w:pPr>
            <w:r>
              <w:rPr>
                <w:b/>
                <w:color w:val="000000"/>
              </w:rPr>
              <w:t xml:space="preserve">Permisos</w:t>
            </w:r>
          </w:p>
        </w:tc>
        <w:tc>
          <w:tcPr>
            <w:tcW w:w="6903"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6C1F98C8" w14:textId="77777777" w:rsidR="003A33D6" w:rsidRDefault="003A33D6">
            <w:pPr>
              <w:pStyle w:val="TableContents"/>
              <w:rPr>
                <w:color w:val="000000"/>
              </w:rPr>
            </w:pPr>
            <w:r>
              <w:rPr>
                <w:color w:val="000000"/>
              </w:rPr>
              <w:t xml:space="preserve">Usuario del sistema</w:t>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Descripción</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source ~/.nvm/nvm.sh &amp;&amp; nvm use 22. Verificar con node -v que la versión es 22.12.0 o superior; una versión inferior rompe la construcción</w:t>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Paso 3</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Tipo</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Instalación de dependencias</w:t>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Componente</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package.json, package-lock.json</w:t>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Permisos</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Escritura en el directorio de trabajo</w:t>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Descripción</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npm install. La instalación no debe reportar errores de motor (engine)</w:t>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Paso 4</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Tipo</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Configuración</w:t>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Componente</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Fichero .env local y variables del proyecto</w:t>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Permisos</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Administración del proyecto en la plataforma de despliegue</w:t>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Descripción</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Diligenciar todas las variables obligatorias según el apartado 6. Confirmar previamente el proyecto destino con «cat .vercel/project.json»</w:t>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Paso 5</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Tipo</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Migración de base de datos</w:t>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Componente</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drizzle/*.sql, src/db/schema.ts</w:t>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Permisos</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Propietario del esquema en la base de datos</w:t>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Descripción</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Exportar las variables TURSO_ del .env y ejecutar npx drizzle-kit migrate sobre ambas bases. Revisar el SQL generado antes de aplicarlo: al añadir columnas y cambiar la nulabilidad a la vez, el generador puede producir un INSERT ... SELECT que referencia columnas nuevas sobre la tabla antigua</w:t>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Paso 6</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Tipo</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Siembra de datos</w:t>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Componente</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scripts/seed-demo.mjs</w:t>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Permisos</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Escritura sobre la base de demostración</w:t>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Descripción</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npm run seed:demo. Siembra únicamente la base de demostración con datos ficticios; la base de producción no se siembra</w:t>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Paso 7</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Tipo</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Construcción</w:t>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Componente</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astro build con adaptador de Vercel</w:t>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Permisos</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Escritura en el directorio de trabajo</w:t>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Descripción</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npm run build. Genera dist/server y dist/client. Debe completar sin errores</w:t>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Paso 8</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Tipo</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Verificación previa al despliegue</w:t>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Componente</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Suites de pruebas</w:t>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Permisos</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Usuario del sistema</w:t>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Descripción</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npx astro check, npm test y npm run test:e2e. Ninguna debe reportar fallos</w:t>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Paso 9</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Tipo</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Despliegue</w:t>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Componente</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Proyecto dev-portfolio en Vercel</w:t>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Permisos</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Administración del proyecto</w:t>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Descripción</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Publicar la rama main. La plataforma construye y despliega automáticamente. La reversión automática se activa si falla la verificación posterior</w:t>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Paso 10</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Tipo</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Configuración de dominio</w:t>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Componente</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Registros DNS del dominio</w:t>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Permisos</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Administración del dominio en el registrador</w:t>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Descripción</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Apuntar el dominio al proyecto y esperar la emisión del certificado TLS. Comprobar que HSTS responde correctamente</w:t>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Paso 11</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Tipo</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Alta de tareas programadas</w:t>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Componente</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Trabajos en cron-job.org</w:t>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Permisos</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Administración de la cuenta del servicio</w:t>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Descripción</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Crear los trabajos según el apartado 6 y verificar que la primera ejecución responde correctamente</w:t>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Paso 12</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Tipo</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Alta de monitores</w:t>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Componente</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scripts/register-portal-monitor.mjs y panel de monitores</w:t>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Permisos</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Sesión de administrador</w:t>
            </w: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 xml:space="preserve">Descripción</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r>
              <w:rPr>
                <w:color w:val="000000"/>
              </w:rPr>
              <w:t xml:space="preserve">Registrar los servicios a vigilar, incluido el chequeo de salud del propio portal, para que aparezca en la página pública de estado</w:t>
            </w:r>
          </w:p>
        </w:tc>
      </w:tr>
    </w:tbl>
    <w:p w14:paraId="23CD3D53" w14:textId="77777777" w:rsidR="003A33D6" w:rsidRDefault="003A33D6">
      <w:pPr>
        <w:pStyle w:val="Standard"/>
        <w:rPr>
          <w:color w:val="000000"/>
        </w:rPr>
      </w:pPr>
    </w:p>
    <w:p w14:paraId="13B66EA6" w14:textId="77777777" w:rsidR="003A33D6" w:rsidRDefault="00000000">
      <w:pPr>
        <w:pStyle w:val="Ttulo1"/>
        <w:rPr>
          <w:rFonts w:hint="eastAsia"/>
        </w:rPr>
      </w:pPr>
      <w:bookmarkStart w:id="43" w:name="__RefHeading__37000_790639373"/>
      <w:bookmarkStart w:id="44" w:name="_Toc66774263"/>
      <w:bookmarkEnd w:id="43"/>
      <w:r>
        <w:lastRenderedPageBreak/>
        <w:t>VERIFICACIÓN DEL PROCESO DE INSTALACIÓN</w:t>
      </w:r>
      <w:bookmarkEnd w:id="44"/>
    </w:p>
    <w:p w14:paraId="5C39D4EB" w14:textId="77777777" w:rsidR="00423365" w:rsidRDefault="00423365" w:rsidP="00423365">
      <w:pPr>
        <w:pStyle w:val="Textbody"/>
        <w:rPr>
          <w:color w:val="000000"/>
        </w:rPr>
      </w:pPr>
      <w:r>
        <w:rPr>
          <w:color w:val="000000"/>
        </w:rPr>
        <w:t xml:space="preserve">Comprobaciones mínimas que deben ejecutarse tras el despliegue. La instalación no se da por correcta hasta que las once primeras resultan satisfactorias.</w:t>
      </w:r>
    </w:p>
    <w:tbl>
      <w:tblPr>
        <w:tblW w:w="8550" w:type="dxa"/>
        <w:tblInd w:w="249" w:type="dxa"/>
        <w:tblLayout w:type="fixed"/>
        <w:tblCellMar>
          <w:left w:w="10" w:type="dxa"/>
          <w:right w:w="10" w:type="dxa"/>
        </w:tblCellMar>
        <w:tblLook w:val="0000" w:firstRow="0" w:lastRow="0" w:firstColumn="0" w:lastColumn="0" w:noHBand="0" w:noVBand="0"/>
      </w:tblPr>
      <w:tblGrid>
        <w:gridCol w:w="1964"/>
        <w:gridCol w:w="6586"/>
        <w:gridCol w:w="6586"/>
      </w:tblGrid>
      <w:tr w:rsidR="003A33D6" w14:paraId="76AF10A5" w14:textId="77777777">
        <w:tblPrEx>
          <w:tblCellMar>
            <w:top w:w="0" w:type="dxa"/>
            <w:bottom w:w="0" w:type="dxa"/>
          </w:tblCellMar>
        </w:tblPrEx>
        <w:trPr>
          <w:trHeight w:val="403"/>
        </w:trPr>
        <w:tc>
          <w:tcPr>
            <w:tcW w:w="1964" w:type="dxa"/>
            <w:tcBorders>
              <w:top w:val="double" w:sz="2" w:space="0" w:color="C0C0C0"/>
              <w:left w:val="double" w:sz="2" w:space="0" w:color="C0C0C0"/>
              <w:bottom w:val="single" w:sz="4" w:space="0" w:color="C0C0C0"/>
            </w:tcBorders>
            <w:shd w:val="clear" w:color="auto" w:fill="E6E6E6"/>
            <w:tcMar>
              <w:top w:w="0" w:type="dxa"/>
              <w:left w:w="108" w:type="dxa"/>
              <w:bottom w:w="0" w:type="dxa"/>
              <w:right w:w="108" w:type="dxa"/>
            </w:tcMar>
            <w:vAlign w:val="center"/>
          </w:tcPr>
          <w:p w14:paraId="4CEC4DAA" w14:textId="77777777" w:rsidR="003A33D6" w:rsidRDefault="00000000">
            <w:pPr>
              <w:pStyle w:val="Standard"/>
              <w:snapToGrid w:val="0"/>
              <w:rPr>
                <w:b/>
                <w:color w:val="000000"/>
              </w:rPr>
            </w:pPr>
            <w:r>
              <w:rPr>
                <w:b/>
                <w:color w:val="000000"/>
              </w:rPr>
              <w:t xml:space="preserve">#</w:t>
            </w:r>
          </w:p>
        </w:tc>
        <w:tc>
          <w:tcPr>
            <w:tcW w:w="6586" w:type="dxa"/>
            <w:tcBorders>
              <w:top w:val="double" w:sz="2" w:space="0" w:color="C0C0C0"/>
              <w:left w:val="single" w:sz="4"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206C52BE" w14:textId="77777777" w:rsidR="003A33D6" w:rsidRDefault="00000000">
            <w:pPr>
              <w:pStyle w:val="Standard"/>
              <w:snapToGrid w:val="0"/>
              <w:rPr>
                <w:b/>
                <w:color w:val="000000"/>
              </w:rPr>
            </w:pPr>
            <w:r>
              <w:rPr>
                <w:b/>
                <w:color w:val="000000"/>
              </w:rPr>
              <w:t xml:space="preserve">Comprobación</w:t>
            </w:r>
          </w:p>
        </w:tc>
        <w:tc>
          <w:tcPr>
            <w:tcW w:w="6586" w:type="dxa"/>
            <w:tcBorders>
              <w:top w:val="double" w:sz="2" w:space="0" w:color="C0C0C0"/>
              <w:left w:val="single" w:sz="4"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206C52BE" w14:textId="77777777" w:rsidR="003A33D6" w:rsidRDefault="00000000">
            <w:pPr>
              <w:pStyle w:val="Standard"/>
              <w:snapToGrid w:val="0"/>
              <w:rPr>
                <w:b/>
                <w:color w:val="000000"/>
              </w:rPr>
            </w:pPr>
            <w:r>
              <w:rPr>
                <w:b/>
                <w:color w:val="000000"/>
              </w:rPr>
              <w:t xml:space="preserve">Resultado esperado</w:t>
            </w:r>
          </w:p>
        </w:tc>
      </w:tr>
      <w:tr w:rsidR="003A33D6" w14:paraId="02B842BE" w14:textId="77777777">
        <w:tblPrEx>
          <w:tblCellMar>
            <w:top w:w="0" w:type="dxa"/>
            <w:bottom w:w="0" w:type="dxa"/>
          </w:tblCellMar>
        </w:tblPrEx>
        <w:trPr>
          <w:trHeight w:val="403"/>
        </w:trPr>
        <w:tc>
          <w:tcPr>
            <w:tcW w:w="1964"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351E910A" w14:textId="77777777" w:rsidR="003A33D6" w:rsidRDefault="003A33D6">
            <w:pPr>
              <w:pStyle w:val="TableContents"/>
              <w:rPr>
                <w:color w:val="000000"/>
              </w:rPr>
            </w:pPr>
            <w:r>
              <w:rPr>
                <w:color w:val="000000"/>
              </w:rPr>
              <w:t xml:space="preserve">1</w:t>
            </w:r>
          </w:p>
        </w:tc>
        <w:tc>
          <w:tcPr>
            <w:tcW w:w="658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0AEF34A" w14:textId="77777777" w:rsidR="003A33D6" w:rsidRDefault="003A33D6">
            <w:pPr>
              <w:pStyle w:val="TableContents"/>
              <w:rPr>
                <w:color w:val="000000"/>
              </w:rPr>
            </w:pPr>
            <w:r>
              <w:rPr>
                <w:color w:val="000000"/>
              </w:rPr>
              <w:t xml:space="preserve">Acceso al sitio público (/)</w:t>
            </w:r>
          </w:p>
        </w:tc>
        <w:tc>
          <w:tcPr>
            <w:tcW w:w="658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0AEF34A" w14:textId="77777777" w:rsidR="003A33D6" w:rsidRDefault="003A33D6">
            <w:pPr>
              <w:pStyle w:val="TableContents"/>
              <w:rPr>
                <w:color w:val="000000"/>
              </w:rPr>
            </w:pPr>
            <w:r>
              <w:rPr>
                <w:color w:val="000000"/>
              </w:rPr>
              <w:t xml:space="preserve">Responde 200 sobre HTTPS, con certificado válido y cabecera HSTS presente</w:t>
            </w:r>
          </w:p>
        </w:tc>
      </w:tr>
      <w:tr w:rsidR="003A33D6" w14:paraId="2A28D2E2" w14:textId="77777777">
        <w:tblPrEx>
          <w:tblCellMar>
            <w:top w:w="0" w:type="dxa"/>
            <w:bottom w:w="0" w:type="dxa"/>
          </w:tblCellMar>
        </w:tblPrEx>
        <w:trPr>
          <w:trHeight w:val="403"/>
        </w:trPr>
        <w:tc>
          <w:tcPr>
            <w:tcW w:w="1964"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71E51304" w14:textId="77777777" w:rsidR="003A33D6" w:rsidRDefault="003A33D6">
            <w:pPr>
              <w:pStyle w:val="TableContents"/>
              <w:rPr>
                <w:color w:val="000000"/>
              </w:rPr>
            </w:pPr>
            <w:r>
              <w:rPr>
                <w:color w:val="000000"/>
              </w:rPr>
              <w:t xml:space="preserve">2</w:t>
            </w:r>
          </w:p>
        </w:tc>
        <w:tc>
          <w:tcPr>
            <w:tcW w:w="658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C176FCC" w14:textId="77777777" w:rsidR="003A33D6" w:rsidRDefault="003A33D6">
            <w:pPr>
              <w:pStyle w:val="TableContents"/>
              <w:rPr>
                <w:color w:val="000000"/>
              </w:rPr>
            </w:pPr>
            <w:r>
              <w:rPr>
                <w:color w:val="000000"/>
              </w:rPr>
              <w:t xml:space="preserve">Chequeo de salud (GET /api/health)</w:t>
            </w:r>
          </w:p>
        </w:tc>
        <w:tc>
          <w:tcPr>
            <w:tcW w:w="658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C176FCC" w14:textId="77777777" w:rsidR="003A33D6" w:rsidRDefault="003A33D6">
            <w:pPr>
              <w:pStyle w:val="TableContents"/>
              <w:rPr>
                <w:color w:val="000000"/>
              </w:rPr>
            </w:pPr>
            <w:r>
              <w:rPr>
                <w:color w:val="000000"/>
              </w:rPr>
              <w:t xml:space="preserve">Responde 200</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3</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Chequeo de salud del portal (GET /api/portal/health)</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Responde 200 con los indicadores booleanos en verdadero y latencias razonables. Ejerce la cadena real de dependencias del portal, no solo el renderizado</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4</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Acceso a ruta privada sin sesión (/admin)</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Redirige a la pantalla de acceso; no expone contenido</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5</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Inicio de sesión del administrador</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Una cuenta de la lista de autorización entra; una cuenta fuera de ella es rechazada</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6</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Guardas ciegos al idioma (/en/admin)</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Devuelve 404, no una copia del panel</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7</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Persistencia</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Alta y consulta de un registro de prueba desde el panel; el dato sobrevive a una recarga</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8</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Cifrado en reposo</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Una credencial guardada en la bóveda aparece cifrada al inspeccionar la base de datos, no en texto plano</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9</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Modo demostración (/demo)</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Las páginas muestran datos ficticios; toda escritura y todo revelado de credenciales responde 403. Ningún dato real aparece en el HTML servido</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10</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Tareas programadas</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Una ejecución manual del sondeo responde 200 y genera registros nuevos; la misma petición sin la cabecera de autorización es rechazada</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11</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Aislamiento entre clientes</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Un usuario de cliente autenticado no obtiene datos de otro cliente al manipular identificadores en la petición</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12</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Idempotencia de pagos</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Dos cobros con la misma clave generan un único pago</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13</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Reenvío de aviso de pasarela</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El evento se registra como duplicado y el estado del pago no se altera</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14</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Notificaciones</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Una alerta de prueba llega al canal configurado; sin configuración, el sistema omite el envío sin fallar</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15</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Reversión automática</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Un fallo forzado en la verificación posterior al despliegue provoca la vuelta a la última versión saludable</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16</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Página de estado (/status)</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Muestra los monitores registrados con datos reales, sin exponer direcciones IP completas</w:t>
            </w:r>
          </w:p>
        </w:tc>
      </w:tr>
    </w:tbl>
    <w:p>
      <w:pPr>
        <w:pStyle w:val="Standard"/>
      </w:pPr>
    </w:p>
    <w:p w14:paraId="48885EA5" w14:textId="223ABB06" w:rsidR="003A33D6" w:rsidRDefault="003A33D6">
      <w:pPr>
        <w:pStyle w:val="Textbody"/>
      </w:pPr>
    </w:p>
    <w:p w14:paraId="32A3BECD" w14:textId="77777777" w:rsidR="003A33D6" w:rsidRDefault="00000000">
      <w:pPr>
        <w:pStyle w:val="Ttulo1"/>
        <w:rPr>
          <w:rFonts w:hint="eastAsia"/>
        </w:rPr>
      </w:pPr>
      <w:bookmarkStart w:id="45" w:name="__RefHeading__2044_1977503599"/>
      <w:bookmarkStart w:id="46" w:name="__RefHeading__2052_1977503599"/>
      <w:bookmarkStart w:id="47" w:name="_Toc66774264"/>
      <w:bookmarkEnd w:id="45"/>
      <w:bookmarkEnd w:id="46"/>
      <w:r>
        <w:lastRenderedPageBreak/>
        <w:t>ANEXOS</w:t>
      </w:r>
      <w:bookmarkEnd w:id="47"/>
    </w:p>
    <w:p w14:paraId="5CEF8646" w14:textId="77777777" w:rsidR="00423365" w:rsidRDefault="00423365" w:rsidP="00423365">
      <w:pPr>
        <w:pStyle w:val="Textbody"/>
      </w:pPr>
      <w:r>
        <w:t xml:space="preserve">Información de interés para la elaboración y validación del Manual de Instalación.</w:t>
      </w:r>
    </w:p>
    <w:p w14:paraId="19551A18" w14:textId="77777777" w:rsidR="003A33D6" w:rsidRDefault="003A33D6">
      <w:pPr>
        <w:pStyle w:val="Standard"/>
        <w:rPr>
          <w:color w:val="000000"/>
        </w:rPr>
      </w:pPr>
    </w:p>
    <w:p w14:paraId="70D6D0B3" w14:textId="77777777" w:rsidR="003A33D6" w:rsidRDefault="00000000">
      <w:pPr>
        <w:pStyle w:val="Ttulo2"/>
        <w:rPr>
          <w:rFonts w:hint="eastAsia"/>
        </w:rPr>
      </w:pPr>
      <w:bookmarkStart w:id="48" w:name="__RefHeading__9180_1255198503"/>
      <w:bookmarkStart w:id="49" w:name="_Toc66774265"/>
      <w:bookmarkEnd w:id="48"/>
      <w:r>
        <w:t>Resumen de tareas de configuración</w:t>
      </w:r>
      <w:bookmarkEnd w:id="49"/>
    </w:p>
    <w:p w14:paraId="2AF64266" w14:textId="77777777" w:rsidR="00423365" w:rsidRDefault="00423365" w:rsidP="00423365">
      <w:pPr>
        <w:pStyle w:val="Textbody"/>
      </w:pPr>
      <w:r>
        <w:t xml:space="preserve">Listado resumen de los elementos de configuración que hay que actualizar para la correcta puesta en marcha del sistema. El detalle de los pasos y la fase de cada uno se especifican en el apartado «Configuración del sistema».</w:t>
      </w:r>
    </w:p>
    <w:tbl>
      <w:tblPr>
        <w:tblW w:w="8550" w:type="dxa"/>
        <w:tblInd w:w="249" w:type="dxa"/>
        <w:tblLayout w:type="fixed"/>
        <w:tblCellMar>
          <w:left w:w="10" w:type="dxa"/>
          <w:right w:w="10" w:type="dxa"/>
        </w:tblCellMar>
        <w:tblLook w:val="0000" w:firstRow="0" w:lastRow="0" w:firstColumn="0" w:lastColumn="0" w:noHBand="0" w:noVBand="0"/>
      </w:tblPr>
      <w:tblGrid>
        <w:gridCol w:w="1964"/>
        <w:gridCol w:w="6586"/>
        <w:gridCol w:w="6586"/>
        <w:gridCol w:w="6586"/>
      </w:tblGrid>
      <w:tr w:rsidR="003A33D6" w14:paraId="76AF10A5" w14:textId="77777777">
        <w:tblPrEx>
          <w:tblCellMar>
            <w:top w:w="0" w:type="dxa"/>
            <w:bottom w:w="0" w:type="dxa"/>
          </w:tblCellMar>
        </w:tblPrEx>
        <w:trPr>
          <w:trHeight w:val="403"/>
        </w:trPr>
        <w:tc>
          <w:tcPr>
            <w:tcW w:w="1964" w:type="dxa"/>
            <w:tcBorders>
              <w:top w:val="double" w:sz="2" w:space="0" w:color="C0C0C0"/>
              <w:left w:val="double" w:sz="2" w:space="0" w:color="C0C0C0"/>
              <w:bottom w:val="single" w:sz="4" w:space="0" w:color="C0C0C0"/>
            </w:tcBorders>
            <w:shd w:val="clear" w:color="auto" w:fill="E6E6E6"/>
            <w:tcMar>
              <w:top w:w="0" w:type="dxa"/>
              <w:left w:w="108" w:type="dxa"/>
              <w:bottom w:w="0" w:type="dxa"/>
              <w:right w:w="108" w:type="dxa"/>
            </w:tcMar>
            <w:vAlign w:val="center"/>
          </w:tcPr>
          <w:p w14:paraId="4CEC4DAA" w14:textId="77777777" w:rsidR="003A33D6" w:rsidRDefault="00000000">
            <w:pPr>
              <w:pStyle w:val="Standard"/>
              <w:snapToGrid w:val="0"/>
              <w:rPr>
                <w:b/>
                <w:color w:val="000000"/>
              </w:rPr>
            </w:pPr>
            <w:r>
              <w:rPr>
                <w:b/>
                <w:color w:val="000000"/>
              </w:rPr>
              <w:t xml:space="preserve">#</w:t>
            </w:r>
          </w:p>
        </w:tc>
        <w:tc>
          <w:tcPr>
            <w:tcW w:w="6586" w:type="dxa"/>
            <w:tcBorders>
              <w:top w:val="double" w:sz="2" w:space="0" w:color="C0C0C0"/>
              <w:left w:val="single" w:sz="4"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206C52BE" w14:textId="77777777" w:rsidR="003A33D6" w:rsidRDefault="00000000">
            <w:pPr>
              <w:pStyle w:val="Standard"/>
              <w:snapToGrid w:val="0"/>
              <w:rPr>
                <w:b/>
                <w:color w:val="000000"/>
              </w:rPr>
            </w:pPr>
            <w:r>
              <w:rPr>
                <w:b/>
                <w:color w:val="000000"/>
              </w:rPr>
              <w:t xml:space="preserve">Elemento de configuración</w:t>
            </w:r>
          </w:p>
        </w:tc>
        <w:tc>
          <w:tcPr>
            <w:tcW w:w="6586" w:type="dxa"/>
            <w:tcBorders>
              <w:top w:val="double" w:sz="2" w:space="0" w:color="C0C0C0"/>
              <w:left w:val="single" w:sz="4"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206C52BE" w14:textId="77777777" w:rsidR="003A33D6" w:rsidRDefault="00000000">
            <w:pPr>
              <w:pStyle w:val="Standard"/>
              <w:snapToGrid w:val="0"/>
              <w:rPr>
                <w:b/>
                <w:color w:val="000000"/>
              </w:rPr>
            </w:pPr>
            <w:r>
              <w:rPr>
                <w:b/>
                <w:color w:val="000000"/>
              </w:rPr>
              <w:t xml:space="preserve">Fase</w:t>
            </w:r>
          </w:p>
        </w:tc>
        <w:tc>
          <w:tcPr>
            <w:tcW w:w="6586" w:type="dxa"/>
            <w:tcBorders>
              <w:top w:val="double" w:sz="2" w:space="0" w:color="C0C0C0"/>
              <w:left w:val="single" w:sz="4"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206C52BE" w14:textId="77777777" w:rsidR="003A33D6" w:rsidRDefault="00000000">
            <w:pPr>
              <w:pStyle w:val="Standard"/>
              <w:snapToGrid w:val="0"/>
              <w:rPr>
                <w:b/>
                <w:color w:val="000000"/>
              </w:rPr>
            </w:pPr>
            <w:r>
              <w:rPr>
                <w:b/>
                <w:color w:val="000000"/>
              </w:rPr>
              <w:t xml:space="preserve">Obligatorio</w:t>
            </w:r>
          </w:p>
        </w:tc>
      </w:tr>
      <w:tr w:rsidR="003A33D6" w14:paraId="02B842BE" w14:textId="77777777">
        <w:tblPrEx>
          <w:tblCellMar>
            <w:top w:w="0" w:type="dxa"/>
            <w:bottom w:w="0" w:type="dxa"/>
          </w:tblCellMar>
        </w:tblPrEx>
        <w:trPr>
          <w:trHeight w:val="403"/>
        </w:trPr>
        <w:tc>
          <w:tcPr>
            <w:tcW w:w="1964"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351E910A" w14:textId="77777777" w:rsidR="003A33D6" w:rsidRDefault="003A33D6">
            <w:pPr>
              <w:pStyle w:val="TableContents"/>
              <w:rPr>
                <w:color w:val="000000"/>
              </w:rPr>
            </w:pPr>
            <w:r>
              <w:rPr>
                <w:color w:val="000000"/>
              </w:rPr>
              <w:t xml:space="preserve">1</w:t>
            </w:r>
          </w:p>
        </w:tc>
        <w:tc>
          <w:tcPr>
            <w:tcW w:w="658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0AEF34A" w14:textId="77777777" w:rsidR="003A33D6" w:rsidRDefault="003A33D6">
            <w:pPr>
              <w:pStyle w:val="TableContents"/>
              <w:rPr>
                <w:color w:val="000000"/>
              </w:rPr>
            </w:pPr>
            <w:r>
              <w:rPr>
                <w:color w:val="000000"/>
              </w:rPr>
              <w:t xml:space="preserve">TURSO_DATABASE_URL, TURSO_AUTH_TOKEN</w:t>
            </w:r>
          </w:p>
        </w:tc>
        <w:tc>
          <w:tcPr>
            <w:tcW w:w="658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0AEF34A" w14:textId="77777777" w:rsidR="003A33D6" w:rsidRDefault="003A33D6">
            <w:pPr>
              <w:pStyle w:val="TableContents"/>
              <w:rPr>
                <w:color w:val="000000"/>
              </w:rPr>
            </w:pPr>
            <w:r>
              <w:rPr>
                <w:color w:val="000000"/>
              </w:rPr>
              <w:t xml:space="preserve">Previa al despliegue</w:t>
            </w:r>
          </w:p>
        </w:tc>
        <w:tc>
          <w:tcPr>
            <w:tcW w:w="658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0AEF34A" w14:textId="77777777" w:rsidR="003A33D6" w:rsidRDefault="003A33D6">
            <w:pPr>
              <w:pStyle w:val="TableContents"/>
              <w:rPr>
                <w:color w:val="000000"/>
              </w:rPr>
            </w:pPr>
            <w:r>
              <w:rPr>
                <w:color w:val="000000"/>
              </w:rPr>
              <w:t xml:space="preserve">Sí</w:t>
            </w:r>
          </w:p>
        </w:tc>
      </w:tr>
      <w:tr w:rsidR="003A33D6" w14:paraId="2A28D2E2" w14:textId="77777777">
        <w:tblPrEx>
          <w:tblCellMar>
            <w:top w:w="0" w:type="dxa"/>
            <w:bottom w:w="0" w:type="dxa"/>
          </w:tblCellMar>
        </w:tblPrEx>
        <w:trPr>
          <w:trHeight w:val="403"/>
        </w:trPr>
        <w:tc>
          <w:tcPr>
            <w:tcW w:w="1964"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71E51304" w14:textId="77777777" w:rsidR="003A33D6" w:rsidRDefault="003A33D6">
            <w:pPr>
              <w:pStyle w:val="TableContents"/>
              <w:rPr>
                <w:color w:val="000000"/>
              </w:rPr>
            </w:pPr>
            <w:r>
              <w:rPr>
                <w:color w:val="000000"/>
              </w:rPr>
              <w:t xml:space="preserve">2</w:t>
            </w:r>
          </w:p>
        </w:tc>
        <w:tc>
          <w:tcPr>
            <w:tcW w:w="658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C176FCC" w14:textId="77777777" w:rsidR="003A33D6" w:rsidRDefault="003A33D6">
            <w:pPr>
              <w:pStyle w:val="TableContents"/>
              <w:rPr>
                <w:color w:val="000000"/>
              </w:rPr>
            </w:pPr>
            <w:r>
              <w:rPr>
                <w:color w:val="000000"/>
              </w:rPr>
              <w:t xml:space="preserve">TURSO_DEMO_URL, TURSO_DEMO_AUTH_TOKEN</w:t>
            </w:r>
          </w:p>
        </w:tc>
        <w:tc>
          <w:tcPr>
            <w:tcW w:w="658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C176FCC" w14:textId="77777777" w:rsidR="003A33D6" w:rsidRDefault="003A33D6">
            <w:pPr>
              <w:pStyle w:val="TableContents"/>
              <w:rPr>
                <w:color w:val="000000"/>
              </w:rPr>
            </w:pPr>
            <w:r>
              <w:rPr>
                <w:color w:val="000000"/>
              </w:rPr>
              <w:t xml:space="preserve">Previa al despliegue</w:t>
            </w:r>
          </w:p>
        </w:tc>
        <w:tc>
          <w:tcPr>
            <w:tcW w:w="658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C176FCC" w14:textId="77777777" w:rsidR="003A33D6" w:rsidRDefault="003A33D6">
            <w:pPr>
              <w:pStyle w:val="TableContents"/>
              <w:rPr>
                <w:color w:val="000000"/>
              </w:rPr>
            </w:pPr>
            <w:r>
              <w:rPr>
                <w:color w:val="000000"/>
              </w:rPr>
              <w:t xml:space="preserve">No — solo para /demo</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3</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AUTH_SECRET, AUTH_URL, BASE_URL</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Previa al despliegue</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Sí</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4</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GITHUB_CLIENT_ID, GITHUB_CLIENT_SECRET</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Previa al despliegue</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Sí</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5</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ALLOWED_GITHUB_LOGINS</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Previa al despliegue</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Sí — única fuente de autorización</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6</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ENCRYPTION_KEY</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Previa al primer uso de la bóveda</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Sí — su pérdida es irreversible</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7</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CRON_SECRET y trabajos en cron-job.org</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Posterior al despliegue</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Sí</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8</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SECURITY_IP_SALT, SECURITY_IP_ALLOWLIST</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Previa al despliegue</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Sí / No</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9</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WOMPI_PUBLIC_KEY, WOMPI_INTEGRITY_SECRET, WOMPI_EVENTS_SECRET</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Posterior al despliegue</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No — alternativa: PAYMENTS_MOCK_ENABLED</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10</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NTFY_TOPIC</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Posterior al despliegue</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No</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11</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RESEND_API_KEY, ALERT_EMAIL_TO</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Posterior al despliegue</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No</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12</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LAB_INGEST_TOKEN, INGEST_URL</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Posterior al despliegue</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No</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13</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MONITOR_SITE_URL</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Posterior al despliegue</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No</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14</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GITHUB_API_TOKEN, GITHUB_USERNAME</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Posterior al despliegue</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No</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15</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Registros DNS del dominio</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Posterior al despliegue</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Sí</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16</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Tasas de cambio y moneda base</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Operación</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No — ajustable desde el panel</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17</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Monitores de disponibilidad</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Operación</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No — alta desde el panel</w:t>
            </w:r>
          </w:p>
        </w:tc>
      </w:tr>
    </w:tbl>
    <w:p>
      <w:pPr>
        <w:pStyle w:val="Standard"/>
      </w:pPr>
    </w:p>
    <w:p>
      <w:pPr>
        <w:pStyle w:val="Ttulo2"/>
      </w:pPr>
      <w:r>
        <w:t>Comandos de referencia</w:t>
      </w:r>
    </w:p>
    <w:tbl>
      <w:tblPr>
        <w:tblW w:w="8550" w:type="dxa"/>
        <w:tblInd w:w="249" w:type="dxa"/>
        <w:tblLayout w:type="fixed"/>
        <w:tblCellMar>
          <w:left w:w="10" w:type="dxa"/>
          <w:right w:w="10" w:type="dxa"/>
        </w:tblCellMar>
        <w:tblLook w:val="0000" w:firstRow="0" w:lastRow="0" w:firstColumn="0" w:lastColumn="0" w:noHBand="0" w:noVBand="0"/>
      </w:tblPr>
      <w:tblGrid>
        <w:gridCol w:w="1964"/>
        <w:gridCol w:w="6586"/>
        <w:gridCol w:w="6586"/>
      </w:tblGrid>
      <w:tr w:rsidR="003A33D6" w14:paraId="76AF10A5" w14:textId="77777777">
        <w:tblPrEx>
          <w:tblCellMar>
            <w:top w:w="0" w:type="dxa"/>
            <w:bottom w:w="0" w:type="dxa"/>
          </w:tblCellMar>
        </w:tblPrEx>
        <w:trPr>
          <w:trHeight w:val="403"/>
        </w:trPr>
        <w:tc>
          <w:tcPr>
            <w:tcW w:w="1964" w:type="dxa"/>
            <w:tcBorders>
              <w:top w:val="double" w:sz="2" w:space="0" w:color="C0C0C0"/>
              <w:left w:val="double" w:sz="2" w:space="0" w:color="C0C0C0"/>
              <w:bottom w:val="single" w:sz="4" w:space="0" w:color="C0C0C0"/>
            </w:tcBorders>
            <w:shd w:val="clear" w:color="auto" w:fill="E6E6E6"/>
            <w:tcMar>
              <w:top w:w="0" w:type="dxa"/>
              <w:left w:w="108" w:type="dxa"/>
              <w:bottom w:w="0" w:type="dxa"/>
              <w:right w:w="108" w:type="dxa"/>
            </w:tcMar>
            <w:vAlign w:val="center"/>
          </w:tcPr>
          <w:p w14:paraId="4CEC4DAA" w14:textId="77777777" w:rsidR="003A33D6" w:rsidRDefault="00000000">
            <w:pPr>
              <w:pStyle w:val="Standard"/>
              <w:snapToGrid w:val="0"/>
              <w:rPr>
                <w:b/>
                <w:color w:val="000000"/>
              </w:rPr>
            </w:pPr>
            <w:r>
              <w:rPr>
                <w:b/>
                <w:color w:val="000000"/>
              </w:rPr>
              <w:t xml:space="preserve">Ámbito</w:t>
            </w:r>
          </w:p>
        </w:tc>
        <w:tc>
          <w:tcPr>
            <w:tcW w:w="6586" w:type="dxa"/>
            <w:tcBorders>
              <w:top w:val="double" w:sz="2" w:space="0" w:color="C0C0C0"/>
              <w:left w:val="single" w:sz="4"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206C52BE" w14:textId="77777777" w:rsidR="003A33D6" w:rsidRDefault="00000000">
            <w:pPr>
              <w:pStyle w:val="Standard"/>
              <w:snapToGrid w:val="0"/>
              <w:rPr>
                <w:b/>
                <w:color w:val="000000"/>
              </w:rPr>
            </w:pPr>
            <w:r>
              <w:rPr>
                <w:b/>
                <w:color w:val="000000"/>
              </w:rPr>
              <w:t xml:space="preserve">Comando</w:t>
            </w:r>
          </w:p>
        </w:tc>
        <w:tc>
          <w:tcPr>
            <w:tcW w:w="6586" w:type="dxa"/>
            <w:tcBorders>
              <w:top w:val="double" w:sz="2" w:space="0" w:color="C0C0C0"/>
              <w:left w:val="single" w:sz="4"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206C52BE" w14:textId="77777777" w:rsidR="003A33D6" w:rsidRDefault="00000000">
            <w:pPr>
              <w:pStyle w:val="Standard"/>
              <w:snapToGrid w:val="0"/>
              <w:rPr>
                <w:b/>
                <w:color w:val="000000"/>
              </w:rPr>
            </w:pPr>
            <w:r>
              <w:rPr>
                <w:b/>
                <w:color w:val="000000"/>
              </w:rPr>
              <w:t xml:space="preserve">Qué hace</w:t>
            </w:r>
          </w:p>
        </w:tc>
      </w:tr>
      <w:tr w:rsidR="003A33D6" w14:paraId="02B842BE" w14:textId="77777777">
        <w:tblPrEx>
          <w:tblCellMar>
            <w:top w:w="0" w:type="dxa"/>
            <w:bottom w:w="0" w:type="dxa"/>
          </w:tblCellMar>
        </w:tblPrEx>
        <w:trPr>
          <w:trHeight w:val="403"/>
        </w:trPr>
        <w:tc>
          <w:tcPr>
            <w:tcW w:w="1964"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351E910A" w14:textId="77777777" w:rsidR="003A33D6" w:rsidRDefault="003A33D6">
            <w:pPr>
              <w:pStyle w:val="TableContents"/>
              <w:rPr>
                <w:color w:val="000000"/>
              </w:rPr>
            </w:pPr>
            <w:r>
              <w:rPr>
                <w:color w:val="000000"/>
              </w:rPr>
              <w:t xml:space="preserve">Desarrollo</w:t>
            </w:r>
          </w:p>
        </w:tc>
        <w:tc>
          <w:tcPr>
            <w:tcW w:w="658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0AEF34A" w14:textId="77777777" w:rsidR="003A33D6" w:rsidRDefault="003A33D6">
            <w:pPr>
              <w:pStyle w:val="TableContents"/>
              <w:rPr>
                <w:color w:val="000000"/>
              </w:rPr>
            </w:pPr>
            <w:r>
              <w:rPr>
                <w:color w:val="000000"/>
              </w:rPr>
              <w:t xml:space="preserve">npm run dev</w:t>
            </w:r>
          </w:p>
        </w:tc>
        <w:tc>
          <w:tcPr>
            <w:tcW w:w="658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0AEF34A" w14:textId="77777777" w:rsidR="003A33D6" w:rsidRDefault="003A33D6">
            <w:pPr>
              <w:pStyle w:val="TableContents"/>
              <w:rPr>
                <w:color w:val="000000"/>
              </w:rPr>
            </w:pPr>
            <w:r>
              <w:rPr>
                <w:color w:val="000000"/>
              </w:rPr>
              <w:t xml:space="preserve">Servidor de desarrollo</w:t>
            </w:r>
          </w:p>
        </w:tc>
      </w:tr>
      <w:tr w:rsidR="003A33D6" w14:paraId="2A28D2E2" w14:textId="77777777">
        <w:tblPrEx>
          <w:tblCellMar>
            <w:top w:w="0" w:type="dxa"/>
            <w:bottom w:w="0" w:type="dxa"/>
          </w:tblCellMar>
        </w:tblPrEx>
        <w:trPr>
          <w:trHeight w:val="403"/>
        </w:trPr>
        <w:tc>
          <w:tcPr>
            <w:tcW w:w="1964"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71E51304" w14:textId="77777777" w:rsidR="003A33D6" w:rsidRDefault="003A33D6">
            <w:pPr>
              <w:pStyle w:val="TableContents"/>
              <w:rPr>
                <w:color w:val="000000"/>
              </w:rPr>
            </w:pPr>
            <w:r>
              <w:rPr>
                <w:color w:val="000000"/>
              </w:rPr>
              <w:t xml:space="preserve">Desarrollo</w:t>
            </w:r>
          </w:p>
        </w:tc>
        <w:tc>
          <w:tcPr>
            <w:tcW w:w="658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C176FCC" w14:textId="77777777" w:rsidR="003A33D6" w:rsidRDefault="003A33D6">
            <w:pPr>
              <w:pStyle w:val="TableContents"/>
              <w:rPr>
                <w:color w:val="000000"/>
              </w:rPr>
            </w:pPr>
            <w:r>
              <w:rPr>
                <w:color w:val="000000"/>
              </w:rPr>
              <w:t xml:space="preserve">npm run build</w:t>
            </w:r>
          </w:p>
        </w:tc>
        <w:tc>
          <w:tcPr>
            <w:tcW w:w="658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C176FCC" w14:textId="77777777" w:rsidR="003A33D6" w:rsidRDefault="003A33D6">
            <w:pPr>
              <w:pStyle w:val="TableContents"/>
              <w:rPr>
                <w:color w:val="000000"/>
              </w:rPr>
            </w:pPr>
            <w:r>
              <w:rPr>
                <w:color w:val="000000"/>
              </w:rPr>
              <w:t xml:space="preserve">Construcción con adaptador de Vercel</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Desarrollo</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npx astro check</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Verificación de tipos</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Pruebas</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npm test</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Unitarias e integración</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Pruebas</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npm run test:coverage</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Con cobertura</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Pruebas</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npm run test:e2e</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End-to-end</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Pruebas</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npm run test:e2e:server</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End-to-end contra sqld en contenedor</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Pruebas</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npm run test:contracts</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Pruebas de contrato</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Pruebas</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npm run test:mutation</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Análisis de mutantes</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Bases locales</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npm run db:up</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Levanta sqld principal y de demostración</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Bases locales</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npm run db:seed</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Siembra ambas bases locales</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Bases locales</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npm run db:reset</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Borra volúmenes y vuelve a levantar</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Bases locales</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npm run db:down</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Detiene los contenedores</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Migraciones</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npx drizzle-kit generate</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Genera la migración desde el esquema</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Migraciones</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npx drizzle-kit migrate</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Aplica la migración</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Utilidades</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npm run seed:demo</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Siembra la base de demostración</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Utilidades</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npm run og:generate</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Genera las imágenes de vista previa social</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Utilidades</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npm run bpmn:export</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Exporta los diagramas BPMN a SVG y PNG</w:t>
            </w: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r>
              <w:rPr>
                <w:color w:val="000000"/>
              </w:rPr>
              <w:t xml:space="preserve">Utilidades</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npm run seo:indexnow</w:t>
            </w: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r>
              <w:rPr>
                <w:color w:val="000000"/>
              </w:rPr>
              <w:t xml:space="preserve">Notifica la publicación a buscadores</w:t>
            </w:r>
          </w:p>
        </w:tc>
      </w:tr>
    </w:tbl>
    <w:p>
      <w:pPr>
        <w:pStyle w:val="Standard"/>
      </w:pPr>
    </w:p>
    <w:p>
      <w:pPr>
        <w:pStyle w:val="Textbody"/>
      </w:pPr>
      <w:r>
        <w:t>El sembrador acepta únicamente destinos locales mediante lista blanca: arrasa el esquema antes de sembrar, de modo que un error de configuración no degradaría una prueba, borraría una base de datos.</w:t>
      </w:r>
    </w:p>
    <w:p w14:paraId="4018F733" w14:textId="41366AA6" w:rsidR="003A33D6" w:rsidRDefault="003A33D6">
      <w:pPr>
        <w:pStyle w:val="Textbody"/>
        <w:tabs>
          <w:tab w:val="left" w:pos="120"/>
        </w:tabs>
      </w:pPr>
    </w:p>
    <w:p w14:paraId="18D0449C" w14:textId="77777777" w:rsidR="003A33D6" w:rsidRDefault="00000000">
      <w:pPr>
        <w:pStyle w:val="Ttulo1"/>
        <w:rPr>
          <w:rFonts w:hint="eastAsia"/>
        </w:rPr>
      </w:pPr>
      <w:bookmarkStart w:id="50" w:name="__RefHeading__2054_1977503599"/>
      <w:bookmarkStart w:id="51" w:name="_Toc66774266"/>
      <w:bookmarkEnd w:id="50"/>
      <w:r>
        <w:lastRenderedPageBreak/>
        <w:t>GLOSARIO</w:t>
      </w:r>
      <w:bookmarkEnd w:id="51"/>
    </w:p>
    <w:p w14:paraId="72C5B7F3" w14:textId="2B08859C" w:rsidR="006A58A8" w:rsidRDefault="006A58A8" w:rsidP="006A58A8">
      <w:pPr>
        <w:pStyle w:val="Textbody"/>
      </w:pPr>
      <w:r>
        <w:t xml:space="preserve">Definición de los términos utilizados en el presente documento.</w:t>
      </w:r>
    </w:p>
    <w:p w14:paraId="08E4C96D" w14:textId="262ECFFA" w:rsidR="003A33D6" w:rsidRDefault="003A33D6">
      <w:pPr>
        <w:pStyle w:val="Textbody"/>
      </w:pPr>
    </w:p>
    <w:tbl>
      <w:tblPr>
        <w:tblW w:w="9051" w:type="dxa"/>
        <w:tblInd w:w="15" w:type="dxa"/>
        <w:tblLayout w:type="fixed"/>
        <w:tblCellMar>
          <w:left w:w="10" w:type="dxa"/>
          <w:right w:w="10" w:type="dxa"/>
        </w:tblCellMar>
        <w:tblLook w:val="0000" w:firstRow="0" w:lastRow="0" w:firstColumn="0" w:lastColumn="0" w:noHBand="0" w:noVBand="0"/>
      </w:tblPr>
      <w:tblGrid>
        <w:gridCol w:w="3127"/>
        <w:gridCol w:w="5924"/>
      </w:tblGrid>
      <w:tr w:rsidR="003A33D6" w14:paraId="5CE83695" w14:textId="77777777">
        <w:tblPrEx>
          <w:tblCellMar>
            <w:top w:w="0" w:type="dxa"/>
            <w:bottom w:w="0" w:type="dxa"/>
          </w:tblCellMar>
        </w:tblPrEx>
        <w:trPr>
          <w:trHeight w:val="510"/>
        </w:trPr>
        <w:tc>
          <w:tcPr>
            <w:tcW w:w="3127" w:type="dxa"/>
            <w:tcBorders>
              <w:top w:val="double" w:sz="2" w:space="0" w:color="C0C0C0"/>
              <w:left w:val="double" w:sz="2" w:space="0" w:color="C0C0C0"/>
              <w:bottom w:val="single" w:sz="4" w:space="0" w:color="C0C0C0"/>
            </w:tcBorders>
            <w:shd w:val="clear" w:color="auto" w:fill="E6E6E6"/>
            <w:tcMar>
              <w:top w:w="0" w:type="dxa"/>
              <w:left w:w="70" w:type="dxa"/>
              <w:bottom w:w="0" w:type="dxa"/>
              <w:right w:w="70" w:type="dxa"/>
            </w:tcMar>
            <w:vAlign w:val="center"/>
          </w:tcPr>
          <w:p w14:paraId="08114CFF" w14:textId="77777777" w:rsidR="003A33D6" w:rsidRDefault="00000000">
            <w:pPr>
              <w:pStyle w:val="Standard"/>
              <w:snapToGrid w:val="0"/>
              <w:jc w:val="center"/>
              <w:rPr>
                <w:rFonts w:cs="Arial"/>
                <w:b/>
              </w:rPr>
            </w:pPr>
            <w:r>
              <w:rPr>
                <w:rFonts w:cs="Arial"/>
                <w:b/>
              </w:rPr>
              <w:t>Término</w:t>
            </w:r>
          </w:p>
        </w:tc>
        <w:tc>
          <w:tcPr>
            <w:tcW w:w="5924" w:type="dxa"/>
            <w:tcBorders>
              <w:top w:val="double" w:sz="2" w:space="0" w:color="C0C0C0"/>
              <w:left w:val="single" w:sz="4" w:space="0" w:color="C0C0C0"/>
              <w:bottom w:val="single" w:sz="4" w:space="0" w:color="C0C0C0"/>
              <w:right w:val="double" w:sz="2" w:space="0" w:color="C0C0C0"/>
            </w:tcBorders>
            <w:shd w:val="clear" w:color="auto" w:fill="E6E6E6"/>
            <w:tcMar>
              <w:top w:w="0" w:type="dxa"/>
              <w:left w:w="70" w:type="dxa"/>
              <w:bottom w:w="0" w:type="dxa"/>
              <w:right w:w="70" w:type="dxa"/>
            </w:tcMar>
            <w:vAlign w:val="center"/>
          </w:tcPr>
          <w:p w14:paraId="1AC39999" w14:textId="77777777" w:rsidR="003A33D6" w:rsidRDefault="00000000">
            <w:pPr>
              <w:pStyle w:val="Standard"/>
              <w:snapToGrid w:val="0"/>
              <w:jc w:val="center"/>
              <w:rPr>
                <w:rFonts w:cs="Arial"/>
                <w:b/>
              </w:rPr>
            </w:pPr>
            <w:r>
              <w:rPr>
                <w:rFonts w:cs="Arial"/>
                <w:b/>
              </w:rPr>
              <w:t>Descripción</w:t>
            </w:r>
          </w:p>
        </w:tc>
      </w:tr>
      <w:tr w:rsidR="003A33D6" w14:paraId="6A65334F" w14:textId="77777777">
        <w:tblPrEx>
          <w:tblCellMar>
            <w:top w:w="0" w:type="dxa"/>
            <w:bottom w:w="0" w:type="dxa"/>
          </w:tblCellMar>
        </w:tblPrEx>
        <w:trPr>
          <w:trHeight w:val="510"/>
        </w:trPr>
        <w:tc>
          <w:tcPr>
            <w:tcW w:w="3127" w:type="dxa"/>
            <w:tcBorders>
              <w:left w:val="double" w:sz="2" w:space="0" w:color="C0C0C0"/>
              <w:bottom w:val="single" w:sz="4" w:space="0" w:color="C0C0C0"/>
            </w:tcBorders>
            <w:shd w:val="clear" w:color="auto" w:fill="auto"/>
            <w:tcMar>
              <w:top w:w="0" w:type="dxa"/>
              <w:left w:w="70" w:type="dxa"/>
              <w:bottom w:w="0" w:type="dxa"/>
              <w:right w:w="70" w:type="dxa"/>
            </w:tcMar>
          </w:tcPr>
          <w:p w14:paraId="5382CE37" w14:textId="77777777" w:rsidR="003A33D6" w:rsidRDefault="003A33D6">
            <w:pPr>
              <w:pStyle w:val="Standard"/>
              <w:snapToGrid w:val="0"/>
              <w:rPr>
                <w:rFonts w:cs="Arial"/>
              </w:rPr>
            </w:pPr>
            <w:r>
              <w:rPr>
                <w:rFonts w:cs="Arial"/>
              </w:rPr>
              <w:t xml:space="preserve">Adaptador</w:t>
            </w:r>
          </w:p>
        </w:tc>
        <w:tc>
          <w:tcPr>
            <w:tcW w:w="5924" w:type="dxa"/>
            <w:tcBorders>
              <w:left w:val="single" w:sz="4" w:space="0" w:color="C0C0C0"/>
              <w:bottom w:val="single" w:sz="4" w:space="0" w:color="C0C0C0"/>
              <w:right w:val="double" w:sz="2" w:space="0" w:color="C0C0C0"/>
            </w:tcBorders>
            <w:shd w:val="clear" w:color="auto" w:fill="auto"/>
            <w:tcMar>
              <w:top w:w="0" w:type="dxa"/>
              <w:left w:w="70" w:type="dxa"/>
              <w:bottom w:w="0" w:type="dxa"/>
              <w:right w:w="70" w:type="dxa"/>
            </w:tcMar>
          </w:tcPr>
          <w:p w14:paraId="5C2DF6E2" w14:textId="77777777" w:rsidR="003A33D6" w:rsidRDefault="003A33D6">
            <w:pPr>
              <w:pStyle w:val="Standard"/>
              <w:snapToGrid w:val="0"/>
              <w:rPr>
                <w:rFonts w:cs="Arial"/>
              </w:rPr>
            </w:pPr>
            <w:r>
              <w:rPr>
                <w:rFonts w:cs="Arial"/>
              </w:rPr>
              <w:t xml:space="preserve">Componente que traduce la salida de construcción de Astro al formato que espera la plataforma de despliegue.</w:t>
            </w:r>
          </w:p>
        </w:tc>
      </w:tr>
      <w:tr w:rsidR="003A33D6" w14:paraId="51C8C0CA" w14:textId="77777777">
        <w:tblPrEx>
          <w:tblCellMar>
            <w:top w:w="0" w:type="dxa"/>
            <w:bottom w:w="0" w:type="dxa"/>
          </w:tblCellMar>
        </w:tblPrEx>
        <w:trPr>
          <w:trHeight w:val="510"/>
        </w:trPr>
        <w:tc>
          <w:tcPr>
            <w:tcW w:w="3127" w:type="dxa"/>
            <w:tcBorders>
              <w:left w:val="double" w:sz="2" w:space="0" w:color="C0C0C0"/>
              <w:bottom w:val="single" w:sz="4" w:space="0" w:color="C0C0C0"/>
            </w:tcBorders>
            <w:shd w:val="clear" w:color="auto" w:fill="auto"/>
            <w:tcMar>
              <w:top w:w="0" w:type="dxa"/>
              <w:left w:w="70" w:type="dxa"/>
              <w:bottom w:w="0" w:type="dxa"/>
              <w:right w:w="70" w:type="dxa"/>
            </w:tcMar>
          </w:tcPr>
          <w:p w14:paraId="476E5D87" w14:textId="77777777" w:rsidR="003A33D6" w:rsidRDefault="003A33D6">
            <w:pPr>
              <w:pStyle w:val="Standard"/>
              <w:snapToGrid w:val="0"/>
              <w:rPr>
                <w:rFonts w:cs="Arial"/>
              </w:rPr>
            </w:pPr>
            <w:r>
              <w:rPr>
                <w:rFonts w:cs="Arial"/>
              </w:rPr>
              <w:t xml:space="preserve">Astro</w:t>
            </w:r>
          </w:p>
        </w:tc>
        <w:tc>
          <w:tcPr>
            <w:tcW w:w="5924" w:type="dxa"/>
            <w:tcBorders>
              <w:left w:val="single" w:sz="4" w:space="0" w:color="C0C0C0"/>
              <w:bottom w:val="single" w:sz="4" w:space="0" w:color="C0C0C0"/>
              <w:right w:val="double" w:sz="2" w:space="0" w:color="C0C0C0"/>
            </w:tcBorders>
            <w:shd w:val="clear" w:color="auto" w:fill="auto"/>
            <w:tcMar>
              <w:top w:w="0" w:type="dxa"/>
              <w:left w:w="70" w:type="dxa"/>
              <w:bottom w:w="0" w:type="dxa"/>
              <w:right w:w="70" w:type="dxa"/>
            </w:tcMar>
          </w:tcPr>
          <w:p w14:paraId="7006D93C" w14:textId="77777777" w:rsidR="003A33D6" w:rsidRDefault="003A33D6">
            <w:pPr>
              <w:pStyle w:val="Standard"/>
              <w:snapToGrid w:val="0"/>
              <w:rPr>
                <w:rFonts w:cs="Arial"/>
              </w:rPr>
            </w:pPr>
            <w:r>
              <w:rPr>
                <w:rFonts w:cs="Arial"/>
              </w:rPr>
              <w:t xml:space="preserve">Framework web empleado, configurado en modo de renderizado en servidor (SSR).</w:t>
            </w:r>
          </w:p>
        </w:tc>
      </w:tr>
      <w:tr w:rsidR="003A33D6" w14:paraId="1B813955" w14:textId="77777777">
        <w:tblPrEx>
          <w:tblCellMar>
            <w:top w:w="0" w:type="dxa"/>
            <w:bottom w:w="0" w:type="dxa"/>
          </w:tblCellMar>
        </w:tblPrEx>
        <w:trPr>
          <w:trHeight w:val="510"/>
        </w:trPr>
        <w:tc>
          <w:tcPr>
            <w:tcW w:w="3127" w:type="dxa"/>
            <w:tcBorders>
              <w:left w:val="double" w:sz="2" w:space="0" w:color="C0C0C0"/>
              <w:bottom w:val="double" w:sz="2" w:space="0" w:color="C0C0C0"/>
            </w:tcBorders>
            <w:shd w:val="clear" w:color="auto" w:fill="auto"/>
            <w:tcMar>
              <w:top w:w="0" w:type="dxa"/>
              <w:left w:w="70" w:type="dxa"/>
              <w:bottom w:w="0" w:type="dxa"/>
              <w:right w:w="70" w:type="dxa"/>
            </w:tcMar>
          </w:tcPr>
          <w:p w14:paraId="1D98F81A" w14:textId="77777777" w:rsidR="003A33D6" w:rsidRDefault="003A33D6">
            <w:pPr>
              <w:pStyle w:val="Standard"/>
              <w:snapToGrid w:val="0"/>
              <w:rPr>
                <w:rFonts w:cs="Arial"/>
              </w:rPr>
            </w:pPr>
            <w:r>
              <w:rPr>
                <w:rFonts w:cs="Arial"/>
              </w:rPr>
              <w:t xml:space="preserve">Borde (edge)</w:t>
            </w:r>
          </w:p>
        </w:tc>
        <w:tc>
          <w:tcPr>
            <w:tcW w:w="5924" w:type="dxa"/>
            <w:tcBorders>
              <w:left w:val="single" w:sz="4" w:space="0" w:color="C0C0C0"/>
              <w:bottom w:val="double" w:sz="2" w:space="0" w:color="C0C0C0"/>
              <w:right w:val="double" w:sz="2" w:space="0" w:color="C0C0C0"/>
            </w:tcBorders>
            <w:shd w:val="clear" w:color="auto" w:fill="auto"/>
            <w:tcMar>
              <w:top w:w="0" w:type="dxa"/>
              <w:left w:w="70" w:type="dxa"/>
              <w:bottom w:w="0" w:type="dxa"/>
              <w:right w:w="70" w:type="dxa"/>
            </w:tcMar>
          </w:tcPr>
          <w:p w14:paraId="1072B472" w14:textId="77777777" w:rsidR="003A33D6" w:rsidRDefault="003A33D6">
            <w:pPr>
              <w:pStyle w:val="Standard"/>
              <w:snapToGrid w:val="0"/>
              <w:rPr>
                <w:rFonts w:cs="Arial"/>
              </w:rPr>
            </w:pPr>
            <w:r>
              <w:rPr>
                <w:rFonts w:cs="Arial"/>
              </w:rPr>
              <w:t xml:space="preserve">Red de puntos de presencia distribuidos geográficamente donde se ejecuta el cómputo, próximos al usuario.</w:t>
            </w:r>
          </w:p>
        </w:tc>
      </w:tr>
      <w:tr w:rsidR="003A33D6" w14:paraId="1B813955" w14:textId="77777777">
        <w:tblPrEx>
          <w:tblCellMar>
            <w:top w:w="0" w:type="dxa"/>
            <w:bottom w:w="0" w:type="dxa"/>
          </w:tblCellMar>
        </w:tblPrEx>
        <w:trPr>
          <w:trHeight w:val="510"/>
        </w:trPr>
        <w:tc>
          <w:tcPr>
            <w:tcW w:w="3127" w:type="dxa"/>
            <w:tcBorders>
              <w:left w:val="double" w:sz="2" w:space="0" w:color="C0C0C0"/>
              <w:bottom w:val="double" w:sz="2" w:space="0" w:color="C0C0C0"/>
            </w:tcBorders>
            <w:shd w:val="clear" w:color="auto" w:fill="auto"/>
            <w:tcMar>
              <w:top w:w="0" w:type="dxa"/>
              <w:left w:w="70" w:type="dxa"/>
              <w:bottom w:w="0" w:type="dxa"/>
              <w:right w:w="70" w:type="dxa"/>
            </w:tcMar>
          </w:tcPr>
          <w:p w14:paraId="1D98F81A" w14:textId="77777777" w:rsidR="003A33D6" w:rsidRDefault="003A33D6">
            <w:pPr>
              <w:pStyle w:val="Standard"/>
              <w:snapToGrid w:val="0"/>
              <w:rPr>
                <w:rFonts w:cs="Arial"/>
              </w:rPr>
            </w:pPr>
            <w:r>
              <w:rPr>
                <w:rFonts w:cs="Arial"/>
              </w:rPr>
              <w:t xml:space="preserve">Cómputo sin servidor</w:t>
            </w:r>
          </w:p>
        </w:tc>
        <w:tc>
          <w:tcPr>
            <w:tcW w:w="5924" w:type="dxa"/>
            <w:tcBorders>
              <w:left w:val="single" w:sz="4" w:space="0" w:color="C0C0C0"/>
              <w:bottom w:val="double" w:sz="2" w:space="0" w:color="C0C0C0"/>
              <w:right w:val="double" w:sz="2" w:space="0" w:color="C0C0C0"/>
            </w:tcBorders>
            <w:shd w:val="clear" w:color="auto" w:fill="auto"/>
            <w:tcMar>
              <w:top w:w="0" w:type="dxa"/>
              <w:left w:w="70" w:type="dxa"/>
              <w:bottom w:w="0" w:type="dxa"/>
              <w:right w:w="70" w:type="dxa"/>
            </w:tcMar>
          </w:tcPr>
          <w:p w14:paraId="1072B472" w14:textId="77777777" w:rsidR="003A33D6" w:rsidRDefault="003A33D6">
            <w:pPr>
              <w:pStyle w:val="Standard"/>
              <w:snapToGrid w:val="0"/>
              <w:rPr>
                <w:rFonts w:cs="Arial"/>
              </w:rPr>
            </w:pPr>
            <w:r>
              <w:rPr>
                <w:rFonts w:cs="Arial"/>
              </w:rPr>
              <w:t xml:space="preserve">Modelo de ejecución en el que el proveedor administra la infraestructura y el código se ejecuta por invocación, sin servidor persistente que administrar.</w:t>
            </w:r>
          </w:p>
        </w:tc>
      </w:tr>
      <w:tr w:rsidR="003A33D6" w14:paraId="1B813955" w14:textId="77777777">
        <w:tblPrEx>
          <w:tblCellMar>
            <w:top w:w="0" w:type="dxa"/>
            <w:bottom w:w="0" w:type="dxa"/>
          </w:tblCellMar>
        </w:tblPrEx>
        <w:trPr>
          <w:trHeight w:val="510"/>
        </w:trPr>
        <w:tc>
          <w:tcPr>
            <w:tcW w:w="3127" w:type="dxa"/>
            <w:tcBorders>
              <w:left w:val="double" w:sz="2" w:space="0" w:color="C0C0C0"/>
              <w:bottom w:val="double" w:sz="2" w:space="0" w:color="C0C0C0"/>
            </w:tcBorders>
            <w:shd w:val="clear" w:color="auto" w:fill="auto"/>
            <w:tcMar>
              <w:top w:w="0" w:type="dxa"/>
              <w:left w:w="70" w:type="dxa"/>
              <w:bottom w:w="0" w:type="dxa"/>
              <w:right w:w="70" w:type="dxa"/>
            </w:tcMar>
          </w:tcPr>
          <w:p w14:paraId="1D98F81A" w14:textId="77777777" w:rsidR="003A33D6" w:rsidRDefault="003A33D6">
            <w:pPr>
              <w:pStyle w:val="Standard"/>
              <w:snapToGrid w:val="0"/>
              <w:rPr>
                <w:rFonts w:cs="Arial"/>
              </w:rPr>
            </w:pPr>
            <w:r>
              <w:rPr>
                <w:rFonts w:cs="Arial"/>
              </w:rPr>
              <w:t xml:space="preserve">Contenedor de desarrollo</w:t>
            </w:r>
          </w:p>
        </w:tc>
        <w:tc>
          <w:tcPr>
            <w:tcW w:w="5924" w:type="dxa"/>
            <w:tcBorders>
              <w:left w:val="single" w:sz="4" w:space="0" w:color="C0C0C0"/>
              <w:bottom w:val="double" w:sz="2" w:space="0" w:color="C0C0C0"/>
              <w:right w:val="double" w:sz="2" w:space="0" w:color="C0C0C0"/>
            </w:tcBorders>
            <w:shd w:val="clear" w:color="auto" w:fill="auto"/>
            <w:tcMar>
              <w:top w:w="0" w:type="dxa"/>
              <w:left w:w="70" w:type="dxa"/>
              <w:bottom w:w="0" w:type="dxa"/>
              <w:right w:w="70" w:type="dxa"/>
            </w:tcMar>
          </w:tcPr>
          <w:p w14:paraId="1072B472" w14:textId="77777777" w:rsidR="003A33D6" w:rsidRDefault="003A33D6">
            <w:pPr>
              <w:pStyle w:val="Standard"/>
              <w:snapToGrid w:val="0"/>
              <w:rPr>
                <w:rFonts w:cs="Arial"/>
              </w:rPr>
            </w:pPr>
            <w:r>
              <w:rPr>
                <w:rFonts w:cs="Arial"/>
              </w:rPr>
              <w:t xml:space="preserve">Definición como código del entorno de desarrollo, que fija versiones exactas de runtime y herramientas.</w:t>
            </w:r>
          </w:p>
        </w:tc>
      </w:tr>
      <w:tr w:rsidR="003A33D6" w14:paraId="1B813955" w14:textId="77777777">
        <w:tblPrEx>
          <w:tblCellMar>
            <w:top w:w="0" w:type="dxa"/>
            <w:bottom w:w="0" w:type="dxa"/>
          </w:tblCellMar>
        </w:tblPrEx>
        <w:trPr>
          <w:trHeight w:val="510"/>
        </w:trPr>
        <w:tc>
          <w:tcPr>
            <w:tcW w:w="3127" w:type="dxa"/>
            <w:tcBorders>
              <w:left w:val="double" w:sz="2" w:space="0" w:color="C0C0C0"/>
              <w:bottom w:val="double" w:sz="2" w:space="0" w:color="C0C0C0"/>
            </w:tcBorders>
            <w:shd w:val="clear" w:color="auto" w:fill="auto"/>
            <w:tcMar>
              <w:top w:w="0" w:type="dxa"/>
              <w:left w:w="70" w:type="dxa"/>
              <w:bottom w:w="0" w:type="dxa"/>
              <w:right w:w="70" w:type="dxa"/>
            </w:tcMar>
          </w:tcPr>
          <w:p w14:paraId="1D98F81A" w14:textId="77777777" w:rsidR="003A33D6" w:rsidRDefault="003A33D6">
            <w:pPr>
              <w:pStyle w:val="Standard"/>
              <w:snapToGrid w:val="0"/>
              <w:rPr>
                <w:rFonts w:cs="Arial"/>
              </w:rPr>
            </w:pPr>
            <w:r>
              <w:rPr>
                <w:rFonts w:cs="Arial"/>
              </w:rPr>
              <w:t xml:space="preserve">CSP</w:t>
            </w:r>
          </w:p>
        </w:tc>
        <w:tc>
          <w:tcPr>
            <w:tcW w:w="5924" w:type="dxa"/>
            <w:tcBorders>
              <w:left w:val="single" w:sz="4" w:space="0" w:color="C0C0C0"/>
              <w:bottom w:val="double" w:sz="2" w:space="0" w:color="C0C0C0"/>
              <w:right w:val="double" w:sz="2" w:space="0" w:color="C0C0C0"/>
            </w:tcBorders>
            <w:shd w:val="clear" w:color="auto" w:fill="auto"/>
            <w:tcMar>
              <w:top w:w="0" w:type="dxa"/>
              <w:left w:w="70" w:type="dxa"/>
              <w:bottom w:w="0" w:type="dxa"/>
              <w:right w:w="70" w:type="dxa"/>
            </w:tcMar>
          </w:tcPr>
          <w:p w14:paraId="1072B472" w14:textId="77777777" w:rsidR="003A33D6" w:rsidRDefault="003A33D6">
            <w:pPr>
              <w:pStyle w:val="Standard"/>
              <w:snapToGrid w:val="0"/>
              <w:rPr>
                <w:rFonts w:cs="Arial"/>
              </w:rPr>
            </w:pPr>
            <w:r>
              <w:rPr>
                <w:rFonts w:cs="Arial"/>
              </w:rPr>
              <w:t xml:space="preserve">Content Security Policy. Política que restringe los orígenes desde los que la página puede cargar recursos.</w:t>
            </w:r>
          </w:p>
        </w:tc>
      </w:tr>
      <w:tr w:rsidR="003A33D6" w14:paraId="1B813955" w14:textId="77777777">
        <w:tblPrEx>
          <w:tblCellMar>
            <w:top w:w="0" w:type="dxa"/>
            <w:bottom w:w="0" w:type="dxa"/>
          </w:tblCellMar>
        </w:tblPrEx>
        <w:trPr>
          <w:trHeight w:val="510"/>
        </w:trPr>
        <w:tc>
          <w:tcPr>
            <w:tcW w:w="3127" w:type="dxa"/>
            <w:tcBorders>
              <w:left w:val="double" w:sz="2" w:space="0" w:color="C0C0C0"/>
              <w:bottom w:val="double" w:sz="2" w:space="0" w:color="C0C0C0"/>
            </w:tcBorders>
            <w:shd w:val="clear" w:color="auto" w:fill="auto"/>
            <w:tcMar>
              <w:top w:w="0" w:type="dxa"/>
              <w:left w:w="70" w:type="dxa"/>
              <w:bottom w:w="0" w:type="dxa"/>
              <w:right w:w="70" w:type="dxa"/>
            </w:tcMar>
          </w:tcPr>
          <w:p w14:paraId="1D98F81A" w14:textId="77777777" w:rsidR="003A33D6" w:rsidRDefault="003A33D6">
            <w:pPr>
              <w:pStyle w:val="Standard"/>
              <w:snapToGrid w:val="0"/>
              <w:rPr>
                <w:rFonts w:cs="Arial"/>
              </w:rPr>
            </w:pPr>
            <w:r>
              <w:rPr>
                <w:rFonts w:cs="Arial"/>
              </w:rPr>
              <w:t xml:space="preserve">Digest</w:t>
            </w:r>
          </w:p>
        </w:tc>
        <w:tc>
          <w:tcPr>
            <w:tcW w:w="5924" w:type="dxa"/>
            <w:tcBorders>
              <w:left w:val="single" w:sz="4" w:space="0" w:color="C0C0C0"/>
              <w:bottom w:val="double" w:sz="2" w:space="0" w:color="C0C0C0"/>
              <w:right w:val="double" w:sz="2" w:space="0" w:color="C0C0C0"/>
            </w:tcBorders>
            <w:shd w:val="clear" w:color="auto" w:fill="auto"/>
            <w:tcMar>
              <w:top w:w="0" w:type="dxa"/>
              <w:left w:w="70" w:type="dxa"/>
              <w:bottom w:w="0" w:type="dxa"/>
              <w:right w:w="70" w:type="dxa"/>
            </w:tcMar>
          </w:tcPr>
          <w:p w14:paraId="1072B472" w14:textId="77777777" w:rsidR="003A33D6" w:rsidRDefault="003A33D6">
            <w:pPr>
              <w:pStyle w:val="Standard"/>
              <w:snapToGrid w:val="0"/>
              <w:rPr>
                <w:rFonts w:cs="Arial"/>
              </w:rPr>
            </w:pPr>
            <w:r>
              <w:rPr>
                <w:rFonts w:cs="Arial"/>
              </w:rPr>
              <w:t xml:space="preserve">Huella criptográfica de una imagen de contenedor. Fijar por digest, y no por etiqueta, garantiza que la imagen no cambie.</w:t>
            </w:r>
          </w:p>
        </w:tc>
      </w:tr>
      <w:tr w:rsidR="003A33D6" w14:paraId="1B813955" w14:textId="77777777">
        <w:tblPrEx>
          <w:tblCellMar>
            <w:top w:w="0" w:type="dxa"/>
            <w:bottom w:w="0" w:type="dxa"/>
          </w:tblCellMar>
        </w:tblPrEx>
        <w:trPr>
          <w:trHeight w:val="510"/>
        </w:trPr>
        <w:tc>
          <w:tcPr>
            <w:tcW w:w="3127" w:type="dxa"/>
            <w:tcBorders>
              <w:left w:val="double" w:sz="2" w:space="0" w:color="C0C0C0"/>
              <w:bottom w:val="double" w:sz="2" w:space="0" w:color="C0C0C0"/>
            </w:tcBorders>
            <w:shd w:val="clear" w:color="auto" w:fill="auto"/>
            <w:tcMar>
              <w:top w:w="0" w:type="dxa"/>
              <w:left w:w="70" w:type="dxa"/>
              <w:bottom w:w="0" w:type="dxa"/>
              <w:right w:w="70" w:type="dxa"/>
            </w:tcMar>
          </w:tcPr>
          <w:p w14:paraId="1D98F81A" w14:textId="77777777" w:rsidR="003A33D6" w:rsidRDefault="003A33D6">
            <w:pPr>
              <w:pStyle w:val="Standard"/>
              <w:snapToGrid w:val="0"/>
              <w:rPr>
                <w:rFonts w:cs="Arial"/>
              </w:rPr>
            </w:pPr>
            <w:r>
              <w:rPr>
                <w:rFonts w:cs="Arial"/>
              </w:rPr>
              <w:t xml:space="preserve">Drizzle Kit</w:t>
            </w:r>
          </w:p>
        </w:tc>
        <w:tc>
          <w:tcPr>
            <w:tcW w:w="5924" w:type="dxa"/>
            <w:tcBorders>
              <w:left w:val="single" w:sz="4" w:space="0" w:color="C0C0C0"/>
              <w:bottom w:val="double" w:sz="2" w:space="0" w:color="C0C0C0"/>
              <w:right w:val="double" w:sz="2" w:space="0" w:color="C0C0C0"/>
            </w:tcBorders>
            <w:shd w:val="clear" w:color="auto" w:fill="auto"/>
            <w:tcMar>
              <w:top w:w="0" w:type="dxa"/>
              <w:left w:w="70" w:type="dxa"/>
              <w:bottom w:w="0" w:type="dxa"/>
              <w:right w:w="70" w:type="dxa"/>
            </w:tcMar>
          </w:tcPr>
          <w:p w14:paraId="1072B472" w14:textId="77777777" w:rsidR="003A33D6" w:rsidRDefault="003A33D6">
            <w:pPr>
              <w:pStyle w:val="Standard"/>
              <w:snapToGrid w:val="0"/>
              <w:rPr>
                <w:rFonts w:cs="Arial"/>
              </w:rPr>
            </w:pPr>
            <w:r>
              <w:rPr>
                <w:rFonts w:cs="Arial"/>
              </w:rPr>
              <w:t xml:space="preserve">Herramienta que genera las migraciones SQL a partir del esquema declarado en TypeScript.</w:t>
            </w:r>
          </w:p>
        </w:tc>
      </w:tr>
      <w:tr w:rsidR="003A33D6" w14:paraId="1B813955" w14:textId="77777777">
        <w:tblPrEx>
          <w:tblCellMar>
            <w:top w:w="0" w:type="dxa"/>
            <w:bottom w:w="0" w:type="dxa"/>
          </w:tblCellMar>
        </w:tblPrEx>
        <w:trPr>
          <w:trHeight w:val="510"/>
        </w:trPr>
        <w:tc>
          <w:tcPr>
            <w:tcW w:w="3127" w:type="dxa"/>
            <w:tcBorders>
              <w:left w:val="double" w:sz="2" w:space="0" w:color="C0C0C0"/>
              <w:bottom w:val="double" w:sz="2" w:space="0" w:color="C0C0C0"/>
            </w:tcBorders>
            <w:shd w:val="clear" w:color="auto" w:fill="auto"/>
            <w:tcMar>
              <w:top w:w="0" w:type="dxa"/>
              <w:left w:w="70" w:type="dxa"/>
              <w:bottom w:w="0" w:type="dxa"/>
              <w:right w:w="70" w:type="dxa"/>
            </w:tcMar>
          </w:tcPr>
          <w:p w14:paraId="1D98F81A" w14:textId="77777777" w:rsidR="003A33D6" w:rsidRDefault="003A33D6">
            <w:pPr>
              <w:pStyle w:val="Standard"/>
              <w:snapToGrid w:val="0"/>
              <w:rPr>
                <w:rFonts w:cs="Arial"/>
              </w:rPr>
            </w:pPr>
            <w:r>
              <w:rPr>
                <w:rFonts w:cs="Arial"/>
              </w:rPr>
              <w:t xml:space="preserve">Fluid Compute</w:t>
            </w:r>
          </w:p>
        </w:tc>
        <w:tc>
          <w:tcPr>
            <w:tcW w:w="5924" w:type="dxa"/>
            <w:tcBorders>
              <w:left w:val="single" w:sz="4" w:space="0" w:color="C0C0C0"/>
              <w:bottom w:val="double" w:sz="2" w:space="0" w:color="C0C0C0"/>
              <w:right w:val="double" w:sz="2" w:space="0" w:color="C0C0C0"/>
            </w:tcBorders>
            <w:shd w:val="clear" w:color="auto" w:fill="auto"/>
            <w:tcMar>
              <w:top w:w="0" w:type="dxa"/>
              <w:left w:w="70" w:type="dxa"/>
              <w:bottom w:w="0" w:type="dxa"/>
              <w:right w:w="70" w:type="dxa"/>
            </w:tcMar>
          </w:tcPr>
          <w:p w14:paraId="1072B472" w14:textId="77777777" w:rsidR="003A33D6" w:rsidRDefault="003A33D6">
            <w:pPr>
              <w:pStyle w:val="Standard"/>
              <w:snapToGrid w:val="0"/>
              <w:rPr>
                <w:rFonts w:cs="Arial"/>
              </w:rPr>
            </w:pPr>
            <w:r>
              <w:rPr>
                <w:rFonts w:cs="Arial"/>
              </w:rPr>
              <w:t xml:space="preserve">Entorno de ejecución del proveedor que reutiliza instancias entre peticiones concurrentes, reduciendo los arranques en frío.</w:t>
            </w:r>
          </w:p>
        </w:tc>
      </w:tr>
      <w:tr w:rsidR="003A33D6" w14:paraId="1B813955" w14:textId="77777777">
        <w:tblPrEx>
          <w:tblCellMar>
            <w:top w:w="0" w:type="dxa"/>
            <w:bottom w:w="0" w:type="dxa"/>
          </w:tblCellMar>
        </w:tblPrEx>
        <w:trPr>
          <w:trHeight w:val="510"/>
        </w:trPr>
        <w:tc>
          <w:tcPr>
            <w:tcW w:w="3127" w:type="dxa"/>
            <w:tcBorders>
              <w:left w:val="double" w:sz="2" w:space="0" w:color="C0C0C0"/>
              <w:bottom w:val="double" w:sz="2" w:space="0" w:color="C0C0C0"/>
            </w:tcBorders>
            <w:shd w:val="clear" w:color="auto" w:fill="auto"/>
            <w:tcMar>
              <w:top w:w="0" w:type="dxa"/>
              <w:left w:w="70" w:type="dxa"/>
              <w:bottom w:w="0" w:type="dxa"/>
              <w:right w:w="70" w:type="dxa"/>
            </w:tcMar>
          </w:tcPr>
          <w:p w14:paraId="1D98F81A" w14:textId="77777777" w:rsidR="003A33D6" w:rsidRDefault="003A33D6">
            <w:pPr>
              <w:pStyle w:val="Standard"/>
              <w:snapToGrid w:val="0"/>
              <w:rPr>
                <w:rFonts w:cs="Arial"/>
              </w:rPr>
            </w:pPr>
            <w:r>
              <w:rPr>
                <w:rFonts w:cs="Arial"/>
              </w:rPr>
              <w:t xml:space="preserve">HSTS</w:t>
            </w:r>
          </w:p>
        </w:tc>
        <w:tc>
          <w:tcPr>
            <w:tcW w:w="5924" w:type="dxa"/>
            <w:tcBorders>
              <w:left w:val="single" w:sz="4" w:space="0" w:color="C0C0C0"/>
              <w:bottom w:val="double" w:sz="2" w:space="0" w:color="C0C0C0"/>
              <w:right w:val="double" w:sz="2" w:space="0" w:color="C0C0C0"/>
            </w:tcBorders>
            <w:shd w:val="clear" w:color="auto" w:fill="auto"/>
            <w:tcMar>
              <w:top w:w="0" w:type="dxa"/>
              <w:left w:w="70" w:type="dxa"/>
              <w:bottom w:w="0" w:type="dxa"/>
              <w:right w:w="70" w:type="dxa"/>
            </w:tcMar>
          </w:tcPr>
          <w:p w14:paraId="1072B472" w14:textId="77777777" w:rsidR="003A33D6" w:rsidRDefault="003A33D6">
            <w:pPr>
              <w:pStyle w:val="Standard"/>
              <w:snapToGrid w:val="0"/>
              <w:rPr>
                <w:rFonts w:cs="Arial"/>
              </w:rPr>
            </w:pPr>
            <w:r>
              <w:rPr>
                <w:rFonts w:cs="Arial"/>
              </w:rPr>
              <w:t xml:space="preserve">HTTP Strict Transport Security. Cabecera que obliga al navegador a usar exclusivamente HTTPS con el dominio.</w:t>
            </w:r>
          </w:p>
        </w:tc>
      </w:tr>
      <w:tr w:rsidR="003A33D6" w14:paraId="1B813955" w14:textId="77777777">
        <w:tblPrEx>
          <w:tblCellMar>
            <w:top w:w="0" w:type="dxa"/>
            <w:bottom w:w="0" w:type="dxa"/>
          </w:tblCellMar>
        </w:tblPrEx>
        <w:trPr>
          <w:trHeight w:val="510"/>
        </w:trPr>
        <w:tc>
          <w:tcPr>
            <w:tcW w:w="3127" w:type="dxa"/>
            <w:tcBorders>
              <w:left w:val="double" w:sz="2" w:space="0" w:color="C0C0C0"/>
              <w:bottom w:val="double" w:sz="2" w:space="0" w:color="C0C0C0"/>
            </w:tcBorders>
            <w:shd w:val="clear" w:color="auto" w:fill="auto"/>
            <w:tcMar>
              <w:top w:w="0" w:type="dxa"/>
              <w:left w:w="70" w:type="dxa"/>
              <w:bottom w:w="0" w:type="dxa"/>
              <w:right w:w="70" w:type="dxa"/>
            </w:tcMar>
          </w:tcPr>
          <w:p w14:paraId="1D98F81A" w14:textId="77777777" w:rsidR="003A33D6" w:rsidRDefault="003A33D6">
            <w:pPr>
              <w:pStyle w:val="Standard"/>
              <w:snapToGrid w:val="0"/>
              <w:rPr>
                <w:rFonts w:cs="Arial"/>
              </w:rPr>
            </w:pPr>
            <w:r>
              <w:rPr>
                <w:rFonts w:cs="Arial"/>
              </w:rPr>
              <w:t xml:space="preserve">libSQL</w:t>
            </w:r>
          </w:p>
        </w:tc>
        <w:tc>
          <w:tcPr>
            <w:tcW w:w="5924" w:type="dxa"/>
            <w:tcBorders>
              <w:left w:val="single" w:sz="4" w:space="0" w:color="C0C0C0"/>
              <w:bottom w:val="double" w:sz="2" w:space="0" w:color="C0C0C0"/>
              <w:right w:val="double" w:sz="2" w:space="0" w:color="C0C0C0"/>
            </w:tcBorders>
            <w:shd w:val="clear" w:color="auto" w:fill="auto"/>
            <w:tcMar>
              <w:top w:w="0" w:type="dxa"/>
              <w:left w:w="70" w:type="dxa"/>
              <w:bottom w:w="0" w:type="dxa"/>
              <w:right w:w="70" w:type="dxa"/>
            </w:tcMar>
          </w:tcPr>
          <w:p w14:paraId="1072B472" w14:textId="77777777" w:rsidR="003A33D6" w:rsidRDefault="003A33D6">
            <w:pPr>
              <w:pStyle w:val="Standard"/>
              <w:snapToGrid w:val="0"/>
              <w:rPr>
                <w:rFonts w:cs="Arial"/>
              </w:rPr>
            </w:pPr>
            <w:r>
              <w:rPr>
                <w:rFonts w:cs="Arial"/>
              </w:rPr>
              <w:t xml:space="preserve">Motor de base de datos compatible con SQLite, accesible por red.</w:t>
            </w:r>
          </w:p>
        </w:tc>
      </w:tr>
      <w:tr w:rsidR="003A33D6" w14:paraId="1B813955" w14:textId="77777777">
        <w:tblPrEx>
          <w:tblCellMar>
            <w:top w:w="0" w:type="dxa"/>
            <w:bottom w:w="0" w:type="dxa"/>
          </w:tblCellMar>
        </w:tblPrEx>
        <w:trPr>
          <w:trHeight w:val="510"/>
        </w:trPr>
        <w:tc>
          <w:tcPr>
            <w:tcW w:w="3127" w:type="dxa"/>
            <w:tcBorders>
              <w:left w:val="double" w:sz="2" w:space="0" w:color="C0C0C0"/>
              <w:bottom w:val="double" w:sz="2" w:space="0" w:color="C0C0C0"/>
            </w:tcBorders>
            <w:shd w:val="clear" w:color="auto" w:fill="auto"/>
            <w:tcMar>
              <w:top w:w="0" w:type="dxa"/>
              <w:left w:w="70" w:type="dxa"/>
              <w:bottom w:w="0" w:type="dxa"/>
              <w:right w:w="70" w:type="dxa"/>
            </w:tcMar>
          </w:tcPr>
          <w:p w14:paraId="1D98F81A" w14:textId="77777777" w:rsidR="003A33D6" w:rsidRDefault="003A33D6">
            <w:pPr>
              <w:pStyle w:val="Standard"/>
              <w:snapToGrid w:val="0"/>
              <w:rPr>
                <w:rFonts w:cs="Arial"/>
              </w:rPr>
            </w:pPr>
            <w:r>
              <w:rPr>
                <w:rFonts w:cs="Arial"/>
              </w:rPr>
              <w:t xml:space="preserve">Migración</w:t>
            </w:r>
          </w:p>
        </w:tc>
        <w:tc>
          <w:tcPr>
            <w:tcW w:w="5924" w:type="dxa"/>
            <w:tcBorders>
              <w:left w:val="single" w:sz="4" w:space="0" w:color="C0C0C0"/>
              <w:bottom w:val="double" w:sz="2" w:space="0" w:color="C0C0C0"/>
              <w:right w:val="double" w:sz="2" w:space="0" w:color="C0C0C0"/>
            </w:tcBorders>
            <w:shd w:val="clear" w:color="auto" w:fill="auto"/>
            <w:tcMar>
              <w:top w:w="0" w:type="dxa"/>
              <w:left w:w="70" w:type="dxa"/>
              <w:bottom w:w="0" w:type="dxa"/>
              <w:right w:w="70" w:type="dxa"/>
            </w:tcMar>
          </w:tcPr>
          <w:p w14:paraId="1072B472" w14:textId="77777777" w:rsidR="003A33D6" w:rsidRDefault="003A33D6">
            <w:pPr>
              <w:pStyle w:val="Standard"/>
              <w:snapToGrid w:val="0"/>
              <w:rPr>
                <w:rFonts w:cs="Arial"/>
              </w:rPr>
            </w:pPr>
            <w:r>
              <w:rPr>
                <w:rFonts w:cs="Arial"/>
              </w:rPr>
              <w:t xml:space="preserve">Guion SQL versionado que lleva el esquema de un estado al siguiente. En este proyecto son exclusivamente aditivas.</w:t>
            </w:r>
          </w:p>
        </w:tc>
      </w:tr>
      <w:tr w:rsidR="003A33D6" w14:paraId="1B813955" w14:textId="77777777">
        <w:tblPrEx>
          <w:tblCellMar>
            <w:top w:w="0" w:type="dxa"/>
            <w:bottom w:w="0" w:type="dxa"/>
          </w:tblCellMar>
        </w:tblPrEx>
        <w:trPr>
          <w:trHeight w:val="510"/>
        </w:trPr>
        <w:tc>
          <w:tcPr>
            <w:tcW w:w="3127" w:type="dxa"/>
            <w:tcBorders>
              <w:left w:val="double" w:sz="2" w:space="0" w:color="C0C0C0"/>
              <w:bottom w:val="double" w:sz="2" w:space="0" w:color="C0C0C0"/>
            </w:tcBorders>
            <w:shd w:val="clear" w:color="auto" w:fill="auto"/>
            <w:tcMar>
              <w:top w:w="0" w:type="dxa"/>
              <w:left w:w="70" w:type="dxa"/>
              <w:bottom w:w="0" w:type="dxa"/>
              <w:right w:w="70" w:type="dxa"/>
            </w:tcMar>
          </w:tcPr>
          <w:p w14:paraId="1D98F81A" w14:textId="77777777" w:rsidR="003A33D6" w:rsidRDefault="003A33D6">
            <w:pPr>
              <w:pStyle w:val="Standard"/>
              <w:snapToGrid w:val="0"/>
              <w:rPr>
                <w:rFonts w:cs="Arial"/>
              </w:rPr>
            </w:pPr>
            <w:r>
              <w:rPr>
                <w:rFonts w:cs="Arial"/>
              </w:rPr>
              <w:t xml:space="preserve">Rama main</w:t>
            </w:r>
          </w:p>
        </w:tc>
        <w:tc>
          <w:tcPr>
            <w:tcW w:w="5924" w:type="dxa"/>
            <w:tcBorders>
              <w:left w:val="single" w:sz="4" w:space="0" w:color="C0C0C0"/>
              <w:bottom w:val="double" w:sz="2" w:space="0" w:color="C0C0C0"/>
              <w:right w:val="double" w:sz="2" w:space="0" w:color="C0C0C0"/>
            </w:tcBorders>
            <w:shd w:val="clear" w:color="auto" w:fill="auto"/>
            <w:tcMar>
              <w:top w:w="0" w:type="dxa"/>
              <w:left w:w="70" w:type="dxa"/>
              <w:bottom w:w="0" w:type="dxa"/>
              <w:right w:w="70" w:type="dxa"/>
            </w:tcMar>
          </w:tcPr>
          <w:p w14:paraId="1072B472" w14:textId="77777777" w:rsidR="003A33D6" w:rsidRDefault="003A33D6">
            <w:pPr>
              <w:pStyle w:val="Standard"/>
              <w:snapToGrid w:val="0"/>
              <w:rPr>
                <w:rFonts w:cs="Arial"/>
              </w:rPr>
            </w:pPr>
            <w:r>
              <w:rPr>
                <w:rFonts w:cs="Arial"/>
              </w:rPr>
              <w:t xml:space="preserve">Rama principal del repositorio; su publicación desencadena el despliegue de producción.</w:t>
            </w:r>
          </w:p>
        </w:tc>
      </w:tr>
      <w:tr w:rsidR="003A33D6" w14:paraId="1B813955" w14:textId="77777777">
        <w:tblPrEx>
          <w:tblCellMar>
            <w:top w:w="0" w:type="dxa"/>
            <w:bottom w:w="0" w:type="dxa"/>
          </w:tblCellMar>
        </w:tblPrEx>
        <w:trPr>
          <w:trHeight w:val="510"/>
        </w:trPr>
        <w:tc>
          <w:tcPr>
            <w:tcW w:w="3127" w:type="dxa"/>
            <w:tcBorders>
              <w:left w:val="double" w:sz="2" w:space="0" w:color="C0C0C0"/>
              <w:bottom w:val="double" w:sz="2" w:space="0" w:color="C0C0C0"/>
            </w:tcBorders>
            <w:shd w:val="clear" w:color="auto" w:fill="auto"/>
            <w:tcMar>
              <w:top w:w="0" w:type="dxa"/>
              <w:left w:w="70" w:type="dxa"/>
              <w:bottom w:w="0" w:type="dxa"/>
              <w:right w:w="70" w:type="dxa"/>
            </w:tcMar>
          </w:tcPr>
          <w:p w14:paraId="1D98F81A" w14:textId="77777777" w:rsidR="003A33D6" w:rsidRDefault="003A33D6">
            <w:pPr>
              <w:pStyle w:val="Standard"/>
              <w:snapToGrid w:val="0"/>
              <w:rPr>
                <w:rFonts w:cs="Arial"/>
              </w:rPr>
            </w:pPr>
            <w:r>
              <w:rPr>
                <w:rFonts w:cs="Arial"/>
              </w:rPr>
              <w:t xml:space="preserve">Reversión automática</w:t>
            </w:r>
          </w:p>
        </w:tc>
        <w:tc>
          <w:tcPr>
            <w:tcW w:w="5924" w:type="dxa"/>
            <w:tcBorders>
              <w:left w:val="single" w:sz="4" w:space="0" w:color="C0C0C0"/>
              <w:bottom w:val="double" w:sz="2" w:space="0" w:color="C0C0C0"/>
              <w:right w:val="double" w:sz="2" w:space="0" w:color="C0C0C0"/>
            </w:tcBorders>
            <w:shd w:val="clear" w:color="auto" w:fill="auto"/>
            <w:tcMar>
              <w:top w:w="0" w:type="dxa"/>
              <w:left w:w="70" w:type="dxa"/>
              <w:bottom w:w="0" w:type="dxa"/>
              <w:right w:w="70" w:type="dxa"/>
            </w:tcMar>
          </w:tcPr>
          <w:p w14:paraId="1072B472" w14:textId="77777777" w:rsidR="003A33D6" w:rsidRDefault="003A33D6">
            <w:pPr>
              <w:pStyle w:val="Standard"/>
              <w:snapToGrid w:val="0"/>
              <w:rPr>
                <w:rFonts w:cs="Arial"/>
              </w:rPr>
            </w:pPr>
            <w:r>
              <w:rPr>
                <w:rFonts w:cs="Arial"/>
              </w:rPr>
              <w:t xml:space="preserve">Vuelta automática a la última versión saludable cuando falla la verificación posterior al despliegue.</w:t>
            </w:r>
          </w:p>
        </w:tc>
      </w:tr>
      <w:tr w:rsidR="003A33D6" w14:paraId="1B813955" w14:textId="77777777">
        <w:tblPrEx>
          <w:tblCellMar>
            <w:top w:w="0" w:type="dxa"/>
            <w:bottom w:w="0" w:type="dxa"/>
          </w:tblCellMar>
        </w:tblPrEx>
        <w:trPr>
          <w:trHeight w:val="510"/>
        </w:trPr>
        <w:tc>
          <w:tcPr>
            <w:tcW w:w="3127" w:type="dxa"/>
            <w:tcBorders>
              <w:left w:val="double" w:sz="2" w:space="0" w:color="C0C0C0"/>
              <w:bottom w:val="double" w:sz="2" w:space="0" w:color="C0C0C0"/>
            </w:tcBorders>
            <w:shd w:val="clear" w:color="auto" w:fill="auto"/>
            <w:tcMar>
              <w:top w:w="0" w:type="dxa"/>
              <w:left w:w="70" w:type="dxa"/>
              <w:bottom w:w="0" w:type="dxa"/>
              <w:right w:w="70" w:type="dxa"/>
            </w:tcMar>
          </w:tcPr>
          <w:p w14:paraId="1D98F81A" w14:textId="77777777" w:rsidR="003A33D6" w:rsidRDefault="003A33D6">
            <w:pPr>
              <w:pStyle w:val="Standard"/>
              <w:snapToGrid w:val="0"/>
              <w:rPr>
                <w:rFonts w:cs="Arial"/>
              </w:rPr>
            </w:pPr>
            <w:r>
              <w:rPr>
                <w:rFonts w:cs="Arial"/>
              </w:rPr>
              <w:t xml:space="preserve">Siembra (seeding)</w:t>
            </w:r>
          </w:p>
        </w:tc>
        <w:tc>
          <w:tcPr>
            <w:tcW w:w="5924" w:type="dxa"/>
            <w:tcBorders>
              <w:left w:val="single" w:sz="4" w:space="0" w:color="C0C0C0"/>
              <w:bottom w:val="double" w:sz="2" w:space="0" w:color="C0C0C0"/>
              <w:right w:val="double" w:sz="2" w:space="0" w:color="C0C0C0"/>
            </w:tcBorders>
            <w:shd w:val="clear" w:color="auto" w:fill="auto"/>
            <w:tcMar>
              <w:top w:w="0" w:type="dxa"/>
              <w:left w:w="70" w:type="dxa"/>
              <w:bottom w:w="0" w:type="dxa"/>
              <w:right w:w="70" w:type="dxa"/>
            </w:tcMar>
          </w:tcPr>
          <w:p w14:paraId="1072B472" w14:textId="77777777" w:rsidR="003A33D6" w:rsidRDefault="003A33D6">
            <w:pPr>
              <w:pStyle w:val="Standard"/>
              <w:snapToGrid w:val="0"/>
              <w:rPr>
                <w:rFonts w:cs="Arial"/>
              </w:rPr>
            </w:pPr>
            <w:r>
              <w:rPr>
                <w:rFonts w:cs="Arial"/>
              </w:rPr>
              <w:t xml:space="preserve">Carga de datos iniciales en una base de datos, empleada aquí para la demostración y las pruebas.</w:t>
            </w:r>
          </w:p>
        </w:tc>
      </w:tr>
      <w:tr w:rsidR="003A33D6" w14:paraId="1B813955" w14:textId="77777777">
        <w:tblPrEx>
          <w:tblCellMar>
            <w:top w:w="0" w:type="dxa"/>
            <w:bottom w:w="0" w:type="dxa"/>
          </w:tblCellMar>
        </w:tblPrEx>
        <w:trPr>
          <w:trHeight w:val="510"/>
        </w:trPr>
        <w:tc>
          <w:tcPr>
            <w:tcW w:w="3127" w:type="dxa"/>
            <w:tcBorders>
              <w:left w:val="double" w:sz="2" w:space="0" w:color="C0C0C0"/>
              <w:bottom w:val="double" w:sz="2" w:space="0" w:color="C0C0C0"/>
            </w:tcBorders>
            <w:shd w:val="clear" w:color="auto" w:fill="auto"/>
            <w:tcMar>
              <w:top w:w="0" w:type="dxa"/>
              <w:left w:w="70" w:type="dxa"/>
              <w:bottom w:w="0" w:type="dxa"/>
              <w:right w:w="70" w:type="dxa"/>
            </w:tcMar>
          </w:tcPr>
          <w:p w14:paraId="1D98F81A" w14:textId="77777777" w:rsidR="003A33D6" w:rsidRDefault="003A33D6">
            <w:pPr>
              <w:pStyle w:val="Standard"/>
              <w:snapToGrid w:val="0"/>
              <w:rPr>
                <w:rFonts w:cs="Arial"/>
              </w:rPr>
            </w:pPr>
            <w:r>
              <w:rPr>
                <w:rFonts w:cs="Arial"/>
              </w:rPr>
              <w:t xml:space="preserve">sqld</w:t>
            </w:r>
          </w:p>
        </w:tc>
        <w:tc>
          <w:tcPr>
            <w:tcW w:w="5924" w:type="dxa"/>
            <w:tcBorders>
              <w:left w:val="single" w:sz="4" w:space="0" w:color="C0C0C0"/>
              <w:bottom w:val="double" w:sz="2" w:space="0" w:color="C0C0C0"/>
              <w:right w:val="double" w:sz="2" w:space="0" w:color="C0C0C0"/>
            </w:tcBorders>
            <w:shd w:val="clear" w:color="auto" w:fill="auto"/>
            <w:tcMar>
              <w:top w:w="0" w:type="dxa"/>
              <w:left w:w="70" w:type="dxa"/>
              <w:bottom w:w="0" w:type="dxa"/>
              <w:right w:w="70" w:type="dxa"/>
            </w:tcMar>
          </w:tcPr>
          <w:p w14:paraId="1072B472" w14:textId="77777777" w:rsidR="003A33D6" w:rsidRDefault="003A33D6">
            <w:pPr>
              <w:pStyle w:val="Standard"/>
              <w:snapToGrid w:val="0"/>
              <w:rPr>
                <w:rFonts w:cs="Arial"/>
              </w:rPr>
            </w:pPr>
            <w:r>
              <w:rPr>
                <w:rFonts w:cs="Arial"/>
              </w:rPr>
              <w:t xml:space="preserve">Servidor de libSQL, empleado en contenedor para desarrollo y pruebas.</w:t>
            </w:r>
          </w:p>
        </w:tc>
      </w:tr>
      <w:tr w:rsidR="003A33D6" w14:paraId="1B813955" w14:textId="77777777">
        <w:tblPrEx>
          <w:tblCellMar>
            <w:top w:w="0" w:type="dxa"/>
            <w:bottom w:w="0" w:type="dxa"/>
          </w:tblCellMar>
        </w:tblPrEx>
        <w:trPr>
          <w:trHeight w:val="510"/>
        </w:trPr>
        <w:tc>
          <w:tcPr>
            <w:tcW w:w="3127" w:type="dxa"/>
            <w:tcBorders>
              <w:left w:val="double" w:sz="2" w:space="0" w:color="C0C0C0"/>
              <w:bottom w:val="double" w:sz="2" w:space="0" w:color="C0C0C0"/>
            </w:tcBorders>
            <w:shd w:val="clear" w:color="auto" w:fill="auto"/>
            <w:tcMar>
              <w:top w:w="0" w:type="dxa"/>
              <w:left w:w="70" w:type="dxa"/>
              <w:bottom w:w="0" w:type="dxa"/>
              <w:right w:w="70" w:type="dxa"/>
            </w:tcMar>
          </w:tcPr>
          <w:p w14:paraId="1D98F81A" w14:textId="77777777" w:rsidR="003A33D6" w:rsidRDefault="003A33D6">
            <w:pPr>
              <w:pStyle w:val="Standard"/>
              <w:snapToGrid w:val="0"/>
              <w:rPr>
                <w:rFonts w:cs="Arial"/>
              </w:rPr>
            </w:pPr>
            <w:r>
              <w:rPr>
                <w:rFonts w:cs="Arial"/>
              </w:rPr>
              <w:t xml:space="preserve">SSR</w:t>
            </w:r>
          </w:p>
        </w:tc>
        <w:tc>
          <w:tcPr>
            <w:tcW w:w="5924" w:type="dxa"/>
            <w:tcBorders>
              <w:left w:val="single" w:sz="4" w:space="0" w:color="C0C0C0"/>
              <w:bottom w:val="double" w:sz="2" w:space="0" w:color="C0C0C0"/>
              <w:right w:val="double" w:sz="2" w:space="0" w:color="C0C0C0"/>
            </w:tcBorders>
            <w:shd w:val="clear" w:color="auto" w:fill="auto"/>
            <w:tcMar>
              <w:top w:w="0" w:type="dxa"/>
              <w:left w:w="70" w:type="dxa"/>
              <w:bottom w:w="0" w:type="dxa"/>
              <w:right w:w="70" w:type="dxa"/>
            </w:tcMar>
          </w:tcPr>
          <w:p w14:paraId="1072B472" w14:textId="77777777" w:rsidR="003A33D6" w:rsidRDefault="003A33D6">
            <w:pPr>
              <w:pStyle w:val="Standard"/>
              <w:snapToGrid w:val="0"/>
              <w:rPr>
                <w:rFonts w:cs="Arial"/>
              </w:rPr>
            </w:pPr>
            <w:r>
              <w:rPr>
                <w:rFonts w:cs="Arial"/>
              </w:rPr>
              <w:t xml:space="preserve">Server-Side Rendering. Construcción del HTML en el servidor en cada petición.</w:t>
            </w:r>
          </w:p>
        </w:tc>
      </w:tr>
      <w:tr w:rsidR="003A33D6" w14:paraId="1B813955" w14:textId="77777777">
        <w:tblPrEx>
          <w:tblCellMar>
            <w:top w:w="0" w:type="dxa"/>
            <w:bottom w:w="0" w:type="dxa"/>
          </w:tblCellMar>
        </w:tblPrEx>
        <w:trPr>
          <w:trHeight w:val="510"/>
        </w:trPr>
        <w:tc>
          <w:tcPr>
            <w:tcW w:w="3127" w:type="dxa"/>
            <w:tcBorders>
              <w:left w:val="double" w:sz="2" w:space="0" w:color="C0C0C0"/>
              <w:bottom w:val="double" w:sz="2" w:space="0" w:color="C0C0C0"/>
            </w:tcBorders>
            <w:shd w:val="clear" w:color="auto" w:fill="auto"/>
            <w:tcMar>
              <w:top w:w="0" w:type="dxa"/>
              <w:left w:w="70" w:type="dxa"/>
              <w:bottom w:w="0" w:type="dxa"/>
              <w:right w:w="70" w:type="dxa"/>
            </w:tcMar>
          </w:tcPr>
          <w:p w14:paraId="1D98F81A" w14:textId="77777777" w:rsidR="003A33D6" w:rsidRDefault="003A33D6">
            <w:pPr>
              <w:pStyle w:val="Standard"/>
              <w:snapToGrid w:val="0"/>
              <w:rPr>
                <w:rFonts w:cs="Arial"/>
              </w:rPr>
            </w:pPr>
            <w:r>
              <w:rPr>
                <w:rFonts w:cs="Arial"/>
              </w:rPr>
              <w:t xml:space="preserve">Tarea programada (cron)</w:t>
            </w:r>
          </w:p>
        </w:tc>
        <w:tc>
          <w:tcPr>
            <w:tcW w:w="5924" w:type="dxa"/>
            <w:tcBorders>
              <w:left w:val="single" w:sz="4" w:space="0" w:color="C0C0C0"/>
              <w:bottom w:val="double" w:sz="2" w:space="0" w:color="C0C0C0"/>
              <w:right w:val="double" w:sz="2" w:space="0" w:color="C0C0C0"/>
            </w:tcBorders>
            <w:shd w:val="clear" w:color="auto" w:fill="auto"/>
            <w:tcMar>
              <w:top w:w="0" w:type="dxa"/>
              <w:left w:w="70" w:type="dxa"/>
              <w:bottom w:w="0" w:type="dxa"/>
              <w:right w:w="70" w:type="dxa"/>
            </w:tcMar>
          </w:tcPr>
          <w:p w14:paraId="1072B472" w14:textId="77777777" w:rsidR="003A33D6" w:rsidRDefault="003A33D6">
            <w:pPr>
              <w:pStyle w:val="Standard"/>
              <w:snapToGrid w:val="0"/>
              <w:rPr>
                <w:rFonts w:cs="Arial"/>
              </w:rPr>
            </w:pPr>
            <w:r>
              <w:rPr>
                <w:rFonts w:cs="Arial"/>
              </w:rPr>
              <w:t xml:space="preserve">Disparo periódico de un endpoint desde un servicio externo, autenticado mediante un secreto.</w:t>
            </w:r>
          </w:p>
        </w:tc>
      </w:tr>
      <w:tr w:rsidR="003A33D6" w14:paraId="1B813955" w14:textId="77777777">
        <w:tblPrEx>
          <w:tblCellMar>
            <w:top w:w="0" w:type="dxa"/>
            <w:bottom w:w="0" w:type="dxa"/>
          </w:tblCellMar>
        </w:tblPrEx>
        <w:trPr>
          <w:trHeight w:val="510"/>
        </w:trPr>
        <w:tc>
          <w:tcPr>
            <w:tcW w:w="3127" w:type="dxa"/>
            <w:tcBorders>
              <w:left w:val="double" w:sz="2" w:space="0" w:color="C0C0C0"/>
              <w:bottom w:val="double" w:sz="2" w:space="0" w:color="C0C0C0"/>
            </w:tcBorders>
            <w:shd w:val="clear" w:color="auto" w:fill="auto"/>
            <w:tcMar>
              <w:top w:w="0" w:type="dxa"/>
              <w:left w:w="70" w:type="dxa"/>
              <w:bottom w:w="0" w:type="dxa"/>
              <w:right w:w="70" w:type="dxa"/>
            </w:tcMar>
          </w:tcPr>
          <w:p w14:paraId="1D98F81A" w14:textId="77777777" w:rsidR="003A33D6" w:rsidRDefault="003A33D6">
            <w:pPr>
              <w:pStyle w:val="Standard"/>
              <w:snapToGrid w:val="0"/>
              <w:rPr>
                <w:rFonts w:cs="Arial"/>
              </w:rPr>
            </w:pPr>
            <w:r>
              <w:rPr>
                <w:rFonts w:cs="Arial"/>
              </w:rPr>
              <w:t xml:space="preserve">Turso</w:t>
            </w:r>
          </w:p>
        </w:tc>
        <w:tc>
          <w:tcPr>
            <w:tcW w:w="5924" w:type="dxa"/>
            <w:tcBorders>
              <w:left w:val="single" w:sz="4" w:space="0" w:color="C0C0C0"/>
              <w:bottom w:val="double" w:sz="2" w:space="0" w:color="C0C0C0"/>
              <w:right w:val="double" w:sz="2" w:space="0" w:color="C0C0C0"/>
            </w:tcBorders>
            <w:shd w:val="clear" w:color="auto" w:fill="auto"/>
            <w:tcMar>
              <w:top w:w="0" w:type="dxa"/>
              <w:left w:w="70" w:type="dxa"/>
              <w:bottom w:w="0" w:type="dxa"/>
              <w:right w:w="70" w:type="dxa"/>
            </w:tcMar>
          </w:tcPr>
          <w:p w14:paraId="1072B472" w14:textId="77777777" w:rsidR="003A33D6" w:rsidRDefault="003A33D6">
            <w:pPr>
              <w:pStyle w:val="Standard"/>
              <w:snapToGrid w:val="0"/>
              <w:rPr>
                <w:rFonts w:cs="Arial"/>
              </w:rPr>
            </w:pPr>
            <w:r>
              <w:rPr>
                <w:rFonts w:cs="Arial"/>
              </w:rPr>
              <w:t xml:space="preserve">Servicio gestionado que ofrece libSQL.</w:t>
            </w:r>
          </w:p>
        </w:tc>
      </w:tr>
      <w:tr w:rsidR="003A33D6" w14:paraId="1B813955" w14:textId="77777777">
        <w:tblPrEx>
          <w:tblCellMar>
            <w:top w:w="0" w:type="dxa"/>
            <w:bottom w:w="0" w:type="dxa"/>
          </w:tblCellMar>
        </w:tblPrEx>
        <w:trPr>
          <w:trHeight w:val="510"/>
        </w:trPr>
        <w:tc>
          <w:tcPr>
            <w:tcW w:w="3127" w:type="dxa"/>
            <w:tcBorders>
              <w:left w:val="double" w:sz="2" w:space="0" w:color="C0C0C0"/>
              <w:bottom w:val="double" w:sz="2" w:space="0" w:color="C0C0C0"/>
            </w:tcBorders>
            <w:shd w:val="clear" w:color="auto" w:fill="auto"/>
            <w:tcMar>
              <w:top w:w="0" w:type="dxa"/>
              <w:left w:w="70" w:type="dxa"/>
              <w:bottom w:w="0" w:type="dxa"/>
              <w:right w:w="70" w:type="dxa"/>
            </w:tcMar>
          </w:tcPr>
          <w:p w14:paraId="1D98F81A" w14:textId="77777777" w:rsidR="003A33D6" w:rsidRDefault="003A33D6">
            <w:pPr>
              <w:pStyle w:val="Standard"/>
              <w:snapToGrid w:val="0"/>
              <w:rPr>
                <w:rFonts w:cs="Arial"/>
              </w:rPr>
            </w:pPr>
            <w:r>
              <w:rPr>
                <w:rFonts w:cs="Arial"/>
              </w:rPr>
              <w:t xml:space="preserve">Variable de entorno</w:t>
            </w:r>
          </w:p>
        </w:tc>
        <w:tc>
          <w:tcPr>
            <w:tcW w:w="5924" w:type="dxa"/>
            <w:tcBorders>
              <w:left w:val="single" w:sz="4" w:space="0" w:color="C0C0C0"/>
              <w:bottom w:val="double" w:sz="2" w:space="0" w:color="C0C0C0"/>
              <w:right w:val="double" w:sz="2" w:space="0" w:color="C0C0C0"/>
            </w:tcBorders>
            <w:shd w:val="clear" w:color="auto" w:fill="auto"/>
            <w:tcMar>
              <w:top w:w="0" w:type="dxa"/>
              <w:left w:w="70" w:type="dxa"/>
              <w:bottom w:w="0" w:type="dxa"/>
              <w:right w:w="70" w:type="dxa"/>
            </w:tcMar>
          </w:tcPr>
          <w:p w14:paraId="1072B472" w14:textId="77777777" w:rsidR="003A33D6" w:rsidRDefault="003A33D6">
            <w:pPr>
              <w:pStyle w:val="Standard"/>
              <w:snapToGrid w:val="0"/>
              <w:rPr>
                <w:rFonts w:cs="Arial"/>
              </w:rPr>
            </w:pPr>
            <w:r>
              <w:rPr>
                <w:rFonts w:cs="Arial"/>
              </w:rPr>
              <w:t xml:space="preserve">Parámetro de configuración inyectado en tiempo de ejecución, fuera del código fuente.</w:t>
            </w:r>
          </w:p>
        </w:tc>
      </w:tr>
      <w:tr w:rsidR="003A33D6" w14:paraId="1B813955" w14:textId="77777777">
        <w:tblPrEx>
          <w:tblCellMar>
            <w:top w:w="0" w:type="dxa"/>
            <w:bottom w:w="0" w:type="dxa"/>
          </w:tblCellMar>
        </w:tblPrEx>
        <w:trPr>
          <w:trHeight w:val="510"/>
        </w:trPr>
        <w:tc>
          <w:tcPr>
            <w:tcW w:w="3127" w:type="dxa"/>
            <w:tcBorders>
              <w:left w:val="double" w:sz="2" w:space="0" w:color="C0C0C0"/>
              <w:bottom w:val="double" w:sz="2" w:space="0" w:color="C0C0C0"/>
            </w:tcBorders>
            <w:shd w:val="clear" w:color="auto" w:fill="auto"/>
            <w:tcMar>
              <w:top w:w="0" w:type="dxa"/>
              <w:left w:w="70" w:type="dxa"/>
              <w:bottom w:w="0" w:type="dxa"/>
              <w:right w:w="70" w:type="dxa"/>
            </w:tcMar>
          </w:tcPr>
          <w:p w14:paraId="1D98F81A" w14:textId="77777777" w:rsidR="003A33D6" w:rsidRDefault="003A33D6">
            <w:pPr>
              <w:pStyle w:val="Standard"/>
              <w:snapToGrid w:val="0"/>
              <w:rPr>
                <w:rFonts w:cs="Arial"/>
              </w:rPr>
            </w:pPr>
            <w:r>
              <w:rPr>
                <w:rFonts w:cs="Arial"/>
              </w:rPr>
              <w:t xml:space="preserve">Vista previa (preview)</w:t>
            </w:r>
          </w:p>
        </w:tc>
        <w:tc>
          <w:tcPr>
            <w:tcW w:w="5924" w:type="dxa"/>
            <w:tcBorders>
              <w:left w:val="single" w:sz="4" w:space="0" w:color="C0C0C0"/>
              <w:bottom w:val="double" w:sz="2" w:space="0" w:color="C0C0C0"/>
              <w:right w:val="double" w:sz="2" w:space="0" w:color="C0C0C0"/>
            </w:tcBorders>
            <w:shd w:val="clear" w:color="auto" w:fill="auto"/>
            <w:tcMar>
              <w:top w:w="0" w:type="dxa"/>
              <w:left w:w="70" w:type="dxa"/>
              <w:bottom w:w="0" w:type="dxa"/>
              <w:right w:w="70" w:type="dxa"/>
            </w:tcMar>
          </w:tcPr>
          <w:p w14:paraId="1072B472" w14:textId="77777777" w:rsidR="003A33D6" w:rsidRDefault="003A33D6">
            <w:pPr>
              <w:pStyle w:val="Standard"/>
              <w:snapToGrid w:val="0"/>
              <w:rPr>
                <w:rFonts w:cs="Arial"/>
              </w:rPr>
            </w:pPr>
            <w:r>
              <w:rPr>
                <w:rFonts w:cs="Arial"/>
              </w:rPr>
              <w:t xml:space="preserve">Despliegue temporal generado por cada pull request, con URL propia.</w:t>
            </w:r>
          </w:p>
        </w:tc>
      </w:tr>
    </w:tbl>
    <w:p w14:paraId="47812308" w14:textId="77777777" w:rsidR="003A33D6" w:rsidRDefault="003A33D6">
      <w:pPr>
        <w:pStyle w:val="Standard"/>
        <w:rPr>
          <w:color w:val="000000"/>
        </w:rPr>
      </w:pPr>
    </w:p>
    <w:p w14:paraId="4029C9BD" w14:textId="77777777" w:rsidR="003A33D6" w:rsidRDefault="003A33D6">
      <w:pPr>
        <w:pStyle w:val="Standard"/>
        <w:rPr>
          <w:color w:val="000000"/>
        </w:rPr>
      </w:pPr>
    </w:p>
    <w:p w14:paraId="1E2D3DB7" w14:textId="77777777" w:rsidR="003A33D6" w:rsidRDefault="00000000">
      <w:pPr>
        <w:pStyle w:val="Ttulo1"/>
        <w:rPr>
          <w:rFonts w:hint="eastAsia"/>
        </w:rPr>
      </w:pPr>
      <w:bookmarkStart w:id="52" w:name="__RefHeading__2056_1977503599"/>
      <w:bookmarkStart w:id="53" w:name="_Toc66774267"/>
      <w:bookmarkEnd w:id="52"/>
      <w:r>
        <w:lastRenderedPageBreak/>
        <w:t>BIBLIOGRAFÍA Y REFERENCIAS</w:t>
      </w:r>
      <w:bookmarkEnd w:id="53"/>
    </w:p>
    <w:p w14:paraId="48A55817" w14:textId="77777777" w:rsidR="003A33D6" w:rsidRDefault="00000000">
      <w:pPr>
        <w:pStyle w:val="Textbody"/>
        <w:rPr>
          <w:color w:val="000000"/>
        </w:rPr>
      </w:pPr>
      <w:r>
        <w:rPr>
          <w:color w:val="000000"/>
        </w:rPr>
        <w:t xml:space="preserve">Documentación oficial y normas consultadas para la elaboración de este manual.</w:t>
      </w:r>
    </w:p>
    <w:p w14:paraId="0A31568E" w14:textId="77777777" w:rsidR="003A33D6" w:rsidRDefault="00000000">
      <w:pPr>
        <w:pStyle w:val="Standard"/>
      </w:pPr>
      <w:r>
        <w:rPr>
          <w:noProof/>
          <w:color w:val="000000"/>
          <w:lang w:eastAsia="es-ES" w:bidi="ar-SA"/>
        </w:rPr>
        <mc:AlternateContent>
          <mc:Choice Requires="wps">
            <w:drawing>
              <wp:anchor distT="0" distB="0" distL="114300" distR="114300" simplePos="0" relativeHeight="2" behindDoc="0" locked="0" layoutInCell="1" allowOverlap="1" wp14:anchorId="16E9D3AC" wp14:editId="236A368B">
                <wp:simplePos x="0" y="0"/>
                <wp:positionH relativeFrom="column">
                  <wp:align>center</wp:align>
                </wp:positionH>
                <wp:positionV relativeFrom="paragraph">
                  <wp:posOffset>-4315</wp:posOffset>
                </wp:positionV>
                <wp:extent cx="5768977" cy="414022"/>
                <wp:effectExtent l="0" t="0" r="22223" b="24128"/>
                <wp:wrapSquare wrapText="bothSides"/>
                <wp:docPr id="22" name="Marco28"/>
                <wp:cNvGraphicFramePr/>
                <a:graphic xmlns:a="http://schemas.openxmlformats.org/drawingml/2006/main">
                  <a:graphicData uri="http://schemas.microsoft.com/office/word/2010/wordprocessingShape">
                    <wps:wsp>
                      <wps:cNvSpPr txBox="1"/>
                      <wps:spPr>
                        <a:xfrm>
                          <a:off x="0" y="0"/>
                          <a:ext cx="5768977" cy="414022"/>
                        </a:xfrm>
                        <a:prstGeom prst="rect">
                          <a:avLst/>
                        </a:prstGeom>
                        <a:noFill/>
                        <a:ln w="6483">
                          <a:solidFill>
                            <a:srgbClr val="C0C0C0"/>
                          </a:solidFill>
                          <a:prstDash val="solid"/>
                        </a:ln>
                      </wps:spPr>
                      <wps:txbx>
                        <w:txbxContent>
                          <w:p w14:paraId="2D1C5332" w14:textId="77777777" w:rsidR="003A33D6" w:rsidRDefault="00000000">
                            <w:pPr>
                              <w:pStyle w:val="Textbody"/>
                            </w:pPr>
                            <w:r>
                              <w:t>En este punto se incluirán las referencias a la documentación utilizada para la elaboración del presente documento.</w:t>
                            </w:r>
                          </w:p>
                        </w:txbxContent>
                      </wps:txbx>
                      <wps:bodyPr vert="horz" wrap="square" lIns="94676" tIns="48956" rIns="94676" bIns="48956" anchor="t" anchorCtr="0" compatLnSpc="0">
                        <a:noAutofit/>
                      </wps:bodyPr>
                    </wps:wsp>
                  </a:graphicData>
                </a:graphic>
              </wp:anchor>
            </w:drawing>
          </mc:Choice>
          <mc:Fallback>
            <w:pict>
              <v:shapetype w14:anchorId="16E9D3AC" id="_x0000_t202" coordsize="21600,21600" o:spt="202" path="m,l,21600r21600,l21600,xe">
                <v:stroke joinstyle="miter"/>
                <v:path gradientshapeok="t" o:connecttype="rect"/>
              </v:shapetype>
              <v:shape id="Marco28" o:spid="_x0000_s1026" type="#_x0000_t202" style="position:absolute;margin-left:0;margin-top:-.35pt;width:454.25pt;height:32.6pt;z-index:2;visibility:visible;mso-wrap-style:square;mso-wrap-distance-left:9pt;mso-wrap-distance-top:0;mso-wrap-distance-right:9pt;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" filled="f" strokecolor="silver" strokeweight=".18008mm">
                <v:textbox inset="2.62989mm,1.3599mm,2.62989mm,1.3599mm">
                  <w:txbxContent>
                    <w:p w14:paraId="2D1C5332" w14:textId="77777777" w:rsidR="003A33D6" w:rsidRDefault="00000000">
                      <w:pPr>
                        <w:pStyle w:val="Textbody"/>
                      </w:pPr>
                      <w:r>
                        <w:t>En este punto se incluirán las referencias a la documentación utilizada para la elaboración del presente documento.</w:t>
                      </w:r>
                    </w:p>
                  </w:txbxContent>
                </v:textbox>
                <w10:wrap type="square"/>
              </v:shape>
            </w:pict>
          </mc:Fallback>
        </mc:AlternateContent>
      </w:r>
    </w:p>
    <w:tbl>
      <w:tblPr>
        <w:tblW w:w="7235" w:type="dxa"/>
        <w:jc w:val="center"/>
        <w:tblLayout w:type="fixed"/>
        <w:tblCellMar>
          <w:left w:w="10" w:type="dxa"/>
          <w:right w:w="10" w:type="dxa"/>
        </w:tblCellMar>
        <w:tblLook w:val="0000" w:firstRow="0" w:lastRow="0" w:firstColumn="0" w:lastColumn="0" w:noHBand="0" w:noVBand="0"/>
      </w:tblPr>
      <w:tblGrid>
        <w:gridCol w:w="1054"/>
        <w:gridCol w:w="4756"/>
        <w:gridCol w:w="1425"/>
      </w:tblGrid>
      <w:tr w:rsidR="003A33D6" w14:paraId="6C2B36EB" w14:textId="77777777">
        <w:tblPrEx>
          <w:tblCellMar>
            <w:top w:w="0" w:type="dxa"/>
            <w:bottom w:w="0" w:type="dxa"/>
          </w:tblCellMar>
        </w:tblPrEx>
        <w:trPr>
          <w:trHeight w:val="403"/>
          <w:jc w:val="center"/>
        </w:trPr>
        <w:tc>
          <w:tcPr>
            <w:tcW w:w="1054" w:type="dxa"/>
            <w:tcBorders>
              <w:top w:val="double" w:sz="2" w:space="0" w:color="C0C0C0"/>
              <w:left w:val="double" w:sz="2" w:space="0" w:color="C0C0C0"/>
              <w:bottom w:val="single" w:sz="4" w:space="0" w:color="C0C0C0"/>
            </w:tcBorders>
            <w:shd w:val="clear" w:color="auto" w:fill="E6E6E6"/>
            <w:tcMar>
              <w:top w:w="0" w:type="dxa"/>
              <w:left w:w="70" w:type="dxa"/>
              <w:bottom w:w="0" w:type="dxa"/>
              <w:right w:w="70" w:type="dxa"/>
            </w:tcMar>
            <w:vAlign w:val="center"/>
          </w:tcPr>
          <w:p w14:paraId="21D24427" w14:textId="77777777" w:rsidR="003A33D6" w:rsidRDefault="00000000">
            <w:pPr>
              <w:pStyle w:val="Standard"/>
              <w:snapToGrid w:val="0"/>
              <w:jc w:val="center"/>
              <w:rPr>
                <w:rFonts w:cs="Arial"/>
                <w:b/>
                <w:color w:val="000000"/>
              </w:rPr>
            </w:pPr>
            <w:r>
              <w:rPr>
                <w:rFonts w:cs="Arial"/>
                <w:b/>
                <w:color w:val="000000"/>
              </w:rPr>
              <w:t>Referencia</w:t>
            </w:r>
          </w:p>
        </w:tc>
        <w:tc>
          <w:tcPr>
            <w:tcW w:w="4756" w:type="dxa"/>
            <w:tcBorders>
              <w:top w:val="double" w:sz="2" w:space="0" w:color="C0C0C0"/>
              <w:left w:val="single" w:sz="4" w:space="0" w:color="C0C0C0"/>
              <w:bottom w:val="single" w:sz="4" w:space="0" w:color="C0C0C0"/>
            </w:tcBorders>
            <w:shd w:val="clear" w:color="auto" w:fill="E6E6E6"/>
            <w:tcMar>
              <w:top w:w="0" w:type="dxa"/>
              <w:left w:w="70" w:type="dxa"/>
              <w:bottom w:w="0" w:type="dxa"/>
              <w:right w:w="70" w:type="dxa"/>
            </w:tcMar>
            <w:vAlign w:val="center"/>
          </w:tcPr>
          <w:p w14:paraId="1A8D5959" w14:textId="77777777" w:rsidR="003A33D6" w:rsidRDefault="00000000">
            <w:pPr>
              <w:pStyle w:val="Standard"/>
              <w:snapToGrid w:val="0"/>
              <w:jc w:val="center"/>
              <w:rPr>
                <w:rFonts w:cs="Arial"/>
                <w:b/>
                <w:color w:val="000000"/>
              </w:rPr>
            </w:pPr>
            <w:r>
              <w:rPr>
                <w:rFonts w:cs="Arial"/>
                <w:b/>
                <w:color w:val="000000"/>
              </w:rPr>
              <w:t>Título</w:t>
            </w:r>
          </w:p>
        </w:tc>
        <w:tc>
          <w:tcPr>
            <w:tcW w:w="1425" w:type="dxa"/>
            <w:tcBorders>
              <w:top w:val="double" w:sz="2" w:space="0" w:color="C0C0C0"/>
              <w:left w:val="single" w:sz="4" w:space="0" w:color="C0C0C0"/>
              <w:bottom w:val="single" w:sz="4" w:space="0" w:color="C0C0C0"/>
              <w:right w:val="double" w:sz="2" w:space="0" w:color="C0C0C0"/>
            </w:tcBorders>
            <w:shd w:val="clear" w:color="auto" w:fill="E6E6E6"/>
            <w:tcMar>
              <w:top w:w="0" w:type="dxa"/>
              <w:left w:w="70" w:type="dxa"/>
              <w:bottom w:w="0" w:type="dxa"/>
              <w:right w:w="70" w:type="dxa"/>
            </w:tcMar>
            <w:vAlign w:val="center"/>
          </w:tcPr>
          <w:p w14:paraId="3BA96241" w14:textId="77777777" w:rsidR="003A33D6" w:rsidRDefault="00000000">
            <w:pPr>
              <w:pStyle w:val="Standard"/>
              <w:snapToGrid w:val="0"/>
              <w:jc w:val="center"/>
              <w:rPr>
                <w:rFonts w:cs="Arial"/>
                <w:b/>
                <w:color w:val="000000"/>
              </w:rPr>
            </w:pPr>
            <w:r>
              <w:rPr>
                <w:rFonts w:cs="Arial"/>
                <w:b/>
                <w:color w:val="000000"/>
              </w:rPr>
              <w:t>Código</w:t>
            </w:r>
          </w:p>
        </w:tc>
      </w:tr>
      <w:tr w:rsidR="003A33D6" w14:paraId="6B212E3A" w14:textId="77777777">
        <w:tblPrEx>
          <w:tblCellMar>
            <w:top w:w="0" w:type="dxa"/>
            <w:bottom w:w="0" w:type="dxa"/>
          </w:tblCellMar>
        </w:tblPrEx>
        <w:trPr>
          <w:trHeight w:val="403"/>
          <w:jc w:val="center"/>
        </w:trPr>
        <w:tc>
          <w:tcPr>
            <w:tcW w:w="1054" w:type="dxa"/>
            <w:tcBorders>
              <w:left w:val="double" w:sz="2" w:space="0" w:color="C0C0C0"/>
              <w:bottom w:val="single" w:sz="4" w:space="0" w:color="C0C0C0"/>
            </w:tcBorders>
            <w:shd w:val="clear" w:color="auto" w:fill="auto"/>
            <w:tcMar>
              <w:top w:w="0" w:type="dxa"/>
              <w:left w:w="70" w:type="dxa"/>
              <w:bottom w:w="0" w:type="dxa"/>
              <w:right w:w="70" w:type="dxa"/>
            </w:tcMar>
          </w:tcPr>
          <w:p w14:paraId="50E6D75F" w14:textId="77777777" w:rsidR="003A33D6" w:rsidRDefault="00000000">
            <w:pPr>
              <w:pStyle w:val="TableContents"/>
              <w:rPr>
                <w:color w:val="000000"/>
              </w:rPr>
            </w:pPr>
            <w:r>
              <w:rPr>
                <w:color w:val="000000"/>
              </w:rPr>
              <w:t xml:space="preserve">Ref. 1</w:t>
            </w:r>
          </w:p>
        </w:tc>
        <w:tc>
          <w:tcPr>
            <w:tcW w:w="4756" w:type="dxa"/>
            <w:tcBorders>
              <w:left w:val="single" w:sz="4" w:space="0" w:color="C0C0C0"/>
              <w:bottom w:val="single" w:sz="4" w:space="0" w:color="C0C0C0"/>
            </w:tcBorders>
            <w:shd w:val="clear" w:color="auto" w:fill="auto"/>
            <w:tcMar>
              <w:top w:w="0" w:type="dxa"/>
              <w:left w:w="70" w:type="dxa"/>
              <w:bottom w:w="0" w:type="dxa"/>
              <w:right w:w="70" w:type="dxa"/>
            </w:tcMar>
          </w:tcPr>
          <w:p w14:paraId="42E1370C" w14:textId="77777777" w:rsidR="003A33D6" w:rsidRDefault="003A33D6">
            <w:pPr>
              <w:pStyle w:val="TableContents"/>
              <w:rPr>
                <w:color w:val="000000"/>
              </w:rPr>
            </w:pPr>
            <w:r>
              <w:rPr>
                <w:color w:val="000000"/>
              </w:rPr>
              <w:t xml:space="preserve">Documentación oficial de Astro — modo servidor y adaptadores</w:t>
            </w:r>
          </w:p>
        </w:tc>
        <w:tc>
          <w:tcPr>
            <w:tcW w:w="1425" w:type="dxa"/>
            <w:tcBorders>
              <w:left w:val="single" w:sz="4" w:space="0" w:color="C0C0C0"/>
              <w:bottom w:val="single" w:sz="4" w:space="0" w:color="C0C0C0"/>
              <w:right w:val="double" w:sz="2" w:space="0" w:color="C0C0C0"/>
            </w:tcBorders>
            <w:shd w:val="clear" w:color="auto" w:fill="auto"/>
            <w:tcMar>
              <w:top w:w="0" w:type="dxa"/>
              <w:left w:w="70" w:type="dxa"/>
              <w:bottom w:w="0" w:type="dxa"/>
              <w:right w:w="70" w:type="dxa"/>
            </w:tcMar>
          </w:tcPr>
          <w:p w14:paraId="5509918A" w14:textId="77777777" w:rsidR="003A33D6" w:rsidRDefault="003A33D6">
            <w:pPr>
              <w:pStyle w:val="TableContents"/>
              <w:rPr>
                <w:color w:val="000000"/>
              </w:rPr>
            </w:pPr>
            <w:r>
              <w:rPr>
                <w:color w:val="000000"/>
              </w:rPr>
              <w:t xml:space="preserve">docs.astro.build</w:t>
            </w:r>
          </w:p>
        </w:tc>
      </w:tr>
      <w:tr w:rsidR="003A33D6" w14:paraId="11D7E5A6" w14:textId="77777777">
        <w:tblPrEx>
          <w:tblCellMar>
            <w:top w:w="0" w:type="dxa"/>
            <w:bottom w:w="0" w:type="dxa"/>
          </w:tblCellMar>
        </w:tblPrEx>
        <w:trPr>
          <w:trHeight w:val="403"/>
          <w:jc w:val="center"/>
        </w:trPr>
        <w:tc>
          <w:tcPr>
            <w:tcW w:w="1054" w:type="dxa"/>
            <w:tcBorders>
              <w:left w:val="double" w:sz="2" w:space="0" w:color="C0C0C0"/>
              <w:bottom w:val="single" w:sz="4" w:space="0" w:color="C0C0C0"/>
            </w:tcBorders>
            <w:shd w:val="clear" w:color="auto" w:fill="auto"/>
            <w:tcMar>
              <w:top w:w="0" w:type="dxa"/>
              <w:left w:w="70" w:type="dxa"/>
              <w:bottom w:w="0" w:type="dxa"/>
              <w:right w:w="70" w:type="dxa"/>
            </w:tcMar>
          </w:tcPr>
          <w:p w14:paraId="72F751C4" w14:textId="77777777" w:rsidR="003A33D6" w:rsidRDefault="003A33D6">
            <w:pPr>
              <w:pStyle w:val="TableContents"/>
              <w:rPr>
                <w:color w:val="000000"/>
              </w:rPr>
            </w:pPr>
            <w:r>
              <w:rPr>
                <w:color w:val="000000"/>
              </w:rPr>
              <w:t xml:space="preserve">Ref. 2</w:t>
            </w:r>
          </w:p>
        </w:tc>
        <w:tc>
          <w:tcPr>
            <w:tcW w:w="4756" w:type="dxa"/>
            <w:tcBorders>
              <w:left w:val="single" w:sz="4" w:space="0" w:color="C0C0C0"/>
              <w:bottom w:val="single" w:sz="4" w:space="0" w:color="C0C0C0"/>
            </w:tcBorders>
            <w:shd w:val="clear" w:color="auto" w:fill="auto"/>
            <w:tcMar>
              <w:top w:w="0" w:type="dxa"/>
              <w:left w:w="70" w:type="dxa"/>
              <w:bottom w:w="0" w:type="dxa"/>
              <w:right w:w="70" w:type="dxa"/>
            </w:tcMar>
          </w:tcPr>
          <w:p w14:paraId="1508BF39" w14:textId="77777777" w:rsidR="003A33D6" w:rsidRDefault="003A33D6">
            <w:pPr>
              <w:pStyle w:val="TableContents"/>
              <w:rPr>
                <w:color w:val="000000"/>
              </w:rPr>
            </w:pPr>
            <w:r>
              <w:rPr>
                <w:color w:val="000000"/>
              </w:rPr>
              <w:t xml:space="preserve">Documentación de Drizzle ORM y Drizzle Kit</w:t>
            </w:r>
          </w:p>
        </w:tc>
        <w:tc>
          <w:tcPr>
            <w:tcW w:w="1425" w:type="dxa"/>
            <w:tcBorders>
              <w:left w:val="single" w:sz="4" w:space="0" w:color="C0C0C0"/>
              <w:bottom w:val="single" w:sz="4" w:space="0" w:color="C0C0C0"/>
              <w:right w:val="double" w:sz="2" w:space="0" w:color="C0C0C0"/>
            </w:tcBorders>
            <w:shd w:val="clear" w:color="auto" w:fill="auto"/>
            <w:tcMar>
              <w:top w:w="0" w:type="dxa"/>
              <w:left w:w="70" w:type="dxa"/>
              <w:bottom w:w="0" w:type="dxa"/>
              <w:right w:w="70" w:type="dxa"/>
            </w:tcMar>
          </w:tcPr>
          <w:p w14:paraId="0B9C9A4B" w14:textId="77777777" w:rsidR="003A33D6" w:rsidRDefault="003A33D6">
            <w:pPr>
              <w:pStyle w:val="TableContents"/>
              <w:rPr>
                <w:color w:val="000000"/>
              </w:rPr>
            </w:pPr>
            <w:r>
              <w:rPr>
                <w:color w:val="000000"/>
              </w:rPr>
              <w:t xml:space="preserve">orm.drizzle.team</w:t>
            </w:r>
          </w:p>
        </w:tc>
      </w:tr>
      <w:tr w:rsidR="003A33D6" w14:paraId="1BEDA620" w14:textId="77777777">
        <w:tblPrEx>
          <w:tblCellMar>
            <w:top w:w="0" w:type="dxa"/>
            <w:bottom w:w="0" w:type="dxa"/>
          </w:tblCellMar>
        </w:tblPrEx>
        <w:trPr>
          <w:trHeight w:val="403"/>
          <w:jc w:val="center"/>
        </w:trPr>
        <w:tc>
          <w:tcPr>
            <w:tcW w:w="1054" w:type="dxa"/>
            <w:tcBorders>
              <w:left w:val="double" w:sz="2" w:space="0" w:color="C0C0C0"/>
              <w:bottom w:val="single" w:sz="4" w:space="0" w:color="C0C0C0"/>
            </w:tcBorders>
            <w:shd w:val="clear" w:color="auto" w:fill="auto"/>
            <w:tcMar>
              <w:top w:w="0" w:type="dxa"/>
              <w:left w:w="70" w:type="dxa"/>
              <w:bottom w:w="0" w:type="dxa"/>
              <w:right w:w="70" w:type="dxa"/>
            </w:tcMar>
          </w:tcPr>
          <w:p w14:paraId="2291BFD6" w14:textId="77777777" w:rsidR="003A33D6" w:rsidRDefault="003A33D6">
            <w:pPr>
              <w:pStyle w:val="TableContents"/>
              <w:rPr>
                <w:color w:val="000000"/>
              </w:rPr>
            </w:pPr>
            <w:r>
              <w:rPr>
                <w:color w:val="000000"/>
              </w:rPr>
              <w:t xml:space="preserve">Ref. 3</w:t>
            </w:r>
          </w:p>
        </w:tc>
        <w:tc>
          <w:tcPr>
            <w:tcW w:w="4756" w:type="dxa"/>
            <w:tcBorders>
              <w:left w:val="single" w:sz="4" w:space="0" w:color="C0C0C0"/>
              <w:bottom w:val="single" w:sz="4" w:space="0" w:color="C0C0C0"/>
            </w:tcBorders>
            <w:shd w:val="clear" w:color="auto" w:fill="auto"/>
            <w:tcMar>
              <w:top w:w="0" w:type="dxa"/>
              <w:left w:w="70" w:type="dxa"/>
              <w:bottom w:w="0" w:type="dxa"/>
              <w:right w:w="70" w:type="dxa"/>
            </w:tcMar>
          </w:tcPr>
          <w:p w14:paraId="4C7946DD" w14:textId="77777777" w:rsidR="003A33D6" w:rsidRDefault="003A33D6">
            <w:pPr>
              <w:pStyle w:val="TableContents"/>
              <w:rPr>
                <w:color w:val="000000"/>
              </w:rPr>
            </w:pPr>
            <w:r>
              <w:rPr>
                <w:color w:val="000000"/>
              </w:rPr>
              <w:t xml:space="preserve">Documentación de Turso / libSQL</w:t>
            </w:r>
          </w:p>
        </w:tc>
        <w:tc>
          <w:tcPr>
            <w:tcW w:w="1425" w:type="dxa"/>
            <w:tcBorders>
              <w:left w:val="single" w:sz="4" w:space="0" w:color="C0C0C0"/>
              <w:bottom w:val="single" w:sz="4" w:space="0" w:color="C0C0C0"/>
              <w:right w:val="double" w:sz="2" w:space="0" w:color="C0C0C0"/>
            </w:tcBorders>
            <w:shd w:val="clear" w:color="auto" w:fill="auto"/>
            <w:tcMar>
              <w:top w:w="0" w:type="dxa"/>
              <w:left w:w="70" w:type="dxa"/>
              <w:bottom w:w="0" w:type="dxa"/>
              <w:right w:w="70" w:type="dxa"/>
            </w:tcMar>
          </w:tcPr>
          <w:p w14:paraId="63A0691F" w14:textId="77777777" w:rsidR="003A33D6" w:rsidRDefault="003A33D6">
            <w:pPr>
              <w:pStyle w:val="TableContents"/>
              <w:rPr>
                <w:color w:val="000000"/>
              </w:rPr>
            </w:pPr>
            <w:r>
              <w:rPr>
                <w:color w:val="000000"/>
              </w:rPr>
              <w:t xml:space="preserve">docs.turso.tech</w:t>
            </w:r>
          </w:p>
        </w:tc>
      </w:tr>
      <w:tr w:rsidR="003A33D6" w14:paraId="3D9474E3" w14:textId="77777777">
        <w:tblPrEx>
          <w:tblCellMar>
            <w:top w:w="0" w:type="dxa"/>
            <w:bottom w:w="0" w:type="dxa"/>
          </w:tblCellMar>
        </w:tblPrEx>
        <w:trPr>
          <w:trHeight w:val="403"/>
          <w:jc w:val="center"/>
        </w:trPr>
        <w:tc>
          <w:tcPr>
            <w:tcW w:w="1054" w:type="dxa"/>
            <w:tcBorders>
              <w:left w:val="double" w:sz="2" w:space="0" w:color="C0C0C0"/>
              <w:bottom w:val="double" w:sz="2" w:space="0" w:color="C0C0C0"/>
            </w:tcBorders>
            <w:shd w:val="clear" w:color="auto" w:fill="auto"/>
            <w:tcMar>
              <w:top w:w="0" w:type="dxa"/>
              <w:left w:w="70" w:type="dxa"/>
              <w:bottom w:w="0" w:type="dxa"/>
              <w:right w:w="70" w:type="dxa"/>
            </w:tcMar>
          </w:tcPr>
          <w:p w14:paraId="070AE7A1" w14:textId="77777777" w:rsidR="003A33D6" w:rsidRDefault="003A33D6">
            <w:pPr>
              <w:pStyle w:val="TableContents"/>
              <w:rPr>
                <w:color w:val="000000"/>
              </w:rPr>
            </w:pPr>
            <w:r>
              <w:rPr>
                <w:color w:val="000000"/>
              </w:rPr>
              <w:t xml:space="preserve">Ref. 4</w:t>
            </w:r>
          </w:p>
        </w:tc>
        <w:tc>
          <w:tcPr>
            <w:tcW w:w="4756" w:type="dxa"/>
            <w:tcBorders>
              <w:left w:val="single" w:sz="4" w:space="0" w:color="C0C0C0"/>
              <w:bottom w:val="double" w:sz="2" w:space="0" w:color="C0C0C0"/>
            </w:tcBorders>
            <w:shd w:val="clear" w:color="auto" w:fill="auto"/>
            <w:tcMar>
              <w:top w:w="0" w:type="dxa"/>
              <w:left w:w="70" w:type="dxa"/>
              <w:bottom w:w="0" w:type="dxa"/>
              <w:right w:w="70" w:type="dxa"/>
            </w:tcMar>
          </w:tcPr>
          <w:p w14:paraId="4864C256" w14:textId="77777777" w:rsidR="003A33D6" w:rsidRDefault="003A33D6">
            <w:pPr>
              <w:pStyle w:val="TableContents"/>
              <w:rPr>
                <w:color w:val="000000"/>
              </w:rPr>
            </w:pPr>
            <w:r>
              <w:rPr>
                <w:color w:val="000000"/>
              </w:rPr>
              <w:t xml:space="preserve">Documentación de Vercel — Funciones, Fluid Compute y Routing Middleware</w:t>
            </w:r>
          </w:p>
        </w:tc>
        <w:tc>
          <w:tcPr>
            <w:tcW w:w="1425" w:type="dxa"/>
            <w:tcBorders>
              <w:left w:val="single" w:sz="4" w:space="0" w:color="C0C0C0"/>
              <w:bottom w:val="double" w:sz="2" w:space="0" w:color="C0C0C0"/>
              <w:right w:val="double" w:sz="2" w:space="0" w:color="C0C0C0"/>
            </w:tcBorders>
            <w:shd w:val="clear" w:color="auto" w:fill="auto"/>
            <w:tcMar>
              <w:top w:w="0" w:type="dxa"/>
              <w:left w:w="70" w:type="dxa"/>
              <w:bottom w:w="0" w:type="dxa"/>
              <w:right w:w="70" w:type="dxa"/>
            </w:tcMar>
          </w:tcPr>
          <w:p w14:paraId="5C803595" w14:textId="77777777" w:rsidR="003A33D6" w:rsidRDefault="003A33D6">
            <w:pPr>
              <w:pStyle w:val="TableContents"/>
              <w:rPr>
                <w:color w:val="000000"/>
              </w:rPr>
            </w:pPr>
            <w:r>
              <w:rPr>
                <w:color w:val="000000"/>
              </w:rPr>
              <w:t xml:space="preserve">vercel.com/docs</w:t>
            </w:r>
          </w:p>
        </w:tc>
      </w:tr>
      <w:tr w:rsidR="003A33D6" w14:paraId="3D9474E3" w14:textId="77777777">
        <w:tblPrEx>
          <w:tblCellMar>
            <w:top w:w="0" w:type="dxa"/>
            <w:bottom w:w="0" w:type="dxa"/>
          </w:tblCellMar>
        </w:tblPrEx>
        <w:trPr>
          <w:trHeight w:val="403"/>
          <w:jc w:val="center"/>
        </w:trPr>
        <w:tc>
          <w:tcPr>
            <w:tcW w:w="1054" w:type="dxa"/>
            <w:tcBorders>
              <w:left w:val="double" w:sz="2" w:space="0" w:color="C0C0C0"/>
              <w:bottom w:val="double" w:sz="2" w:space="0" w:color="C0C0C0"/>
            </w:tcBorders>
            <w:shd w:val="clear" w:color="auto" w:fill="auto"/>
            <w:tcMar>
              <w:top w:w="0" w:type="dxa"/>
              <w:left w:w="70" w:type="dxa"/>
              <w:bottom w:w="0" w:type="dxa"/>
              <w:right w:w="70" w:type="dxa"/>
            </w:tcMar>
          </w:tcPr>
          <w:p w14:paraId="070AE7A1" w14:textId="77777777" w:rsidR="003A33D6" w:rsidRDefault="003A33D6">
            <w:pPr>
              <w:pStyle w:val="TableContents"/>
              <w:rPr>
                <w:color w:val="000000"/>
              </w:rPr>
            </w:pPr>
            <w:r>
              <w:rPr>
                <w:color w:val="000000"/>
              </w:rPr>
              <w:t xml:space="preserve">Ref. 5</w:t>
            </w:r>
          </w:p>
        </w:tc>
        <w:tc>
          <w:tcPr>
            <w:tcW w:w="4756" w:type="dxa"/>
            <w:tcBorders>
              <w:left w:val="single" w:sz="4" w:space="0" w:color="C0C0C0"/>
              <w:bottom w:val="double" w:sz="2" w:space="0" w:color="C0C0C0"/>
            </w:tcBorders>
            <w:shd w:val="clear" w:color="auto" w:fill="auto"/>
            <w:tcMar>
              <w:top w:w="0" w:type="dxa"/>
              <w:left w:w="70" w:type="dxa"/>
              <w:bottom w:w="0" w:type="dxa"/>
              <w:right w:w="70" w:type="dxa"/>
            </w:tcMar>
          </w:tcPr>
          <w:p w14:paraId="4864C256" w14:textId="77777777" w:rsidR="003A33D6" w:rsidRDefault="003A33D6">
            <w:pPr>
              <w:pStyle w:val="TableContents"/>
              <w:rPr>
                <w:color w:val="000000"/>
              </w:rPr>
            </w:pPr>
            <w:r>
              <w:rPr>
                <w:color w:val="000000"/>
              </w:rPr>
              <w:t xml:space="preserve">Documentación de Auth.js</w:t>
            </w:r>
          </w:p>
        </w:tc>
        <w:tc>
          <w:tcPr>
            <w:tcW w:w="1425" w:type="dxa"/>
            <w:tcBorders>
              <w:left w:val="single" w:sz="4" w:space="0" w:color="C0C0C0"/>
              <w:bottom w:val="double" w:sz="2" w:space="0" w:color="C0C0C0"/>
              <w:right w:val="double" w:sz="2" w:space="0" w:color="C0C0C0"/>
            </w:tcBorders>
            <w:shd w:val="clear" w:color="auto" w:fill="auto"/>
            <w:tcMar>
              <w:top w:w="0" w:type="dxa"/>
              <w:left w:w="70" w:type="dxa"/>
              <w:bottom w:w="0" w:type="dxa"/>
              <w:right w:w="70" w:type="dxa"/>
            </w:tcMar>
          </w:tcPr>
          <w:p w14:paraId="5C803595" w14:textId="77777777" w:rsidR="003A33D6" w:rsidRDefault="003A33D6">
            <w:pPr>
              <w:pStyle w:val="TableContents"/>
              <w:rPr>
                <w:color w:val="000000"/>
              </w:rPr>
            </w:pPr>
            <w:r>
              <w:rPr>
                <w:color w:val="000000"/>
              </w:rPr>
              <w:t xml:space="preserve">authjs.dev</w:t>
            </w:r>
          </w:p>
        </w:tc>
      </w:tr>
      <w:tr w:rsidR="003A33D6" w14:paraId="3D9474E3" w14:textId="77777777">
        <w:tblPrEx>
          <w:tblCellMar>
            <w:top w:w="0" w:type="dxa"/>
            <w:bottom w:w="0" w:type="dxa"/>
          </w:tblCellMar>
        </w:tblPrEx>
        <w:trPr>
          <w:trHeight w:val="403"/>
          <w:jc w:val="center"/>
        </w:trPr>
        <w:tc>
          <w:tcPr>
            <w:tcW w:w="1054" w:type="dxa"/>
            <w:tcBorders>
              <w:left w:val="double" w:sz="2" w:space="0" w:color="C0C0C0"/>
              <w:bottom w:val="double" w:sz="2" w:space="0" w:color="C0C0C0"/>
            </w:tcBorders>
            <w:shd w:val="clear" w:color="auto" w:fill="auto"/>
            <w:tcMar>
              <w:top w:w="0" w:type="dxa"/>
              <w:left w:w="70" w:type="dxa"/>
              <w:bottom w:w="0" w:type="dxa"/>
              <w:right w:w="70" w:type="dxa"/>
            </w:tcMar>
          </w:tcPr>
          <w:p w14:paraId="070AE7A1" w14:textId="77777777" w:rsidR="003A33D6" w:rsidRDefault="003A33D6">
            <w:pPr>
              <w:pStyle w:val="TableContents"/>
              <w:rPr>
                <w:color w:val="000000"/>
              </w:rPr>
            </w:pPr>
            <w:r>
              <w:rPr>
                <w:color w:val="000000"/>
              </w:rPr>
              <w:t xml:space="preserve">Ref. 6</w:t>
            </w:r>
          </w:p>
        </w:tc>
        <w:tc>
          <w:tcPr>
            <w:tcW w:w="4756" w:type="dxa"/>
            <w:tcBorders>
              <w:left w:val="single" w:sz="4" w:space="0" w:color="C0C0C0"/>
              <w:bottom w:val="double" w:sz="2" w:space="0" w:color="C0C0C0"/>
            </w:tcBorders>
            <w:shd w:val="clear" w:color="auto" w:fill="auto"/>
            <w:tcMar>
              <w:top w:w="0" w:type="dxa"/>
              <w:left w:w="70" w:type="dxa"/>
              <w:bottom w:w="0" w:type="dxa"/>
              <w:right w:w="70" w:type="dxa"/>
            </w:tcMar>
          </w:tcPr>
          <w:p w14:paraId="4864C256" w14:textId="77777777" w:rsidR="003A33D6" w:rsidRDefault="003A33D6">
            <w:pPr>
              <w:pStyle w:val="TableContents"/>
              <w:rPr>
                <w:color w:val="000000"/>
              </w:rPr>
            </w:pPr>
            <w:r>
              <w:rPr>
                <w:color w:val="000000"/>
              </w:rPr>
              <w:t xml:space="preserve">Especificación WebAuthn / FIDO2</w:t>
            </w:r>
          </w:p>
        </w:tc>
        <w:tc>
          <w:tcPr>
            <w:tcW w:w="1425" w:type="dxa"/>
            <w:tcBorders>
              <w:left w:val="single" w:sz="4" w:space="0" w:color="C0C0C0"/>
              <w:bottom w:val="double" w:sz="2" w:space="0" w:color="C0C0C0"/>
              <w:right w:val="double" w:sz="2" w:space="0" w:color="C0C0C0"/>
            </w:tcBorders>
            <w:shd w:val="clear" w:color="auto" w:fill="auto"/>
            <w:tcMar>
              <w:top w:w="0" w:type="dxa"/>
              <w:left w:w="70" w:type="dxa"/>
              <w:bottom w:w="0" w:type="dxa"/>
              <w:right w:w="70" w:type="dxa"/>
            </w:tcMar>
          </w:tcPr>
          <w:p w14:paraId="5C803595" w14:textId="77777777" w:rsidR="003A33D6" w:rsidRDefault="003A33D6">
            <w:pPr>
              <w:pStyle w:val="TableContents"/>
              <w:rPr>
                <w:color w:val="000000"/>
              </w:rPr>
            </w:pPr>
            <w:r>
              <w:rPr>
                <w:color w:val="000000"/>
              </w:rPr>
              <w:t xml:space="preserve">W3C Web Authentication Level 2</w:t>
            </w:r>
          </w:p>
        </w:tc>
      </w:tr>
      <w:tr w:rsidR="003A33D6" w14:paraId="3D9474E3" w14:textId="77777777">
        <w:tblPrEx>
          <w:tblCellMar>
            <w:top w:w="0" w:type="dxa"/>
            <w:bottom w:w="0" w:type="dxa"/>
          </w:tblCellMar>
        </w:tblPrEx>
        <w:trPr>
          <w:trHeight w:val="403"/>
          <w:jc w:val="center"/>
        </w:trPr>
        <w:tc>
          <w:tcPr>
            <w:tcW w:w="1054" w:type="dxa"/>
            <w:tcBorders>
              <w:left w:val="double" w:sz="2" w:space="0" w:color="C0C0C0"/>
              <w:bottom w:val="double" w:sz="2" w:space="0" w:color="C0C0C0"/>
            </w:tcBorders>
            <w:shd w:val="clear" w:color="auto" w:fill="auto"/>
            <w:tcMar>
              <w:top w:w="0" w:type="dxa"/>
              <w:left w:w="70" w:type="dxa"/>
              <w:bottom w:w="0" w:type="dxa"/>
              <w:right w:w="70" w:type="dxa"/>
            </w:tcMar>
          </w:tcPr>
          <w:p w14:paraId="070AE7A1" w14:textId="77777777" w:rsidR="003A33D6" w:rsidRDefault="003A33D6">
            <w:pPr>
              <w:pStyle w:val="TableContents"/>
              <w:rPr>
                <w:color w:val="000000"/>
              </w:rPr>
            </w:pPr>
            <w:r>
              <w:rPr>
                <w:color w:val="000000"/>
              </w:rPr>
              <w:t xml:space="preserve">Ref. 7</w:t>
            </w:r>
          </w:p>
        </w:tc>
        <w:tc>
          <w:tcPr>
            <w:tcW w:w="4756" w:type="dxa"/>
            <w:tcBorders>
              <w:left w:val="single" w:sz="4" w:space="0" w:color="C0C0C0"/>
              <w:bottom w:val="double" w:sz="2" w:space="0" w:color="C0C0C0"/>
            </w:tcBorders>
            <w:shd w:val="clear" w:color="auto" w:fill="auto"/>
            <w:tcMar>
              <w:top w:w="0" w:type="dxa"/>
              <w:left w:w="70" w:type="dxa"/>
              <w:bottom w:w="0" w:type="dxa"/>
              <w:right w:w="70" w:type="dxa"/>
            </w:tcMar>
          </w:tcPr>
          <w:p w14:paraId="4864C256" w14:textId="77777777" w:rsidR="003A33D6" w:rsidRDefault="003A33D6">
            <w:pPr>
              <w:pStyle w:val="TableContents"/>
              <w:rPr>
                <w:color w:val="000000"/>
              </w:rPr>
            </w:pPr>
            <w:r>
              <w:rPr>
                <w:color w:val="000000"/>
              </w:rPr>
              <w:t xml:space="preserve">Documentación de la pasarela de pagos Wompi</w:t>
            </w:r>
          </w:p>
        </w:tc>
        <w:tc>
          <w:tcPr>
            <w:tcW w:w="1425" w:type="dxa"/>
            <w:tcBorders>
              <w:left w:val="single" w:sz="4" w:space="0" w:color="C0C0C0"/>
              <w:bottom w:val="double" w:sz="2" w:space="0" w:color="C0C0C0"/>
              <w:right w:val="double" w:sz="2" w:space="0" w:color="C0C0C0"/>
            </w:tcBorders>
            <w:shd w:val="clear" w:color="auto" w:fill="auto"/>
            <w:tcMar>
              <w:top w:w="0" w:type="dxa"/>
              <w:left w:w="70" w:type="dxa"/>
              <w:bottom w:w="0" w:type="dxa"/>
              <w:right w:w="70" w:type="dxa"/>
            </w:tcMar>
          </w:tcPr>
          <w:p w14:paraId="5C803595" w14:textId="77777777" w:rsidR="003A33D6" w:rsidRDefault="003A33D6">
            <w:pPr>
              <w:pStyle w:val="TableContents"/>
              <w:rPr>
                <w:color w:val="000000"/>
              </w:rPr>
            </w:pPr>
            <w:r>
              <w:rPr>
                <w:color w:val="000000"/>
              </w:rPr>
              <w:t xml:space="preserve">docs.wompi.co</w:t>
            </w:r>
          </w:p>
        </w:tc>
      </w:tr>
      <w:tr w:rsidR="003A33D6" w14:paraId="3D9474E3" w14:textId="77777777">
        <w:tblPrEx>
          <w:tblCellMar>
            <w:top w:w="0" w:type="dxa"/>
            <w:bottom w:w="0" w:type="dxa"/>
          </w:tblCellMar>
        </w:tblPrEx>
        <w:trPr>
          <w:trHeight w:val="403"/>
          <w:jc w:val="center"/>
        </w:trPr>
        <w:tc>
          <w:tcPr>
            <w:tcW w:w="1054" w:type="dxa"/>
            <w:tcBorders>
              <w:left w:val="double" w:sz="2" w:space="0" w:color="C0C0C0"/>
              <w:bottom w:val="double" w:sz="2" w:space="0" w:color="C0C0C0"/>
            </w:tcBorders>
            <w:shd w:val="clear" w:color="auto" w:fill="auto"/>
            <w:tcMar>
              <w:top w:w="0" w:type="dxa"/>
              <w:left w:w="70" w:type="dxa"/>
              <w:bottom w:w="0" w:type="dxa"/>
              <w:right w:w="70" w:type="dxa"/>
            </w:tcMar>
          </w:tcPr>
          <w:p w14:paraId="070AE7A1" w14:textId="77777777" w:rsidR="003A33D6" w:rsidRDefault="003A33D6">
            <w:pPr>
              <w:pStyle w:val="TableContents"/>
              <w:rPr>
                <w:color w:val="000000"/>
              </w:rPr>
            </w:pPr>
            <w:r>
              <w:rPr>
                <w:color w:val="000000"/>
              </w:rPr>
              <w:t xml:space="preserve">Ref. 8</w:t>
            </w:r>
          </w:p>
        </w:tc>
        <w:tc>
          <w:tcPr>
            <w:tcW w:w="4756" w:type="dxa"/>
            <w:tcBorders>
              <w:left w:val="single" w:sz="4" w:space="0" w:color="C0C0C0"/>
              <w:bottom w:val="double" w:sz="2" w:space="0" w:color="C0C0C0"/>
            </w:tcBorders>
            <w:shd w:val="clear" w:color="auto" w:fill="auto"/>
            <w:tcMar>
              <w:top w:w="0" w:type="dxa"/>
              <w:left w:w="70" w:type="dxa"/>
              <w:bottom w:w="0" w:type="dxa"/>
              <w:right w:w="70" w:type="dxa"/>
            </w:tcMar>
          </w:tcPr>
          <w:p w14:paraId="4864C256" w14:textId="77777777" w:rsidR="003A33D6" w:rsidRDefault="003A33D6">
            <w:pPr>
              <w:pStyle w:val="TableContents"/>
              <w:rPr>
                <w:color w:val="000000"/>
              </w:rPr>
            </w:pPr>
            <w:r>
              <w:rPr>
                <w:color w:val="000000"/>
              </w:rPr>
              <w:t xml:space="preserve">ISO/IEC 25010 — Modelo de calidad del producto software</w:t>
            </w:r>
          </w:p>
        </w:tc>
        <w:tc>
          <w:tcPr>
            <w:tcW w:w="1425" w:type="dxa"/>
            <w:tcBorders>
              <w:left w:val="single" w:sz="4" w:space="0" w:color="C0C0C0"/>
              <w:bottom w:val="double" w:sz="2" w:space="0" w:color="C0C0C0"/>
              <w:right w:val="double" w:sz="2" w:space="0" w:color="C0C0C0"/>
            </w:tcBorders>
            <w:shd w:val="clear" w:color="auto" w:fill="auto"/>
            <w:tcMar>
              <w:top w:w="0" w:type="dxa"/>
              <w:left w:w="70" w:type="dxa"/>
              <w:bottom w:w="0" w:type="dxa"/>
              <w:right w:w="70" w:type="dxa"/>
            </w:tcMar>
          </w:tcPr>
          <w:p w14:paraId="5C803595" w14:textId="77777777" w:rsidR="003A33D6" w:rsidRDefault="003A33D6">
            <w:pPr>
              <w:pStyle w:val="TableContents"/>
              <w:rPr>
                <w:color w:val="000000"/>
              </w:rPr>
            </w:pPr>
            <w:r>
              <w:rPr>
                <w:color w:val="000000"/>
              </w:rPr>
              <w:t xml:space="preserve">Norma internacional</w:t>
            </w:r>
          </w:p>
        </w:tc>
      </w:tr>
      <w:tr w:rsidR="003A33D6" w14:paraId="3D9474E3" w14:textId="77777777">
        <w:tblPrEx>
          <w:tblCellMar>
            <w:top w:w="0" w:type="dxa"/>
            <w:bottom w:w="0" w:type="dxa"/>
          </w:tblCellMar>
        </w:tblPrEx>
        <w:trPr>
          <w:trHeight w:val="403"/>
          <w:jc w:val="center"/>
        </w:trPr>
        <w:tc>
          <w:tcPr>
            <w:tcW w:w="1054" w:type="dxa"/>
            <w:tcBorders>
              <w:left w:val="double" w:sz="2" w:space="0" w:color="C0C0C0"/>
              <w:bottom w:val="double" w:sz="2" w:space="0" w:color="C0C0C0"/>
            </w:tcBorders>
            <w:shd w:val="clear" w:color="auto" w:fill="auto"/>
            <w:tcMar>
              <w:top w:w="0" w:type="dxa"/>
              <w:left w:w="70" w:type="dxa"/>
              <w:bottom w:w="0" w:type="dxa"/>
              <w:right w:w="70" w:type="dxa"/>
            </w:tcMar>
          </w:tcPr>
          <w:p w14:paraId="070AE7A1" w14:textId="77777777" w:rsidR="003A33D6" w:rsidRDefault="003A33D6">
            <w:pPr>
              <w:pStyle w:val="TableContents"/>
              <w:rPr>
                <w:color w:val="000000"/>
              </w:rPr>
            </w:pPr>
            <w:r>
              <w:rPr>
                <w:color w:val="000000"/>
              </w:rPr>
              <w:t xml:space="preserve">Ref. 9</w:t>
            </w:r>
          </w:p>
        </w:tc>
        <w:tc>
          <w:tcPr>
            <w:tcW w:w="4756" w:type="dxa"/>
            <w:tcBorders>
              <w:left w:val="single" w:sz="4" w:space="0" w:color="C0C0C0"/>
              <w:bottom w:val="double" w:sz="2" w:space="0" w:color="C0C0C0"/>
            </w:tcBorders>
            <w:shd w:val="clear" w:color="auto" w:fill="auto"/>
            <w:tcMar>
              <w:top w:w="0" w:type="dxa"/>
              <w:left w:w="70" w:type="dxa"/>
              <w:bottom w:w="0" w:type="dxa"/>
              <w:right w:w="70" w:type="dxa"/>
            </w:tcMar>
          </w:tcPr>
          <w:p w14:paraId="4864C256" w14:textId="77777777" w:rsidR="003A33D6" w:rsidRDefault="003A33D6">
            <w:pPr>
              <w:pStyle w:val="TableContents"/>
              <w:rPr>
                <w:color w:val="000000"/>
              </w:rPr>
            </w:pPr>
            <w:r>
              <w:rPr>
                <w:color w:val="000000"/>
              </w:rPr>
              <w:t xml:space="preserve">OWASP Top 10</w:t>
            </w:r>
          </w:p>
        </w:tc>
        <w:tc>
          <w:tcPr>
            <w:tcW w:w="1425" w:type="dxa"/>
            <w:tcBorders>
              <w:left w:val="single" w:sz="4" w:space="0" w:color="C0C0C0"/>
              <w:bottom w:val="double" w:sz="2" w:space="0" w:color="C0C0C0"/>
              <w:right w:val="double" w:sz="2" w:space="0" w:color="C0C0C0"/>
            </w:tcBorders>
            <w:shd w:val="clear" w:color="auto" w:fill="auto"/>
            <w:tcMar>
              <w:top w:w="0" w:type="dxa"/>
              <w:left w:w="70" w:type="dxa"/>
              <w:bottom w:w="0" w:type="dxa"/>
              <w:right w:w="70" w:type="dxa"/>
            </w:tcMar>
          </w:tcPr>
          <w:p w14:paraId="5C803595" w14:textId="77777777" w:rsidR="003A33D6" w:rsidRDefault="003A33D6">
            <w:pPr>
              <w:pStyle w:val="TableContents"/>
              <w:rPr>
                <w:color w:val="000000"/>
              </w:rPr>
            </w:pPr>
            <w:r>
              <w:rPr>
                <w:color w:val="000000"/>
              </w:rPr>
              <w:t xml:space="preserve">owasp.org</w:t>
            </w:r>
          </w:p>
        </w:tc>
      </w:tr>
      <w:tr w:rsidR="003A33D6" w14:paraId="3D9474E3" w14:textId="77777777">
        <w:tblPrEx>
          <w:tblCellMar>
            <w:top w:w="0" w:type="dxa"/>
            <w:bottom w:w="0" w:type="dxa"/>
          </w:tblCellMar>
        </w:tblPrEx>
        <w:trPr>
          <w:trHeight w:val="403"/>
          <w:jc w:val="center"/>
        </w:trPr>
        <w:tc>
          <w:tcPr>
            <w:tcW w:w="1054" w:type="dxa"/>
            <w:tcBorders>
              <w:left w:val="double" w:sz="2" w:space="0" w:color="C0C0C0"/>
              <w:bottom w:val="double" w:sz="2" w:space="0" w:color="C0C0C0"/>
            </w:tcBorders>
            <w:shd w:val="clear" w:color="auto" w:fill="auto"/>
            <w:tcMar>
              <w:top w:w="0" w:type="dxa"/>
              <w:left w:w="70" w:type="dxa"/>
              <w:bottom w:w="0" w:type="dxa"/>
              <w:right w:w="70" w:type="dxa"/>
            </w:tcMar>
          </w:tcPr>
          <w:p w14:paraId="070AE7A1" w14:textId="77777777" w:rsidR="003A33D6" w:rsidRDefault="003A33D6">
            <w:pPr>
              <w:pStyle w:val="TableContents"/>
              <w:rPr>
                <w:color w:val="000000"/>
              </w:rPr>
            </w:pPr>
            <w:r>
              <w:rPr>
                <w:color w:val="000000"/>
              </w:rPr>
              <w:t xml:space="preserve">Ref. 10</w:t>
            </w:r>
          </w:p>
        </w:tc>
        <w:tc>
          <w:tcPr>
            <w:tcW w:w="4756" w:type="dxa"/>
            <w:tcBorders>
              <w:left w:val="single" w:sz="4" w:space="0" w:color="C0C0C0"/>
              <w:bottom w:val="double" w:sz="2" w:space="0" w:color="C0C0C0"/>
            </w:tcBorders>
            <w:shd w:val="clear" w:color="auto" w:fill="auto"/>
            <w:tcMar>
              <w:top w:w="0" w:type="dxa"/>
              <w:left w:w="70" w:type="dxa"/>
              <w:bottom w:w="0" w:type="dxa"/>
              <w:right w:w="70" w:type="dxa"/>
            </w:tcMar>
          </w:tcPr>
          <w:p w14:paraId="4864C256" w14:textId="77777777" w:rsidR="003A33D6" w:rsidRDefault="003A33D6">
            <w:pPr>
              <w:pStyle w:val="TableContents"/>
              <w:rPr>
                <w:color w:val="000000"/>
              </w:rPr>
            </w:pPr>
            <w:r>
              <w:rPr>
                <w:color w:val="000000"/>
              </w:rPr>
              <w:t xml:space="preserve">WCAG 2.1 nivel AA</w:t>
            </w:r>
          </w:p>
        </w:tc>
        <w:tc>
          <w:tcPr>
            <w:tcW w:w="1425" w:type="dxa"/>
            <w:tcBorders>
              <w:left w:val="single" w:sz="4" w:space="0" w:color="C0C0C0"/>
              <w:bottom w:val="double" w:sz="2" w:space="0" w:color="C0C0C0"/>
              <w:right w:val="double" w:sz="2" w:space="0" w:color="C0C0C0"/>
            </w:tcBorders>
            <w:shd w:val="clear" w:color="auto" w:fill="auto"/>
            <w:tcMar>
              <w:top w:w="0" w:type="dxa"/>
              <w:left w:w="70" w:type="dxa"/>
              <w:bottom w:w="0" w:type="dxa"/>
              <w:right w:w="70" w:type="dxa"/>
            </w:tcMar>
          </w:tcPr>
          <w:p w14:paraId="5C803595" w14:textId="77777777" w:rsidR="003A33D6" w:rsidRDefault="003A33D6">
            <w:pPr>
              <w:pStyle w:val="TableContents"/>
              <w:rPr>
                <w:color w:val="000000"/>
              </w:rPr>
            </w:pPr>
            <w:r>
              <w:rPr>
                <w:color w:val="000000"/>
              </w:rPr>
              <w:t xml:space="preserve">W3C</w:t>
            </w:r>
          </w:p>
        </w:tc>
      </w:tr>
      <w:tr w:rsidR="003A33D6" w14:paraId="3D9474E3" w14:textId="77777777">
        <w:tblPrEx>
          <w:tblCellMar>
            <w:top w:w="0" w:type="dxa"/>
            <w:bottom w:w="0" w:type="dxa"/>
          </w:tblCellMar>
        </w:tblPrEx>
        <w:trPr>
          <w:trHeight w:val="403"/>
          <w:jc w:val="center"/>
        </w:trPr>
        <w:tc>
          <w:tcPr>
            <w:tcW w:w="1054" w:type="dxa"/>
            <w:tcBorders>
              <w:left w:val="double" w:sz="2" w:space="0" w:color="C0C0C0"/>
              <w:bottom w:val="double" w:sz="2" w:space="0" w:color="C0C0C0"/>
            </w:tcBorders>
            <w:shd w:val="clear" w:color="auto" w:fill="auto"/>
            <w:tcMar>
              <w:top w:w="0" w:type="dxa"/>
              <w:left w:w="70" w:type="dxa"/>
              <w:bottom w:w="0" w:type="dxa"/>
              <w:right w:w="70" w:type="dxa"/>
            </w:tcMar>
          </w:tcPr>
          <w:p w14:paraId="070AE7A1" w14:textId="77777777" w:rsidR="003A33D6" w:rsidRDefault="003A33D6">
            <w:pPr>
              <w:pStyle w:val="TableContents"/>
              <w:rPr>
                <w:color w:val="000000"/>
              </w:rPr>
            </w:pPr>
            <w:r>
              <w:rPr>
                <w:color w:val="000000"/>
              </w:rPr>
              <w:t xml:space="preserve">Ref. 11</w:t>
            </w:r>
          </w:p>
        </w:tc>
        <w:tc>
          <w:tcPr>
            <w:tcW w:w="4756" w:type="dxa"/>
            <w:tcBorders>
              <w:left w:val="single" w:sz="4" w:space="0" w:color="C0C0C0"/>
              <w:bottom w:val="double" w:sz="2" w:space="0" w:color="C0C0C0"/>
            </w:tcBorders>
            <w:shd w:val="clear" w:color="auto" w:fill="auto"/>
            <w:tcMar>
              <w:top w:w="0" w:type="dxa"/>
              <w:left w:w="70" w:type="dxa"/>
              <w:bottom w:w="0" w:type="dxa"/>
              <w:right w:w="70" w:type="dxa"/>
            </w:tcMar>
          </w:tcPr>
          <w:p w14:paraId="4864C256" w14:textId="77777777" w:rsidR="003A33D6" w:rsidRDefault="003A33D6">
            <w:pPr>
              <w:pStyle w:val="TableContents"/>
              <w:rPr>
                <w:color w:val="000000"/>
              </w:rPr>
            </w:pPr>
            <w:r>
              <w:rPr>
                <w:color w:val="000000"/>
              </w:rPr>
              <w:t xml:space="preserve">Manual Técnico del sistema</w:t>
            </w:r>
          </w:p>
        </w:tc>
        <w:tc>
          <w:tcPr>
            <w:tcW w:w="1425" w:type="dxa"/>
            <w:tcBorders>
              <w:left w:val="single" w:sz="4" w:space="0" w:color="C0C0C0"/>
              <w:bottom w:val="double" w:sz="2" w:space="0" w:color="C0C0C0"/>
              <w:right w:val="double" w:sz="2" w:space="0" w:color="C0C0C0"/>
            </w:tcBorders>
            <w:shd w:val="clear" w:color="auto" w:fill="auto"/>
            <w:tcMar>
              <w:top w:w="0" w:type="dxa"/>
              <w:left w:w="70" w:type="dxa"/>
              <w:bottom w:w="0" w:type="dxa"/>
              <w:right w:w="70" w:type="dxa"/>
            </w:tcMar>
          </w:tcPr>
          <w:p w14:paraId="5C803595" w14:textId="77777777" w:rsidR="003A33D6" w:rsidRDefault="003A33D6">
            <w:pPr>
              <w:pStyle w:val="TableContents"/>
              <w:rPr>
                <w:color w:val="000000"/>
              </w:rPr>
            </w:pPr>
            <w:r>
              <w:rPr>
                <w:color w:val="000000"/>
              </w:rPr>
              <w:t xml:space="preserve">docs/manuales-sena/manual-tecnico.md</w:t>
            </w:r>
          </w:p>
        </w:tc>
      </w:tr>
      <w:tr w:rsidR="003A33D6" w14:paraId="3D9474E3" w14:textId="77777777">
        <w:tblPrEx>
          <w:tblCellMar>
            <w:top w:w="0" w:type="dxa"/>
            <w:bottom w:w="0" w:type="dxa"/>
          </w:tblCellMar>
        </w:tblPrEx>
        <w:trPr>
          <w:trHeight w:val="403"/>
          <w:jc w:val="center"/>
        </w:trPr>
        <w:tc>
          <w:tcPr>
            <w:tcW w:w="1054" w:type="dxa"/>
            <w:tcBorders>
              <w:left w:val="double" w:sz="2" w:space="0" w:color="C0C0C0"/>
              <w:bottom w:val="double" w:sz="2" w:space="0" w:color="C0C0C0"/>
            </w:tcBorders>
            <w:shd w:val="clear" w:color="auto" w:fill="auto"/>
            <w:tcMar>
              <w:top w:w="0" w:type="dxa"/>
              <w:left w:w="70" w:type="dxa"/>
              <w:bottom w:w="0" w:type="dxa"/>
              <w:right w:w="70" w:type="dxa"/>
            </w:tcMar>
          </w:tcPr>
          <w:p w14:paraId="070AE7A1" w14:textId="77777777" w:rsidR="003A33D6" w:rsidRDefault="003A33D6">
            <w:pPr>
              <w:pStyle w:val="TableContents"/>
              <w:rPr>
                <w:color w:val="000000"/>
              </w:rPr>
            </w:pPr>
            <w:r>
              <w:rPr>
                <w:color w:val="000000"/>
              </w:rPr>
              <w:t xml:space="preserve">Ref. 12</w:t>
            </w:r>
          </w:p>
        </w:tc>
        <w:tc>
          <w:tcPr>
            <w:tcW w:w="4756" w:type="dxa"/>
            <w:tcBorders>
              <w:left w:val="single" w:sz="4" w:space="0" w:color="C0C0C0"/>
              <w:bottom w:val="double" w:sz="2" w:space="0" w:color="C0C0C0"/>
            </w:tcBorders>
            <w:shd w:val="clear" w:color="auto" w:fill="auto"/>
            <w:tcMar>
              <w:top w:w="0" w:type="dxa"/>
              <w:left w:w="70" w:type="dxa"/>
              <w:bottom w:w="0" w:type="dxa"/>
              <w:right w:w="70" w:type="dxa"/>
            </w:tcMar>
          </w:tcPr>
          <w:p w14:paraId="4864C256" w14:textId="77777777" w:rsidR="003A33D6" w:rsidRDefault="003A33D6">
            <w:pPr>
              <w:pStyle w:val="TableContents"/>
              <w:rPr>
                <w:color w:val="000000"/>
              </w:rPr>
            </w:pPr>
            <w:r>
              <w:rPr>
                <w:color w:val="000000"/>
              </w:rPr>
              <w:t xml:space="preserve">Manual de Usuario del sistema</w:t>
            </w:r>
          </w:p>
        </w:tc>
        <w:tc>
          <w:tcPr>
            <w:tcW w:w="1425" w:type="dxa"/>
            <w:tcBorders>
              <w:left w:val="single" w:sz="4" w:space="0" w:color="C0C0C0"/>
              <w:bottom w:val="double" w:sz="2" w:space="0" w:color="C0C0C0"/>
              <w:right w:val="double" w:sz="2" w:space="0" w:color="C0C0C0"/>
            </w:tcBorders>
            <w:shd w:val="clear" w:color="auto" w:fill="auto"/>
            <w:tcMar>
              <w:top w:w="0" w:type="dxa"/>
              <w:left w:w="70" w:type="dxa"/>
              <w:bottom w:w="0" w:type="dxa"/>
              <w:right w:w="70" w:type="dxa"/>
            </w:tcMar>
          </w:tcPr>
          <w:p w14:paraId="5C803595" w14:textId="77777777" w:rsidR="003A33D6" w:rsidRDefault="003A33D6">
            <w:pPr>
              <w:pStyle w:val="TableContents"/>
              <w:rPr>
                <w:color w:val="000000"/>
              </w:rPr>
            </w:pPr>
            <w:r>
              <w:rPr>
                <w:color w:val="000000"/>
              </w:rPr>
              <w:t xml:space="preserve">docs/manuales-sena/manual-de-usuario.md</w:t>
            </w:r>
          </w:p>
        </w:tc>
      </w:tr>
      <w:tr w:rsidR="003A33D6" w14:paraId="3D9474E3" w14:textId="77777777">
        <w:tblPrEx>
          <w:tblCellMar>
            <w:top w:w="0" w:type="dxa"/>
            <w:bottom w:w="0" w:type="dxa"/>
          </w:tblCellMar>
        </w:tblPrEx>
        <w:trPr>
          <w:trHeight w:val="403"/>
          <w:jc w:val="center"/>
        </w:trPr>
        <w:tc>
          <w:tcPr>
            <w:tcW w:w="1054" w:type="dxa"/>
            <w:tcBorders>
              <w:left w:val="double" w:sz="2" w:space="0" w:color="C0C0C0"/>
              <w:bottom w:val="double" w:sz="2" w:space="0" w:color="C0C0C0"/>
            </w:tcBorders>
            <w:shd w:val="clear" w:color="auto" w:fill="auto"/>
            <w:tcMar>
              <w:top w:w="0" w:type="dxa"/>
              <w:left w:w="70" w:type="dxa"/>
              <w:bottom w:w="0" w:type="dxa"/>
              <w:right w:w="70" w:type="dxa"/>
            </w:tcMar>
          </w:tcPr>
          <w:p w14:paraId="070AE7A1" w14:textId="77777777" w:rsidR="003A33D6" w:rsidRDefault="003A33D6">
            <w:pPr>
              <w:pStyle w:val="TableContents"/>
              <w:rPr>
                <w:color w:val="000000"/>
              </w:rPr>
            </w:pPr>
            <w:r>
              <w:rPr>
                <w:color w:val="000000"/>
              </w:rPr>
              <w:t xml:space="preserve">Ref. 13</w:t>
            </w:r>
          </w:p>
        </w:tc>
        <w:tc>
          <w:tcPr>
            <w:tcW w:w="4756" w:type="dxa"/>
            <w:tcBorders>
              <w:left w:val="single" w:sz="4" w:space="0" w:color="C0C0C0"/>
              <w:bottom w:val="double" w:sz="2" w:space="0" w:color="C0C0C0"/>
            </w:tcBorders>
            <w:shd w:val="clear" w:color="auto" w:fill="auto"/>
            <w:tcMar>
              <w:top w:w="0" w:type="dxa"/>
              <w:left w:w="70" w:type="dxa"/>
              <w:bottom w:w="0" w:type="dxa"/>
              <w:right w:w="70" w:type="dxa"/>
            </w:tcMar>
          </w:tcPr>
          <w:p w14:paraId="4864C256" w14:textId="77777777" w:rsidR="003A33D6" w:rsidRDefault="003A33D6">
            <w:pPr>
              <w:pStyle w:val="TableContents"/>
              <w:rPr>
                <w:color w:val="000000"/>
              </w:rPr>
            </w:pPr>
            <w:r>
              <w:rPr>
                <w:color w:val="000000"/>
              </w:rPr>
              <w:t xml:space="preserve">Documento de Especificación de Arquitectura</w:t>
            </w:r>
          </w:p>
        </w:tc>
        <w:tc>
          <w:tcPr>
            <w:tcW w:w="1425" w:type="dxa"/>
            <w:tcBorders>
              <w:left w:val="single" w:sz="4" w:space="0" w:color="C0C0C0"/>
              <w:bottom w:val="double" w:sz="2" w:space="0" w:color="C0C0C0"/>
              <w:right w:val="double" w:sz="2" w:space="0" w:color="C0C0C0"/>
            </w:tcBorders>
            <w:shd w:val="clear" w:color="auto" w:fill="auto"/>
            <w:tcMar>
              <w:top w:w="0" w:type="dxa"/>
              <w:left w:w="70" w:type="dxa"/>
              <w:bottom w:w="0" w:type="dxa"/>
              <w:right w:w="70" w:type="dxa"/>
            </w:tcMar>
          </w:tcPr>
          <w:p w14:paraId="5C803595" w14:textId="77777777" w:rsidR="003A33D6" w:rsidRDefault="003A33D6">
            <w:pPr>
              <w:pStyle w:val="TableContents"/>
              <w:rPr>
                <w:color w:val="000000"/>
              </w:rPr>
            </w:pPr>
            <w:r>
              <w:rPr>
                <w:color w:val="000000"/>
              </w:rPr>
              <w:t xml:space="preserve">DEA Formato_Documento_de_Arquitectura.docx</w:t>
            </w:r>
          </w:p>
        </w:tc>
      </w:tr>
      <w:tr w:rsidR="003A33D6" w14:paraId="3D9474E3" w14:textId="77777777">
        <w:tblPrEx>
          <w:tblCellMar>
            <w:top w:w="0" w:type="dxa"/>
            <w:bottom w:w="0" w:type="dxa"/>
          </w:tblCellMar>
        </w:tblPrEx>
        <w:trPr>
          <w:trHeight w:val="403"/>
          <w:jc w:val="center"/>
        </w:trPr>
        <w:tc>
          <w:tcPr>
            <w:tcW w:w="1054" w:type="dxa"/>
            <w:tcBorders>
              <w:left w:val="double" w:sz="2" w:space="0" w:color="C0C0C0"/>
              <w:bottom w:val="double" w:sz="2" w:space="0" w:color="C0C0C0"/>
            </w:tcBorders>
            <w:shd w:val="clear" w:color="auto" w:fill="auto"/>
            <w:tcMar>
              <w:top w:w="0" w:type="dxa"/>
              <w:left w:w="70" w:type="dxa"/>
              <w:bottom w:w="0" w:type="dxa"/>
              <w:right w:w="70" w:type="dxa"/>
            </w:tcMar>
          </w:tcPr>
          <w:p w14:paraId="070AE7A1" w14:textId="77777777" w:rsidR="003A33D6" w:rsidRDefault="003A33D6">
            <w:pPr>
              <w:pStyle w:val="TableContents"/>
              <w:rPr>
                <w:color w:val="000000"/>
              </w:rPr>
            </w:pPr>
            <w:r>
              <w:rPr>
                <w:color w:val="000000"/>
              </w:rPr>
              <w:t xml:space="preserve">Ref. 14</w:t>
            </w:r>
          </w:p>
        </w:tc>
        <w:tc>
          <w:tcPr>
            <w:tcW w:w="4756" w:type="dxa"/>
            <w:tcBorders>
              <w:left w:val="single" w:sz="4" w:space="0" w:color="C0C0C0"/>
              <w:bottom w:val="double" w:sz="2" w:space="0" w:color="C0C0C0"/>
            </w:tcBorders>
            <w:shd w:val="clear" w:color="auto" w:fill="auto"/>
            <w:tcMar>
              <w:top w:w="0" w:type="dxa"/>
              <w:left w:w="70" w:type="dxa"/>
              <w:bottom w:w="0" w:type="dxa"/>
              <w:right w:w="70" w:type="dxa"/>
            </w:tcMar>
          </w:tcPr>
          <w:p w14:paraId="4864C256" w14:textId="77777777" w:rsidR="003A33D6" w:rsidRDefault="003A33D6">
            <w:pPr>
              <w:pStyle w:val="TableContents"/>
              <w:rPr>
                <w:color w:val="000000"/>
              </w:rPr>
            </w:pPr>
            <w:r>
              <w:rPr>
                <w:color w:val="000000"/>
              </w:rPr>
              <w:t xml:space="preserve">Plan de contenedorización del entorno de desarrollo</w:t>
            </w:r>
          </w:p>
        </w:tc>
        <w:tc>
          <w:tcPr>
            <w:tcW w:w="1425" w:type="dxa"/>
            <w:tcBorders>
              <w:left w:val="single" w:sz="4" w:space="0" w:color="C0C0C0"/>
              <w:bottom w:val="double" w:sz="2" w:space="0" w:color="C0C0C0"/>
              <w:right w:val="double" w:sz="2" w:space="0" w:color="C0C0C0"/>
            </w:tcBorders>
            <w:shd w:val="clear" w:color="auto" w:fill="auto"/>
            <w:tcMar>
              <w:top w:w="0" w:type="dxa"/>
              <w:left w:w="70" w:type="dxa"/>
              <w:bottom w:w="0" w:type="dxa"/>
              <w:right w:w="70" w:type="dxa"/>
            </w:tcMar>
          </w:tcPr>
          <w:p w14:paraId="5C803595" w14:textId="77777777" w:rsidR="003A33D6" w:rsidRDefault="003A33D6">
            <w:pPr>
              <w:pStyle w:val="TableContents"/>
              <w:rPr>
                <w:color w:val="000000"/>
              </w:rPr>
            </w:pPr>
            <w:r>
              <w:rPr>
                <w:color w:val="000000"/>
              </w:rPr>
              <w:t xml:space="preserve">docs/plan-docker.md</w:t>
            </w:r>
          </w:p>
        </w:tc>
      </w:tr>
      <w:tr w:rsidR="003A33D6" w14:paraId="3D9474E3" w14:textId="77777777">
        <w:tblPrEx>
          <w:tblCellMar>
            <w:top w:w="0" w:type="dxa"/>
            <w:bottom w:w="0" w:type="dxa"/>
          </w:tblCellMar>
        </w:tblPrEx>
        <w:trPr>
          <w:trHeight w:val="403"/>
          <w:jc w:val="center"/>
        </w:trPr>
        <w:tc>
          <w:tcPr>
            <w:tcW w:w="1054" w:type="dxa"/>
            <w:tcBorders>
              <w:left w:val="double" w:sz="2" w:space="0" w:color="C0C0C0"/>
              <w:bottom w:val="double" w:sz="2" w:space="0" w:color="C0C0C0"/>
            </w:tcBorders>
            <w:shd w:val="clear" w:color="auto" w:fill="auto"/>
            <w:tcMar>
              <w:top w:w="0" w:type="dxa"/>
              <w:left w:w="70" w:type="dxa"/>
              <w:bottom w:w="0" w:type="dxa"/>
              <w:right w:w="70" w:type="dxa"/>
            </w:tcMar>
          </w:tcPr>
          <w:p w14:paraId="070AE7A1" w14:textId="77777777" w:rsidR="003A33D6" w:rsidRDefault="003A33D6">
            <w:pPr>
              <w:pStyle w:val="TableContents"/>
              <w:rPr>
                <w:color w:val="000000"/>
              </w:rPr>
            </w:pPr>
            <w:r>
              <w:rPr>
                <w:color w:val="000000"/>
              </w:rPr>
              <w:t xml:space="preserve">Ref. 15</w:t>
            </w:r>
          </w:p>
        </w:tc>
        <w:tc>
          <w:tcPr>
            <w:tcW w:w="4756" w:type="dxa"/>
            <w:tcBorders>
              <w:left w:val="single" w:sz="4" w:space="0" w:color="C0C0C0"/>
              <w:bottom w:val="double" w:sz="2" w:space="0" w:color="C0C0C0"/>
            </w:tcBorders>
            <w:shd w:val="clear" w:color="auto" w:fill="auto"/>
            <w:tcMar>
              <w:top w:w="0" w:type="dxa"/>
              <w:left w:w="70" w:type="dxa"/>
              <w:bottom w:w="0" w:type="dxa"/>
              <w:right w:w="70" w:type="dxa"/>
            </w:tcMar>
          </w:tcPr>
          <w:p w14:paraId="4864C256" w14:textId="77777777" w:rsidR="003A33D6" w:rsidRDefault="003A33D6">
            <w:pPr>
              <w:pStyle w:val="TableContents"/>
              <w:rPr>
                <w:color w:val="000000"/>
              </w:rPr>
            </w:pPr>
            <w:r>
              <w:rPr>
                <w:color w:val="000000"/>
              </w:rPr>
              <w:t xml:space="preserve">Convenciones del repositorio</w:t>
            </w:r>
          </w:p>
        </w:tc>
        <w:tc>
          <w:tcPr>
            <w:tcW w:w="1425" w:type="dxa"/>
            <w:tcBorders>
              <w:left w:val="single" w:sz="4" w:space="0" w:color="C0C0C0"/>
              <w:bottom w:val="double" w:sz="2" w:space="0" w:color="C0C0C0"/>
              <w:right w:val="double" w:sz="2" w:space="0" w:color="C0C0C0"/>
            </w:tcBorders>
            <w:shd w:val="clear" w:color="auto" w:fill="auto"/>
            <w:tcMar>
              <w:top w:w="0" w:type="dxa"/>
              <w:left w:w="70" w:type="dxa"/>
              <w:bottom w:w="0" w:type="dxa"/>
              <w:right w:w="70" w:type="dxa"/>
            </w:tcMar>
          </w:tcPr>
          <w:p w14:paraId="5C803595" w14:textId="77777777" w:rsidR="003A33D6" w:rsidRDefault="003A33D6">
            <w:pPr>
              <w:pStyle w:val="TableContents"/>
              <w:rPr>
                <w:color w:val="000000"/>
              </w:rPr>
            </w:pPr>
            <w:r>
              <w:rPr>
                <w:color w:val="000000"/>
              </w:rPr>
              <w:t xml:space="preserve">CLAUDE.md</w:t>
            </w:r>
          </w:p>
        </w:tc>
      </w:tr>
    </w:tbl>
    <w:p w14:paraId="0355078E" w14:textId="77777777" w:rsidR="003A33D6" w:rsidRDefault="003A33D6">
      <w:pPr>
        <w:pStyle w:val="Standard"/>
        <w:rPr>
          <w:color w:val="000000"/>
        </w:rPr>
      </w:pPr>
    </w:p>
    <w:p w14:paraId="700F72F4" w14:textId="77777777" w:rsidR="003A33D6" w:rsidRDefault="003A33D6">
      <w:pPr>
        <w:pStyle w:val="Standard"/>
        <w:rPr>
          <w:color w:val="000000"/>
        </w:rPr>
      </w:pPr>
    </w:p>
    <w:p w14:paraId="1BB9E678" w14:textId="77777777" w:rsidR="003A33D6" w:rsidRDefault="003A33D6">
      <w:pPr>
        <w:pStyle w:val="Standard"/>
        <w:rPr>
          <w:color w:val="000000"/>
        </w:rPr>
      </w:pPr>
    </w:p>
    <w:sectPr w:rsidR="003A33D6">
      <w:headerReference w:type="default" r:id="rId32"/>
      <w:footerReference w:type="default" r:id="rId33"/>
      <w:pgSz w:w="11906" w:h="16838"/>
      <w:pgMar w:top="1474" w:right="1134" w:bottom="1134" w:left="1701" w:header="11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FD3626" w14:textId="77777777" w:rsidR="00596B71" w:rsidRDefault="00596B71">
      <w:r>
        <w:separator/>
      </w:r>
    </w:p>
  </w:endnote>
  <w:endnote w:type="continuationSeparator" w:id="0">
    <w:p w14:paraId="520CEBD8" w14:textId="77777777" w:rsidR="00596B71" w:rsidRDefault="00596B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ewsGotT">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Calibri"/>
    <w:charset w:val="00"/>
    <w:family w:val="auto"/>
    <w:pitch w:val="default"/>
  </w:font>
  <w:font w:name="Arial Unicode MS">
    <w:panose1 w:val="020B0604020202020204"/>
    <w:charset w:val="00"/>
    <w:family w:val="swiss"/>
    <w:pitch w:val="variable"/>
  </w:font>
  <w:font w:name="Mangal">
    <w:panose1 w:val="00000400000000000000"/>
    <w:charset w:val="00"/>
    <w:family w:val="roman"/>
    <w:pitch w:val="variable"/>
    <w:sig w:usb0="00008003" w:usb1="00000000" w:usb2="00000000" w:usb3="00000000" w:csb0="00000001" w:csb1="00000000"/>
  </w:font>
  <w:font w:name="Eras Md BT">
    <w:altName w:val="Calibri"/>
    <w:charset w:val="00"/>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Eras Bk BT">
    <w:altName w:val="Calibri"/>
    <w:charset w:val="00"/>
    <w:family w:val="swiss"/>
    <w:pitch w:val="variable"/>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203E5" w14:textId="77777777" w:rsidR="00FD2FC6" w:rsidRDefault="00000000">
    <w:pPr>
      <w:pStyle w:val="Piedepgina"/>
      <w:pBdr>
        <w:top w:val="single" w:sz="2" w:space="0" w:color="808080"/>
        <w:left w:val="single" w:sz="2" w:space="0" w:color="808080"/>
        <w:bottom w:val="single" w:sz="2" w:space="0" w:color="808080"/>
        <w:right w:val="single" w:sz="2" w:space="0" w:color="808080"/>
      </w:pBdr>
      <w:tabs>
        <w:tab w:val="clear" w:pos="4535"/>
        <w:tab w:val="clear" w:pos="9071"/>
        <w:tab w:val="right" w:pos="9070"/>
      </w:tabs>
      <w:jc w:val="right"/>
    </w:pPr>
    <w:r>
      <w:rPr>
        <w:b/>
        <w:bCs/>
        <w:sz w:val="14"/>
        <w:szCs w:val="14"/>
      </w:rPr>
      <w:tab/>
    </w:r>
    <w:r>
      <w:t xml:space="preserve">Página </w:t>
    </w:r>
    <w:r>
      <w:fldChar w:fldCharType="begin"/>
    </w:r>
    <w:r>
      <w:instrText xml:space="preserve"> PAGE </w:instrText>
    </w:r>
    <w:r>
      <w:fldChar w:fldCharType="separate"/>
    </w:r>
    <w:r>
      <w:t>10</w:t>
    </w:r>
    <w:r>
      <w:fldChar w:fldCharType="end"/>
    </w:r>
    <w:r>
      <w:t xml:space="preserve"> de </w:t>
    </w:r>
    <w:r>
      <w:fldChar w:fldCharType="begin"/>
    </w:r>
    <w:r>
      <w:instrText xml:space="preserve"> NUMPAGES </w:instrText>
    </w:r>
    <w:r>
      <w:fldChar w:fldCharType="separate"/>
    </w:r>
    <w:r>
      <w:t>18</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DE6B39" w14:textId="77777777" w:rsidR="00596B71" w:rsidRDefault="00596B71">
      <w:r>
        <w:rPr>
          <w:color w:val="000000"/>
        </w:rPr>
        <w:separator/>
      </w:r>
    </w:p>
  </w:footnote>
  <w:footnote w:type="continuationSeparator" w:id="0">
    <w:p w14:paraId="038C1B25" w14:textId="77777777" w:rsidR="00596B71" w:rsidRDefault="00596B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A85B6" w14:textId="77777777" w:rsidR="00FD2FC6" w:rsidRDefault="00000000">
    <w:pPr>
      <w:pStyle w:val="Encabezado"/>
    </w:pPr>
  </w:p>
  <w:tbl>
    <w:tblPr>
      <w:tblW w:w="9008" w:type="dxa"/>
      <w:tblInd w:w="30" w:type="dxa"/>
      <w:tblLayout w:type="fixed"/>
      <w:tblCellMar>
        <w:left w:w="10" w:type="dxa"/>
        <w:right w:w="10" w:type="dxa"/>
      </w:tblCellMar>
      <w:tblLook w:val="0000" w:firstRow="0" w:lastRow="0" w:firstColumn="0" w:lastColumn="0" w:noHBand="0" w:noVBand="0"/>
    </w:tblPr>
    <w:tblGrid>
      <w:gridCol w:w="1390"/>
      <w:gridCol w:w="4688"/>
      <w:gridCol w:w="2930"/>
    </w:tblGrid>
    <w:tr w:rsidR="00FD2FC6" w14:paraId="7967B443" w14:textId="77777777">
      <w:tblPrEx>
        <w:tblCellMar>
          <w:top w:w="0" w:type="dxa"/>
          <w:bottom w:w="0" w:type="dxa"/>
        </w:tblCellMar>
      </w:tblPrEx>
      <w:trPr>
        <w:trHeight w:val="1017"/>
      </w:trPr>
      <w:tc>
        <w:tcPr>
          <w:tcW w:w="1390"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26487381" w14:textId="77777777" w:rsidR="00FD2FC6" w:rsidRDefault="00000000">
          <w:pPr>
            <w:pStyle w:val="TableContents"/>
            <w:spacing w:after="283"/>
            <w:jc w:val="center"/>
            <w:rPr>
              <w:color w:val="FFFFFF"/>
            </w:rPr>
          </w:pPr>
        </w:p>
      </w:tc>
      <w:tc>
        <w:tcPr>
          <w:tcW w:w="4688"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4483F447" w14:textId="77777777" w:rsidR="00FD2FC6" w:rsidRDefault="00000000">
          <w:pPr>
            <w:pStyle w:val="TableContents"/>
            <w:spacing w:after="113"/>
            <w:ind w:right="57"/>
            <w:jc w:val="center"/>
          </w:pPr>
          <w:r>
            <w:rPr>
              <w:rFonts w:ascii="Eras Bk BT" w:hAnsi="Eras Bk BT"/>
              <w:b/>
              <w:bCs/>
              <w:szCs w:val="20"/>
            </w:rPr>
            <w:t xml:space="preserve">CodeByMike — codebymike.tech</w:t>
          </w:r>
        </w:p>
        <w:p w14:paraId="153F2E86" w14:textId="77777777" w:rsidR="00FD2FC6" w:rsidRDefault="00000000">
          <w:pPr>
            <w:pStyle w:val="TableContents"/>
            <w:ind w:right="57"/>
            <w:jc w:val="center"/>
          </w:pPr>
          <w:r>
            <w:rPr>
              <w:rFonts w:ascii="Eras Bk BT" w:hAnsi="Eras Bk BT"/>
              <w:b/>
              <w:bCs/>
              <w:szCs w:val="20"/>
            </w:rPr>
            <w:fldChar w:fldCharType="begin"/>
          </w:r>
          <w:r>
            <w:rPr>
              <w:rFonts w:ascii="Eras Bk BT" w:hAnsi="Eras Bk BT"/>
              <w:b/>
              <w:bCs/>
              <w:szCs w:val="20"/>
            </w:rPr>
            <w:instrText xml:space="preserve"> TITLE </w:instrText>
          </w:r>
          <w:r>
            <w:rPr>
              <w:rFonts w:ascii="Eras Bk BT" w:hAnsi="Eras Bk BT"/>
              <w:b/>
              <w:bCs/>
              <w:szCs w:val="20"/>
            </w:rPr>
            <w:fldChar w:fldCharType="separate"/>
          </w:r>
          <w:r>
            <w:rPr>
              <w:rFonts w:ascii="Eras Bk BT" w:hAnsi="Eras Bk BT"/>
              <w:b/>
              <w:bCs/>
              <w:szCs w:val="20"/>
            </w:rPr>
            <w:t>Manual de Instalación</w:t>
          </w:r>
          <w:r>
            <w:rPr>
              <w:rFonts w:ascii="Eras Bk BT" w:hAnsi="Eras Bk BT"/>
              <w:b/>
              <w:bCs/>
              <w:szCs w:val="20"/>
            </w:rPr>
            <w:fldChar w:fldCharType="end"/>
          </w:r>
        </w:p>
      </w:tc>
      <w:tc>
        <w:tcPr>
          <w:tcW w:w="2930"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33E87F48" w14:textId="77777777" w:rsidR="00FD2FC6" w:rsidRDefault="00000000">
          <w:pPr>
            <w:pStyle w:val="TableContents"/>
            <w:ind w:right="57"/>
            <w:jc w:val="center"/>
            <w:rPr>
              <w:rFonts w:ascii="Eras Bk BT" w:hAnsi="Eras Bk BT"/>
              <w:b/>
              <w:bCs/>
              <w:szCs w:val="20"/>
            </w:rPr>
          </w:pPr>
          <w:r>
            <w:rPr>
              <w:rFonts w:ascii="Eras Bk BT" w:hAnsi="Eras Bk BT"/>
              <w:b/>
              <w:bCs/>
              <w:szCs w:val="20"/>
            </w:rPr>
            <w:t xml:space="preserve">SENA — CSF, Regional Distrito Capital</w:t>
          </w:r>
        </w:p>
      </w:tc>
    </w:tr>
  </w:tbl>
  <w:p w14:paraId="1A7B56A5" w14:textId="77777777" w:rsidR="00FD2FC6" w:rsidRDefault="00000000">
    <w:pPr>
      <w:pStyle w:val="Standard"/>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F64B1"/>
    <w:multiLevelType w:val="multilevel"/>
    <w:tmpl w:val="6C822CC2"/>
    <w:styleLink w:val="RTFNum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14D01FAB"/>
    <w:multiLevelType w:val="multilevel"/>
    <w:tmpl w:val="1DB4FB6E"/>
    <w:styleLink w:val="WW8Num25"/>
    <w:lvl w:ilvl="0">
      <w:numFmt w:val="bullet"/>
      <w:lvlText w:val="-"/>
      <w:lvlJc w:val="left"/>
      <w:pPr>
        <w:ind w:left="360" w:hanging="360"/>
      </w:pPr>
      <w:rPr>
        <w:rFonts w:ascii="NewsGotT" w:eastAsia="Times New Roman" w:hAnsi="NewsGotT" w:cs="Times New Roman"/>
      </w:rPr>
    </w:lvl>
    <w:lvl w:ilvl="1">
      <w:numFmt w:val="bullet"/>
      <w:lvlText w:val="o"/>
      <w:lvlJc w:val="left"/>
      <w:pPr>
        <w:ind w:left="1056" w:hanging="360"/>
      </w:pPr>
      <w:rPr>
        <w:rFonts w:ascii="Courier New" w:hAnsi="Courier New" w:cs="Courier New"/>
      </w:rPr>
    </w:lvl>
    <w:lvl w:ilvl="2">
      <w:numFmt w:val="bullet"/>
      <w:lvlText w:val=""/>
      <w:lvlJc w:val="left"/>
      <w:pPr>
        <w:ind w:left="1776" w:hanging="360"/>
      </w:pPr>
      <w:rPr>
        <w:rFonts w:ascii="Wingdings" w:hAnsi="Wingdings"/>
      </w:rPr>
    </w:lvl>
    <w:lvl w:ilvl="3">
      <w:numFmt w:val="bullet"/>
      <w:lvlText w:val=""/>
      <w:lvlJc w:val="left"/>
      <w:pPr>
        <w:ind w:left="2496" w:hanging="360"/>
      </w:pPr>
      <w:rPr>
        <w:rFonts w:ascii="Symbol" w:hAnsi="Symbol"/>
      </w:rPr>
    </w:lvl>
    <w:lvl w:ilvl="4">
      <w:numFmt w:val="bullet"/>
      <w:lvlText w:val="o"/>
      <w:lvlJc w:val="left"/>
      <w:pPr>
        <w:ind w:left="3216" w:hanging="360"/>
      </w:pPr>
      <w:rPr>
        <w:rFonts w:ascii="Courier New" w:hAnsi="Courier New" w:cs="Courier New"/>
      </w:rPr>
    </w:lvl>
    <w:lvl w:ilvl="5">
      <w:numFmt w:val="bullet"/>
      <w:lvlText w:val=""/>
      <w:lvlJc w:val="left"/>
      <w:pPr>
        <w:ind w:left="3936" w:hanging="360"/>
      </w:pPr>
      <w:rPr>
        <w:rFonts w:ascii="Wingdings" w:hAnsi="Wingdings"/>
      </w:rPr>
    </w:lvl>
    <w:lvl w:ilvl="6">
      <w:numFmt w:val="bullet"/>
      <w:lvlText w:val=""/>
      <w:lvlJc w:val="left"/>
      <w:pPr>
        <w:ind w:left="4656" w:hanging="360"/>
      </w:pPr>
      <w:rPr>
        <w:rFonts w:ascii="Symbol" w:hAnsi="Symbol"/>
      </w:rPr>
    </w:lvl>
    <w:lvl w:ilvl="7">
      <w:numFmt w:val="bullet"/>
      <w:lvlText w:val="o"/>
      <w:lvlJc w:val="left"/>
      <w:pPr>
        <w:ind w:left="5376" w:hanging="360"/>
      </w:pPr>
      <w:rPr>
        <w:rFonts w:ascii="Courier New" w:hAnsi="Courier New" w:cs="Courier New"/>
      </w:rPr>
    </w:lvl>
    <w:lvl w:ilvl="8">
      <w:numFmt w:val="bullet"/>
      <w:lvlText w:val=""/>
      <w:lvlJc w:val="left"/>
      <w:pPr>
        <w:ind w:left="6096" w:hanging="360"/>
      </w:pPr>
      <w:rPr>
        <w:rFonts w:ascii="Wingdings" w:hAnsi="Wingdings"/>
      </w:rPr>
    </w:lvl>
  </w:abstractNum>
  <w:abstractNum w:abstractNumId="2" w15:restartNumberingAfterBreak="0">
    <w:nsid w:val="15645BDF"/>
    <w:multiLevelType w:val="multilevel"/>
    <w:tmpl w:val="679A0864"/>
    <w:styleLink w:val="WW8Num23"/>
    <w:lvl w:ilvl="0">
      <w:numFmt w:val="bullet"/>
      <w:lvlText w:val="-"/>
      <w:lvlJc w:val="left"/>
      <w:pPr>
        <w:ind w:left="1068" w:hanging="360"/>
      </w:pPr>
      <w:rPr>
        <w:rFonts w:ascii="NewsGotT" w:eastAsia="Times New Roman" w:hAnsi="NewsGotT" w:cs="Times New Roman"/>
      </w:rPr>
    </w:lvl>
    <w:lvl w:ilvl="1">
      <w:numFmt w:val="bullet"/>
      <w:lvlText w:val="o"/>
      <w:lvlJc w:val="left"/>
      <w:pPr>
        <w:ind w:left="1788" w:hanging="360"/>
      </w:pPr>
      <w:rPr>
        <w:rFonts w:ascii="Courier New" w:hAnsi="Courier New" w:cs="Courier New"/>
      </w:rPr>
    </w:lvl>
    <w:lvl w:ilvl="2">
      <w:numFmt w:val="bullet"/>
      <w:lvlText w:val=""/>
      <w:lvlJc w:val="left"/>
      <w:pPr>
        <w:ind w:left="2508" w:hanging="360"/>
      </w:pPr>
      <w:rPr>
        <w:rFonts w:ascii="Wingdings" w:hAnsi="Wingdings"/>
      </w:rPr>
    </w:lvl>
    <w:lvl w:ilvl="3">
      <w:numFmt w:val="bullet"/>
      <w:lvlText w:val=""/>
      <w:lvlJc w:val="left"/>
      <w:pPr>
        <w:ind w:left="3228" w:hanging="360"/>
      </w:pPr>
      <w:rPr>
        <w:rFonts w:ascii="Symbol" w:hAnsi="Symbol"/>
      </w:rPr>
    </w:lvl>
    <w:lvl w:ilvl="4">
      <w:numFmt w:val="bullet"/>
      <w:lvlText w:val="o"/>
      <w:lvlJc w:val="left"/>
      <w:pPr>
        <w:ind w:left="3948" w:hanging="360"/>
      </w:pPr>
      <w:rPr>
        <w:rFonts w:ascii="Courier New" w:hAnsi="Courier New" w:cs="Courier New"/>
      </w:rPr>
    </w:lvl>
    <w:lvl w:ilvl="5">
      <w:numFmt w:val="bullet"/>
      <w:lvlText w:val=""/>
      <w:lvlJc w:val="left"/>
      <w:pPr>
        <w:ind w:left="4668" w:hanging="360"/>
      </w:pPr>
      <w:rPr>
        <w:rFonts w:ascii="Wingdings" w:hAnsi="Wingdings"/>
      </w:rPr>
    </w:lvl>
    <w:lvl w:ilvl="6">
      <w:numFmt w:val="bullet"/>
      <w:lvlText w:val=""/>
      <w:lvlJc w:val="left"/>
      <w:pPr>
        <w:ind w:left="5388" w:hanging="360"/>
      </w:pPr>
      <w:rPr>
        <w:rFonts w:ascii="Symbol" w:hAnsi="Symbol"/>
      </w:rPr>
    </w:lvl>
    <w:lvl w:ilvl="7">
      <w:numFmt w:val="bullet"/>
      <w:lvlText w:val="o"/>
      <w:lvlJc w:val="left"/>
      <w:pPr>
        <w:ind w:left="6108" w:hanging="360"/>
      </w:pPr>
      <w:rPr>
        <w:rFonts w:ascii="Courier New" w:hAnsi="Courier New" w:cs="Courier New"/>
      </w:rPr>
    </w:lvl>
    <w:lvl w:ilvl="8">
      <w:numFmt w:val="bullet"/>
      <w:lvlText w:val=""/>
      <w:lvlJc w:val="left"/>
      <w:pPr>
        <w:ind w:left="6828" w:hanging="360"/>
      </w:pPr>
      <w:rPr>
        <w:rFonts w:ascii="Wingdings" w:hAnsi="Wingdings"/>
      </w:rPr>
    </w:lvl>
  </w:abstractNum>
  <w:abstractNum w:abstractNumId="3" w15:restartNumberingAfterBreak="0">
    <w:nsid w:val="2C8943EC"/>
    <w:multiLevelType w:val="multilevel"/>
    <w:tmpl w:val="D506C2D8"/>
    <w:lvl w:ilvl="0">
      <w:numFmt w:val="bullet"/>
      <w:lvlText w:val="•"/>
      <w:lvlJc w:val="left"/>
      <w:pPr>
        <w:ind w:left="360" w:hanging="360"/>
      </w:pPr>
      <w:rPr>
        <w:rFonts w:ascii="OpenSymbol" w:eastAsia="OpenSymbol" w:hAnsi="OpenSymbol" w:cs="OpenSymbol"/>
      </w:rPr>
    </w:lvl>
    <w:lvl w:ilvl="1">
      <w:numFmt w:val="bullet"/>
      <w:lvlText w:val="◦"/>
      <w:lvlJc w:val="left"/>
      <w:pPr>
        <w:ind w:left="720" w:hanging="360"/>
      </w:pPr>
      <w:rPr>
        <w:rFonts w:ascii="OpenSymbol" w:eastAsia="OpenSymbol" w:hAnsi="OpenSymbol" w:cs="OpenSymbol"/>
      </w:rPr>
    </w:lvl>
    <w:lvl w:ilvl="2">
      <w:numFmt w:val="bullet"/>
      <w:lvlText w:val="▪"/>
      <w:lvlJc w:val="left"/>
      <w:pPr>
        <w:ind w:left="1080" w:hanging="360"/>
      </w:pPr>
      <w:rPr>
        <w:rFonts w:ascii="OpenSymbol" w:eastAsia="OpenSymbol" w:hAnsi="OpenSymbol" w:cs="OpenSymbol"/>
      </w:rPr>
    </w:lvl>
    <w:lvl w:ilvl="3">
      <w:numFmt w:val="bullet"/>
      <w:lvlText w:val="•"/>
      <w:lvlJc w:val="left"/>
      <w:pPr>
        <w:ind w:left="1440" w:hanging="360"/>
      </w:pPr>
      <w:rPr>
        <w:rFonts w:ascii="OpenSymbol" w:eastAsia="OpenSymbol" w:hAnsi="OpenSymbol" w:cs="OpenSymbol"/>
      </w:rPr>
    </w:lvl>
    <w:lvl w:ilvl="4">
      <w:numFmt w:val="bullet"/>
      <w:lvlText w:val="◦"/>
      <w:lvlJc w:val="left"/>
      <w:pPr>
        <w:ind w:left="1800" w:hanging="360"/>
      </w:pPr>
      <w:rPr>
        <w:rFonts w:ascii="OpenSymbol" w:eastAsia="OpenSymbol" w:hAnsi="OpenSymbol" w:cs="OpenSymbol"/>
      </w:rPr>
    </w:lvl>
    <w:lvl w:ilvl="5">
      <w:numFmt w:val="bullet"/>
      <w:lvlText w:val="▪"/>
      <w:lvlJc w:val="left"/>
      <w:pPr>
        <w:ind w:left="2160" w:hanging="360"/>
      </w:pPr>
      <w:rPr>
        <w:rFonts w:ascii="OpenSymbol" w:eastAsia="OpenSymbol" w:hAnsi="OpenSymbol" w:cs="OpenSymbol"/>
      </w:rPr>
    </w:lvl>
    <w:lvl w:ilvl="6">
      <w:numFmt w:val="bullet"/>
      <w:lvlText w:val="•"/>
      <w:lvlJc w:val="left"/>
      <w:pPr>
        <w:ind w:left="2520" w:hanging="360"/>
      </w:pPr>
      <w:rPr>
        <w:rFonts w:ascii="OpenSymbol" w:eastAsia="OpenSymbol" w:hAnsi="OpenSymbol" w:cs="OpenSymbol"/>
      </w:rPr>
    </w:lvl>
    <w:lvl w:ilvl="7">
      <w:numFmt w:val="bullet"/>
      <w:lvlText w:val="◦"/>
      <w:lvlJc w:val="left"/>
      <w:pPr>
        <w:ind w:left="2880" w:hanging="360"/>
      </w:pPr>
      <w:rPr>
        <w:rFonts w:ascii="OpenSymbol" w:eastAsia="OpenSymbol" w:hAnsi="OpenSymbol" w:cs="OpenSymbol"/>
      </w:rPr>
    </w:lvl>
    <w:lvl w:ilvl="8">
      <w:numFmt w:val="bullet"/>
      <w:lvlText w:val="▪"/>
      <w:lvlJc w:val="left"/>
      <w:pPr>
        <w:ind w:left="3240" w:hanging="360"/>
      </w:pPr>
      <w:rPr>
        <w:rFonts w:ascii="OpenSymbol" w:eastAsia="OpenSymbol" w:hAnsi="OpenSymbol" w:cs="OpenSymbol"/>
      </w:rPr>
    </w:lvl>
  </w:abstractNum>
  <w:abstractNum w:abstractNumId="4" w15:restartNumberingAfterBreak="0">
    <w:nsid w:val="2EA822E4"/>
    <w:multiLevelType w:val="multilevel"/>
    <w:tmpl w:val="838AC0FA"/>
    <w:styleLink w:val="Outline"/>
    <w:lvl w:ilvl="0">
      <w:start w:val="1"/>
      <w:numFmt w:val="decimal"/>
      <w:lvlText w:val="%1 "/>
      <w:lvlJc w:val="left"/>
      <w:pPr>
        <w:ind w:left="432" w:hanging="432"/>
      </w:pPr>
    </w:lvl>
    <w:lvl w:ilvl="1">
      <w:start w:val="1"/>
      <w:numFmt w:val="decimal"/>
      <w:lvlText w:val="%1.%2 "/>
      <w:lvlJc w:val="left"/>
      <w:pPr>
        <w:ind w:left="576" w:hanging="576"/>
      </w:pPr>
    </w:lvl>
    <w:lvl w:ilvl="2">
      <w:start w:val="1"/>
      <w:numFmt w:val="decimal"/>
      <w:lvlText w:val="%1.%2.%3 "/>
      <w:lvlJc w:val="left"/>
      <w:pPr>
        <w:ind w:left="720" w:hanging="720"/>
      </w:pPr>
    </w:lvl>
    <w:lvl w:ilvl="3">
      <w:start w:val="1"/>
      <w:numFmt w:val="decimal"/>
      <w:lvlText w:val="%1.%2.%3.%4 "/>
      <w:lvlJc w:val="left"/>
      <w:pPr>
        <w:ind w:left="864" w:hanging="864"/>
      </w:pPr>
    </w:lvl>
    <w:lvl w:ilvl="4">
      <w:start w:val="1"/>
      <w:numFmt w:val="decimal"/>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5" w15:restartNumberingAfterBreak="0">
    <w:nsid w:val="366B6AE2"/>
    <w:multiLevelType w:val="multilevel"/>
    <w:tmpl w:val="7F14BCF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 w15:restartNumberingAfterBreak="0">
    <w:nsid w:val="36E810B8"/>
    <w:multiLevelType w:val="multilevel"/>
    <w:tmpl w:val="14A67C12"/>
    <w:styleLink w:val="WW8Num27"/>
    <w:lvl w:ilvl="0">
      <w:numFmt w:val="bullet"/>
      <w:lvlText w:val="-"/>
      <w:lvlJc w:val="left"/>
      <w:pPr>
        <w:ind w:left="1068" w:hanging="360"/>
      </w:pPr>
      <w:rPr>
        <w:rFonts w:ascii="NewsGotT" w:eastAsia="Times New Roman" w:hAnsi="NewsGotT" w:cs="Times New Roman"/>
      </w:rPr>
    </w:lvl>
    <w:lvl w:ilvl="1">
      <w:numFmt w:val="bullet"/>
      <w:lvlText w:val="o"/>
      <w:lvlJc w:val="left"/>
      <w:pPr>
        <w:ind w:left="1788" w:hanging="360"/>
      </w:pPr>
      <w:rPr>
        <w:rFonts w:ascii="Courier New" w:hAnsi="Courier New" w:cs="Courier New"/>
      </w:rPr>
    </w:lvl>
    <w:lvl w:ilvl="2">
      <w:numFmt w:val="bullet"/>
      <w:lvlText w:val=""/>
      <w:lvlJc w:val="left"/>
      <w:pPr>
        <w:ind w:left="2508" w:hanging="360"/>
      </w:pPr>
      <w:rPr>
        <w:rFonts w:ascii="Wingdings" w:hAnsi="Wingdings"/>
      </w:rPr>
    </w:lvl>
    <w:lvl w:ilvl="3">
      <w:numFmt w:val="bullet"/>
      <w:lvlText w:val=""/>
      <w:lvlJc w:val="left"/>
      <w:pPr>
        <w:ind w:left="3228" w:hanging="360"/>
      </w:pPr>
      <w:rPr>
        <w:rFonts w:ascii="Symbol" w:hAnsi="Symbol"/>
      </w:rPr>
    </w:lvl>
    <w:lvl w:ilvl="4">
      <w:numFmt w:val="bullet"/>
      <w:lvlText w:val="o"/>
      <w:lvlJc w:val="left"/>
      <w:pPr>
        <w:ind w:left="3948" w:hanging="360"/>
      </w:pPr>
      <w:rPr>
        <w:rFonts w:ascii="Courier New" w:hAnsi="Courier New" w:cs="Courier New"/>
      </w:rPr>
    </w:lvl>
    <w:lvl w:ilvl="5">
      <w:numFmt w:val="bullet"/>
      <w:lvlText w:val=""/>
      <w:lvlJc w:val="left"/>
      <w:pPr>
        <w:ind w:left="4668" w:hanging="360"/>
      </w:pPr>
      <w:rPr>
        <w:rFonts w:ascii="Wingdings" w:hAnsi="Wingdings"/>
      </w:rPr>
    </w:lvl>
    <w:lvl w:ilvl="6">
      <w:numFmt w:val="bullet"/>
      <w:lvlText w:val=""/>
      <w:lvlJc w:val="left"/>
      <w:pPr>
        <w:ind w:left="5388" w:hanging="360"/>
      </w:pPr>
      <w:rPr>
        <w:rFonts w:ascii="Symbol" w:hAnsi="Symbol"/>
      </w:rPr>
    </w:lvl>
    <w:lvl w:ilvl="7">
      <w:numFmt w:val="bullet"/>
      <w:lvlText w:val="o"/>
      <w:lvlJc w:val="left"/>
      <w:pPr>
        <w:ind w:left="6108" w:hanging="360"/>
      </w:pPr>
      <w:rPr>
        <w:rFonts w:ascii="Courier New" w:hAnsi="Courier New" w:cs="Courier New"/>
      </w:rPr>
    </w:lvl>
    <w:lvl w:ilvl="8">
      <w:numFmt w:val="bullet"/>
      <w:lvlText w:val=""/>
      <w:lvlJc w:val="left"/>
      <w:pPr>
        <w:ind w:left="6828" w:hanging="360"/>
      </w:pPr>
      <w:rPr>
        <w:rFonts w:ascii="Wingdings" w:hAnsi="Wingdings"/>
      </w:rPr>
    </w:lvl>
  </w:abstractNum>
  <w:abstractNum w:abstractNumId="7" w15:restartNumberingAfterBreak="0">
    <w:nsid w:val="619E431E"/>
    <w:multiLevelType w:val="multilevel"/>
    <w:tmpl w:val="528ACE22"/>
    <w:styleLink w:val="WWOutlineListStyle"/>
    <w:lvl w:ilvl="0">
      <w:start w:val="1"/>
      <w:numFmt w:val="decimal"/>
      <w:lvlText w:val="%1 "/>
      <w:lvlJc w:val="left"/>
      <w:pPr>
        <w:ind w:left="432" w:hanging="432"/>
      </w:pPr>
    </w:lvl>
    <w:lvl w:ilvl="1">
      <w:start w:val="1"/>
      <w:numFmt w:val="decimal"/>
      <w:lvlText w:val="%1.%2 "/>
      <w:lvlJc w:val="left"/>
      <w:pPr>
        <w:ind w:left="576" w:hanging="576"/>
      </w:pPr>
    </w:lvl>
    <w:lvl w:ilvl="2">
      <w:start w:val="1"/>
      <w:numFmt w:val="decimal"/>
      <w:lvlText w:val="%1.%2.%3 "/>
      <w:lvlJc w:val="left"/>
      <w:pPr>
        <w:ind w:left="720" w:hanging="720"/>
      </w:pPr>
    </w:lvl>
    <w:lvl w:ilvl="3">
      <w:start w:val="1"/>
      <w:numFmt w:val="decimal"/>
      <w:lvlText w:val="%1.%2.%3.%4 "/>
      <w:lvlJc w:val="left"/>
      <w:pPr>
        <w:ind w:left="864" w:hanging="864"/>
      </w:pPr>
    </w:lvl>
    <w:lvl w:ilvl="4">
      <w:start w:val="1"/>
      <w:numFmt w:val="decimal"/>
      <w:lvlText w:val="%1.%2.%3.%4.%5 "/>
      <w:lvlJc w:val="left"/>
      <w:pPr>
        <w:ind w:left="1008" w:hanging="1008"/>
      </w:pPr>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8" w15:restartNumberingAfterBreak="0">
    <w:nsid w:val="6B0B4306"/>
    <w:multiLevelType w:val="multilevel"/>
    <w:tmpl w:val="EDFC8C60"/>
    <w:styleLink w:val="WWOutlineListStyle1"/>
    <w:lvl w:ilvl="0">
      <w:start w:val="1"/>
      <w:numFmt w:val="decimal"/>
      <w:lvlText w:val="%1 "/>
      <w:lvlJc w:val="left"/>
      <w:pPr>
        <w:ind w:left="432" w:hanging="432"/>
      </w:pPr>
    </w:lvl>
    <w:lvl w:ilvl="1">
      <w:start w:val="1"/>
      <w:numFmt w:val="decimal"/>
      <w:lvlText w:val="%1.%2 "/>
      <w:lvlJc w:val="left"/>
      <w:pPr>
        <w:ind w:left="576" w:hanging="576"/>
      </w:pPr>
    </w:lvl>
    <w:lvl w:ilvl="2">
      <w:start w:val="1"/>
      <w:numFmt w:val="decimal"/>
      <w:lvlText w:val="%1.%2.%3 "/>
      <w:lvlJc w:val="left"/>
      <w:pPr>
        <w:ind w:left="720" w:hanging="720"/>
      </w:pPr>
    </w:lvl>
    <w:lvl w:ilvl="3">
      <w:start w:val="1"/>
      <w:numFmt w:val="decimal"/>
      <w:lvlText w:val="%1.%2.%3.%4 "/>
      <w:lvlJc w:val="left"/>
      <w:pPr>
        <w:ind w:left="864" w:hanging="864"/>
      </w:pPr>
    </w:lvl>
    <w:lvl w:ilvl="4">
      <w:start w:val="1"/>
      <w:numFmt w:val="decimal"/>
      <w:lvlText w:val="%1.%2.%3.%4.%5 "/>
      <w:lvlJc w:val="left"/>
      <w:pPr>
        <w:ind w:left="1008" w:hanging="1008"/>
      </w:pPr>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9" w15:restartNumberingAfterBreak="0">
    <w:nsid w:val="7E6D7CB1"/>
    <w:multiLevelType w:val="multilevel"/>
    <w:tmpl w:val="E294D2F4"/>
    <w:styleLink w:val="WWOutlineListStyle2"/>
    <w:lvl w:ilvl="0">
      <w:start w:val="1"/>
      <w:numFmt w:val="decimal"/>
      <w:pStyle w:val="Ttulo1"/>
      <w:lvlText w:val="%1 "/>
      <w:lvlJc w:val="left"/>
      <w:pPr>
        <w:ind w:left="432" w:hanging="432"/>
      </w:pPr>
    </w:lvl>
    <w:lvl w:ilvl="1">
      <w:start w:val="1"/>
      <w:numFmt w:val="decimal"/>
      <w:pStyle w:val="Ttulo2"/>
      <w:lvlText w:val="%1.%2 "/>
      <w:lvlJc w:val="left"/>
      <w:pPr>
        <w:ind w:left="576" w:hanging="576"/>
      </w:pPr>
    </w:lvl>
    <w:lvl w:ilvl="2">
      <w:start w:val="1"/>
      <w:numFmt w:val="decimal"/>
      <w:pStyle w:val="Ttulo3"/>
      <w:lvlText w:val="%1.%2.%3 "/>
      <w:lvlJc w:val="left"/>
      <w:pPr>
        <w:ind w:left="720" w:hanging="720"/>
      </w:pPr>
    </w:lvl>
    <w:lvl w:ilvl="3">
      <w:start w:val="1"/>
      <w:numFmt w:val="decimal"/>
      <w:pStyle w:val="Ttulo4"/>
      <w:lvlText w:val="%1.%2.%3.%4 "/>
      <w:lvlJc w:val="left"/>
      <w:pPr>
        <w:ind w:left="864" w:hanging="864"/>
      </w:pPr>
    </w:lvl>
    <w:lvl w:ilvl="4">
      <w:start w:val="1"/>
      <w:numFmt w:val="decimal"/>
      <w:pStyle w:val="Ttulo5"/>
      <w:lvlText w:val="%1.%2.%3.%4.%5 "/>
      <w:lvlJc w:val="left"/>
      <w:pPr>
        <w:ind w:left="1008" w:hanging="1008"/>
      </w:pPr>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num w:numId="1" w16cid:durableId="1227030703">
    <w:abstractNumId w:val="9"/>
  </w:num>
  <w:num w:numId="2" w16cid:durableId="1889494168">
    <w:abstractNumId w:val="8"/>
  </w:num>
  <w:num w:numId="3" w16cid:durableId="1106845581">
    <w:abstractNumId w:val="7"/>
  </w:num>
  <w:num w:numId="4" w16cid:durableId="1755779283">
    <w:abstractNumId w:val="4"/>
  </w:num>
  <w:num w:numId="5" w16cid:durableId="613753488">
    <w:abstractNumId w:val="1"/>
  </w:num>
  <w:num w:numId="6" w16cid:durableId="708140359">
    <w:abstractNumId w:val="2"/>
  </w:num>
  <w:num w:numId="7" w16cid:durableId="460348251">
    <w:abstractNumId w:val="6"/>
  </w:num>
  <w:num w:numId="8" w16cid:durableId="1314524020">
    <w:abstractNumId w:val="0"/>
  </w:num>
  <w:num w:numId="9" w16cid:durableId="1031565949">
    <w:abstractNumId w:val="3"/>
  </w:num>
  <w:num w:numId="10" w16cid:durableId="1899945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4"/>
  <w:proofState w:spelling="clean" w:grammar="clean"/>
  <w:attachedTemplate r:id="rId1"/>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A33D6"/>
    <w:rsid w:val="002270BC"/>
    <w:rsid w:val="003A33D6"/>
    <w:rsid w:val="00423365"/>
    <w:rsid w:val="00464AE8"/>
    <w:rsid w:val="0055351C"/>
    <w:rsid w:val="00596B71"/>
    <w:rsid w:val="006A58A8"/>
    <w:rsid w:val="00990815"/>
    <w:rsid w:val="009E4AC4"/>
    <w:rsid w:val="00A45BDE"/>
    <w:rsid w:val="00AE7117"/>
    <w:rsid w:val="00BA7652"/>
    <w:rsid w:val="00CE1096"/>
    <w:rsid w:val="00EE7A0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73DBC"/>
  <w15:docId w15:val="{98E12895-060C-4D3C-B1DD-2575C6B2FE2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Mangal"/>
        <w:kern w:val="3"/>
        <w:sz w:val="24"/>
        <w:szCs w:val="24"/>
        <w:lang w:val="es-ES"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4AE8"/>
    <w:pPr>
      <w:suppressAutoHyphens/>
    </w:pPr>
  </w:style>
  <w:style w:type="paragraph" w:styleId="Ttulo1">
    <w:name w:val="heading 1"/>
    <w:basedOn w:val="Heading"/>
    <w:next w:val="Textbody"/>
    <w:uiPriority w:val="9"/>
    <w:qFormat/>
    <w:pPr>
      <w:pageBreakBefore/>
      <w:numPr>
        <w:numId w:val="1"/>
      </w:numPr>
      <w:outlineLvl w:val="0"/>
    </w:pPr>
    <w:rPr>
      <w:rFonts w:ascii="Eras Md BT" w:hAnsi="Eras Md BT"/>
      <w:b/>
      <w:bCs/>
    </w:rPr>
  </w:style>
  <w:style w:type="paragraph" w:styleId="Ttulo2">
    <w:name w:val="heading 2"/>
    <w:basedOn w:val="Heading"/>
    <w:next w:val="Textbody"/>
    <w:uiPriority w:val="9"/>
    <w:unhideWhenUsed/>
    <w:qFormat/>
    <w:pPr>
      <w:numPr>
        <w:ilvl w:val="1"/>
        <w:numId w:val="1"/>
      </w:numPr>
      <w:outlineLvl w:val="1"/>
    </w:pPr>
    <w:rPr>
      <w:rFonts w:ascii="Eras Md BT" w:hAnsi="Eras Md BT"/>
      <w:b/>
      <w:bCs/>
      <w:i/>
      <w:iCs/>
    </w:rPr>
  </w:style>
  <w:style w:type="paragraph" w:styleId="Ttulo3">
    <w:name w:val="heading 3"/>
    <w:basedOn w:val="Heading"/>
    <w:next w:val="Textbody"/>
    <w:uiPriority w:val="9"/>
    <w:semiHidden/>
    <w:unhideWhenUsed/>
    <w:qFormat/>
    <w:pPr>
      <w:numPr>
        <w:ilvl w:val="2"/>
        <w:numId w:val="1"/>
      </w:numPr>
      <w:outlineLvl w:val="2"/>
    </w:pPr>
    <w:rPr>
      <w:rFonts w:ascii="Eras Md BT" w:hAnsi="Eras Md BT"/>
      <w:b/>
      <w:bCs/>
    </w:rPr>
  </w:style>
  <w:style w:type="paragraph" w:styleId="Ttulo4">
    <w:name w:val="heading 4"/>
    <w:basedOn w:val="Heading"/>
    <w:next w:val="Textbody"/>
    <w:uiPriority w:val="9"/>
    <w:semiHidden/>
    <w:unhideWhenUsed/>
    <w:qFormat/>
    <w:pPr>
      <w:numPr>
        <w:ilvl w:val="3"/>
        <w:numId w:val="1"/>
      </w:numPr>
      <w:outlineLvl w:val="3"/>
    </w:pPr>
    <w:rPr>
      <w:rFonts w:ascii="Eras Md BT" w:hAnsi="Eras Md BT"/>
      <w:b/>
      <w:bCs/>
      <w:i/>
      <w:iCs/>
      <w:sz w:val="24"/>
    </w:rPr>
  </w:style>
  <w:style w:type="paragraph" w:styleId="Ttulo5">
    <w:name w:val="heading 5"/>
    <w:basedOn w:val="Heading"/>
    <w:next w:val="Textbody"/>
    <w:uiPriority w:val="9"/>
    <w:semiHidden/>
    <w:unhideWhenUsed/>
    <w:qFormat/>
    <w:pPr>
      <w:numPr>
        <w:ilvl w:val="4"/>
        <w:numId w:val="1"/>
      </w:numPr>
      <w:outlineLvl w:val="4"/>
    </w:pPr>
    <w:rPr>
      <w:rFonts w:ascii="NewsGotT" w:hAnsi="NewsGotT"/>
      <w:b/>
      <w:bCs/>
      <w:i/>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WWOutlineListStyle2">
    <w:name w:val="WW_OutlineListStyle_2"/>
    <w:basedOn w:val="Sinlista"/>
    <w:pPr>
      <w:numPr>
        <w:numId w:val="1"/>
      </w:numPr>
    </w:pPr>
  </w:style>
  <w:style w:type="paragraph" w:customStyle="1" w:styleId="Standard">
    <w:name w:val="Standard"/>
    <w:pPr>
      <w:suppressAutoHyphens/>
    </w:pPr>
    <w:rPr>
      <w:rFonts w:ascii="NewsGotT" w:hAnsi="NewsGotT"/>
      <w:sz w:val="20"/>
    </w:rPr>
  </w:style>
  <w:style w:type="paragraph" w:customStyle="1" w:styleId="Heading">
    <w:name w:val="Heading"/>
    <w:basedOn w:val="Standard"/>
    <w:next w:val="Textbody"/>
    <w:pPr>
      <w:keepNext/>
      <w:spacing w:before="240" w:after="120"/>
    </w:pPr>
    <w:rPr>
      <w:rFonts w:ascii="Arial" w:eastAsia="MS Mincho" w:hAnsi="Arial" w:cs="Tahoma"/>
      <w:sz w:val="28"/>
      <w:szCs w:val="28"/>
    </w:rPr>
  </w:style>
  <w:style w:type="paragraph" w:customStyle="1" w:styleId="Textbody">
    <w:name w:val="Text body"/>
    <w:basedOn w:val="Standard"/>
    <w:pPr>
      <w:spacing w:after="120"/>
      <w:jc w:val="both"/>
    </w:pPr>
    <w:rPr>
      <w:sz w:val="22"/>
    </w:rPr>
  </w:style>
  <w:style w:type="paragraph" w:styleId="Lista">
    <w:name w:val="List"/>
    <w:basedOn w:val="Textbody"/>
    <w:rPr>
      <w:rFonts w:cs="Tahoma"/>
    </w:rPr>
  </w:style>
  <w:style w:type="paragraph" w:styleId="Descripcin">
    <w:name w:val="caption"/>
    <w:basedOn w:val="Standard"/>
    <w:pPr>
      <w:suppressLineNumbers/>
      <w:spacing w:before="120" w:after="120"/>
    </w:pPr>
    <w:rPr>
      <w:rFonts w:cs="Tahoma"/>
      <w:i/>
      <w:iCs/>
      <w:sz w:val="24"/>
    </w:rPr>
  </w:style>
  <w:style w:type="paragraph" w:customStyle="1" w:styleId="Index">
    <w:name w:val="Index"/>
    <w:basedOn w:val="Standard"/>
    <w:pPr>
      <w:suppressLineNumbers/>
    </w:pPr>
    <w:rPr>
      <w:rFonts w:cs="Tahoma"/>
    </w:rPr>
  </w:style>
  <w:style w:type="paragraph" w:styleId="Encabezado">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customStyle="1" w:styleId="Puesto">
    <w:name w:val="Puesto"/>
    <w:basedOn w:val="Tema"/>
    <w:next w:val="Subttulo"/>
    <w:pPr>
      <w:spacing w:after="0"/>
    </w:pPr>
    <w:rPr>
      <w:bCs/>
      <w:sz w:val="36"/>
      <w:szCs w:val="36"/>
    </w:rPr>
  </w:style>
  <w:style w:type="paragraph" w:styleId="Subttulo">
    <w:name w:val="Subtitle"/>
    <w:basedOn w:val="Heading"/>
    <w:next w:val="Textbody"/>
    <w:uiPriority w:val="11"/>
    <w:qFormat/>
    <w:pPr>
      <w:spacing w:before="0" w:after="0"/>
      <w:jc w:val="right"/>
    </w:pPr>
    <w:rPr>
      <w:rFonts w:ascii="Eras Bk BT" w:hAnsi="Eras Bk BT"/>
      <w:b/>
      <w:i/>
      <w:iCs/>
    </w:rPr>
  </w:style>
  <w:style w:type="paragraph" w:customStyle="1" w:styleId="Titulo">
    <w:name w:val="Titulo"/>
    <w:basedOn w:val="Textbody"/>
  </w:style>
  <w:style w:type="paragraph" w:customStyle="1" w:styleId="Sinnombre1">
    <w:name w:val="Sin nombre1"/>
    <w:basedOn w:val="Puesto"/>
  </w:style>
  <w:style w:type="paragraph" w:customStyle="1" w:styleId="Notaalpi">
    <w:name w:val="Nota al pié"/>
    <w:basedOn w:val="Textbody"/>
    <w:pPr>
      <w:jc w:val="right"/>
    </w:pPr>
    <w:rPr>
      <w:sz w:val="24"/>
    </w:rPr>
  </w:style>
  <w:style w:type="paragraph" w:styleId="Piedepgina">
    <w:name w:val="footer"/>
    <w:basedOn w:val="Standard"/>
    <w:pPr>
      <w:suppressLineNumbers/>
      <w:tabs>
        <w:tab w:val="center" w:pos="4535"/>
        <w:tab w:val="right" w:pos="9071"/>
      </w:tabs>
    </w:pPr>
  </w:style>
  <w:style w:type="paragraph" w:customStyle="1" w:styleId="Figura">
    <w:name w:val="Figura"/>
    <w:basedOn w:val="Standard"/>
    <w:rPr>
      <w:sz w:val="18"/>
    </w:rPr>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character" w:customStyle="1" w:styleId="WW8Num25z0">
    <w:name w:val="WW8Num25z0"/>
    <w:rPr>
      <w:rFonts w:ascii="NewsGotT" w:eastAsia="Times New Roman" w:hAnsi="NewsGotT" w:cs="Times New Roman"/>
    </w:rPr>
  </w:style>
  <w:style w:type="character" w:customStyle="1" w:styleId="WW8Num25z1">
    <w:name w:val="WW8Num25z1"/>
    <w:rPr>
      <w:rFonts w:ascii="Courier New" w:hAnsi="Courier New" w:cs="Courier New"/>
    </w:rPr>
  </w:style>
  <w:style w:type="character" w:customStyle="1" w:styleId="WW8Num25z2">
    <w:name w:val="WW8Num25z2"/>
    <w:rPr>
      <w:rFonts w:ascii="Wingdings" w:hAnsi="Wingdings"/>
    </w:rPr>
  </w:style>
  <w:style w:type="character" w:customStyle="1" w:styleId="WW8Num25z3">
    <w:name w:val="WW8Num25z3"/>
    <w:rPr>
      <w:rFonts w:ascii="Symbol" w:hAnsi="Symbol"/>
    </w:rPr>
  </w:style>
  <w:style w:type="character" w:customStyle="1" w:styleId="WW8Num23z0">
    <w:name w:val="WW8Num23z0"/>
    <w:rPr>
      <w:rFonts w:ascii="NewsGotT" w:eastAsia="Times New Roman" w:hAnsi="NewsGotT"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rPr>
  </w:style>
  <w:style w:type="character" w:customStyle="1" w:styleId="WW8Num23z3">
    <w:name w:val="WW8Num23z3"/>
    <w:rPr>
      <w:rFonts w:ascii="Symbol" w:hAnsi="Symbol"/>
    </w:rPr>
  </w:style>
  <w:style w:type="character" w:customStyle="1" w:styleId="WW8Num27z0">
    <w:name w:val="WW8Num27z0"/>
    <w:rPr>
      <w:rFonts w:ascii="NewsGotT" w:eastAsia="Times New Roman" w:hAnsi="NewsGotT" w:cs="Times New Roman"/>
    </w:rPr>
  </w:style>
  <w:style w:type="character" w:customStyle="1" w:styleId="WW8Num27z1">
    <w:name w:val="WW8Num27z1"/>
    <w:rPr>
      <w:rFonts w:ascii="Courier New" w:hAnsi="Courier New" w:cs="Courier New"/>
    </w:rPr>
  </w:style>
  <w:style w:type="character" w:customStyle="1" w:styleId="WW8Num27z2">
    <w:name w:val="WW8Num27z2"/>
    <w:rPr>
      <w:rFonts w:ascii="Wingdings" w:hAnsi="Wingdings"/>
    </w:rPr>
  </w:style>
  <w:style w:type="character" w:customStyle="1" w:styleId="WW8Num27z3">
    <w:name w:val="WW8Num27z3"/>
    <w:rPr>
      <w:rFonts w:ascii="Symbol" w:hAnsi="Symbol"/>
    </w:rPr>
  </w:style>
  <w:style w:type="paragraph" w:styleId="TDC1">
    <w:name w:val="toc 1"/>
    <w:basedOn w:val="Normal"/>
    <w:next w:val="Normal"/>
    <w:autoRedefine/>
    <w:pPr>
      <w:spacing w:after="100"/>
    </w:pPr>
    <w:rPr>
      <w:szCs w:val="21"/>
    </w:rPr>
  </w:style>
  <w:style w:type="paragraph" w:styleId="TDC2">
    <w:name w:val="toc 2"/>
    <w:basedOn w:val="Normal"/>
    <w:next w:val="Normal"/>
    <w:autoRedefine/>
    <w:pPr>
      <w:spacing w:after="100"/>
      <w:ind w:left="240"/>
    </w:pPr>
    <w:rPr>
      <w:szCs w:val="21"/>
    </w:rPr>
  </w:style>
  <w:style w:type="character" w:styleId="Hipervnculo">
    <w:name w:val="Hyperlink"/>
    <w:basedOn w:val="Fuentedeprrafopredeter"/>
    <w:rPr>
      <w:color w:val="0563C1"/>
      <w:u w:val="single"/>
    </w:rPr>
  </w:style>
  <w:style w:type="numbering" w:customStyle="1" w:styleId="WWOutlineListStyle1">
    <w:name w:val="WW_OutlineListStyle_1"/>
    <w:basedOn w:val="Sinlista"/>
    <w:pPr>
      <w:numPr>
        <w:numId w:val="2"/>
      </w:numPr>
    </w:pPr>
  </w:style>
  <w:style w:type="numbering" w:customStyle="1" w:styleId="WWOutlineListStyle">
    <w:name w:val="WW_OutlineListStyle"/>
    <w:basedOn w:val="Sinlista"/>
    <w:pPr>
      <w:numPr>
        <w:numId w:val="3"/>
      </w:numPr>
    </w:pPr>
  </w:style>
  <w:style w:type="numbering" w:customStyle="1" w:styleId="Outline">
    <w:name w:val="Outline"/>
    <w:basedOn w:val="Sinlista"/>
    <w:pPr>
      <w:numPr>
        <w:numId w:val="4"/>
      </w:numPr>
    </w:pPr>
  </w:style>
  <w:style w:type="numbering" w:customStyle="1" w:styleId="WW8Num25">
    <w:name w:val="WW8Num25"/>
    <w:basedOn w:val="Sinlista"/>
    <w:pPr>
      <w:numPr>
        <w:numId w:val="5"/>
      </w:numPr>
    </w:pPr>
  </w:style>
  <w:style w:type="numbering" w:customStyle="1" w:styleId="WW8Num23">
    <w:name w:val="WW8Num23"/>
    <w:basedOn w:val="Sinlista"/>
    <w:pPr>
      <w:numPr>
        <w:numId w:val="6"/>
      </w:numPr>
    </w:pPr>
  </w:style>
  <w:style w:type="numbering" w:customStyle="1" w:styleId="WW8Num27">
    <w:name w:val="WW8Num27"/>
    <w:basedOn w:val="Sinlista"/>
    <w:pPr>
      <w:numPr>
        <w:numId w:val="7"/>
      </w:numPr>
    </w:pPr>
  </w:style>
  <w:style w:type="numbering" w:customStyle="1" w:styleId="RTFNum2">
    <w:name w:val="RTF_Num 2"/>
    <w:basedOn w:val="Sinlista"/>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681791">
      <w:bodyDiv w:val="1"/>
      <w:marLeft w:val="0"/>
      <w:marRight w:val="0"/>
      <w:marTop w:val="0"/>
      <w:marBottom w:val="0"/>
      <w:divBdr>
        <w:top w:val="none" w:sz="0" w:space="0" w:color="auto"/>
        <w:left w:val="none" w:sz="0" w:space="0" w:color="auto"/>
        <w:bottom w:val="none" w:sz="0" w:space="0" w:color="auto"/>
        <w:right w:val="none" w:sz="0" w:space="0" w:color="auto"/>
      </w:divBdr>
    </w:div>
    <w:div w:id="12118464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_Toc66774247" TargetMode="External"/><Relationship Id="rId18" Type="http://schemas.openxmlformats.org/officeDocument/2006/relationships/hyperlink" Target="#_Toc66774252" TargetMode="External"/><Relationship Id="rId26" Type="http://schemas.openxmlformats.org/officeDocument/2006/relationships/hyperlink" Target="#_Toc66774262" TargetMode="External"/><Relationship Id="rId3" Type="http://schemas.openxmlformats.org/officeDocument/2006/relationships/settings" Target="settings.xml"/><Relationship Id="rId21" Type="http://schemas.openxmlformats.org/officeDocument/2006/relationships/hyperlink" Target="#_Toc66774256" TargetMode="External"/><Relationship Id="rId34" Type="http://schemas.openxmlformats.org/officeDocument/2006/relationships/fontTable" Target="fontTable.xml"/><Relationship Id="rId7" Type="http://schemas.openxmlformats.org/officeDocument/2006/relationships/hyperlink" Target="#_Toc66774240" TargetMode="External"/><Relationship Id="rId12" Type="http://schemas.openxmlformats.org/officeDocument/2006/relationships/hyperlink" Target="#_Toc66774245" TargetMode="External"/><Relationship Id="rId17" Type="http://schemas.openxmlformats.org/officeDocument/2006/relationships/hyperlink" Target="#_Toc66774251" TargetMode="External"/><Relationship Id="rId25" Type="http://schemas.openxmlformats.org/officeDocument/2006/relationships/hyperlink" Target="#_Toc66774261"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_Toc66774250" TargetMode="External"/><Relationship Id="rId20" Type="http://schemas.openxmlformats.org/officeDocument/2006/relationships/hyperlink" Target="#_Toc66774254" TargetMode="External"/><Relationship Id="rId29" Type="http://schemas.openxmlformats.org/officeDocument/2006/relationships/hyperlink" Target="#_Toc6677426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_Toc66774244" TargetMode="External"/><Relationship Id="rId24" Type="http://schemas.openxmlformats.org/officeDocument/2006/relationships/hyperlink" Target="#_Toc66774260" TargetMode="External"/><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_Toc66774249" TargetMode="External"/><Relationship Id="rId23" Type="http://schemas.openxmlformats.org/officeDocument/2006/relationships/hyperlink" Target="#_Toc66774258" TargetMode="External"/><Relationship Id="rId28" Type="http://schemas.openxmlformats.org/officeDocument/2006/relationships/hyperlink" Target="#_Toc66774264" TargetMode="External"/><Relationship Id="rId10" Type="http://schemas.openxmlformats.org/officeDocument/2006/relationships/hyperlink" Target="#_Toc66774243" TargetMode="External"/><Relationship Id="rId19" Type="http://schemas.openxmlformats.org/officeDocument/2006/relationships/hyperlink" Target="#_Toc66774253" TargetMode="External"/><Relationship Id="rId31" Type="http://schemas.openxmlformats.org/officeDocument/2006/relationships/hyperlink" Target="#_Toc66774267" TargetMode="External"/><Relationship Id="rId4" Type="http://schemas.openxmlformats.org/officeDocument/2006/relationships/webSettings" Target="webSettings.xml"/><Relationship Id="rId9" Type="http://schemas.openxmlformats.org/officeDocument/2006/relationships/hyperlink" Target="#_Toc66774242" TargetMode="External"/><Relationship Id="rId14" Type="http://schemas.openxmlformats.org/officeDocument/2006/relationships/hyperlink" Target="#_Toc66774248" TargetMode="External"/><Relationship Id="rId22" Type="http://schemas.openxmlformats.org/officeDocument/2006/relationships/hyperlink" Target="#_Toc66774257" TargetMode="External"/><Relationship Id="rId27" Type="http://schemas.openxmlformats.org/officeDocument/2006/relationships/hyperlink" Target="#_Toc66774263" TargetMode="External"/><Relationship Id="rId30" Type="http://schemas.openxmlformats.org/officeDocument/2006/relationships/hyperlink" Target="#_Toc66774266" TargetMode="External"/><Relationship Id="rId35" Type="http://schemas.openxmlformats.org/officeDocument/2006/relationships/theme" Target="theme/theme1.xml"/><Relationship Id="rId8" Type="http://schemas.openxmlformats.org/officeDocument/2006/relationships/hyperlink" Target="#_Toc66774241" TargetMode="External"/><Relationship Id="rId36" Type="http://schemas.openxmlformats.org/officeDocument/2006/relationships/header" Target="header2.xml"/><Relationship Id="rId37" Type="http://schemas.openxmlformats.org/officeDocument/2006/relationships/footer" Target="footer2.xml"/><Relationship Id="rId38" Type="http://schemas.openxmlformats.org/officeDocument/2006/relationships/header" Target="header3.xml"/><Relationship Id="rId39" Type="http://schemas.openxmlformats.org/officeDocument/2006/relationships/footer" Target="footer3.xml"/><Relationship Id="rId40" Type="http://schemas.openxmlformats.org/officeDocument/2006/relationships/header" Target="header4.xml"/><Relationship Id="rId41"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15</Pages>
  <Words>1459</Words>
  <Characters>8026</Characters>
  <Application>Microsoft Office Word</Application>
  <DocSecurity>0</DocSecurity>
  <Lines>66</Lines>
  <Paragraphs>18</Paragraphs>
  <ScaleCrop>false</ScaleCrop>
  <Company/>
  <LinksUpToDate>false</LinksUpToDate>
  <CharactersWithSpaces>9467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Instalación</dc:title>
  <dc:subject>&lt;Nombre Proyecto&gt;</dc:subject>
  <cp:keywords>0100</cp:keywords>
  <cp:lastModifiedBy>Aprendiz</cp:lastModifiedBy>
  <cp:revision>2</cp:revision>
  <cp:lastPrinted>2010-09-29T18:27:00Z</cp:lastPrinted>
  <dcterms:created xsi:type="dcterms:W3CDTF">2022-11-30T21:50:00Z</dcterms:created>
  <dcterms:modified xsi:type="dcterms:W3CDTF">2022-11-30T21:50:00Z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ies>
</file>