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Memorandum</w:t>
      </w:r>
    </w:p>
    <w:p>
      <w:pPr>
        <w:jc w:val="center"/>
      </w:pPr>
      <w:r>
        <w:rPr>
          <w:rFonts w:ascii="Arial" w:hAnsi="Arial"/>
          <w:b/>
          <w:color w:val="2E75B6"/>
          <w:sz w:val="24"/>
        </w:rPr>
        <w:t>Lane Transit Access to Transit App Data Workspace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4968"/>
        <w:gridCol w:w="4968"/>
      </w:tblGrid>
      <w:tr>
        <w:tc>
          <w:tcPr>
            <w:tcW w:type="dxa" w:w="4968"/>
            <w:shd w:fill="EAF2F8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21"/>
              </w:rPr>
              <w:t>To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Lane Transit IT Staff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21"/>
              </w:rPr>
              <w:t>From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Barrie Transit / Scheduler 4 Team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21"/>
              </w:rPr>
              <w:t>Subject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Technical Overview — Lane Transit Access to Transit App Data Workspace</w:t>
            </w:r>
          </w:p>
        </w:tc>
      </w:tr>
      <w:tr>
        <w:tc>
          <w:tcPr>
            <w:tcW w:type="dxa" w:w="4968"/>
            <w:shd w:fill="EAF2F8"/>
            <w:vAlign w:val="center"/>
          </w:tcPr>
          <w:p>
            <w:r/>
            <w:r>
              <w:rPr>
                <w:rFonts w:ascii="Arial" w:hAnsi="Arial"/>
                <w:b/>
                <w:color w:val="1F4E79"/>
                <w:sz w:val="21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May 26, 2026</w:t>
            </w:r>
          </w:p>
        </w:tc>
      </w:tr>
    </w:tbl>
    <w:p/>
    <w:p>
      <w:pPr>
        <w:pStyle w:val="Heading1"/>
      </w:pPr>
      <w:r>
        <w:t>Purpose</w:t>
      </w:r>
    </w:p>
    <w:p>
      <w:r>
        <w:t>Lane Transit has been provided limited external access to the Transit App Data workspace within Scheduler 4. This access is intended for viewing and working with Transit App analytics only.</w:t>
      </w:r>
    </w:p>
    <w:p>
      <w:pPr>
        <w:pStyle w:val="Heading1"/>
      </w:pPr>
      <w:r>
        <w:t>Access Scope</w:t>
      </w:r>
    </w:p>
    <w:p>
      <w:r>
        <w:t>Lane Transit users are restricted to Planning Data → Transit App Data.</w:t>
      </w:r>
    </w:p>
    <w:p>
      <w:r>
        <w:t>They do not have access to: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Scheduled Transit scheduling tools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On-Demand planning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Operations dashboards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OD Matrix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Fleet Plan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Residential Growth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Route Planner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Shuttle Planner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Network Connections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Admin or developer workspaces</w:t>
      </w:r>
    </w:p>
    <w:p>
      <w:r>
        <w:t>Their permission profile is configured as either Transit App Data only or external agency planner. Both profiles limit access to the Transit App Data workspace.</w:t>
      </w:r>
    </w:p>
    <w:p>
      <w:pPr>
        <w:pStyle w:val="Heading1"/>
      </w:pPr>
      <w:r>
        <w:t>Application Setup</w:t>
      </w:r>
    </w:p>
    <w:p>
      <w:r>
        <w:t>Scheduler 4 is a browser-based web application. No local software installation is required for Lane Transit users beyond a modern web browser.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Frontend: </w:t>
      </w:r>
      <w:r>
        <w:rPr>
          <w:rFonts w:ascii="Arial" w:hAnsi="Arial"/>
          <w:sz w:val="21"/>
        </w:rPr>
        <w:t>React / TypeScript / Vite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Backend platform: </w:t>
      </w:r>
      <w:r>
        <w:rPr>
          <w:rFonts w:ascii="Arial" w:hAnsi="Arial"/>
          <w:sz w:val="21"/>
        </w:rPr>
        <w:t>Firebase / Google Cloud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Authentication: </w:t>
      </w:r>
      <w:r>
        <w:rPr>
          <w:rFonts w:ascii="Arial" w:hAnsi="Arial"/>
          <w:sz w:val="21"/>
        </w:rPr>
        <w:t>Firebase Authentication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Database: </w:t>
      </w:r>
      <w:r>
        <w:rPr>
          <w:rFonts w:ascii="Arial" w:hAnsi="Arial"/>
          <w:sz w:val="21"/>
        </w:rPr>
        <w:t>Firestore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File storage: </w:t>
      </w:r>
      <w:r>
        <w:rPr>
          <w:rFonts w:ascii="Arial" w:hAnsi="Arial"/>
          <w:sz w:val="21"/>
        </w:rPr>
        <w:t>Firebase Cloud Storage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Mapping: </w:t>
      </w:r>
      <w:r>
        <w:rPr>
          <w:rFonts w:ascii="Arial" w:hAnsi="Arial"/>
          <w:sz w:val="21"/>
        </w:rPr>
        <w:t>Mapbox, where map views are used</w:t>
      </w:r>
    </w:p>
    <w:p>
      <w:pPr>
        <w:pStyle w:val="Heading1"/>
      </w:pPr>
      <w:r>
        <w:t>Data Storage</w:t>
      </w:r>
    </w:p>
    <w:p>
      <w:r>
        <w:t>Transit App Data is stored under Lane Transit’s team-specific Firebase records.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Firestore metadata: </w:t>
      </w:r>
      <w:r>
        <w:rPr>
          <w:rFonts w:ascii="Arial" w:hAnsi="Arial"/>
          <w:sz w:val="21"/>
        </w:rPr>
        <w:t>teams/{teamId}/transitAppData/default</w:t>
      </w:r>
    </w:p>
    <w:p>
      <w:pPr>
        <w:pStyle w:val="ListBullet"/>
        <w:spacing w:after="60"/>
        <w:ind w:left="360"/>
      </w:pPr>
      <w:r>
        <w:rPr>
          <w:rFonts w:ascii="Arial" w:hAnsi="Arial"/>
          <w:b/>
          <w:sz w:val="21"/>
        </w:rPr>
        <w:t xml:space="preserve">Cloud Storage data file: </w:t>
      </w:r>
      <w:r>
        <w:rPr>
          <w:rFonts w:ascii="Arial" w:hAnsi="Arial"/>
          <w:sz w:val="21"/>
        </w:rPr>
        <w:t>teams/{teamId}/transitAppData/{timestamp}.json</w:t>
      </w:r>
    </w:p>
    <w:p>
      <w:r>
        <w:t>Firestore stores import metadata. The larger processed Transit App summary is stored as JSON in Cloud Storage.</w:t>
      </w:r>
    </w:p>
    <w:p>
      <w:pPr>
        <w:pStyle w:val="Heading1"/>
      </w:pPr>
      <w:r>
        <w:t>Data Input</w:t>
      </w:r>
    </w:p>
    <w:p>
      <w:r>
        <w:t>The workspace uses exported Transit App CSV files. These are uploaded/imported into the workspace and processed into summary analytics for dashboards and map views.</w:t>
      </w:r>
    </w:p>
    <w:p>
      <w:pPr>
        <w:pStyle w:val="Heading1"/>
      </w:pPr>
      <w:r>
        <w:t>Security and Permissions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Users must sign in before accessing the app.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Users must belong to the Lane Transit team record.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Workspace permissions restrict Lane Transit users to Transit App Data.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Data is team-scoped; Lane Transit users do not receive access to Barrie Transit operational or scheduling data.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API keys and backend secrets are not exposed to users.</w:t>
      </w:r>
    </w:p>
    <w:p>
      <w:pPr>
        <w:pStyle w:val="Heading1"/>
      </w:pPr>
      <w:r>
        <w:t>Important Note</w:t>
      </w:r>
    </w:p>
    <w:p>
      <w:r>
        <w:t>Current Transit App Data permissions allow access to the workspace, including data import/update capabilities where available. If Lane Transit should be view-only, an additional read-only permission layer should be added.</w:t>
      </w:r>
    </w:p>
    <w:p>
      <w:pPr>
        <w:pStyle w:val="Heading1"/>
      </w:pPr>
      <w:r>
        <w:t>External Services IT May Need to Allow</w:t>
      </w:r>
    </w:p>
    <w:p>
      <w:r>
        <w:t>Lane Transit users may need browser access to: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The Scheduler 4 web app URL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Firebase Authentication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Google Firestore / Firebase Storage</w:t>
      </w:r>
    </w:p>
    <w:p>
      <w:pPr>
        <w:pStyle w:val="ListBullet"/>
        <w:spacing w:after="60"/>
        <w:ind w:left="360"/>
      </w:pPr>
      <w:r>
        <w:rPr>
          <w:rFonts w:ascii="Arial" w:hAnsi="Arial"/>
          <w:sz w:val="21"/>
        </w:rPr>
        <w:t>Mapbox services for map views</w:t>
      </w:r>
    </w:p>
    <w:p>
      <w:r>
        <w:t>No inbound access to Lane Transit systems is required.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Prepared for Lane Transit IT staff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6"/>
      </w:rPr>
      <w:t>Scheduler 4 — Transit App Data Workspace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