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317550" w:rsidRDefault="006172AB" w:rsidP="009C21F1">
      <w:pPr>
        <w:pStyle w:val="Heading1"/>
        <w:rPr>
          <w:rFonts w:ascii="Arial" w:eastAsia="Times New Roman" w:hAnsi="Arial" w:cs="Arial"/>
          <w:color w:val="000000"/>
          <w:sz w:val="36"/>
          <w:szCs w:val="36"/>
        </w:rPr>
      </w:pPr>
      <w:r>
        <w:rPr>
          <w:rFonts w:ascii="Arial" w:eastAsia="Times New Roman" w:hAnsi="Arial" w:cs="Arial"/>
          <w:color w:val="000000"/>
        </w:rPr>
        <w:fldChar w:fldCharType="begin"/>
      </w:r>
      <w:r>
        <w:rPr>
          <w:rFonts w:ascii="Arial" w:eastAsia="Times New Roman" w:hAnsi="Arial" w:cs="Arial"/>
          <w:color w:val="000000"/>
        </w:rPr>
        <w:instrText xml:space="preserve"> MERGEFIELD Project </w:instrText>
      </w:r>
      <w:r>
        <w:rPr>
          <w:rFonts w:ascii="Arial" w:eastAsia="Times New Roman" w:hAnsi="Arial" w:cs="Arial"/>
          <w:color w:val="000000"/>
        </w:rPr>
        <w:fldChar w:fldCharType="separate"/>
      </w:r>
      <w:r w:rsidR="00AF72C1" w:rsidRPr="00CE3B7C">
        <w:rPr>
          <w:rFonts w:ascii="Arial" w:eastAsia="Times New Roman" w:hAnsi="Arial" w:cs="Arial"/>
          <w:noProof/>
          <w:color w:val="000000"/>
        </w:rPr>
        <w:t>HP-SMB+VMmgr+Performance+PBaaS</w:t>
      </w:r>
      <w:r>
        <w:rPr>
          <w:rFonts w:ascii="Arial" w:eastAsia="Times New Roman" w:hAnsi="Arial" w:cs="Arial"/>
          <w:color w:val="000000"/>
        </w:rPr>
        <w:fldChar w:fldCharType="end"/>
      </w:r>
      <w:r w:rsidR="009C21F1">
        <w:rPr>
          <w:rFonts w:ascii="Arial" w:eastAsia="Times New Roman" w:hAnsi="Arial" w:cs="Arial"/>
          <w:color w:val="000000"/>
        </w:rPr>
        <w:br/>
        <w:t xml:space="preserve">    </w:t>
      </w:r>
      <w:r w:rsidR="00F16C7F"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PI 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PI 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AF72C1" w:rsidRPr="00CE3B7C">
        <w:rPr>
          <w:rFonts w:ascii="Arial" w:eastAsia="Times New Roman" w:hAnsi="Arial" w:cs="Arial"/>
          <w:noProof/>
          <w:color w:val="000000"/>
          <w:sz w:val="36"/>
          <w:szCs w:val="36"/>
        </w:rPr>
        <w:t>19-04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  <w:r w:rsidR="00077EAB"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: </w:t>
      </w:r>
      <w:r w:rsidR="00F16C7F" w:rsidRPr="009C21F1">
        <w:rPr>
          <w:rFonts w:ascii="Arial" w:eastAsia="Times New Roman" w:hAnsi="Arial" w:cs="Arial"/>
          <w:color w:val="000000"/>
          <w:sz w:val="36"/>
          <w:szCs w:val="36"/>
        </w:rPr>
        <w:t>Sprint</w:t>
      </w:r>
      <w:r w:rsidR="005358A2">
        <w:rPr>
          <w:rFonts w:ascii="Arial" w:eastAsia="Times New Roman" w:hAnsi="Arial" w:cs="Arial"/>
          <w:color w:val="000000"/>
          <w:sz w:val="36"/>
          <w:szCs w:val="36"/>
        </w:rPr>
        <w:t xml:space="preserve"> BL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Sprint 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AF72C1" w:rsidRPr="00CE3B7C">
        <w:rPr>
          <w:rFonts w:ascii="Arial" w:eastAsia="Times New Roman" w:hAnsi="Arial" w:cs="Arial"/>
          <w:noProof/>
          <w:color w:val="000000"/>
          <w:sz w:val="36"/>
          <w:szCs w:val="36"/>
        </w:rPr>
        <w:t>120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br/>
        <w:t xml:space="preserve">    </w:t>
      </w:r>
      <w:r w:rsidR="009C21F1">
        <w:rPr>
          <w:rFonts w:ascii="Arial" w:eastAsia="Times New Roman" w:hAnsi="Arial" w:cs="Arial"/>
          <w:color w:val="000000"/>
          <w:sz w:val="36"/>
          <w:szCs w:val="36"/>
        </w:rPr>
        <w:t xml:space="preserve"> 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begin </w:instrText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instrText>\@ dd-MMM-yyyy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AF72C1">
        <w:rPr>
          <w:rFonts w:ascii="Arial" w:eastAsia="Times New Roman" w:hAnsi="Arial" w:cs="Arial"/>
          <w:noProof/>
          <w:color w:val="000000"/>
          <w:sz w:val="36"/>
          <w:szCs w:val="36"/>
        </w:rPr>
        <w:t>02-Dec-2019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 </w:t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sym w:font="Wingdings" w:char="F0E0"/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t xml:space="preserve"> 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begin"/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instrText xml:space="preserve"> MERGEFIELD end </w:instrText>
      </w:r>
      <w:r w:rsidR="009C21F1" w:rsidRPr="009C21F1">
        <w:rPr>
          <w:rFonts w:ascii="Arial" w:eastAsia="Times New Roman" w:hAnsi="Arial" w:cs="Arial"/>
          <w:color w:val="000000"/>
          <w:sz w:val="36"/>
          <w:szCs w:val="36"/>
        </w:rPr>
        <w:instrText>\@ dd-MMM-yyyy</w:instrTex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separate"/>
      </w:r>
      <w:r w:rsidR="00AF72C1">
        <w:rPr>
          <w:rFonts w:ascii="Arial" w:eastAsia="Times New Roman" w:hAnsi="Arial" w:cs="Arial"/>
          <w:noProof/>
          <w:color w:val="000000"/>
          <w:sz w:val="36"/>
          <w:szCs w:val="36"/>
        </w:rPr>
        <w:t>23-Dec-2019</w:t>
      </w:r>
      <w:r w:rsidRPr="009C21F1">
        <w:rPr>
          <w:rFonts w:ascii="Arial" w:eastAsia="Times New Roman" w:hAnsi="Arial" w:cs="Arial"/>
          <w:color w:val="000000"/>
          <w:sz w:val="36"/>
          <w:szCs w:val="36"/>
        </w:rPr>
        <w:fldChar w:fldCharType="end"/>
      </w:r>
    </w:p>
    <w:p w:rsidR="00101D40" w:rsidRDefault="00101D40" w:rsidP="00101D40">
      <w:pPr>
        <w:pStyle w:val="Heading4"/>
        <w:ind w:left="1080"/>
        <w:rPr>
          <w:rFonts w:eastAsia="Times New Roman"/>
        </w:rPr>
      </w:pPr>
      <w:r>
        <w:rPr>
          <w:rFonts w:eastAsia="Times New Roman"/>
        </w:rPr>
        <w:t xml:space="preserve">Updated: </w:t>
      </w:r>
      <w:r w:rsidR="00010394">
        <w:rPr>
          <w:rFonts w:eastAsia="Times New Roman"/>
        </w:rPr>
        <w:fldChar w:fldCharType="begin"/>
      </w:r>
      <w:r w:rsidR="00010394">
        <w:rPr>
          <w:rFonts w:eastAsia="Times New Roman"/>
        </w:rPr>
        <w:instrText xml:space="preserve"> MERGEFIELD  Updated \@ dd-MMM-yyyy </w:instrText>
      </w:r>
      <w:r w:rsidR="00010394">
        <w:rPr>
          <w:rFonts w:eastAsia="Times New Roman"/>
        </w:rPr>
        <w:fldChar w:fldCharType="separate"/>
      </w:r>
      <w:r w:rsidR="00AF72C1">
        <w:rPr>
          <w:rFonts w:eastAsia="Times New Roman"/>
          <w:noProof/>
        </w:rPr>
        <w:t>04-Dec-2019</w:t>
      </w:r>
      <w:r w:rsidR="00010394">
        <w:rPr>
          <w:rFonts w:eastAsia="Times New Roman"/>
        </w:rPr>
        <w:fldChar w:fldCharType="end"/>
      </w:r>
    </w:p>
    <w:p w:rsidR="00F16C7F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"_Sprint_Demo"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F16C7F" w:rsidRPr="00CE6B29">
        <w:rPr>
          <w:rStyle w:val="Hyperlink"/>
          <w:rFonts w:ascii="Arial" w:eastAsia="Times New Roman" w:hAnsi="Arial" w:cs="Arial"/>
          <w:sz w:val="20"/>
          <w:szCs w:val="20"/>
        </w:rPr>
        <w:t>Sprint Demo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"_Business_Values_(Features"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Business Values (Features planned in the PI) / Features being worked upon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"_Sprint_Achievements_/"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Sprint Achievements / Sprint Updates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"_Escalations_/_CFI's"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Escalations / CFI's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"_Bug_Updates"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Bug Updates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"_Demos:"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Demos: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"_Next_Sprint_Goals"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Next Sprint Goals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"_Dependencies"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Dependencies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"_Issues_and_Risks"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Issues and Risks</w:t>
      </w:r>
    </w:p>
    <w:p w:rsidR="00317550" w:rsidRPr="00CE6B29" w:rsidRDefault="00CE6B29">
      <w:pPr>
        <w:numPr>
          <w:ilvl w:val="1"/>
          <w:numId w:val="1"/>
        </w:numPr>
        <w:spacing w:before="100" w:beforeAutospacing="1" w:after="100" w:afterAutospacing="1"/>
        <w:divId w:val="222643279"/>
        <w:rPr>
          <w:rStyle w:val="Hyperlink"/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sz w:val="20"/>
          <w:szCs w:val="20"/>
        </w:rPr>
        <w:fldChar w:fldCharType="end"/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begin"/>
      </w:r>
      <w:r>
        <w:rPr>
          <w:rStyle w:val="Hyperlink"/>
          <w:rFonts w:ascii="Arial" w:eastAsia="Times New Roman" w:hAnsi="Arial" w:cs="Arial"/>
          <w:sz w:val="20"/>
          <w:szCs w:val="20"/>
        </w:rPr>
        <w:instrText xml:space="preserve"> HYPERLINK  \l "_Misc_updates" </w:instrText>
      </w:r>
      <w:r>
        <w:rPr>
          <w:rStyle w:val="Hyperlink"/>
          <w:rFonts w:ascii="Arial" w:eastAsia="Times New Roman" w:hAnsi="Arial" w:cs="Arial"/>
          <w:sz w:val="20"/>
          <w:szCs w:val="20"/>
        </w:rPr>
        <w:fldChar w:fldCharType="separate"/>
      </w:r>
      <w:proofErr w:type="spellStart"/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>Misc</w:t>
      </w:r>
      <w:proofErr w:type="spellEnd"/>
      <w:r w:rsidR="00077EAB" w:rsidRPr="00CE6B29">
        <w:rPr>
          <w:rStyle w:val="Hyperlink"/>
          <w:rFonts w:ascii="Arial" w:eastAsia="Times New Roman" w:hAnsi="Arial" w:cs="Arial"/>
          <w:sz w:val="20"/>
          <w:szCs w:val="20"/>
        </w:rPr>
        <w:t xml:space="preserve"> updates</w:t>
      </w:r>
    </w:p>
    <w:bookmarkStart w:id="0" w:name="_Sprint_Demo"/>
    <w:bookmarkEnd w:id="0"/>
    <w:p w:rsidR="00317550" w:rsidRDefault="00CE6B29" w:rsidP="00F16C7F">
      <w:pPr>
        <w:pStyle w:val="Heading1"/>
        <w:divId w:val="1615598079"/>
        <w:rPr>
          <w:rFonts w:ascii="Arial" w:eastAsia="Times New Roman" w:hAnsi="Arial" w:cs="Arial"/>
          <w:sz w:val="20"/>
          <w:szCs w:val="20"/>
        </w:rPr>
      </w:pPr>
      <w:r>
        <w:rPr>
          <w:rStyle w:val="Hyperlink"/>
          <w:rFonts w:ascii="Arial" w:eastAsia="Times New Roman" w:hAnsi="Arial" w:cs="Arial"/>
          <w:b w:val="0"/>
          <w:bCs w:val="0"/>
          <w:kern w:val="0"/>
          <w:sz w:val="20"/>
          <w:szCs w:val="20"/>
        </w:rPr>
        <w:fldChar w:fldCharType="end"/>
      </w:r>
      <w:r w:rsidR="00077EAB">
        <w:rPr>
          <w:sz w:val="20"/>
          <w:szCs w:val="20"/>
        </w:rPr>
        <w:t> </w:t>
      </w:r>
      <w:r w:rsidR="00F16C7F" w:rsidRPr="00F16C7F">
        <w:rPr>
          <w:rFonts w:ascii="Arial" w:eastAsia="Times New Roman" w:hAnsi="Arial" w:cs="Arial"/>
        </w:rPr>
        <w:t>Sprint Demo</w:t>
      </w:r>
      <w:r w:rsidR="00F16C7F" w:rsidRPr="00F16C7F">
        <w:rPr>
          <w:rFonts w:ascii="Arial" w:eastAsia="Times New Roman" w:hAnsi="Arial" w:cs="Arial"/>
          <w:sz w:val="20"/>
          <w:szCs w:val="20"/>
        </w:rPr>
        <w:t xml:space="preserve"> </w:t>
      </w:r>
    </w:p>
    <w:p w:rsidR="00D631C3" w:rsidRPr="00F16C7F" w:rsidRDefault="00D631C3" w:rsidP="00F16C7F">
      <w:pPr>
        <w:pStyle w:val="Heading1"/>
        <w:divId w:val="1615598079"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>None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1" w:name="_Business_Values_(Features"/>
      <w:bookmarkEnd w:id="1"/>
      <w:r>
        <w:rPr>
          <w:rFonts w:ascii="Arial" w:eastAsia="Times New Roman" w:hAnsi="Arial" w:cs="Arial"/>
          <w:color w:val="000000"/>
        </w:rPr>
        <w:t>Business Values (Features planned in the PI) / Features being worked upon</w:t>
      </w:r>
    </w:p>
    <w:p w:rsidR="003F41C1" w:rsidRDefault="00F37E6E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r>
        <w:rPr>
          <w:rFonts w:ascii="Arial" w:eastAsia="Times New Roman" w:hAnsi="Arial" w:cs="Arial"/>
          <w:color w:val="000000"/>
        </w:rPr>
        <w:object w:dxaOrig="10522" w:dyaOrig="263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26pt;height:132pt" o:ole="">
            <v:imagedata r:id="rId10" o:title=""/>
          </v:shape>
          <o:OLEObject Type="Link" ProgID="Excel.SheetBinaryMacroEnabled.12" ShapeID="_x0000_i1025" DrawAspect="Content" r:id="rId11" UpdateMode="Always">
            <o:LinkType>EnhancedMetaFile</o:LinkType>
            <o:LockedField>false</o:LockedField>
          </o:OLEObject>
        </w:objec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2" w:name="_Sprint_Achievements_/"/>
      <w:bookmarkEnd w:id="2"/>
      <w:r>
        <w:rPr>
          <w:rFonts w:ascii="Arial" w:eastAsia="Times New Roman" w:hAnsi="Arial" w:cs="Arial"/>
          <w:color w:val="000000"/>
        </w:rPr>
        <w:br/>
        <w:t>Sprint Achievements / Sprint Updates</w:t>
      </w:r>
    </w:p>
    <w:p w:rsidR="00151C1C" w:rsidRDefault="00F37E6E">
      <w:pPr>
        <w:pStyle w:val="NormalWeb"/>
        <w:divId w:val="1615598079"/>
        <w:rPr>
          <w:rFonts w:ascii="Arial" w:hAnsi="Arial" w:cs="Arial"/>
          <w:b/>
          <w:bCs/>
          <w:color w:val="FF0000"/>
          <w:sz w:val="20"/>
          <w:szCs w:val="20"/>
        </w:rPr>
      </w:pPr>
      <w:r>
        <w:rPr>
          <w:rFonts w:ascii="Arial" w:hAnsi="Arial" w:cs="Arial"/>
          <w:b/>
          <w:bCs/>
          <w:color w:val="FF0000"/>
          <w:sz w:val="20"/>
          <w:szCs w:val="20"/>
        </w:rPr>
        <w:object w:dxaOrig="9435" w:dyaOrig="6315">
          <v:shape id="_x0000_i1026" type="#_x0000_t75" style="width:474.65pt;height:316.65pt" o:ole="">
            <v:imagedata r:id="rId12" o:title=""/>
          </v:shape>
          <o:OLEObject Type="Link" ProgID="Excel.SheetBinaryMacroEnabled.12" ShapeID="_x0000_i1026" DrawAspect="Content" r:id="rId13" UpdateMode="Always">
            <o:LinkType>EnhancedMetaFile</o:LinkType>
            <o:LockedField>false</o:LockedField>
          </o:OLEObject>
        </w:object>
      </w:r>
    </w:p>
    <w:p w:rsidR="0020619D" w:rsidRDefault="0020619D" w:rsidP="0020619D">
      <w:pPr>
        <w:pStyle w:val="Heading2"/>
        <w:divId w:val="1615598079"/>
        <w:rPr>
          <w:rFonts w:eastAsia="Times New Roman"/>
        </w:rPr>
      </w:pPr>
      <w:r>
        <w:rPr>
          <w:rFonts w:eastAsia="Times New Roman"/>
        </w:rPr>
        <w:t>Performance</w:t>
      </w:r>
    </w:p>
    <w:p w:rsidR="0020619D" w:rsidRDefault="00F37E6E">
      <w:pPr>
        <w:pStyle w:val="Heading1"/>
        <w:divId w:val="1615598079"/>
        <w:rPr>
          <w:rFonts w:eastAsia="Times New Roman"/>
        </w:rPr>
      </w:pPr>
      <w:r>
        <w:rPr>
          <w:rFonts w:eastAsia="Times New Roman"/>
        </w:rPr>
        <w:object w:dxaOrig="9720" w:dyaOrig="1515">
          <v:shape id="_x0000_i1027" type="#_x0000_t75" style="width:490pt;height:79.35pt" o:ole="">
            <v:imagedata r:id="rId14" o:title=""/>
          </v:shape>
          <o:OLEObject Type="Link" ProgID="Excel.SheetBinaryMacroEnabled.12" ShapeID="_x0000_i1027" DrawAspect="Content" r:id="rId15" UpdateMode="Always">
            <o:LinkType>EnhancedMetaFile</o:LinkType>
            <o:LockedField>false</o:LockedField>
          </o:OLEObject>
        </w:object>
      </w:r>
    </w:p>
    <w:p w:rsidR="00AF72C1" w:rsidRDefault="00AF72C1" w:rsidP="00AF72C1">
      <w:pPr>
        <w:pStyle w:val="Heading2"/>
        <w:divId w:val="1615598079"/>
        <w:rPr>
          <w:rFonts w:eastAsia="Times New Roman"/>
        </w:rPr>
      </w:pPr>
      <w:bookmarkStart w:id="3" w:name="_Escalations_/_CFI's"/>
      <w:bookmarkEnd w:id="3"/>
      <w:proofErr w:type="spellStart"/>
      <w:r w:rsidRPr="00AF72C1">
        <w:rPr>
          <w:rFonts w:eastAsia="Times New Roman"/>
        </w:rPr>
        <w:t>PBaaS</w:t>
      </w:r>
      <w:proofErr w:type="spellEnd"/>
    </w:p>
    <w:p w:rsidR="00AF72C1" w:rsidRDefault="00AF72C1" w:rsidP="00AF72C1">
      <w:pPr>
        <w:pStyle w:val="Heading2"/>
        <w:divId w:val="1615598079"/>
        <w:rPr>
          <w:rFonts w:ascii="Arial" w:eastAsia="Times New Roman" w:hAnsi="Arial" w:cs="Arial"/>
          <w:color w:val="000000"/>
        </w:rPr>
      </w:pPr>
      <w:r>
        <w:rPr>
          <w:rFonts w:eastAsia="Times New Roman"/>
        </w:rPr>
        <w:object w:dxaOrig="8675" w:dyaOrig="1472">
          <v:shape id="_x0000_i1037" type="#_x0000_t75" style="width:434pt;height:73.35pt" o:ole="">
            <v:imagedata r:id="rId16" o:title=""/>
          </v:shape>
          <o:OLEObject Type="Link" ProgID="Excel.SheetBinaryMacroEnabled.12" ShapeID="_x0000_i1037" DrawAspect="Content" r:id="rId17" UpdateMode="Always">
            <o:LinkType>EnhancedMetaFile</o:LinkType>
            <o:LockedField>false</o:LockedField>
          </o:OLEObject>
        </w:objec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r>
        <w:rPr>
          <w:rFonts w:ascii="Arial" w:eastAsia="Times New Roman" w:hAnsi="Arial" w:cs="Arial"/>
          <w:color w:val="000000"/>
        </w:rPr>
        <w:t>Escalations / CFI's</w:t>
      </w:r>
    </w:p>
    <w:p w:rsidR="00697F30" w:rsidRDefault="00697F30" w:rsidP="00697F30">
      <w:pPr>
        <w:contextualSpacing/>
        <w:divId w:val="1615598079"/>
        <w:rPr>
          <w:rFonts w:asciiTheme="minorHAnsi" w:hAnsi="Arial" w:cstheme="minorBidi"/>
          <w:color w:val="000000"/>
          <w:kern w:val="24"/>
          <w:sz w:val="32"/>
          <w:szCs w:val="32"/>
        </w:rPr>
      </w:pPr>
      <w:r w:rsidRPr="00697F30">
        <w:rPr>
          <w:rFonts w:asciiTheme="minorHAnsi" w:hAnsi="Arial" w:cstheme="minorBidi"/>
          <w:color w:val="000000"/>
          <w:kern w:val="24"/>
          <w:sz w:val="32"/>
          <w:szCs w:val="32"/>
        </w:rPr>
        <w:t xml:space="preserve">Open /Active CFIs </w:t>
      </w:r>
    </w:p>
    <w:p w:rsidR="00697F30" w:rsidRPr="00C32807" w:rsidRDefault="00667C37" w:rsidP="00C32807">
      <w:pPr>
        <w:contextualSpacing/>
        <w:divId w:val="1615598079"/>
        <w:rPr>
          <w:rFonts w:eastAsia="Times New Roman"/>
          <w:sz w:val="32"/>
        </w:rPr>
      </w:pPr>
      <w:r>
        <w:rPr>
          <w:rFonts w:eastAsia="Times New Roman"/>
          <w:sz w:val="32"/>
        </w:rPr>
        <w:object w:dxaOrig="19200" w:dyaOrig="1515">
          <v:shape id="_x0000_i1028" type="#_x0000_t75" style="width:561.35pt;height:76pt" o:ole="">
            <v:imagedata r:id="rId18" o:title=""/>
          </v:shape>
          <o:OLEObject Type="Link" ProgID="Excel.SheetBinaryMacroEnabled.12" ShapeID="_x0000_i1028" DrawAspect="Content" r:id="rId19" UpdateMode="Always">
            <o:LinkType>EnhancedMetaFile</o:LinkType>
            <o:LockedField>false</o:LockedField>
          </o:OLEObject>
        </w:object>
      </w:r>
    </w:p>
    <w:p w:rsidR="00F747DD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4" w:name="_Bug_Updates"/>
      <w:bookmarkEnd w:id="4"/>
      <w:r>
        <w:rPr>
          <w:rFonts w:ascii="Arial" w:eastAsia="Times New Roman" w:hAnsi="Arial" w:cs="Arial"/>
          <w:color w:val="000000"/>
        </w:rPr>
        <w:t>Bug Updates</w:t>
      </w:r>
    </w:p>
    <w:p w:rsidR="007A78C5" w:rsidRDefault="007A78C5" w:rsidP="007A78C5">
      <w:pPr>
        <w:pStyle w:val="Heading2"/>
        <w:divId w:val="1615598079"/>
        <w:rPr>
          <w:rFonts w:eastAsia="Times New Roman"/>
        </w:rPr>
      </w:pPr>
      <w:r>
        <w:rPr>
          <w:rFonts w:eastAsia="Times New Roman"/>
        </w:rPr>
        <w:t>SMB</w:t>
      </w:r>
    </w:p>
    <w:p w:rsidR="00F747DD" w:rsidRDefault="00F747DD" w:rsidP="00F747DD">
      <w:pPr>
        <w:pStyle w:val="Heading2"/>
        <w:ind w:left="720"/>
        <w:divId w:val="1615598079"/>
        <w:rPr>
          <w:rFonts w:eastAsia="Times New Roman"/>
        </w:rPr>
      </w:pPr>
      <w:r>
        <w:rPr>
          <w:rFonts w:eastAsia="Times New Roman"/>
        </w:rPr>
        <w:lastRenderedPageBreak/>
        <w:t>New in last 2 weeks</w:t>
      </w:r>
    </w:p>
    <w:p w:rsidR="00B81762" w:rsidRDefault="00667C37" w:rsidP="00F747DD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15555" w:dyaOrig="1515">
          <v:shape id="_x0000_i1029" type="#_x0000_t75" style="width:510.65pt;height:75.35pt" o:ole="">
            <v:imagedata r:id="rId20" o:title=""/>
          </v:shape>
          <o:OLEObject Type="Link" ProgID="Excel.SheetBinaryMacroEnabled.12" ShapeID="_x0000_i1029" DrawAspect="Content" r:id="rId21" UpdateMode="Always">
            <o:LinkType>EnhancedMetaFile</o:LinkType>
            <o:LockedField>false</o:LockedField>
          </o:OLEObject>
        </w:object>
      </w:r>
    </w:p>
    <w:p w:rsidR="00C32807" w:rsidRPr="00C32807" w:rsidRDefault="00C32807" w:rsidP="00C32807">
      <w:pPr>
        <w:pStyle w:val="NormalWeb"/>
        <w:ind w:left="720"/>
        <w:divId w:val="1615598079"/>
        <w:rPr>
          <w:rFonts w:eastAsia="Times New Roman"/>
          <w:b/>
          <w:bCs/>
          <w:sz w:val="36"/>
          <w:szCs w:val="36"/>
        </w:rPr>
      </w:pPr>
      <w:r w:rsidRPr="00C32807">
        <w:rPr>
          <w:rFonts w:eastAsia="Times New Roman"/>
          <w:b/>
          <w:bCs/>
          <w:sz w:val="36"/>
          <w:szCs w:val="36"/>
        </w:rPr>
        <w:t>Fixed in last 2 weeks</w:t>
      </w:r>
    </w:p>
    <w:p w:rsidR="00B81762" w:rsidRDefault="00667C37" w:rsidP="00C32807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29325" w:dyaOrig="2415">
          <v:shape id="_x0000_i1030" type="#_x0000_t75" style="width:1470.65pt;height:114.65pt" o:ole="">
            <v:imagedata r:id="rId22" o:title=""/>
          </v:shape>
          <o:OLEObject Type="Link" ProgID="Excel.SheetBinaryMacroEnabled.12" ShapeID="_x0000_i1030" DrawAspect="Content" r:id="rId23" UpdateMode="Always">
            <o:LinkType>EnhancedMetaFile</o:LinkType>
            <o:LockedField>false</o:LockedField>
          </o:OLEObject>
        </w:object>
      </w:r>
    </w:p>
    <w:p w:rsidR="007A78C5" w:rsidRDefault="007A78C5" w:rsidP="007A78C5">
      <w:pPr>
        <w:pStyle w:val="Heading2"/>
        <w:divId w:val="1615598079"/>
        <w:rPr>
          <w:rFonts w:eastAsia="Times New Roman"/>
        </w:rPr>
      </w:pPr>
      <w:proofErr w:type="spellStart"/>
      <w:r w:rsidRPr="007A78C5">
        <w:rPr>
          <w:rFonts w:eastAsia="Times New Roman"/>
        </w:rPr>
        <w:t>VMMgr</w:t>
      </w:r>
      <w:proofErr w:type="spellEnd"/>
    </w:p>
    <w:p w:rsidR="0045005A" w:rsidRDefault="0045005A" w:rsidP="0004259D">
      <w:pPr>
        <w:pStyle w:val="Heading2"/>
        <w:ind w:firstLine="720"/>
        <w:divId w:val="1615598079"/>
        <w:rPr>
          <w:rFonts w:eastAsia="Times New Roman"/>
        </w:rPr>
      </w:pPr>
      <w:r>
        <w:rPr>
          <w:rFonts w:eastAsia="Times New Roman"/>
        </w:rPr>
        <w:t>New in last 2 weeks</w:t>
      </w:r>
    </w:p>
    <w:p w:rsidR="0045005A" w:rsidRDefault="00667C37" w:rsidP="007A78C5">
      <w:pPr>
        <w:pStyle w:val="Heading2"/>
        <w:divId w:val="1615598079"/>
        <w:rPr>
          <w:rFonts w:eastAsia="Times New Roman"/>
        </w:rPr>
      </w:pPr>
      <w:r>
        <w:rPr>
          <w:rFonts w:eastAsia="Times New Roman"/>
        </w:rPr>
        <w:object w:dxaOrig="13065" w:dyaOrig="3315">
          <v:shape id="_x0000_i1031" type="#_x0000_t75" style="width:568.65pt;height:166pt" o:ole="">
            <v:imagedata r:id="rId24" o:title=""/>
          </v:shape>
          <o:OLEObject Type="Link" ProgID="Excel.SheetBinaryMacroEnabled.12" ShapeID="_x0000_i1031" DrawAspect="Content" r:id="rId25" UpdateMode="Always">
            <o:LinkType>EnhancedMetaFile</o:LinkType>
            <o:LockedField>false</o:LockedField>
          </o:OLEObject>
        </w:object>
      </w:r>
    </w:p>
    <w:p w:rsidR="0045005A" w:rsidRDefault="0045005A" w:rsidP="0004259D">
      <w:pPr>
        <w:pStyle w:val="Heading2"/>
        <w:ind w:firstLine="720"/>
        <w:divId w:val="1615598079"/>
        <w:rPr>
          <w:rFonts w:eastAsia="Times New Roman"/>
        </w:rPr>
      </w:pPr>
      <w:r>
        <w:rPr>
          <w:rFonts w:eastAsia="Times New Roman"/>
        </w:rPr>
        <w:t>Fixed in last 2 weeks</w:t>
      </w:r>
    </w:p>
    <w:p w:rsidR="0045005A" w:rsidRDefault="00667C37" w:rsidP="007A78C5">
      <w:pPr>
        <w:pStyle w:val="Heading2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12480" w:dyaOrig="3615">
          <v:shape id="_x0000_i1032" type="#_x0000_t75" style="width:526pt;height:179.35pt" o:ole="">
            <v:imagedata r:id="rId26" o:title=""/>
          </v:shape>
          <o:OLEObject Type="Link" ProgID="Excel.SheetBinaryMacroEnabled.12" ShapeID="_x0000_i1032" DrawAspect="Content" r:id="rId27" UpdateMode="Always">
            <o:LinkType>EnhancedMetaFile</o:LinkType>
            <o:LockedField>false</o:LockedField>
          </o:OLEObject>
        </w:object>
      </w:r>
    </w:p>
    <w:p w:rsidR="00317550" w:rsidRPr="00777D05" w:rsidRDefault="00077EAB" w:rsidP="00777D05">
      <w:pPr>
        <w:rPr>
          <w:rFonts w:eastAsia="Times New Roman"/>
          <w:b/>
          <w:bCs/>
          <w:sz w:val="36"/>
          <w:szCs w:val="36"/>
        </w:rPr>
      </w:pPr>
      <w:r w:rsidRPr="00777D05">
        <w:rPr>
          <w:rFonts w:eastAsia="Times New Roman"/>
          <w:b/>
          <w:bCs/>
          <w:sz w:val="36"/>
          <w:szCs w:val="36"/>
        </w:rPr>
        <w:t>FP 2.0</w:t>
      </w:r>
    </w:p>
    <w:p w:rsidR="00317550" w:rsidRDefault="00313C3F" w:rsidP="00C24040">
      <w:pPr>
        <w:pStyle w:val="NormalWeb"/>
        <w:numPr>
          <w:ilvl w:val="2"/>
          <w:numId w:val="10"/>
        </w:numPr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SMB</w:t>
      </w:r>
      <w:r w:rsidR="00077EAB" w:rsidRPr="00697F30">
        <w:rPr>
          <w:rFonts w:ascii="Arial" w:hAnsi="Arial" w:cs="Arial"/>
          <w:color w:val="000000"/>
          <w:sz w:val="20"/>
          <w:szCs w:val="20"/>
        </w:rPr>
        <w:t xml:space="preserve"> as of </w:t>
      </w:r>
      <w:r w:rsidR="0073394B">
        <w:rPr>
          <w:rFonts w:ascii="Arial" w:hAnsi="Arial" w:cs="Arial"/>
          <w:color w:val="000000"/>
          <w:sz w:val="20"/>
          <w:szCs w:val="20"/>
        </w:rPr>
        <w:t>Nov-</w:t>
      </w:r>
      <w:r w:rsidR="001B043F">
        <w:rPr>
          <w:rFonts w:ascii="Arial" w:hAnsi="Arial" w:cs="Arial"/>
          <w:color w:val="000000"/>
          <w:sz w:val="20"/>
          <w:szCs w:val="20"/>
        </w:rPr>
        <w:t>22</w:t>
      </w:r>
      <w:r w:rsidR="00077EAB" w:rsidRPr="00697F30">
        <w:rPr>
          <w:rFonts w:ascii="Arial" w:hAnsi="Arial" w:cs="Arial"/>
          <w:color w:val="000000"/>
          <w:sz w:val="20"/>
          <w:szCs w:val="20"/>
        </w:rPr>
        <w:t xml:space="preserve"> :</w:t>
      </w:r>
      <w:r w:rsidR="008B788E">
        <w:rPr>
          <w:rFonts w:ascii="Arial" w:hAnsi="Arial" w:cs="Arial"/>
          <w:color w:val="000000"/>
          <w:sz w:val="20"/>
          <w:szCs w:val="20"/>
        </w:rPr>
        <w:t>2</w:t>
      </w:r>
      <w:r w:rsidR="00667C37">
        <w:rPr>
          <w:rFonts w:ascii="Arial" w:hAnsi="Arial" w:cs="Arial"/>
          <w:color w:val="000000"/>
          <w:sz w:val="20"/>
          <w:szCs w:val="20"/>
        </w:rPr>
        <w:t>0</w:t>
      </w:r>
      <w:r w:rsidR="001B043F">
        <w:rPr>
          <w:rFonts w:ascii="Arial" w:hAnsi="Arial" w:cs="Arial"/>
          <w:color w:val="000000"/>
          <w:sz w:val="20"/>
          <w:szCs w:val="20"/>
        </w:rPr>
        <w:t xml:space="preserve"> </w:t>
      </w:r>
      <w:proofErr w:type="spellStart"/>
      <w:r w:rsidR="00C24040">
        <w:rPr>
          <w:rFonts w:ascii="Arial" w:hAnsi="Arial" w:cs="Arial"/>
          <w:color w:val="000000"/>
          <w:sz w:val="20"/>
          <w:szCs w:val="20"/>
        </w:rPr>
        <w:t>RedZone</w:t>
      </w:r>
      <w:proofErr w:type="spellEnd"/>
      <w:r w:rsidR="00077EAB" w:rsidRPr="00697F30">
        <w:rPr>
          <w:rFonts w:ascii="Arial" w:hAnsi="Arial" w:cs="Arial"/>
          <w:color w:val="000000"/>
          <w:sz w:val="20"/>
          <w:szCs w:val="20"/>
        </w:rPr>
        <w:t xml:space="preserve">  defects to be fixed for FP 2.0</w:t>
      </w:r>
    </w:p>
    <w:p w:rsidR="0020619D" w:rsidRPr="00C94517" w:rsidRDefault="00313C3F" w:rsidP="000916DF">
      <w:pPr>
        <w:pStyle w:val="NormalWeb"/>
        <w:numPr>
          <w:ilvl w:val="2"/>
          <w:numId w:val="10"/>
        </w:numPr>
        <w:divId w:val="1615598079"/>
        <w:rPr>
          <w:rFonts w:eastAsia="Times New Roman"/>
        </w:rPr>
      </w:pPr>
      <w:proofErr w:type="spellStart"/>
      <w:r w:rsidRPr="00C94517">
        <w:rPr>
          <w:rFonts w:ascii="Arial" w:hAnsi="Arial" w:cs="Arial"/>
          <w:color w:val="000000"/>
          <w:sz w:val="20"/>
          <w:szCs w:val="20"/>
        </w:rPr>
        <w:t>VMMgr</w:t>
      </w:r>
      <w:proofErr w:type="spellEnd"/>
      <w:r w:rsidRPr="00C94517">
        <w:rPr>
          <w:rFonts w:ascii="Arial" w:hAnsi="Arial" w:cs="Arial"/>
          <w:color w:val="000000"/>
          <w:sz w:val="20"/>
          <w:szCs w:val="20"/>
        </w:rPr>
        <w:t xml:space="preserve"> as of </w:t>
      </w:r>
      <w:r w:rsidR="0073394B">
        <w:rPr>
          <w:rFonts w:ascii="Arial" w:hAnsi="Arial" w:cs="Arial"/>
          <w:color w:val="000000"/>
          <w:sz w:val="20"/>
          <w:szCs w:val="20"/>
        </w:rPr>
        <w:t>Nov-</w:t>
      </w:r>
      <w:r w:rsidR="001B043F">
        <w:rPr>
          <w:rFonts w:ascii="Arial" w:hAnsi="Arial" w:cs="Arial"/>
          <w:color w:val="000000"/>
          <w:sz w:val="20"/>
          <w:szCs w:val="20"/>
        </w:rPr>
        <w:t>22</w:t>
      </w:r>
      <w:r w:rsidRPr="00C94517">
        <w:rPr>
          <w:rFonts w:ascii="Arial" w:hAnsi="Arial" w:cs="Arial"/>
          <w:color w:val="000000"/>
          <w:sz w:val="20"/>
          <w:szCs w:val="20"/>
        </w:rPr>
        <w:t xml:space="preserve"> : </w:t>
      </w:r>
      <w:r w:rsidR="00524724">
        <w:rPr>
          <w:rFonts w:ascii="Arial" w:hAnsi="Arial" w:cs="Arial"/>
          <w:color w:val="000000"/>
          <w:sz w:val="20"/>
          <w:szCs w:val="20"/>
        </w:rPr>
        <w:t>2</w:t>
      </w:r>
      <w:r w:rsidR="00667C37">
        <w:rPr>
          <w:rFonts w:ascii="Arial" w:hAnsi="Arial" w:cs="Arial"/>
          <w:color w:val="000000"/>
          <w:sz w:val="20"/>
          <w:szCs w:val="20"/>
        </w:rPr>
        <w:t>8</w:t>
      </w:r>
      <w:r w:rsidR="00C8136B" w:rsidRPr="00C94517">
        <w:rPr>
          <w:rFonts w:ascii="Arial" w:hAnsi="Arial" w:cs="Arial"/>
          <w:color w:val="000000"/>
          <w:sz w:val="20"/>
          <w:szCs w:val="20"/>
        </w:rPr>
        <w:t xml:space="preserve"> </w:t>
      </w:r>
      <w:proofErr w:type="spellStart"/>
      <w:r w:rsidR="00C8136B" w:rsidRPr="00C94517">
        <w:rPr>
          <w:rFonts w:ascii="Arial" w:hAnsi="Arial" w:cs="Arial"/>
          <w:color w:val="000000"/>
          <w:sz w:val="20"/>
          <w:szCs w:val="20"/>
        </w:rPr>
        <w:t>RedZo</w:t>
      </w:r>
      <w:r w:rsidR="00C94517">
        <w:rPr>
          <w:rFonts w:ascii="Arial" w:hAnsi="Arial" w:cs="Arial"/>
          <w:color w:val="000000"/>
          <w:sz w:val="20"/>
          <w:szCs w:val="20"/>
        </w:rPr>
        <w:t>ne</w:t>
      </w:r>
      <w:proofErr w:type="spellEnd"/>
      <w:r w:rsidR="00C94517">
        <w:rPr>
          <w:rFonts w:ascii="Arial" w:hAnsi="Arial" w:cs="Arial"/>
          <w:color w:val="000000"/>
          <w:sz w:val="20"/>
          <w:szCs w:val="20"/>
        </w:rPr>
        <w:t xml:space="preserve"> defects to be fixed for </w:t>
      </w:r>
      <w:proofErr w:type="spellStart"/>
      <w:r w:rsidR="00C94517">
        <w:rPr>
          <w:rFonts w:ascii="Arial" w:hAnsi="Arial" w:cs="Arial"/>
          <w:color w:val="000000"/>
          <w:sz w:val="20"/>
          <w:szCs w:val="20"/>
        </w:rPr>
        <w:t>Azha</w:t>
      </w:r>
      <w:proofErr w:type="spellEnd"/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5" w:name="_Demos:"/>
      <w:bookmarkEnd w:id="5"/>
      <w:r>
        <w:rPr>
          <w:rFonts w:ascii="Arial" w:eastAsia="Times New Roman" w:hAnsi="Arial" w:cs="Arial"/>
          <w:color w:val="000000"/>
        </w:rPr>
        <w:t>Demos: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42"/>
        <w:gridCol w:w="983"/>
        <w:gridCol w:w="1098"/>
      </w:tblGrid>
      <w:tr w:rsidR="00317550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Highlight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Presenter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Demo Link 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317550">
            <w:pPr>
              <w:pStyle w:val="NormalWeb"/>
              <w:spacing w:after="240" w:afterAutospacing="0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317550" w:rsidRDefault="00077EAB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6" w:name="_Next_Sprint_Goals"/>
      <w:bookmarkEnd w:id="6"/>
      <w:r>
        <w:rPr>
          <w:rFonts w:ascii="Arial" w:eastAsia="Times New Roman" w:hAnsi="Arial" w:cs="Arial"/>
          <w:color w:val="000000"/>
        </w:rPr>
        <w:t>Next Sprint Goals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98"/>
        <w:gridCol w:w="1250"/>
        <w:gridCol w:w="842"/>
      </w:tblGrid>
      <w:tr w:rsidR="00317550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Feature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Sprint Goals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Team(s) 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FF-X1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pStyle w:val="NormalWeb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 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pStyle w:val="NormalWeb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 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317550" w:rsidRDefault="00077EAB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7" w:name="_Dependencies"/>
      <w:bookmarkEnd w:id="7"/>
      <w:r>
        <w:rPr>
          <w:rFonts w:ascii="Arial" w:eastAsia="Times New Roman" w:hAnsi="Arial" w:cs="Arial"/>
          <w:color w:val="000000"/>
        </w:rPr>
        <w:t>Dependencies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98"/>
        <w:gridCol w:w="1550"/>
        <w:gridCol w:w="827"/>
        <w:gridCol w:w="631"/>
      </w:tblGrid>
      <w:tr w:rsidR="00317550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Feature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Dependency on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Team(s) 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>Notes</w:t>
            </w:r>
          </w:p>
        </w:tc>
      </w:tr>
      <w:tr w:rsidR="00317550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697F30" w:rsidRDefault="00697F30">
      <w:pPr>
        <w:pStyle w:val="Heading1"/>
        <w:divId w:val="1615598079"/>
        <w:rPr>
          <w:rFonts w:ascii="Arial" w:eastAsia="Times New Roman" w:hAnsi="Arial" w:cs="Arial"/>
          <w:color w:val="000000"/>
        </w:rPr>
      </w:pP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8" w:name="_Issues_and_Risks"/>
      <w:bookmarkEnd w:id="8"/>
      <w:r>
        <w:rPr>
          <w:rFonts w:ascii="Arial" w:eastAsia="Times New Roman" w:hAnsi="Arial" w:cs="Arial"/>
          <w:color w:val="000000"/>
        </w:rPr>
        <w:t>Issues and Risks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75"/>
        <w:gridCol w:w="4242"/>
      </w:tblGrid>
      <w:tr w:rsidR="00317550" w:rsidTr="00D631C3">
        <w:trPr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>Issues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</w:rPr>
              <w:t xml:space="preserve">Resolution plan </w:t>
            </w: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  <w:tr w:rsidR="00D631C3" w:rsidTr="00D631C3">
        <w:trPr>
          <w:cantSplit/>
          <w:tblCellSpacing w:w="15" w:type="dxa"/>
        </w:trPr>
        <w:tc>
          <w:tcPr>
            <w:tcW w:w="0" w:type="auto"/>
            <w:vAlign w:val="center"/>
          </w:tcPr>
          <w:p w:rsidR="00D631C3" w:rsidRDefault="00D631C3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0" w:type="auto"/>
            <w:vAlign w:val="center"/>
          </w:tcPr>
          <w:p w:rsidR="00EE3EF0" w:rsidRDefault="00EE3EF0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  <w:r w:rsidR="0052472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New </w:t>
            </w:r>
            <w:proofErr w:type="spellStart"/>
            <w:r w:rsidR="0052472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BlueCrest</w:t>
            </w:r>
            <w:proofErr w:type="spellEnd"/>
            <w:r w:rsidR="0052472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issues encountered</w:t>
            </w:r>
          </w:p>
        </w:tc>
        <w:tc>
          <w:tcPr>
            <w:tcW w:w="0" w:type="auto"/>
            <w:vAlign w:val="center"/>
            <w:hideMark/>
          </w:tcPr>
          <w:p w:rsidR="00317550" w:rsidRDefault="00524724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Development is working with BC to do analysis</w:t>
            </w: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Style w:val="Strong"/>
                <w:rFonts w:ascii="Arial" w:eastAsia="Times New Roman" w:hAnsi="Arial" w:cs="Arial"/>
                <w:color w:val="000000"/>
                <w:sz w:val="20"/>
                <w:szCs w:val="20"/>
              </w:rPr>
              <w:t>Risk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Style w:val="Strong"/>
                <w:rFonts w:ascii="Arial" w:eastAsia="Times New Roman" w:hAnsi="Arial" w:cs="Arial"/>
                <w:color w:val="000000"/>
                <w:sz w:val="20"/>
                <w:szCs w:val="20"/>
              </w:rPr>
              <w:t>Mitigation plan</w:t>
            </w:r>
          </w:p>
        </w:tc>
      </w:tr>
      <w:tr w:rsidR="00317550" w:rsidTr="00D631C3">
        <w:trPr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:rsidR="00317550" w:rsidRDefault="00077EAB">
            <w:pP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 </w:t>
            </w:r>
          </w:p>
        </w:tc>
      </w:tr>
    </w:tbl>
    <w:p w:rsidR="00317550" w:rsidRDefault="00077EAB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</w:p>
    <w:p w:rsidR="00317550" w:rsidRDefault="00077EAB">
      <w:pPr>
        <w:pStyle w:val="Heading1"/>
        <w:divId w:val="1615598079"/>
        <w:rPr>
          <w:rFonts w:ascii="Arial" w:eastAsia="Times New Roman" w:hAnsi="Arial" w:cs="Arial"/>
          <w:color w:val="000000"/>
        </w:rPr>
      </w:pPr>
      <w:bookmarkStart w:id="9" w:name="_Misc_updates"/>
      <w:bookmarkEnd w:id="9"/>
      <w:r>
        <w:rPr>
          <w:rFonts w:ascii="Arial" w:eastAsia="Times New Roman" w:hAnsi="Arial" w:cs="Arial"/>
          <w:color w:val="000000"/>
        </w:rPr>
        <w:t>Misc updates</w:t>
      </w:r>
    </w:p>
    <w:p w:rsidR="00317550" w:rsidRDefault="007F3F55" w:rsidP="00697F30">
      <w:pPr>
        <w:numPr>
          <w:ilvl w:val="1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t>Team Allocation</w:t>
      </w:r>
    </w:p>
    <w:p w:rsidR="00E003A8" w:rsidRDefault="00667C37" w:rsidP="008874A3">
      <w:p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object w:dxaOrig="9345" w:dyaOrig="615">
          <v:shape id="_x0000_i1033" type="#_x0000_t75" style="width:468pt;height:28.65pt" o:ole="">
            <v:imagedata r:id="rId28" o:title=""/>
          </v:shape>
          <o:OLEObject Type="Link" ProgID="Excel.SheetBinaryMacroEnabled.12" ShapeID="_x0000_i1033" DrawAspect="Content" r:id="rId29" UpdateMode="Always">
            <o:LinkType>EnhancedMetaFile</o:LinkType>
            <o:LockedField>false</o:LockedField>
          </o:OLEObject>
        </w:object>
      </w:r>
    </w:p>
    <w:p w:rsidR="007F3F55" w:rsidRDefault="00DA6067" w:rsidP="00697F30">
      <w:pPr>
        <w:numPr>
          <w:ilvl w:val="1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proofErr w:type="spellStart"/>
      <w:r>
        <w:rPr>
          <w:rFonts w:ascii="Arial" w:eastAsia="Times New Roman" w:hAnsi="Arial" w:cs="Arial"/>
          <w:color w:val="000000"/>
          <w:sz w:val="20"/>
          <w:szCs w:val="20"/>
        </w:rPr>
        <w:t>BlueCrest</w:t>
      </w:r>
      <w:proofErr w:type="spellEnd"/>
      <w:r>
        <w:rPr>
          <w:rFonts w:ascii="Arial" w:eastAsia="Times New Roman" w:hAnsi="Arial" w:cs="Arial"/>
          <w:color w:val="000000"/>
          <w:sz w:val="20"/>
          <w:szCs w:val="20"/>
        </w:rPr>
        <w:t xml:space="preserve"> </w:t>
      </w:r>
      <w:r w:rsidR="00667C37">
        <w:rPr>
          <w:rFonts w:ascii="Arial" w:eastAsia="Times New Roman" w:hAnsi="Arial" w:cs="Arial"/>
          <w:color w:val="000000"/>
          <w:sz w:val="20"/>
          <w:szCs w:val="20"/>
        </w:rPr>
        <w:t>upgrade to HF02</w:t>
      </w:r>
    </w:p>
    <w:p w:rsidR="00524724" w:rsidRDefault="00524724" w:rsidP="00524724">
      <w:pPr>
        <w:numPr>
          <w:ilvl w:val="2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t xml:space="preserve">New issues </w:t>
      </w:r>
      <w:r w:rsidR="00667C37">
        <w:rPr>
          <w:rFonts w:ascii="Arial" w:eastAsia="Times New Roman" w:hAnsi="Arial" w:cs="Arial"/>
          <w:color w:val="000000"/>
          <w:sz w:val="20"/>
          <w:szCs w:val="20"/>
        </w:rPr>
        <w:t xml:space="preserve">Flock and </w:t>
      </w:r>
      <w:proofErr w:type="spellStart"/>
      <w:r w:rsidR="00667C37">
        <w:rPr>
          <w:rFonts w:ascii="Arial" w:eastAsia="Times New Roman" w:hAnsi="Arial" w:cs="Arial"/>
          <w:color w:val="000000"/>
          <w:sz w:val="20"/>
          <w:szCs w:val="20"/>
        </w:rPr>
        <w:t>Sharemode</w:t>
      </w:r>
      <w:proofErr w:type="spellEnd"/>
      <w:r w:rsidR="00667C37">
        <w:rPr>
          <w:rFonts w:ascii="Arial" w:eastAsia="Times New Roman" w:hAnsi="Arial" w:cs="Arial"/>
          <w:color w:val="000000"/>
          <w:sz w:val="20"/>
          <w:szCs w:val="20"/>
        </w:rPr>
        <w:t xml:space="preserve"> needing FS hotfix, and SMB + others testing</w:t>
      </w:r>
    </w:p>
    <w:p w:rsidR="00667C37" w:rsidRDefault="00667C37" w:rsidP="00667C37">
      <w:pPr>
        <w:numPr>
          <w:ilvl w:val="1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r>
        <w:rPr>
          <w:rFonts w:ascii="Arial" w:eastAsia="Times New Roman" w:hAnsi="Arial" w:cs="Arial"/>
          <w:color w:val="000000"/>
          <w:sz w:val="20"/>
          <w:szCs w:val="20"/>
        </w:rPr>
        <w:t xml:space="preserve">Raytheon </w:t>
      </w:r>
      <w:proofErr w:type="spellStart"/>
      <w:r>
        <w:rPr>
          <w:rFonts w:ascii="Arial" w:eastAsia="Times New Roman" w:hAnsi="Arial" w:cs="Arial"/>
          <w:color w:val="000000"/>
          <w:sz w:val="20"/>
          <w:szCs w:val="20"/>
        </w:rPr>
        <w:t>Auth</w:t>
      </w:r>
      <w:proofErr w:type="spellEnd"/>
      <w:r>
        <w:rPr>
          <w:rFonts w:ascii="Arial" w:eastAsia="Times New Roman" w:hAnsi="Arial" w:cs="Arial"/>
          <w:color w:val="000000"/>
          <w:sz w:val="20"/>
          <w:szCs w:val="20"/>
        </w:rPr>
        <w:t xml:space="preserve"> issue being worked in parallel by </w:t>
      </w:r>
      <w:proofErr w:type="spellStart"/>
      <w:r>
        <w:rPr>
          <w:rFonts w:ascii="Arial" w:eastAsia="Times New Roman" w:hAnsi="Arial" w:cs="Arial"/>
          <w:color w:val="000000"/>
          <w:sz w:val="20"/>
          <w:szCs w:val="20"/>
        </w:rPr>
        <w:t>Auth</w:t>
      </w:r>
      <w:proofErr w:type="spellEnd"/>
      <w:r>
        <w:rPr>
          <w:rFonts w:ascii="Arial" w:eastAsia="Times New Roman" w:hAnsi="Arial" w:cs="Arial"/>
          <w:color w:val="000000"/>
          <w:sz w:val="20"/>
          <w:szCs w:val="20"/>
        </w:rPr>
        <w:t xml:space="preserve"> and SMB server teams</w:t>
      </w:r>
    </w:p>
    <w:p w:rsidR="00667C37" w:rsidRDefault="00AF72C1" w:rsidP="00667C37">
      <w:pPr>
        <w:numPr>
          <w:ilvl w:val="2"/>
          <w:numId w:val="12"/>
        </w:num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  <w:hyperlink r:id="rId30" w:history="1">
        <w:r w:rsidR="00667C37">
          <w:rPr>
            <w:rStyle w:val="Hyperlink"/>
            <w:b/>
            <w:bCs/>
          </w:rPr>
          <w:t>Bug 130462</w:t>
        </w:r>
      </w:hyperlink>
      <w:r w:rsidR="00667C37">
        <w:t xml:space="preserve"> - [Customer: Raytheon] </w:t>
      </w:r>
      <w:proofErr w:type="spellStart"/>
      <w:r w:rsidR="00667C37">
        <w:t>lwio</w:t>
      </w:r>
      <w:proofErr w:type="spellEnd"/>
      <w:r w:rsidR="00667C37">
        <w:t xml:space="preserve"> </w:t>
      </w:r>
      <w:proofErr w:type="spellStart"/>
      <w:r w:rsidR="00667C37">
        <w:t>rdr</w:t>
      </w:r>
      <w:proofErr w:type="spellEnd"/>
      <w:r w:rsidR="00667C37">
        <w:t xml:space="preserve"> does not handle </w:t>
      </w:r>
      <w:proofErr w:type="spellStart"/>
      <w:r w:rsidR="00667C37">
        <w:t>Network_Session_Expired</w:t>
      </w:r>
      <w:proofErr w:type="spellEnd"/>
      <w:r w:rsidR="00667C37">
        <w:t xml:space="preserve"> response from DC correctly</w:t>
      </w:r>
    </w:p>
    <w:p w:rsidR="00317550" w:rsidRDefault="00317550" w:rsidP="00C32807">
      <w:pPr>
        <w:spacing w:before="100" w:beforeAutospacing="1" w:after="100" w:afterAutospacing="1"/>
        <w:divId w:val="1615598079"/>
        <w:rPr>
          <w:rFonts w:ascii="Arial" w:eastAsia="Times New Roman" w:hAnsi="Arial" w:cs="Arial"/>
          <w:color w:val="000000"/>
          <w:sz w:val="20"/>
          <w:szCs w:val="20"/>
        </w:rPr>
      </w:pPr>
    </w:p>
    <w:p w:rsidR="00077EAB" w:rsidRPr="00524724" w:rsidRDefault="00077EAB">
      <w:pPr>
        <w:pStyle w:val="NormalWeb"/>
        <w:divId w:val="1615598079"/>
        <w:rPr>
          <w:rFonts w:ascii="Arial" w:eastAsia="Times New Roman" w:hAnsi="Arial" w:cs="Arial"/>
          <w:b/>
          <w:bCs/>
          <w:color w:val="000000"/>
          <w:kern w:val="36"/>
          <w:sz w:val="40"/>
          <w:szCs w:val="40"/>
        </w:rPr>
      </w:pPr>
      <w:r>
        <w:rPr>
          <w:rFonts w:ascii="Arial" w:hAnsi="Arial" w:cs="Arial"/>
          <w:color w:val="000000"/>
          <w:sz w:val="20"/>
          <w:szCs w:val="20"/>
        </w:rPr>
        <w:t> </w:t>
      </w:r>
      <w:r w:rsidR="004C0AFE" w:rsidRPr="00524724">
        <w:rPr>
          <w:rFonts w:ascii="Arial" w:eastAsia="Times New Roman" w:hAnsi="Arial" w:cs="Arial"/>
          <w:b/>
          <w:bCs/>
          <w:color w:val="000000"/>
          <w:kern w:val="36"/>
          <w:sz w:val="40"/>
          <w:szCs w:val="40"/>
        </w:rPr>
        <w:t>Summary</w:t>
      </w:r>
    </w:p>
    <w:p w:rsidR="004C0AFE" w:rsidRDefault="00AF72C1">
      <w:pPr>
        <w:pStyle w:val="NormalWeb"/>
        <w:divId w:val="1615598079"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object w:dxaOrig="5648" w:dyaOrig="3505">
          <v:shape id="_x0000_i1041" type="#_x0000_t75" style="width:282.65pt;height:175.35pt" o:ole="">
            <v:imagedata r:id="rId31" o:title=""/>
          </v:shape>
          <o:OLEObject Type="Link" ProgID="Excel.SheetBinaryMacroEnabled.12" ShapeID="_x0000_i1041" DrawAspect="Content" r:id="rId32" UpdateMode="Always">
            <o:LinkType>EnhancedMetaFile</o:LinkType>
            <o:LockedField>false</o:LockedField>
          </o:OLEObject>
        </w:object>
      </w:r>
      <w:bookmarkStart w:id="10" w:name="_GoBack"/>
      <w:bookmarkEnd w:id="10"/>
    </w:p>
    <w:sectPr w:rsidR="004C0AFE" w:rsidSect="00F747DD">
      <w:pgSz w:w="12240" w:h="15840"/>
      <w:pgMar w:top="720" w:right="720" w:bottom="720" w:left="720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0368BE"/>
    <w:multiLevelType w:val="hybridMultilevel"/>
    <w:tmpl w:val="1FE043D2"/>
    <w:lvl w:ilvl="0" w:tplc="5B88E93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C0ABBC4">
      <w:start w:val="174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4BAA1A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2D4FE0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4B284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DB894A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41265C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D966D2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EC6673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" w15:restartNumberingAfterBreak="0">
    <w:nsid w:val="0B33532F"/>
    <w:multiLevelType w:val="hybridMultilevel"/>
    <w:tmpl w:val="F2229926"/>
    <w:lvl w:ilvl="0" w:tplc="F6FA68B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CCE4B9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DC0913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3960830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E38F76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E66CCA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B8258D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77899B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1EEA04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" w15:restartNumberingAfterBreak="0">
    <w:nsid w:val="0D4D7A93"/>
    <w:multiLevelType w:val="multilevel"/>
    <w:tmpl w:val="385EF2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9B853AA"/>
    <w:multiLevelType w:val="hybridMultilevel"/>
    <w:tmpl w:val="F012A50C"/>
    <w:lvl w:ilvl="0" w:tplc="317CE538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4E0800B6">
      <w:start w:val="1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98DCBA3E" w:tentative="1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8CF0646E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CCCECE0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D6F618C0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5A2FB94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1ED40F2E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D09CA4B8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5F1FE3"/>
    <w:multiLevelType w:val="hybridMultilevel"/>
    <w:tmpl w:val="E360A0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E02451B"/>
    <w:multiLevelType w:val="hybridMultilevel"/>
    <w:tmpl w:val="E4B21962"/>
    <w:lvl w:ilvl="0" w:tplc="3958352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23AB33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986D83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B0C359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4CE144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E38420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7081C7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86A0F9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F6E76C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6" w15:restartNumberingAfterBreak="0">
    <w:nsid w:val="2EB16DE4"/>
    <w:multiLevelType w:val="hybridMultilevel"/>
    <w:tmpl w:val="2396A734"/>
    <w:lvl w:ilvl="0" w:tplc="E0802E4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1E6E8F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474306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0CAC67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C4C43D2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A24CE7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68553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89C858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B469EC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7" w15:restartNumberingAfterBreak="0">
    <w:nsid w:val="2F1F6812"/>
    <w:multiLevelType w:val="hybridMultilevel"/>
    <w:tmpl w:val="9D54340C"/>
    <w:lvl w:ilvl="0" w:tplc="F76A206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905A469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2AC97B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519099C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BAE009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72487D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C9CE3A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C4A507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E3E40B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4CE5314E"/>
    <w:multiLevelType w:val="hybridMultilevel"/>
    <w:tmpl w:val="834A417C"/>
    <w:lvl w:ilvl="0" w:tplc="A5485CB4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DDED002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6E761910" w:tentative="1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890BFD8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376ECDE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BF21ECE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2A30DB0A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BBFE83E8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E9DAF30E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11568E4"/>
    <w:multiLevelType w:val="hybridMultilevel"/>
    <w:tmpl w:val="EA787DB8"/>
    <w:lvl w:ilvl="0" w:tplc="B046F85E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ED66E09A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31226202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5D563E3E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5D18E732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099A975A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31E04D2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30D0EE62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DE1099B0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9636820"/>
    <w:multiLevelType w:val="hybridMultilevel"/>
    <w:tmpl w:val="C30AD466"/>
    <w:lvl w:ilvl="0" w:tplc="D54AF7A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CF4205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C887E8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DE82B2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A167C3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8ECEAD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85EF56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4362999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296BD6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1" w15:restartNumberingAfterBreak="0">
    <w:nsid w:val="5A2B6A8B"/>
    <w:multiLevelType w:val="multilevel"/>
    <w:tmpl w:val="38905E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2603C95"/>
    <w:multiLevelType w:val="hybridMultilevel"/>
    <w:tmpl w:val="B2F61E18"/>
    <w:lvl w:ilvl="0" w:tplc="C96A93B4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EA22C6E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BE6832C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A64100C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D725168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55261DC2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BFEFB82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4D063632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A6A24570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3E05ED5"/>
    <w:multiLevelType w:val="hybridMultilevel"/>
    <w:tmpl w:val="D5F256B0"/>
    <w:lvl w:ilvl="0" w:tplc="375E63DA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B504324">
      <w:start w:val="174"/>
      <w:numFmt w:val="bullet"/>
      <w:lvlText w:val="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50A68834" w:tentative="1">
      <w:start w:val="1"/>
      <w:numFmt w:val="bullet"/>
      <w:lvlText w:val="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3508C52" w:tentative="1">
      <w:start w:val="1"/>
      <w:numFmt w:val="bullet"/>
      <w:lvlText w:val="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91D2B6E2" w:tentative="1">
      <w:start w:val="1"/>
      <w:numFmt w:val="bullet"/>
      <w:lvlText w:val="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7F9AD5CC" w:tentative="1">
      <w:start w:val="1"/>
      <w:numFmt w:val="bullet"/>
      <w:lvlText w:val="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A1B6500E" w:tentative="1">
      <w:start w:val="1"/>
      <w:numFmt w:val="bullet"/>
      <w:lvlText w:val="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7E7AB544" w:tentative="1">
      <w:start w:val="1"/>
      <w:numFmt w:val="bullet"/>
      <w:lvlText w:val="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B46BF42" w:tentative="1">
      <w:start w:val="1"/>
      <w:numFmt w:val="bullet"/>
      <w:lvlText w:val="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2"/>
  </w:num>
  <w:num w:numId="3">
    <w:abstractNumId w:val="4"/>
  </w:num>
  <w:num w:numId="4">
    <w:abstractNumId w:val="0"/>
  </w:num>
  <w:num w:numId="5">
    <w:abstractNumId w:val="7"/>
  </w:num>
  <w:num w:numId="6">
    <w:abstractNumId w:val="1"/>
  </w:num>
  <w:num w:numId="7">
    <w:abstractNumId w:val="10"/>
  </w:num>
  <w:num w:numId="8">
    <w:abstractNumId w:val="3"/>
  </w:num>
  <w:num w:numId="9">
    <w:abstractNumId w:val="8"/>
  </w:num>
  <w:num w:numId="10">
    <w:abstractNumId w:val="9"/>
  </w:num>
  <w:num w:numId="11">
    <w:abstractNumId w:val="13"/>
  </w:num>
  <w:num w:numId="12">
    <w:abstractNumId w:val="12"/>
  </w:num>
  <w:num w:numId="13">
    <w:abstractNumId w:val="6"/>
  </w:num>
  <w:num w:numId="1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mailMerge>
    <w:mainDocumentType w:val="formLetters"/>
    <w:linkToQuery/>
    <w:dataType w:val="native"/>
    <w:connectString w:val="Provider=Microsoft.ACE.OLEDB.12.0;User ID=Admin;Data Source=C:\Users\mwroberts\OneDrive - Hewlett Packard Enterprise\Documents\Agile\WeeklyDashboardDataGather.xlsb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Fields$`"/>
    <w:dataSource r:id="rId1"/>
    <w:viewMergedData/>
    <w:odso>
      <w:udl w:val="Provider=Microsoft.ACE.OLEDB.12.0;User ID=Admin;Data Source=C:\Users\mwroberts\OneDrive - Hewlett Packard Enterprise\Documents\Agile\WeeklyDashboardDataGather.xlsb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Fields$"/>
      <w:src r:id="rId2"/>
      <w:colDelim w:val="9"/>
      <w:type w:val="database"/>
      <w:fHdr/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</w:odso>
  </w:mailMerge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7F30"/>
    <w:rsid w:val="0000698E"/>
    <w:rsid w:val="00010394"/>
    <w:rsid w:val="000144CA"/>
    <w:rsid w:val="00036D15"/>
    <w:rsid w:val="0004259D"/>
    <w:rsid w:val="0007595A"/>
    <w:rsid w:val="00077EAB"/>
    <w:rsid w:val="000853CE"/>
    <w:rsid w:val="0009033B"/>
    <w:rsid w:val="000916DF"/>
    <w:rsid w:val="000A0528"/>
    <w:rsid w:val="000A4FDF"/>
    <w:rsid w:val="000B3638"/>
    <w:rsid w:val="00100753"/>
    <w:rsid w:val="00101D40"/>
    <w:rsid w:val="00107B9C"/>
    <w:rsid w:val="00151C1C"/>
    <w:rsid w:val="00166887"/>
    <w:rsid w:val="00190AD5"/>
    <w:rsid w:val="001B043F"/>
    <w:rsid w:val="001B0855"/>
    <w:rsid w:val="001B6AF6"/>
    <w:rsid w:val="001C2942"/>
    <w:rsid w:val="0020619D"/>
    <w:rsid w:val="00261087"/>
    <w:rsid w:val="002719C4"/>
    <w:rsid w:val="00273D61"/>
    <w:rsid w:val="00276A85"/>
    <w:rsid w:val="0028117F"/>
    <w:rsid w:val="002D4659"/>
    <w:rsid w:val="00313C3F"/>
    <w:rsid w:val="003145C7"/>
    <w:rsid w:val="0031653F"/>
    <w:rsid w:val="00317550"/>
    <w:rsid w:val="003C6EF3"/>
    <w:rsid w:val="003D189A"/>
    <w:rsid w:val="003D4E5A"/>
    <w:rsid w:val="003F41C1"/>
    <w:rsid w:val="00413B03"/>
    <w:rsid w:val="00430ACF"/>
    <w:rsid w:val="0045005A"/>
    <w:rsid w:val="004561B4"/>
    <w:rsid w:val="004610AF"/>
    <w:rsid w:val="004616C1"/>
    <w:rsid w:val="004951C5"/>
    <w:rsid w:val="004B41AD"/>
    <w:rsid w:val="004C0AFE"/>
    <w:rsid w:val="004C13B9"/>
    <w:rsid w:val="004F5EFF"/>
    <w:rsid w:val="00516F7B"/>
    <w:rsid w:val="00524724"/>
    <w:rsid w:val="00531B5F"/>
    <w:rsid w:val="005358A2"/>
    <w:rsid w:val="00555A34"/>
    <w:rsid w:val="005E1356"/>
    <w:rsid w:val="005E5AD5"/>
    <w:rsid w:val="006172AB"/>
    <w:rsid w:val="00621924"/>
    <w:rsid w:val="0064336A"/>
    <w:rsid w:val="00662448"/>
    <w:rsid w:val="00667C37"/>
    <w:rsid w:val="006936ED"/>
    <w:rsid w:val="00697F30"/>
    <w:rsid w:val="006E7F3F"/>
    <w:rsid w:val="0073394B"/>
    <w:rsid w:val="00736584"/>
    <w:rsid w:val="007555F4"/>
    <w:rsid w:val="00757C22"/>
    <w:rsid w:val="00762A3B"/>
    <w:rsid w:val="00765A02"/>
    <w:rsid w:val="00777D05"/>
    <w:rsid w:val="00794454"/>
    <w:rsid w:val="007966EF"/>
    <w:rsid w:val="007A78C5"/>
    <w:rsid w:val="007B4C13"/>
    <w:rsid w:val="007E20B6"/>
    <w:rsid w:val="007F26B7"/>
    <w:rsid w:val="007F3F55"/>
    <w:rsid w:val="00814521"/>
    <w:rsid w:val="008228D0"/>
    <w:rsid w:val="008874A3"/>
    <w:rsid w:val="008B788E"/>
    <w:rsid w:val="008D26E0"/>
    <w:rsid w:val="00976A1F"/>
    <w:rsid w:val="009968F9"/>
    <w:rsid w:val="009B41E0"/>
    <w:rsid w:val="009C21F1"/>
    <w:rsid w:val="009C4023"/>
    <w:rsid w:val="009E3C77"/>
    <w:rsid w:val="009F5A82"/>
    <w:rsid w:val="00A0768B"/>
    <w:rsid w:val="00A14EE3"/>
    <w:rsid w:val="00A31726"/>
    <w:rsid w:val="00A778F0"/>
    <w:rsid w:val="00A80797"/>
    <w:rsid w:val="00A82B8F"/>
    <w:rsid w:val="00AF3CA0"/>
    <w:rsid w:val="00AF4F2A"/>
    <w:rsid w:val="00AF72C1"/>
    <w:rsid w:val="00B06F92"/>
    <w:rsid w:val="00B5105A"/>
    <w:rsid w:val="00B61E2F"/>
    <w:rsid w:val="00B64B34"/>
    <w:rsid w:val="00B81762"/>
    <w:rsid w:val="00BA6DAB"/>
    <w:rsid w:val="00BE6EA8"/>
    <w:rsid w:val="00BF0D73"/>
    <w:rsid w:val="00C1393F"/>
    <w:rsid w:val="00C24040"/>
    <w:rsid w:val="00C32807"/>
    <w:rsid w:val="00C603DB"/>
    <w:rsid w:val="00C65154"/>
    <w:rsid w:val="00C8136B"/>
    <w:rsid w:val="00C87EA1"/>
    <w:rsid w:val="00C90787"/>
    <w:rsid w:val="00C94517"/>
    <w:rsid w:val="00CA4768"/>
    <w:rsid w:val="00CA7ED7"/>
    <w:rsid w:val="00CE6B29"/>
    <w:rsid w:val="00CF2E49"/>
    <w:rsid w:val="00D40092"/>
    <w:rsid w:val="00D45ABA"/>
    <w:rsid w:val="00D631C3"/>
    <w:rsid w:val="00D657FE"/>
    <w:rsid w:val="00D7331F"/>
    <w:rsid w:val="00D73907"/>
    <w:rsid w:val="00D80BF5"/>
    <w:rsid w:val="00D96BBC"/>
    <w:rsid w:val="00DA2187"/>
    <w:rsid w:val="00DA535B"/>
    <w:rsid w:val="00DA6067"/>
    <w:rsid w:val="00DA69FD"/>
    <w:rsid w:val="00DC6E9E"/>
    <w:rsid w:val="00DC7C21"/>
    <w:rsid w:val="00E003A8"/>
    <w:rsid w:val="00E1626A"/>
    <w:rsid w:val="00E87B71"/>
    <w:rsid w:val="00EA47F7"/>
    <w:rsid w:val="00EB7231"/>
    <w:rsid w:val="00EE02A5"/>
    <w:rsid w:val="00EE3EF0"/>
    <w:rsid w:val="00F07272"/>
    <w:rsid w:val="00F16C7F"/>
    <w:rsid w:val="00F37E6E"/>
    <w:rsid w:val="00F50E0C"/>
    <w:rsid w:val="00F5777C"/>
    <w:rsid w:val="00F61935"/>
    <w:rsid w:val="00F747DD"/>
    <w:rsid w:val="00FA4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6"/>
    <o:shapelayout v:ext="edit">
      <o:idmap v:ext="edit" data="1"/>
    </o:shapelayout>
  </w:shapeDefaults>
  <w:decimalSymbol w:val="."/>
  <w:listSeparator w:val=","/>
  <w15:chartTrackingRefBased/>
  <w15:docId w15:val="{1E2110A4-D927-4E77-889B-61A5D11910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pPr>
      <w:spacing w:before="100" w:beforeAutospacing="1" w:after="100" w:afterAutospacing="1"/>
      <w:outlineLvl w:val="3"/>
    </w:pPr>
    <w:rPr>
      <w:b/>
      <w:bCs/>
    </w:rPr>
  </w:style>
  <w:style w:type="paragraph" w:styleId="Heading5">
    <w:name w:val="heading 5"/>
    <w:basedOn w:val="Normal"/>
    <w:link w:val="Heading5Char"/>
    <w:uiPriority w:val="9"/>
    <w:qFormat/>
    <w:pPr>
      <w:spacing w:before="100" w:beforeAutospacing="1" w:after="100" w:afterAutospacing="1"/>
      <w:outlineLvl w:val="4"/>
    </w:pPr>
    <w:rPr>
      <w:b/>
      <w:bCs/>
      <w:sz w:val="20"/>
      <w:szCs w:val="20"/>
    </w:rPr>
  </w:style>
  <w:style w:type="paragraph" w:styleId="Heading6">
    <w:name w:val="heading 6"/>
    <w:basedOn w:val="Normal"/>
    <w:link w:val="Heading6Char"/>
    <w:uiPriority w:val="9"/>
    <w:qFormat/>
    <w:pPr>
      <w:spacing w:before="100" w:beforeAutospacing="1" w:after="100" w:afterAutospacing="1"/>
      <w:outlineLvl w:val="5"/>
    </w:pPr>
    <w:rPr>
      <w:b/>
      <w:bCs/>
      <w:sz w:val="15"/>
      <w:szCs w:val="1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eastAsiaTheme="minorEastAsia" w:hAnsi="Consolas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  <w:style w:type="paragraph" w:customStyle="1" w:styleId="print-only">
    <w:name w:val="print-only"/>
    <w:basedOn w:val="Normal"/>
    <w:pPr>
      <w:spacing w:before="100" w:beforeAutospacing="1" w:after="100" w:afterAutospacing="1"/>
    </w:pPr>
  </w:style>
  <w:style w:type="paragraph" w:customStyle="1" w:styleId="comment">
    <w:name w:val="comment"/>
    <w:basedOn w:val="Normal"/>
    <w:pPr>
      <w:spacing w:before="100" w:beforeAutospacing="1" w:after="100" w:afterAutospacing="1"/>
    </w:pPr>
  </w:style>
  <w:style w:type="paragraph" w:customStyle="1" w:styleId="comment-body">
    <w:name w:val="comment-body"/>
    <w:basedOn w:val="Normal"/>
    <w:pPr>
      <w:spacing w:before="100" w:beforeAutospacing="1" w:after="100" w:afterAutospacing="1"/>
    </w:pPr>
  </w:style>
  <w:style w:type="paragraph" w:customStyle="1" w:styleId="comment-content">
    <w:name w:val="comment-content"/>
    <w:basedOn w:val="Normal"/>
    <w:pPr>
      <w:spacing w:before="100" w:beforeAutospacing="1" w:after="100" w:afterAutospacing="1"/>
    </w:pPr>
  </w:style>
  <w:style w:type="paragraph" w:customStyle="1" w:styleId="pagesection">
    <w:name w:val="pagesection"/>
    <w:basedOn w:val="Normal"/>
    <w:pPr>
      <w:spacing w:before="100" w:beforeAutospacing="1" w:after="100" w:afterAutospacing="1"/>
    </w:pPr>
  </w:style>
  <w:style w:type="paragraph" w:customStyle="1" w:styleId="aui-header-inner">
    <w:name w:val="aui-header-inner"/>
    <w:basedOn w:val="Normal"/>
    <w:pPr>
      <w:spacing w:before="100" w:beforeAutospacing="1" w:after="100" w:afterAutospacing="1"/>
    </w:pPr>
    <w:rPr>
      <w:vanish/>
    </w:rPr>
  </w:style>
  <w:style w:type="paragraph" w:customStyle="1" w:styleId="sidebar">
    <w:name w:val="sidebar"/>
    <w:basedOn w:val="Normal"/>
    <w:pPr>
      <w:spacing w:before="100" w:beforeAutospacing="1" w:after="100" w:afterAutospacing="1"/>
    </w:pPr>
    <w:rPr>
      <w:vanish/>
    </w:rPr>
  </w:style>
  <w:style w:type="paragraph" w:customStyle="1" w:styleId="ia-fixed-sidebar">
    <w:name w:val="ia-fixed-sidebar"/>
    <w:basedOn w:val="Normal"/>
    <w:pPr>
      <w:spacing w:before="100" w:beforeAutospacing="1" w:after="100" w:afterAutospacing="1"/>
    </w:pPr>
    <w:rPr>
      <w:vanish/>
    </w:rPr>
  </w:style>
  <w:style w:type="paragraph" w:customStyle="1" w:styleId="page-actions">
    <w:name w:val="page-actions"/>
    <w:basedOn w:val="Normal"/>
    <w:pPr>
      <w:spacing w:before="100" w:beforeAutospacing="1" w:after="100" w:afterAutospacing="1"/>
    </w:pPr>
    <w:rPr>
      <w:vanish/>
    </w:rPr>
  </w:style>
  <w:style w:type="paragraph" w:customStyle="1" w:styleId="navmenu">
    <w:name w:val="navmenu"/>
    <w:basedOn w:val="Normal"/>
    <w:pPr>
      <w:spacing w:before="100" w:beforeAutospacing="1" w:after="100" w:afterAutospacing="1"/>
    </w:pPr>
    <w:rPr>
      <w:vanish/>
    </w:rPr>
  </w:style>
  <w:style w:type="paragraph" w:customStyle="1" w:styleId="ajs-menu-bar">
    <w:name w:val="ajs-menu-bar"/>
    <w:basedOn w:val="Normal"/>
    <w:pPr>
      <w:spacing w:before="100" w:beforeAutospacing="1" w:after="100" w:afterAutospacing="1"/>
    </w:pPr>
    <w:rPr>
      <w:vanish/>
    </w:rPr>
  </w:style>
  <w:style w:type="paragraph" w:customStyle="1" w:styleId="noprint">
    <w:name w:val="noprint"/>
    <w:basedOn w:val="Normal"/>
    <w:pPr>
      <w:spacing w:before="100" w:beforeAutospacing="1" w:after="100" w:afterAutospacing="1"/>
    </w:pPr>
    <w:rPr>
      <w:vanish/>
    </w:rPr>
  </w:style>
  <w:style w:type="paragraph" w:customStyle="1" w:styleId="inline-control-link">
    <w:name w:val="inline-control-link"/>
    <w:basedOn w:val="Normal"/>
    <w:pPr>
      <w:spacing w:before="100" w:beforeAutospacing="1" w:after="100" w:afterAutospacing="1"/>
    </w:pPr>
    <w:rPr>
      <w:vanish/>
    </w:rPr>
  </w:style>
  <w:style w:type="paragraph" w:customStyle="1" w:styleId="global-comment-actions">
    <w:name w:val="global-comment-actions"/>
    <w:basedOn w:val="Normal"/>
    <w:pPr>
      <w:spacing w:before="100" w:beforeAutospacing="1" w:after="100" w:afterAutospacing="1"/>
    </w:pPr>
    <w:rPr>
      <w:vanish/>
    </w:rPr>
  </w:style>
  <w:style w:type="paragraph" w:customStyle="1" w:styleId="comment-actions">
    <w:name w:val="comment-actions"/>
    <w:basedOn w:val="Normal"/>
    <w:pPr>
      <w:spacing w:before="100" w:beforeAutospacing="1" w:after="100" w:afterAutospacing="1"/>
    </w:pPr>
    <w:rPr>
      <w:vanish/>
    </w:rPr>
  </w:style>
  <w:style w:type="paragraph" w:customStyle="1" w:styleId="quick-comment-container">
    <w:name w:val="quick-comment-container"/>
    <w:basedOn w:val="Normal"/>
    <w:pPr>
      <w:spacing w:before="100" w:beforeAutospacing="1" w:after="100" w:afterAutospacing="1"/>
    </w:pPr>
    <w:rPr>
      <w:vanish/>
    </w:rPr>
  </w:style>
  <w:style w:type="paragraph" w:customStyle="1" w:styleId="comment1">
    <w:name w:val="comment1"/>
    <w:basedOn w:val="Normal"/>
    <w:pPr>
      <w:spacing w:before="100" w:beforeAutospacing="1" w:after="100" w:afterAutospacing="1"/>
    </w:pPr>
  </w:style>
  <w:style w:type="paragraph" w:customStyle="1" w:styleId="comment-body1">
    <w:name w:val="comment-body1"/>
    <w:basedOn w:val="Normal"/>
    <w:pPr>
      <w:spacing w:before="100" w:beforeAutospacing="1" w:after="100" w:afterAutospacing="1"/>
    </w:pPr>
  </w:style>
  <w:style w:type="paragraph" w:customStyle="1" w:styleId="comment-content1">
    <w:name w:val="comment-content1"/>
    <w:basedOn w:val="Normal"/>
    <w:pPr>
      <w:spacing w:before="100" w:beforeAutospacing="1" w:after="100" w:afterAutospacing="1"/>
    </w:pPr>
  </w:style>
  <w:style w:type="paragraph" w:customStyle="1" w:styleId="pagesection1">
    <w:name w:val="pagesection1"/>
    <w:basedOn w:val="Normal"/>
    <w:pPr>
      <w:spacing w:before="100" w:beforeAutospacing="1" w:after="100" w:afterAutospacing="1"/>
    </w:pPr>
  </w:style>
  <w:style w:type="character" w:customStyle="1" w:styleId="toc-item-body">
    <w:name w:val="toc-item-body"/>
    <w:basedOn w:val="DefaultParagraphFont"/>
  </w:style>
  <w:style w:type="paragraph" w:customStyle="1" w:styleId="comment2">
    <w:name w:val="comment2"/>
    <w:basedOn w:val="Normal"/>
    <w:pPr>
      <w:spacing w:before="100" w:beforeAutospacing="1" w:after="100" w:afterAutospacing="1"/>
    </w:pPr>
  </w:style>
  <w:style w:type="paragraph" w:customStyle="1" w:styleId="comment-body2">
    <w:name w:val="comment-body2"/>
    <w:basedOn w:val="Normal"/>
    <w:pPr>
      <w:spacing w:before="100" w:beforeAutospacing="1" w:after="100" w:afterAutospacing="1"/>
    </w:pPr>
  </w:style>
  <w:style w:type="paragraph" w:customStyle="1" w:styleId="comment-content2">
    <w:name w:val="comment-content2"/>
    <w:basedOn w:val="Normal"/>
    <w:pPr>
      <w:spacing w:before="100" w:beforeAutospacing="1" w:after="100" w:afterAutospacing="1"/>
    </w:pPr>
  </w:style>
  <w:style w:type="paragraph" w:customStyle="1" w:styleId="pagesection2">
    <w:name w:val="pagesection2"/>
    <w:basedOn w:val="Normal"/>
    <w:pPr>
      <w:spacing w:before="100" w:beforeAutospacing="1" w:after="100" w:afterAutospacing="1"/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ListParagraph">
    <w:name w:val="List Paragraph"/>
    <w:basedOn w:val="Normal"/>
    <w:uiPriority w:val="34"/>
    <w:qFormat/>
    <w:rsid w:val="00697F30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GETXCEL" wne:name="Project.Module1.GetXcel" wne:bEncrypt="00" wne:cmg="56"/>
    <wne:mcd wne:macroName="PROJECT.MODULE1.EXPORTPDF" wne:name="Project.Module1.ExportPDF" wne:bEncrypt="00" wne:cmg="56"/>
    <wne:mcd wne:macroName="PROJECT.MODULE1.OPENFOLDER" wne:name="Project.Module1.openFolder" wne:bEncrypt="00" wne:cmg="56"/>
    <wne:mcd wne:macroName="PROJECT.MODULE1.WEBREQUEST" wne:name="Project.Module1.webRequest" wne:bEncrypt="00" wne:cmg="56"/>
    <wne:mcd wne:macroName="PROJECT.MODULE1.MAILMERGEPREVIEW" wne:name="Project.Module1.MailMergePreview" wne:bEncrypt="00" wne:cmg="56"/>
    <wne:mcd wne:macroName="PROJECT.MODULE1.ATTACHMERGESOURCE" wne:name="Project.Module1.attachMergeSour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541757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3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034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80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115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46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3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5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oleObject" Target="file:///C:\Users\mwroberts\OneDrive%20-%20Hewlett%20Packard%20Enterprise\Documents\Agile\WeeklyDashboardDataGather.xlsb!CurrentSprint!R1C2:R21C13" TargetMode="External"/><Relationship Id="rId18" Type="http://schemas.openxmlformats.org/officeDocument/2006/relationships/image" Target="media/image5.emf"/><Relationship Id="rId26" Type="http://schemas.openxmlformats.org/officeDocument/2006/relationships/image" Target="media/image9.emf"/><Relationship Id="rId3" Type="http://schemas.openxmlformats.org/officeDocument/2006/relationships/customXml" Target="../customXml/item2.xml"/><Relationship Id="rId21" Type="http://schemas.openxmlformats.org/officeDocument/2006/relationships/oleObject" Target="file:///C:\Users\mwroberts\OneDrive%20-%20Hewlett%20Packard%20Enterprise\Documents\Agile\WeeklyDashboardDataGather.xlsb!SMB-2WKincoming!R1C1:R14C14" TargetMode="External"/><Relationship Id="rId34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2.emf"/><Relationship Id="rId17" Type="http://schemas.openxmlformats.org/officeDocument/2006/relationships/oleObject" Target="file:///C:\Users\mwroberts\OneDrive%20-%20Hewlett%20Packard%20Enterprise\Documents\Agile\WeeklyDashboardDataGather.xlsb!PBaaS!R1C2:R5C11" TargetMode="External"/><Relationship Id="rId25" Type="http://schemas.openxmlformats.org/officeDocument/2006/relationships/oleObject" Target="file:///C:\Users\mwroberts\OneDrive%20-%20Hewlett%20Packard%20Enterprise\Documents\Agile\WeeklyDashboardDataGather.xlsb!VMMgr-2WKincoming!R1C1:R11C17" TargetMode="External"/><Relationship Id="rId33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4.emf"/><Relationship Id="rId20" Type="http://schemas.openxmlformats.org/officeDocument/2006/relationships/image" Target="media/image6.emf"/><Relationship Id="rId29" Type="http://schemas.openxmlformats.org/officeDocument/2006/relationships/oleObject" Target="file:///C:\Users\mwroberts\OneDrive%20-%20Hewlett%20Packard%20Enterprise\Documents\Agile\WeeklyDashboardDataGather.xlsb!TeamAllocation!R1C1:R11C8" TargetMode="Externa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oleObject" Target="file:///C:\Users\mwroberts\OneDrive%20-%20Hewlett%20Packard%20Enterprise\Documents\Agile\WeeklyDashboardDataGather.xlsb!Epics!R1C2:R22C5" TargetMode="External"/><Relationship Id="rId24" Type="http://schemas.openxmlformats.org/officeDocument/2006/relationships/image" Target="media/image8.emf"/><Relationship Id="rId32" Type="http://schemas.openxmlformats.org/officeDocument/2006/relationships/oleObject" Target="file:///C:\Users\mwroberts\OneDrive%20-%20Hewlett%20Packard%20Enterprise\Documents\Agile\WeeklyDashboardDataGather.xlsb!Buttons!R15C1:R26C2" TargetMode="External"/><Relationship Id="rId5" Type="http://schemas.openxmlformats.org/officeDocument/2006/relationships/customXml" Target="../customXml/item4.xml"/><Relationship Id="rId15" Type="http://schemas.openxmlformats.org/officeDocument/2006/relationships/oleObject" Target="file:///C:\Users\mwroberts\OneDrive%20-%20Hewlett%20Packard%20Enterprise\Documents\Agile\WeeklyDashboardDataGather.xlsb!STPERF!R1C2:R5C13" TargetMode="External"/><Relationship Id="rId23" Type="http://schemas.openxmlformats.org/officeDocument/2006/relationships/oleObject" Target="file:///C:\Users\mwroberts\OneDrive%20-%20Hewlett%20Packard%20Enterprise\Documents\Agile\WeeklyDashboardDataGather.xlsb!SMB-2WKfixes!R1C1:R11C15" TargetMode="External"/><Relationship Id="rId28" Type="http://schemas.openxmlformats.org/officeDocument/2006/relationships/image" Target="media/image10.emf"/><Relationship Id="rId10" Type="http://schemas.openxmlformats.org/officeDocument/2006/relationships/image" Target="media/image1.emf"/><Relationship Id="rId19" Type="http://schemas.openxmlformats.org/officeDocument/2006/relationships/oleObject" Target="file:///C:\Users\mwroberts\OneDrive%20-%20Hewlett%20Packard%20Enterprise\Documents\Agile\WeeklyDashboardDataGather.xlsb!SMB-open!R1C1:R187C15" TargetMode="External"/><Relationship Id="rId31" Type="http://schemas.openxmlformats.org/officeDocument/2006/relationships/image" Target="media/image11.emf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emf"/><Relationship Id="rId22" Type="http://schemas.openxmlformats.org/officeDocument/2006/relationships/image" Target="media/image7.emf"/><Relationship Id="rId27" Type="http://schemas.openxmlformats.org/officeDocument/2006/relationships/oleObject" Target="file:///C:\Users\mwroberts\OneDrive%20-%20Hewlett%20Packard%20Enterprise\Documents\Agile\WeeklyDashboardDataGather.xlsb!VMMgr-2WKfixes!R1C1:R13C17" TargetMode="External"/><Relationship Id="rId30" Type="http://schemas.openxmlformats.org/officeDocument/2006/relationships/hyperlink" Target="https://bugzilla.houston.hpecorp.net:1181/bugzilla/show_bug.cgi?id=130462" TargetMode="Externa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mwroberts\OneDrive%20-%20Hewlett%20Packard%20Enterprise\Documents\Agile\WeeklyDashboardDataGather.xlsb" TargetMode="External"/><Relationship Id="rId1" Type="http://schemas.openxmlformats.org/officeDocument/2006/relationships/mailMergeSource" Target="file:///C:\Users\mwroberts\OneDrive%20-%20Hewlett%20Packard%20Enterprise\Documents\Agile\WeeklyDashboardDataGather.xlsb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B88CC467D406E4BBB0B43FD112BF60A" ma:contentTypeVersion="0" ma:contentTypeDescription="Create a new document." ma:contentTypeScope="" ma:versionID="c21a62a1d643cfb9801365755461caa5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adef9951a8a75b9d74bb5dbb426f3e4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591B61-19CB-422B-A3C5-9B4BB522687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B3D2AD0-3EBF-4FC7-AE1E-404DC485D69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7D3DEF7-9307-43AE-92E9-20C549E500E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75C15173-EF8E-43A7-BAEF-F6FA1D9F6B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365</TotalTime>
  <Pages>6</Pages>
  <Words>612</Words>
  <Characters>3490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Sprint Demo / Weekly update template (PSI_ID: Sprint_ID) (Start date - End date)</vt:lpstr>
    </vt:vector>
  </TitlesOfParts>
  <Company>Hewlett Packard</Company>
  <LinksUpToDate>false</LinksUpToDate>
  <CharactersWithSpaces>4094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Sprint Demo / Weekly update template (PSI_ID: Sprint_ID) (Start date - End date)</dc:title>
  <dc:subject/>
  <dc:creator>Chatterjee, Kaustav (SDCG/Avatar)</dc:creator>
  <cp:keywords/>
  <dc:description/>
  <cp:lastModifiedBy>Roberts, Michael W (Fort Collins Storage Attach FP)</cp:lastModifiedBy>
  <cp:revision>14</cp:revision>
  <cp:lastPrinted>2019-12-03T22:21:00Z</cp:lastPrinted>
  <dcterms:created xsi:type="dcterms:W3CDTF">2019-09-09T14:50:00Z</dcterms:created>
  <dcterms:modified xsi:type="dcterms:W3CDTF">2019-12-04T22:51:00Z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0x0101001B88CC467D406E4BBB0B43FD112BF60A</vt:lpwstr>
  </property>
</Properties>
</file>