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LINH STUDIO – FAQ &amp; BẢNG SIZE</w:t>
      </w:r>
    </w:p>
    <w:p>
      <w:r>
        <w:t>Cập nhật: 08/2026 · Dùng cho nhân viên chat và khách hàng</w:t>
      </w:r>
    </w:p>
    <w:p>
      <w:r>
        <w:rPr>
          <w:b/>
          <w:sz w:val="26"/>
        </w:rPr>
        <w:t>Về Linh Studio</w:t>
      </w:r>
    </w:p>
    <w:p>
      <w:r>
        <w:t>Linh Studio là thương hiệu thời trang nữ tại TP.HCM: đồ công sở, váy, set bộ và áo dài Tết. Cửa hàng: 214 Nguyễn Trãi, Quận 1 (9:00–21:00 mỗi ngày). Fanpage: facebook.com/linhstudio.vn · Shopee: Linh Studio Official · TikTok Shop: Linh Studio.</w:t>
      </w:r>
    </w:p>
    <w:p>
      <w:r>
        <w:rPr>
          <w:b/>
          <w:sz w:val="26"/>
        </w:rPr>
        <w:t>Bảng size (áo, váy, quần)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Size</w:t>
            </w:r>
          </w:p>
        </w:tc>
        <w:tc>
          <w:tcPr>
            <w:tcW w:type="dxa" w:w="2160"/>
          </w:tcPr>
          <w:p>
            <w:r>
              <w:t>Chiều cao</w:t>
            </w:r>
          </w:p>
        </w:tc>
        <w:tc>
          <w:tcPr>
            <w:tcW w:type="dxa" w:w="2160"/>
          </w:tcPr>
          <w:p>
            <w:r>
              <w:t>Cân nặng</w:t>
            </w:r>
          </w:p>
        </w:tc>
        <w:tc>
          <w:tcPr>
            <w:tcW w:type="dxa" w:w="2160"/>
          </w:tcPr>
          <w:p>
            <w:r>
              <w:t>Vòng eo</w:t>
            </w:r>
          </w:p>
        </w:tc>
      </w:tr>
      <w:tr>
        <w:tc>
          <w:tcPr>
            <w:tcW w:type="dxa" w:w="2160"/>
          </w:tcPr>
          <w:p>
            <w:r>
              <w:t>S</w:t>
            </w:r>
          </w:p>
        </w:tc>
        <w:tc>
          <w:tcPr>
            <w:tcW w:type="dxa" w:w="2160"/>
          </w:tcPr>
          <w:p>
            <w:r>
              <w:t>1m50 – 1m56</w:t>
            </w:r>
          </w:p>
        </w:tc>
        <w:tc>
          <w:tcPr>
            <w:tcW w:type="dxa" w:w="2160"/>
          </w:tcPr>
          <w:p>
            <w:r>
              <w:t>42 – 47 kg</w:t>
            </w:r>
          </w:p>
        </w:tc>
        <w:tc>
          <w:tcPr>
            <w:tcW w:type="dxa" w:w="2160"/>
          </w:tcPr>
          <w:p>
            <w:r>
              <w:t>62 – 66 cm</w:t>
            </w:r>
          </w:p>
        </w:tc>
      </w:tr>
      <w:tr>
        <w:tc>
          <w:tcPr>
            <w:tcW w:type="dxa" w:w="2160"/>
          </w:tcPr>
          <w:p>
            <w:r>
              <w:t>M</w:t>
            </w:r>
          </w:p>
        </w:tc>
        <w:tc>
          <w:tcPr>
            <w:tcW w:type="dxa" w:w="2160"/>
          </w:tcPr>
          <w:p>
            <w:r>
              <w:t>1m55 – 1m62</w:t>
            </w:r>
          </w:p>
        </w:tc>
        <w:tc>
          <w:tcPr>
            <w:tcW w:type="dxa" w:w="2160"/>
          </w:tcPr>
          <w:p>
            <w:r>
              <w:t>47 – 53 kg</w:t>
            </w:r>
          </w:p>
        </w:tc>
        <w:tc>
          <w:tcPr>
            <w:tcW w:type="dxa" w:w="2160"/>
          </w:tcPr>
          <w:p>
            <w:r>
              <w:t>66 – 70 cm</w:t>
            </w:r>
          </w:p>
        </w:tc>
      </w:tr>
      <w:tr>
        <w:tc>
          <w:tcPr>
            <w:tcW w:type="dxa" w:w="2160"/>
          </w:tcPr>
          <w:p>
            <w:r>
              <w:t>L</w:t>
            </w:r>
          </w:p>
        </w:tc>
        <w:tc>
          <w:tcPr>
            <w:tcW w:type="dxa" w:w="2160"/>
          </w:tcPr>
          <w:p>
            <w:r>
              <w:t>1m60 – 1m66</w:t>
            </w:r>
          </w:p>
        </w:tc>
        <w:tc>
          <w:tcPr>
            <w:tcW w:type="dxa" w:w="2160"/>
          </w:tcPr>
          <w:p>
            <w:r>
              <w:t>53 – 58 kg</w:t>
            </w:r>
          </w:p>
        </w:tc>
        <w:tc>
          <w:tcPr>
            <w:tcW w:type="dxa" w:w="2160"/>
          </w:tcPr>
          <w:p>
            <w:r>
              <w:t>70 – 74 cm</w:t>
            </w:r>
          </w:p>
        </w:tc>
      </w:tr>
      <w:tr>
        <w:tc>
          <w:tcPr>
            <w:tcW w:type="dxa" w:w="2160"/>
          </w:tcPr>
          <w:p>
            <w:r>
              <w:t>XL</w:t>
            </w:r>
          </w:p>
        </w:tc>
        <w:tc>
          <w:tcPr>
            <w:tcW w:type="dxa" w:w="2160"/>
          </w:tcPr>
          <w:p>
            <w:r>
              <w:t>1m63 – 1m70</w:t>
            </w:r>
          </w:p>
        </w:tc>
        <w:tc>
          <w:tcPr>
            <w:tcW w:type="dxa" w:w="2160"/>
          </w:tcPr>
          <w:p>
            <w:r>
              <w:t>58 – 64 kg</w:t>
            </w:r>
          </w:p>
        </w:tc>
        <w:tc>
          <w:tcPr>
            <w:tcW w:type="dxa" w:w="2160"/>
          </w:tcPr>
          <w:p>
            <w:r>
              <w:t>74 – 78 cm</w:t>
            </w:r>
          </w:p>
        </w:tc>
      </w:tr>
    </w:tbl>
    <w:p>
      <w:r>
        <w:t>Nếu số đo nằm giữa hai size: chọn size lớn hơn cho đồ form ôm (váy body, quần tây), size nhỏ hơn cho đồ form rộng (sơ mi oversize, set linen). Áo dài may theo size riêng, xem bảng size áo dài trên từng sản phẩm.</w:t>
      </w:r>
    </w:p>
    <w:p>
      <w:r>
        <w:rPr>
          <w:b/>
          <w:sz w:val="26"/>
        </w:rPr>
        <w:t>Giao hàng</w:t>
      </w:r>
    </w:p>
    <w:p>
      <w:r>
        <w:rPr>
          <w:b/>
        </w:rPr>
        <w:t>Ship bao lâu thì nhận được hàng?</w:t>
      </w:r>
    </w:p>
    <w:p>
      <w:r>
        <w:t>Nội thành TP.HCM: 1–2 ngày. Hà Nội, Đà Nẵng và các thành phố lớn: 2–4 ngày. Các tỉnh khác: 3–5 ngày. Đơn đặt trước 16:00 được gửi đi trong ngày (trừ Chủ nhật).</w:t>
      </w:r>
    </w:p>
    <w:p>
      <w:r>
        <w:rPr>
          <w:b/>
        </w:rPr>
        <w:t>Phí ship bao nhiêu?</w:t>
      </w:r>
    </w:p>
    <w:p>
      <w:r>
        <w:t>Đồng giá 30.000đ toàn quốc. Miễn phí ship cho đơn từ 499.000đ (đặt qua Fanpage hoặc website). Đơn Shopee và TikTok Shop áp dụng phí ship và voucher của sàn.</w:t>
      </w:r>
    </w:p>
    <w:p>
      <w:r>
        <w:rPr>
          <w:b/>
        </w:rPr>
        <w:t>Shop gửi hàng bằng đơn vị nào?</w:t>
      </w:r>
    </w:p>
    <w:p>
      <w:r>
        <w:t>GHTK và J&amp;T Express. Mã vận đơn được gửi qua Messenger sau khi đơn được gửi đi.</w:t>
      </w:r>
    </w:p>
    <w:p>
      <w:r>
        <w:rPr>
          <w:b/>
          <w:sz w:val="26"/>
        </w:rPr>
        <w:t>Thanh toán</w:t>
      </w:r>
    </w:p>
    <w:p>
      <w:r>
        <w:rPr>
          <w:b/>
        </w:rPr>
        <w:t>Có COD không shop?</w:t>
      </w:r>
    </w:p>
    <w:p>
      <w:r>
        <w:t>Có. Shop nhận thanh toán khi nhận hàng (COD) toàn quốc, không thu thêm phí. Ngoài ra có thể chuyển khoản (Vietcombank / MoMo) – nhân viên sẽ gửi thông tin khi chốt đơn.</w:t>
      </w:r>
    </w:p>
    <w:p>
      <w:r>
        <w:rPr>
          <w:b/>
        </w:rPr>
        <w:t>Được kiểm tra hàng trước khi nhận không?</w:t>
      </w:r>
    </w:p>
    <w:p>
      <w:r>
        <w:t>Được. Bạn được mở gói để xem hàng (đúng mẫu, đúng màu, đúng size) trước khi thanh toán, nhưng không thử đồ. Vui lòng quay video khi mở hàng để được hỗ trợ nhanh nếu có vấn đề.</w:t>
      </w:r>
    </w:p>
    <w:p>
      <w:r>
        <w:rPr>
          <w:b/>
          <w:sz w:val="26"/>
        </w:rPr>
        <w:t>Chất liệu và bảo quản</w:t>
      </w:r>
    </w:p>
    <w:p>
      <w:r>
        <w:rPr>
          <w:b/>
        </w:rPr>
        <w:t>Chất vải có nhăn không?</w:t>
      </w:r>
    </w:p>
    <w:p>
      <w:r>
        <w:t>Tùy chất liệu: vải tuytsi (đồ công sở) gần như không nhăn; lụa Hàn ít nhăn, rủ mềm; linen có nhăn nhẹ tự nhiên – đây là đặc tính của vải. Chất liệu ghi rõ trong mô tả từng sản phẩm.</w:t>
      </w:r>
    </w:p>
    <w:p>
      <w:r>
        <w:rPr>
          <w:b/>
        </w:rPr>
        <w:t>Giặt thế nào?</w:t>
      </w:r>
    </w:p>
    <w:p>
      <w:r>
        <w:t>Giặt tay hoặc giặt máy chế độ nhẹ, nước lạnh, lộn trái. Không dùng thuốc tẩy. Phơi trong bóng râm. Ủi ở nhiệt độ thấp; lụa nên ủi hơi nước. Áo dài nên giặt khô.</w:t>
      </w:r>
    </w:p>
    <w:p>
      <w:r>
        <w:rPr>
          <w:b/>
        </w:rPr>
        <w:t>Hình trên web có giống hàng thật không?</w:t>
      </w:r>
    </w:p>
    <w:p>
      <w:r>
        <w:t>Hình do Linh Studio tự chụp. Màu thực tế có thể chênh lệch nhẹ do ánh sáng và màn hình.</w:t>
      </w:r>
    </w:p>
    <w:p>
      <w:r>
        <w:rPr>
          <w:b/>
          <w:sz w:val="26"/>
        </w:rPr>
        <w:t>Áo dài Tết</w:t>
      </w:r>
    </w:p>
    <w:p>
      <w:r>
        <w:t>Bộ sưu tập áo dài Tết mở đặt trước từ tháng 11. Hàng đặt trước giao trong 7–10 ngày. Đặt trước cần chuyển khoản cọc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