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FC15" w14:textId="5F1287C3" w:rsidR="00690CF6" w:rsidRDefault="004879DF" w:rsidP="001346EF">
      <w:pPr>
        <w:pStyle w:val="Title"/>
      </w:pPr>
      <w:r>
        <w:t xml:space="preserve">Front End Web Lab </w:t>
      </w:r>
      <w:r w:rsidR="006028D8">
        <w:t>Project 1</w:t>
      </w:r>
    </w:p>
    <w:p w14:paraId="1636641F" w14:textId="5D59AF7E" w:rsidR="006028D8" w:rsidRDefault="006028D8" w:rsidP="00E23797">
      <w:pPr>
        <w:pStyle w:val="Subtitle"/>
      </w:pPr>
      <w:r>
        <w:t xml:space="preserve">Using </w:t>
      </w:r>
      <w:r w:rsidRPr="004B5AD3">
        <w:rPr>
          <w:b/>
        </w:rPr>
        <w:t xml:space="preserve">no external </w:t>
      </w:r>
      <w:r w:rsidR="00856E0C" w:rsidRPr="004B5AD3">
        <w:rPr>
          <w:b/>
        </w:rPr>
        <w:t>JavaScript</w:t>
      </w:r>
      <w:r w:rsidRPr="004B5AD3">
        <w:rPr>
          <w:b/>
        </w:rPr>
        <w:t xml:space="preserve"> libraries or frameworks</w:t>
      </w:r>
      <w:r>
        <w:t>, Build a simple tip calculator.</w:t>
      </w:r>
    </w:p>
    <w:p w14:paraId="48D1D179" w14:textId="1934B50A" w:rsidR="008E777C" w:rsidRDefault="008E777C">
      <w:r w:rsidRPr="003C3EE3">
        <w:rPr>
          <w:rStyle w:val="Heading1Char"/>
        </w:rPr>
        <w:t>Narrative</w:t>
      </w:r>
      <w:r>
        <w:t>:</w:t>
      </w:r>
    </w:p>
    <w:p w14:paraId="1611FC81" w14:textId="57F2CB69" w:rsidR="008E777C" w:rsidRDefault="008E777C">
      <w:r>
        <w:t>Provide a simple app that allows one to calculate an amount of a tip to apply to a bill.</w:t>
      </w:r>
    </w:p>
    <w:p w14:paraId="3FABB534" w14:textId="5C85EF28" w:rsidR="006028D8" w:rsidRDefault="006028D8">
      <w:r>
        <w:t>Enter the total amount of the bill.</w:t>
      </w:r>
    </w:p>
    <w:p w14:paraId="513E73EA" w14:textId="726A0BE2" w:rsidR="006028D8" w:rsidRDefault="006028D8">
      <w:r>
        <w:t>User selects 10%, 15%, 20% and it displays the amount that should be left as a tip, and a total to be paid (bill amount plus tip).</w:t>
      </w:r>
    </w:p>
    <w:p w14:paraId="51FE3AB2" w14:textId="4B152BD3" w:rsidR="003F2ADA" w:rsidRDefault="003F2ADA">
      <w:r>
        <w:t>Optional Iteration 1:</w:t>
      </w:r>
    </w:p>
    <w:p w14:paraId="063F09B5" w14:textId="52E79EC3" w:rsidR="003F2ADA" w:rsidRDefault="003F2ADA">
      <w:r>
        <w:t xml:space="preserve">Store the selected preferred tip amount in web storage and retrieve </w:t>
      </w:r>
      <w:r w:rsidR="009E4466">
        <w:t>its</w:t>
      </w:r>
      <w:r>
        <w:t xml:space="preserve"> value at application start.</w:t>
      </w:r>
    </w:p>
    <w:p w14:paraId="63F1AA34" w14:textId="179891CF" w:rsidR="006028D8" w:rsidRDefault="00A42032">
      <w:r>
        <w:t xml:space="preserve">Optional </w:t>
      </w:r>
      <w:r w:rsidR="006028D8">
        <w:t xml:space="preserve">Iteration </w:t>
      </w:r>
      <w:r w:rsidR="003F2ADA">
        <w:t>2</w:t>
      </w:r>
      <w:r w:rsidR="006028D8">
        <w:t>:</w:t>
      </w:r>
    </w:p>
    <w:p w14:paraId="491B70B2" w14:textId="77777777" w:rsidR="006028D8" w:rsidRDefault="006028D8">
      <w:r>
        <w:t>Add an option to add a custom tip amount.</w:t>
      </w:r>
    </w:p>
    <w:p w14:paraId="3CBF3468" w14:textId="7DE3E9D6" w:rsidR="006028D8" w:rsidRDefault="00A42032">
      <w:r>
        <w:t xml:space="preserve">Optional </w:t>
      </w:r>
      <w:r w:rsidR="006028D8">
        <w:t>Iteration 3:</w:t>
      </w:r>
    </w:p>
    <w:p w14:paraId="0E4A4829" w14:textId="6395772E" w:rsidR="006028D8" w:rsidRDefault="006028D8">
      <w:r>
        <w:t xml:space="preserve">Make an option to split the bill </w:t>
      </w:r>
      <w:r>
        <w:rPr>
          <w:i/>
        </w:rPr>
        <w:t>n</w:t>
      </w:r>
      <w:r>
        <w:t xml:space="preserve"> ways, showing the amount due for each person.</w:t>
      </w:r>
    </w:p>
    <w:p w14:paraId="780A1605" w14:textId="0569C304" w:rsidR="00260426" w:rsidRDefault="00260426">
      <w:r>
        <w:t>Optional Iteration 4:</w:t>
      </w:r>
    </w:p>
    <w:p w14:paraId="456B20EF" w14:textId="6C4A3367" w:rsidR="00260426" w:rsidRDefault="00260426">
      <w:r>
        <w:t>Unit test all the application behavior.</w:t>
      </w:r>
    </w:p>
    <w:p w14:paraId="3B8B776E" w14:textId="104EF18F" w:rsidR="002032D2" w:rsidRDefault="002032D2" w:rsidP="002032D2">
      <w:pPr>
        <w:pStyle w:val="Heading1"/>
      </w:pPr>
      <w:r>
        <w:t>Setting up our Development Environment</w:t>
      </w:r>
    </w:p>
    <w:p w14:paraId="04784E72" w14:textId="77777777" w:rsidR="00107093" w:rsidRDefault="00107093">
      <w:r>
        <w:t>Steps:</w:t>
      </w:r>
    </w:p>
    <w:p w14:paraId="166626AF" w14:textId="77777777" w:rsidR="00107093" w:rsidRDefault="0099446D" w:rsidP="0099446D">
      <w:pPr>
        <w:pStyle w:val="ListParagraph"/>
        <w:numPr>
          <w:ilvl w:val="0"/>
          <w:numId w:val="1"/>
        </w:numPr>
      </w:pPr>
      <w:r>
        <w:t xml:space="preserve">Open a windows command prompt. </w:t>
      </w:r>
    </w:p>
    <w:p w14:paraId="67E6D50C" w14:textId="77777777" w:rsidR="0099446D" w:rsidRDefault="0099446D" w:rsidP="0099446D">
      <w:pPr>
        <w:pStyle w:val="ListParagraph"/>
        <w:numPr>
          <w:ilvl w:val="1"/>
          <w:numId w:val="1"/>
        </w:numPr>
      </w:pPr>
      <w:r>
        <w:t>Hit the windows key, then type “</w:t>
      </w:r>
      <w:proofErr w:type="spellStart"/>
      <w:r>
        <w:t>cmd</w:t>
      </w:r>
      <w:proofErr w:type="spellEnd"/>
      <w:r>
        <w:t>”</w:t>
      </w:r>
    </w:p>
    <w:p w14:paraId="1D882685" w14:textId="77777777" w:rsidR="0099446D" w:rsidRDefault="0099446D" w:rsidP="0099446D">
      <w:pPr>
        <w:pStyle w:val="ListParagraph"/>
        <w:numPr>
          <w:ilvl w:val="0"/>
          <w:numId w:val="1"/>
        </w:numPr>
      </w:pPr>
      <w:r>
        <w:t>In the command prompt window, change directory into c:\dev</w:t>
      </w:r>
    </w:p>
    <w:p w14:paraId="0B3A8B25" w14:textId="77777777" w:rsidR="0099446D" w:rsidRDefault="0099446D">
      <w:r>
        <w:rPr>
          <w:noProof/>
        </w:rPr>
        <w:drawing>
          <wp:inline distT="0" distB="0" distL="0" distR="0" wp14:anchorId="259CECB9" wp14:editId="10324742">
            <wp:extent cx="594360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C136" w14:textId="77777777" w:rsidR="0099446D" w:rsidRDefault="0099446D"/>
    <w:p w14:paraId="65192C5A" w14:textId="77777777" w:rsidR="0099446D" w:rsidRDefault="0099446D" w:rsidP="0099446D">
      <w:pPr>
        <w:pStyle w:val="ListParagraph"/>
        <w:numPr>
          <w:ilvl w:val="0"/>
          <w:numId w:val="2"/>
        </w:numPr>
      </w:pPr>
      <w:r>
        <w:t>Create a directory in that folder called “lab1”, and then enter that directory and issue the following command:</w:t>
      </w:r>
    </w:p>
    <w:p w14:paraId="11C75C94" w14:textId="309CAA06" w:rsidR="0099446D" w:rsidRPr="0099446D" w:rsidRDefault="0099446D" w:rsidP="0099446D">
      <w:pPr>
        <w:pStyle w:val="Code"/>
      </w:pPr>
      <w:r w:rsidRPr="0099446D">
        <w:lastRenderedPageBreak/>
        <w:t xml:space="preserve">git clone </w:t>
      </w:r>
      <w:r w:rsidR="00546A5B" w:rsidRPr="00546A5B">
        <w:t>https://github.com/hypertheory-training/front-end-web-100-starter.git</w:t>
      </w:r>
      <w:r w:rsidR="0063418B">
        <w:t xml:space="preserve"> </w:t>
      </w:r>
      <w:r w:rsidR="0058398D">
        <w:t>.</w:t>
      </w:r>
    </w:p>
    <w:p w14:paraId="2837521D" w14:textId="77777777" w:rsidR="0099446D" w:rsidRDefault="0099446D">
      <w:r>
        <w:t>Don’t forget the period at the end. That means “put the files you pull right here”.</w:t>
      </w:r>
    </w:p>
    <w:p w14:paraId="6D55ECC9" w14:textId="77777777" w:rsidR="0099446D" w:rsidRDefault="0099446D">
      <w:r>
        <w:rPr>
          <w:noProof/>
        </w:rPr>
        <w:drawing>
          <wp:inline distT="0" distB="0" distL="0" distR="0" wp14:anchorId="73E45E7A" wp14:editId="1B0974AB">
            <wp:extent cx="5943600" cy="167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DB73" w14:textId="77777777" w:rsidR="0099446D" w:rsidRDefault="0099446D"/>
    <w:p w14:paraId="3C148B24" w14:textId="77777777" w:rsidR="0099446D" w:rsidRDefault="0099446D" w:rsidP="0099446D">
      <w:pPr>
        <w:pStyle w:val="ListParagraph"/>
        <w:numPr>
          <w:ilvl w:val="0"/>
          <w:numId w:val="2"/>
        </w:numPr>
      </w:pPr>
      <w:r>
        <w:t>After the files are retrieved, type:</w:t>
      </w:r>
    </w:p>
    <w:p w14:paraId="7B2ABF0A" w14:textId="77777777" w:rsidR="0099446D" w:rsidRDefault="0099446D" w:rsidP="0099446D">
      <w:pPr>
        <w:pStyle w:val="Code"/>
      </w:pPr>
      <w:r>
        <w:t>code .</w:t>
      </w:r>
    </w:p>
    <w:p w14:paraId="31EFD01B" w14:textId="77777777" w:rsidR="0099446D" w:rsidRDefault="0099446D">
      <w:r>
        <w:t>Which means “open Visual Studio Code in this directory”.</w:t>
      </w:r>
    </w:p>
    <w:p w14:paraId="6BE46B2D" w14:textId="07180E94" w:rsidR="0099446D" w:rsidRDefault="0099446D" w:rsidP="00165CD1">
      <w:pPr>
        <w:pStyle w:val="ListParagraph"/>
        <w:numPr>
          <w:ilvl w:val="0"/>
          <w:numId w:val="2"/>
        </w:numPr>
      </w:pPr>
      <w:r>
        <w:t>You can then close your console window.</w:t>
      </w:r>
    </w:p>
    <w:p w14:paraId="0AA2E0F6" w14:textId="3594ADF5" w:rsidR="0099446D" w:rsidRDefault="008F1197">
      <w:r>
        <w:t xml:space="preserve">Next, set up your Visual Studio Code settings. </w:t>
      </w:r>
      <w:r w:rsidR="00117BDC">
        <w:t xml:space="preserve">You can use mine at </w:t>
      </w:r>
      <w:hyperlink r:id="rId7" w:history="1">
        <w:r w:rsidR="00117BDC" w:rsidRPr="00E25129">
          <w:rPr>
            <w:rStyle w:val="Hyperlink"/>
          </w:rPr>
          <w:t>https://gist.githubusercontent.com/JeffryGonzalez/e3252ff3e476339811d8b51f73df9121/raw/7dfca22852b5ab0b0026717285a424a742caf27e/settings.json</w:t>
        </w:r>
      </w:hyperlink>
      <w:r w:rsidR="00117BDC">
        <w:t xml:space="preserve"> as a starting point.</w:t>
      </w:r>
    </w:p>
    <w:p w14:paraId="23E262CD" w14:textId="41E524A6" w:rsidR="00117BDC" w:rsidRDefault="00117BDC">
      <w:r>
        <w:t xml:space="preserve">Some of the settings might be underlined in green, because they refer to extensions we haven’t installed for this project. You can either remove </w:t>
      </w:r>
      <w:proofErr w:type="gramStart"/>
      <w:r>
        <w:t>them, or</w:t>
      </w:r>
      <w:proofErr w:type="gramEnd"/>
      <w:r>
        <w:t xml:space="preserve"> ignore them – they won’t cause a problem.</w:t>
      </w:r>
    </w:p>
    <w:p w14:paraId="0EBBCE5F" w14:textId="54DAA612" w:rsidR="00117BDC" w:rsidRDefault="00117BDC">
      <w:r>
        <w:t>To get to your settings in Visual Studio Code</w:t>
      </w:r>
      <w:r w:rsidR="00DB1390">
        <w:t xml:space="preserve">, hit the F1 function key and type “user settings”. </w:t>
      </w:r>
      <w:r w:rsidR="004B0852">
        <w:t>Look for the option in the dropdown called “Preferences: Open User Settings”</w:t>
      </w:r>
    </w:p>
    <w:p w14:paraId="6321DA27" w14:textId="0205474C" w:rsidR="004B0852" w:rsidRDefault="004B0852">
      <w:r>
        <w:t xml:space="preserve">A user interface is displayed showing all the settings you can configure. You can use the interface to find the settings in my file, or you can click the </w:t>
      </w:r>
      <w:r w:rsidR="002E7210">
        <w:t>ellipses</w:t>
      </w:r>
      <w:r>
        <w:t xml:space="preserve"> </w:t>
      </w:r>
      <w:r w:rsidR="002E7210">
        <w:t>(…) underneath the search bar at the top of the UI.</w:t>
      </w:r>
    </w:p>
    <w:p w14:paraId="1F8CEF5A" w14:textId="0404DF49" w:rsidR="002E7210" w:rsidRDefault="002345FD">
      <w:r>
        <w:rPr>
          <w:noProof/>
        </w:rPr>
        <w:drawing>
          <wp:inline distT="0" distB="0" distL="0" distR="0" wp14:anchorId="4ECCEA79" wp14:editId="5A081B1C">
            <wp:extent cx="5943600" cy="54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C64" w14:textId="29352253" w:rsidR="002345FD" w:rsidRDefault="002345FD">
      <w:r>
        <w:t xml:space="preserve">Select </w:t>
      </w:r>
      <w:r w:rsidR="008650AE">
        <w:t xml:space="preserve">“Open </w:t>
      </w:r>
      <w:proofErr w:type="spellStart"/>
      <w:r w:rsidR="008650AE">
        <w:t>Settings.Json</w:t>
      </w:r>
      <w:proofErr w:type="spellEnd"/>
      <w:r w:rsidR="008650AE">
        <w:t xml:space="preserve">”. On the </w:t>
      </w:r>
      <w:proofErr w:type="gramStart"/>
      <w:r w:rsidR="008650AE">
        <w:t>right hand</w:t>
      </w:r>
      <w:proofErr w:type="gramEnd"/>
      <w:r w:rsidR="008650AE">
        <w:t xml:space="preserve"> side are your settings (the left shows all the settings available for customization. Check them out!). Replace the JSON object on the right with the settings in the link I provided earlier. Save (</w:t>
      </w:r>
      <w:proofErr w:type="spellStart"/>
      <w:r w:rsidR="008650AE">
        <w:t>Ctrl+S</w:t>
      </w:r>
      <w:proofErr w:type="spellEnd"/>
      <w:r w:rsidR="008650AE">
        <w:t>) and close (</w:t>
      </w:r>
      <w:proofErr w:type="spellStart"/>
      <w:r w:rsidR="008650AE">
        <w:t>Ctrl+W</w:t>
      </w:r>
      <w:proofErr w:type="spellEnd"/>
      <w:r w:rsidR="008650AE">
        <w:t>) the file.</w:t>
      </w:r>
    </w:p>
    <w:p w14:paraId="4D96F4D4" w14:textId="3B9505D9" w:rsidR="008C4FD0" w:rsidRDefault="008C4FD0">
      <w:r>
        <w:t>Open the Visual Studio Code integrated terminal (Ctrl+`) and issue following command:</w:t>
      </w:r>
    </w:p>
    <w:p w14:paraId="0DC87C2F" w14:textId="4FCDFE7E" w:rsidR="00066F26" w:rsidRDefault="00066F26" w:rsidP="00066F26">
      <w:pPr>
        <w:pStyle w:val="Code"/>
      </w:pPr>
      <w:proofErr w:type="spellStart"/>
      <w:r>
        <w:lastRenderedPageBreak/>
        <w:t>npm</w:t>
      </w:r>
      <w:proofErr w:type="spellEnd"/>
      <w:r>
        <w:t xml:space="preserve"> install</w:t>
      </w:r>
    </w:p>
    <w:p w14:paraId="2CA90656" w14:textId="6B64CD8F" w:rsidR="00066F26" w:rsidRDefault="00066F26" w:rsidP="00066F26">
      <w:pPr>
        <w:pStyle w:val="Code"/>
      </w:pPr>
    </w:p>
    <w:p w14:paraId="152EC942" w14:textId="7DB42AD9" w:rsidR="00066F26" w:rsidRDefault="00E2164F" w:rsidP="00E2164F">
      <w:r>
        <w:t xml:space="preserve">This will take a while. The Node Package Manager will read the </w:t>
      </w:r>
      <w:proofErr w:type="spellStart"/>
      <w:r w:rsidRPr="00FA10E0">
        <w:rPr>
          <w:rStyle w:val="CodeInlineChar"/>
        </w:rPr>
        <w:t>package.json</w:t>
      </w:r>
      <w:proofErr w:type="spellEnd"/>
      <w:r>
        <w:t xml:space="preserve"> file (and </w:t>
      </w:r>
      <w:proofErr w:type="spellStart"/>
      <w:r w:rsidRPr="00FA10E0">
        <w:rPr>
          <w:rStyle w:val="CodeInlineChar"/>
        </w:rPr>
        <w:t>package_</w:t>
      </w:r>
      <w:proofErr w:type="gramStart"/>
      <w:r w:rsidRPr="00FA10E0">
        <w:rPr>
          <w:rStyle w:val="CodeInlineChar"/>
        </w:rPr>
        <w:t>lock.json</w:t>
      </w:r>
      <w:proofErr w:type="spellEnd"/>
      <w:proofErr w:type="gramEnd"/>
      <w:r>
        <w:t xml:space="preserve">) and install all the dependencies we need. While it installs, look over the </w:t>
      </w:r>
      <w:proofErr w:type="spellStart"/>
      <w:r w:rsidRPr="00FA10E0">
        <w:rPr>
          <w:rStyle w:val="CodeInlineChar"/>
        </w:rPr>
        <w:t>package.json</w:t>
      </w:r>
      <w:proofErr w:type="spellEnd"/>
      <w:r>
        <w:t xml:space="preserve"> file </w:t>
      </w:r>
      <w:r w:rsidR="001A65D9">
        <w:t>to see the dependences:</w:t>
      </w:r>
    </w:p>
    <w:p w14:paraId="03DCBD3A" w14:textId="632B436F" w:rsidR="001A65D9" w:rsidRDefault="00457A0C" w:rsidP="00E2164F">
      <w:r>
        <w:rPr>
          <w:noProof/>
        </w:rPr>
        <w:drawing>
          <wp:inline distT="0" distB="0" distL="0" distR="0" wp14:anchorId="371FD268" wp14:editId="073F3410">
            <wp:extent cx="3561669" cy="33242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052" cy="33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DA82" w14:textId="6CB72C81" w:rsidR="00457A0C" w:rsidRDefault="00457A0C" w:rsidP="00E2164F">
      <w:r>
        <w:t>We are using Webpack and the Webpack-Dev-Server to be our module bundler and development server, as we did in the class.</w:t>
      </w:r>
    </w:p>
    <w:p w14:paraId="4A333125" w14:textId="2BC1D622" w:rsidR="00457A0C" w:rsidRDefault="00457A0C" w:rsidP="00E2164F">
      <w:r>
        <w:t xml:space="preserve">For more information on </w:t>
      </w:r>
      <w:proofErr w:type="gramStart"/>
      <w:r>
        <w:t>both of these</w:t>
      </w:r>
      <w:proofErr w:type="gramEnd"/>
      <w:r>
        <w:t xml:space="preserve">, see: </w:t>
      </w:r>
      <w:hyperlink r:id="rId10" w:history="1">
        <w:r w:rsidR="008C4E9D" w:rsidRPr="00E25129">
          <w:rPr>
            <w:rStyle w:val="Hyperlink"/>
          </w:rPr>
          <w:t>https://webpack.js.org/guides/</w:t>
        </w:r>
      </w:hyperlink>
    </w:p>
    <w:p w14:paraId="3589D4F7" w14:textId="0563CB94" w:rsidR="008C4E9D" w:rsidRDefault="008C4E9D" w:rsidP="00E2164F">
      <w:r>
        <w:t xml:space="preserve">After the dependencies install, in the command prompt, we will ask </w:t>
      </w:r>
      <w:proofErr w:type="spellStart"/>
      <w:r w:rsidRPr="00FA10E0">
        <w:rPr>
          <w:rStyle w:val="CodeInlineChar"/>
        </w:rPr>
        <w:t>npm</w:t>
      </w:r>
      <w:proofErr w:type="spellEnd"/>
      <w:r w:rsidRPr="00FA10E0">
        <w:rPr>
          <w:rStyle w:val="CodeInlineChar"/>
        </w:rPr>
        <w:t xml:space="preserve"> </w:t>
      </w:r>
      <w:r>
        <w:t>to run our dev script.</w:t>
      </w:r>
    </w:p>
    <w:p w14:paraId="608594C7" w14:textId="3F014C09" w:rsidR="008C4E9D" w:rsidRDefault="008C4E9D" w:rsidP="008C4E9D">
      <w:pPr>
        <w:pStyle w:val="Code"/>
      </w:pPr>
      <w:proofErr w:type="spellStart"/>
      <w:r>
        <w:t>npm</w:t>
      </w:r>
      <w:proofErr w:type="spellEnd"/>
      <w:r>
        <w:t xml:space="preserve"> run dev</w:t>
      </w:r>
    </w:p>
    <w:p w14:paraId="07A9E53E" w14:textId="0512E079" w:rsidR="008C4E9D" w:rsidRDefault="00194EA5" w:rsidP="00E2164F">
      <w:r>
        <w:t xml:space="preserve">This will compile our code and start a development server at </w:t>
      </w:r>
      <w:hyperlink r:id="rId11" w:history="1">
        <w:r w:rsidRPr="00E25129">
          <w:rPr>
            <w:rStyle w:val="Hyperlink"/>
          </w:rPr>
          <w:t>http://localhost:8080</w:t>
        </w:r>
      </w:hyperlink>
      <w:r>
        <w:t>. It will also open the default browser on your machine. You may want to change your default browser to Google Chrome, so you use the developer tools.</w:t>
      </w:r>
      <w:r w:rsidR="00A46D72">
        <w:t xml:space="preserve"> Here’s a guide: </w:t>
      </w:r>
      <w:hyperlink r:id="rId12" w:history="1">
        <w:r w:rsidR="00A46D72" w:rsidRPr="00E25129">
          <w:rPr>
            <w:rStyle w:val="Hyperlink"/>
          </w:rPr>
          <w:t>https://www.laptopmag.com/articles/make-chrome-firefox-default-browser-windows-10</w:t>
        </w:r>
      </w:hyperlink>
    </w:p>
    <w:p w14:paraId="1C4FBE28" w14:textId="40F3F020" w:rsidR="00165CD1" w:rsidRDefault="00165CD1">
      <w:r>
        <w:br w:type="page"/>
      </w:r>
      <w:bookmarkStart w:id="0" w:name="_GoBack"/>
      <w:bookmarkEnd w:id="0"/>
    </w:p>
    <w:p w14:paraId="53D58CFC" w14:textId="3BF1F6F4" w:rsidR="00A46D72" w:rsidRDefault="00395F2F" w:rsidP="00395F2F">
      <w:pPr>
        <w:pStyle w:val="Heading1"/>
      </w:pPr>
      <w:r>
        <w:lastRenderedPageBreak/>
        <w:t>Creating</w:t>
      </w:r>
      <w:r w:rsidR="00DD5A95">
        <w:t xml:space="preserve"> the Project</w:t>
      </w:r>
    </w:p>
    <w:p w14:paraId="37D16800" w14:textId="3967142B" w:rsidR="00DD5A95" w:rsidRDefault="00DD5A95" w:rsidP="00E2164F"/>
    <w:p w14:paraId="427D9634" w14:textId="6B118A63" w:rsidR="00851889" w:rsidRDefault="00851889" w:rsidP="00E2164F">
      <w:r>
        <w:t xml:space="preserve">In the index.html file in the root of your project, create the markup to create a hard-coded user interface </w:t>
      </w:r>
      <w:proofErr w:type="gramStart"/>
      <w:r>
        <w:t>similar to</w:t>
      </w:r>
      <w:proofErr w:type="gramEnd"/>
      <w:r>
        <w:t xml:space="preserve"> this one:</w:t>
      </w:r>
    </w:p>
    <w:p w14:paraId="1AF6EAAF" w14:textId="20BA8BE9" w:rsidR="00851889" w:rsidRDefault="00851889" w:rsidP="00E2164F">
      <w:r>
        <w:rPr>
          <w:noProof/>
        </w:rPr>
        <w:drawing>
          <wp:inline distT="0" distB="0" distL="0" distR="0" wp14:anchorId="3E457A2D" wp14:editId="7D4D7CD2">
            <wp:extent cx="4543425" cy="3622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36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ACB" w14:textId="051B502F" w:rsidR="00851889" w:rsidRDefault="005936FC" w:rsidP="00E2164F">
      <w:r>
        <w:t xml:space="preserve">I have included a link to the bootstrap library in the </w:t>
      </w:r>
      <w:r w:rsidRPr="005936FC">
        <w:rPr>
          <w:rStyle w:val="CodeInlineChar"/>
        </w:rPr>
        <w:t>index.html</w:t>
      </w:r>
      <w:r>
        <w:t xml:space="preserve"> for styling.</w:t>
      </w:r>
      <w:r w:rsidR="00FA10E0">
        <w:t xml:space="preserve"> You can refer to the documentation </w:t>
      </w:r>
      <w:r w:rsidR="00894FAD">
        <w:t xml:space="preserve">at </w:t>
      </w:r>
      <w:hyperlink r:id="rId14" w:history="1">
        <w:r w:rsidR="00894FAD" w:rsidRPr="00E25129">
          <w:rPr>
            <w:rStyle w:val="Hyperlink"/>
          </w:rPr>
          <w:t>http://getbootstrap.com</w:t>
        </w:r>
      </w:hyperlink>
      <w:r w:rsidR="00894FAD">
        <w:t xml:space="preserve">. (hint: I used a </w:t>
      </w:r>
      <w:r w:rsidR="00894FAD" w:rsidRPr="00B95FA0">
        <w:rPr>
          <w:rStyle w:val="CodeInlineChar"/>
        </w:rPr>
        <w:t>page-header</w:t>
      </w:r>
      <w:r w:rsidR="00894FAD">
        <w:t xml:space="preserve"> component, an input group, and a list group for my example. Yours doesn’t have to be </w:t>
      </w:r>
      <w:r w:rsidR="00894FAD">
        <w:rPr>
          <w:i/>
        </w:rPr>
        <w:t>exactly</w:t>
      </w:r>
      <w:r w:rsidR="00894FAD">
        <w:t xml:space="preserve"> like mine, but it is pretty rad.)</w:t>
      </w:r>
    </w:p>
    <w:p w14:paraId="03DFBFA5" w14:textId="39C7C2A2" w:rsidR="004D56B7" w:rsidRDefault="004D56B7" w:rsidP="00E2164F"/>
    <w:p w14:paraId="3F828257" w14:textId="0B243064" w:rsidR="004D56B7" w:rsidRDefault="0095629F" w:rsidP="00F77AD4">
      <w:pPr>
        <w:pStyle w:val="Heading1"/>
      </w:pPr>
      <w:r>
        <w:t>Make it Work</w:t>
      </w:r>
    </w:p>
    <w:p w14:paraId="06612640" w14:textId="38E39310" w:rsidR="0095629F" w:rsidRDefault="0095629F" w:rsidP="00E2164F">
      <w:r>
        <w:t>Using the narrative at the beginning of this document, create the functionality of the tip calculator.</w:t>
      </w:r>
    </w:p>
    <w:p w14:paraId="642CACFE" w14:textId="6C4C9BC8" w:rsidR="00D879DC" w:rsidRDefault="002462AE" w:rsidP="00E2164F">
      <w:r>
        <w:t>You must complete at least the basic functionality as described</w:t>
      </w:r>
      <w:r w:rsidR="00D879DC">
        <w:t>. There are also optional iterations if time allows.</w:t>
      </w:r>
    </w:p>
    <w:p w14:paraId="52013547" w14:textId="37E41950" w:rsidR="00D879DC" w:rsidRDefault="00D879DC" w:rsidP="00E2164F">
      <w:r>
        <w:t>Some tips:</w:t>
      </w:r>
    </w:p>
    <w:p w14:paraId="44ABF3FE" w14:textId="2B3927D7" w:rsidR="00D879DC" w:rsidRDefault="00D879DC" w:rsidP="00D879DC">
      <w:pPr>
        <w:pStyle w:val="ListParagraph"/>
        <w:numPr>
          <w:ilvl w:val="0"/>
          <w:numId w:val="3"/>
        </w:numPr>
      </w:pPr>
      <w:r>
        <w:t xml:space="preserve">The button which indicates the selected tip amount should be </w:t>
      </w:r>
      <w:r w:rsidRPr="00CE5654">
        <w:rPr>
          <w:rStyle w:val="CodeInlineChar"/>
        </w:rPr>
        <w:t>disabled</w:t>
      </w:r>
      <w:r>
        <w:t>. The others should not.</w:t>
      </w:r>
    </w:p>
    <w:p w14:paraId="4ABA1FA6" w14:textId="7AC4FA42" w:rsidR="00D879DC" w:rsidRDefault="00D879DC" w:rsidP="00D879DC">
      <w:pPr>
        <w:pStyle w:val="ListParagraph"/>
        <w:numPr>
          <w:ilvl w:val="0"/>
          <w:numId w:val="3"/>
        </w:numPr>
      </w:pPr>
      <w:r>
        <w:t xml:space="preserve">The </w:t>
      </w:r>
      <w:r w:rsidR="001458D5">
        <w:t>input should be limited to numbers. If a number less than zero is indicated, make the border of the amount input red and clear out the calculated values in the list.</w:t>
      </w:r>
    </w:p>
    <w:p w14:paraId="71C19E0D" w14:textId="7F2F540F" w:rsidR="001458D5" w:rsidRDefault="007F37C9" w:rsidP="00D879DC">
      <w:pPr>
        <w:pStyle w:val="ListParagraph"/>
        <w:numPr>
          <w:ilvl w:val="0"/>
          <w:numId w:val="3"/>
        </w:numPr>
      </w:pPr>
      <w:r>
        <w:t>Make sure you are formatting the output correctly.</w:t>
      </w:r>
    </w:p>
    <w:p w14:paraId="55B8C7C6" w14:textId="33F10028" w:rsidR="007F37C9" w:rsidRDefault="007F37C9" w:rsidP="00D879DC">
      <w:pPr>
        <w:pStyle w:val="ListParagraph"/>
        <w:numPr>
          <w:ilvl w:val="0"/>
          <w:numId w:val="3"/>
        </w:numPr>
      </w:pPr>
      <w:r>
        <w:lastRenderedPageBreak/>
        <w:t xml:space="preserve">The calculated amounts in the list should update automatically as the user enters a value. </w:t>
      </w:r>
      <w:r w:rsidR="00CE5654">
        <w:t>No waiting for “enter”, no “do it” button.</w:t>
      </w:r>
    </w:p>
    <w:p w14:paraId="3F9FCB1C" w14:textId="0980E1F2" w:rsidR="00CE5654" w:rsidRDefault="00CE5654" w:rsidP="00D879DC">
      <w:pPr>
        <w:pStyle w:val="ListParagraph"/>
        <w:numPr>
          <w:ilvl w:val="0"/>
          <w:numId w:val="3"/>
        </w:numPr>
      </w:pPr>
      <w:r>
        <w:t xml:space="preserve">You can use the elements </w:t>
      </w:r>
      <w:r w:rsidRPr="00444FBA">
        <w:rPr>
          <w:rStyle w:val="CodeInlineChar"/>
        </w:rPr>
        <w:t>id</w:t>
      </w:r>
      <w:r>
        <w:t xml:space="preserve"> property to identify meaningful elements. </w:t>
      </w:r>
      <w:r w:rsidR="00444FBA">
        <w:t>Please, no hooking to events in the HTML source.</w:t>
      </w:r>
    </w:p>
    <w:p w14:paraId="3068B331" w14:textId="103CE9F2" w:rsidR="00A63320" w:rsidRDefault="00A63320" w:rsidP="00A63320">
      <w:pPr>
        <w:pStyle w:val="Heading1"/>
      </w:pPr>
      <w:r>
        <w:t xml:space="preserve">Rubric </w:t>
      </w:r>
      <w:r w:rsidR="00F6335C">
        <w:t>for</w:t>
      </w:r>
      <w:r>
        <w:t xml:space="preserve"> Evaluating Code</w:t>
      </w:r>
    </w:p>
    <w:p w14:paraId="512E080C" w14:textId="1039C66A" w:rsidR="00A63320" w:rsidRDefault="00A63320" w:rsidP="00A63320">
      <w:r>
        <w:t xml:space="preserve">As you build the application, </w:t>
      </w:r>
      <w:r w:rsidR="00EF05C7">
        <w:t xml:space="preserve">try to apply and extend the concepts you learned in class. You will, most likely, </w:t>
      </w:r>
      <w:proofErr w:type="gramStart"/>
      <w:r w:rsidR="00EF05C7">
        <w:t>have to</w:t>
      </w:r>
      <w:proofErr w:type="gramEnd"/>
      <w:r w:rsidR="00EF05C7">
        <w:t xml:space="preserve"> do some extreme googling and research</w:t>
      </w:r>
      <w:r>
        <w:t>.</w:t>
      </w:r>
      <w:r w:rsidR="00EF05C7">
        <w:t xml:space="preserve"> Not everything you need to accomplish this lab was covered in the class.</w:t>
      </w:r>
      <w:r>
        <w:t xml:space="preserve"> Your code reviewer </w:t>
      </w:r>
      <w:r w:rsidR="00E70EBD">
        <w:t>will work with you to make sure your application is structured properly.</w:t>
      </w:r>
    </w:p>
    <w:p w14:paraId="5D828E98" w14:textId="77777777" w:rsidR="00E70EBD" w:rsidRPr="00A63320" w:rsidRDefault="00E70EBD" w:rsidP="00A63320"/>
    <w:sectPr w:rsidR="00E70EBD" w:rsidRPr="00A6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3AE8"/>
    <w:multiLevelType w:val="hybridMultilevel"/>
    <w:tmpl w:val="E7C65C68"/>
    <w:lvl w:ilvl="0" w:tplc="E168D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8C2"/>
    <w:multiLevelType w:val="hybridMultilevel"/>
    <w:tmpl w:val="69FE8FB6"/>
    <w:lvl w:ilvl="0" w:tplc="EE82B7C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26F2"/>
    <w:multiLevelType w:val="hybridMultilevel"/>
    <w:tmpl w:val="760AE054"/>
    <w:lvl w:ilvl="0" w:tplc="EE82B7C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8"/>
    <w:rsid w:val="00066F26"/>
    <w:rsid w:val="000C1F40"/>
    <w:rsid w:val="00107093"/>
    <w:rsid w:val="00117BDC"/>
    <w:rsid w:val="00117EC4"/>
    <w:rsid w:val="00121ED7"/>
    <w:rsid w:val="001346EF"/>
    <w:rsid w:val="001458D5"/>
    <w:rsid w:val="00165CD1"/>
    <w:rsid w:val="00175285"/>
    <w:rsid w:val="00194EA5"/>
    <w:rsid w:val="001A65D9"/>
    <w:rsid w:val="002032D2"/>
    <w:rsid w:val="002345FD"/>
    <w:rsid w:val="002462AE"/>
    <w:rsid w:val="00247579"/>
    <w:rsid w:val="00260426"/>
    <w:rsid w:val="002E7210"/>
    <w:rsid w:val="00395F2F"/>
    <w:rsid w:val="003C3EE3"/>
    <w:rsid w:val="003F2ADA"/>
    <w:rsid w:val="003F590C"/>
    <w:rsid w:val="00430999"/>
    <w:rsid w:val="00444FBA"/>
    <w:rsid w:val="00457A0C"/>
    <w:rsid w:val="004879DF"/>
    <w:rsid w:val="004B0852"/>
    <w:rsid w:val="004B5AD3"/>
    <w:rsid w:val="004D56B7"/>
    <w:rsid w:val="00546A5B"/>
    <w:rsid w:val="0058398D"/>
    <w:rsid w:val="005936FC"/>
    <w:rsid w:val="005D484F"/>
    <w:rsid w:val="005F7CB8"/>
    <w:rsid w:val="006028D8"/>
    <w:rsid w:val="0063418B"/>
    <w:rsid w:val="007108B2"/>
    <w:rsid w:val="007B7313"/>
    <w:rsid w:val="007F37C9"/>
    <w:rsid w:val="00851889"/>
    <w:rsid w:val="00856E0C"/>
    <w:rsid w:val="008650AE"/>
    <w:rsid w:val="00894FAD"/>
    <w:rsid w:val="008C4E9D"/>
    <w:rsid w:val="008C4FD0"/>
    <w:rsid w:val="008D3A43"/>
    <w:rsid w:val="008E055D"/>
    <w:rsid w:val="008E777C"/>
    <w:rsid w:val="008F1197"/>
    <w:rsid w:val="0095629F"/>
    <w:rsid w:val="00993F1F"/>
    <w:rsid w:val="0099446D"/>
    <w:rsid w:val="009E26C6"/>
    <w:rsid w:val="009E4466"/>
    <w:rsid w:val="009E61F7"/>
    <w:rsid w:val="00A42032"/>
    <w:rsid w:val="00A46D72"/>
    <w:rsid w:val="00A63320"/>
    <w:rsid w:val="00B04187"/>
    <w:rsid w:val="00B067EA"/>
    <w:rsid w:val="00B13DB4"/>
    <w:rsid w:val="00B15094"/>
    <w:rsid w:val="00B67DCB"/>
    <w:rsid w:val="00B95FA0"/>
    <w:rsid w:val="00C50ABF"/>
    <w:rsid w:val="00C73709"/>
    <w:rsid w:val="00CE5654"/>
    <w:rsid w:val="00D16C3F"/>
    <w:rsid w:val="00D17C0B"/>
    <w:rsid w:val="00D879DC"/>
    <w:rsid w:val="00DA77F2"/>
    <w:rsid w:val="00DB1390"/>
    <w:rsid w:val="00DC2273"/>
    <w:rsid w:val="00DD5A95"/>
    <w:rsid w:val="00E2164F"/>
    <w:rsid w:val="00E23797"/>
    <w:rsid w:val="00E414DB"/>
    <w:rsid w:val="00E52E7C"/>
    <w:rsid w:val="00E70EBD"/>
    <w:rsid w:val="00EF05C7"/>
    <w:rsid w:val="00F179B2"/>
    <w:rsid w:val="00F6335C"/>
    <w:rsid w:val="00F77AD4"/>
    <w:rsid w:val="00F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A37C"/>
  <w15:chartTrackingRefBased/>
  <w15:docId w15:val="{E2B66099-CB7B-403D-94DD-085AF64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93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17528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solid" w:color="auto" w:fill="E7E6E6" w:themeFill="background2"/>
      <w:spacing w:before="360" w:after="360"/>
      <w:contextualSpacing/>
    </w:pPr>
    <w:rPr>
      <w:rFonts w:ascii="Consolas" w:hAnsi="Consolas"/>
      <w:color w:val="A8D08D" w:themeColor="accent6" w:themeTint="99"/>
    </w:rPr>
  </w:style>
  <w:style w:type="paragraph" w:styleId="ListParagraph">
    <w:name w:val="List Paragraph"/>
    <w:basedOn w:val="Normal"/>
    <w:uiPriority w:val="34"/>
    <w:qFormat/>
    <w:rsid w:val="0099446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75285"/>
    <w:rPr>
      <w:rFonts w:ascii="Consolas" w:hAnsi="Consolas"/>
      <w:color w:val="A8D08D" w:themeColor="accent6" w:themeTint="99"/>
      <w:shd w:val="solid" w:color="auto" w:fill="E7E6E6" w:themeFill="background2"/>
    </w:rPr>
  </w:style>
  <w:style w:type="paragraph" w:styleId="Title">
    <w:name w:val="Title"/>
    <w:basedOn w:val="Normal"/>
    <w:next w:val="Normal"/>
    <w:link w:val="TitleChar"/>
    <w:uiPriority w:val="10"/>
    <w:qFormat/>
    <w:rsid w:val="00134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46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3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Inline">
    <w:name w:val="CodeInline"/>
    <w:basedOn w:val="Normal"/>
    <w:link w:val="CodeInlineChar"/>
    <w:qFormat/>
    <w:rsid w:val="005936FC"/>
    <w:rPr>
      <w:rFonts w:ascii="Consolas" w:hAnsi="Consolas"/>
    </w:rPr>
  </w:style>
  <w:style w:type="character" w:customStyle="1" w:styleId="CodeInlineChar">
    <w:name w:val="CodeInline Char"/>
    <w:basedOn w:val="DefaultParagraphFont"/>
    <w:link w:val="CodeInline"/>
    <w:rsid w:val="005936F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JeffryGonzalez/e3252ff3e476339811d8b51f73df9121/raw/7dfca22852b5ab0b0026717285a424a742caf27e/settings.json" TargetMode="External"/><Relationship Id="rId12" Type="http://schemas.openxmlformats.org/officeDocument/2006/relationships/hyperlink" Target="https://www.laptopmag.com/articles/make-chrome-firefox-default-browser-windows-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ebpack.js.org/guid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Gonzalez</dc:creator>
  <cp:keywords/>
  <dc:description/>
  <cp:lastModifiedBy>Jeff Gonzalez</cp:lastModifiedBy>
  <cp:revision>2</cp:revision>
  <dcterms:created xsi:type="dcterms:W3CDTF">2019-03-14T18:16:00Z</dcterms:created>
  <dcterms:modified xsi:type="dcterms:W3CDTF">2019-03-14T18:16:00Z</dcterms:modified>
</cp:coreProperties>
</file>