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C14B" w14:textId="77777777" w:rsidR="00CD0DDC" w:rsidRPr="00CD0DDC" w:rsidRDefault="00CD0DDC" w:rsidP="00CD0DDC">
      <w:pPr>
        <w:pStyle w:val="Heading1"/>
      </w:pPr>
      <w:r w:rsidRPr="00CD0DDC">
        <w:t xml:space="preserve">IDIQ for Infrastructure </w:t>
      </w:r>
    </w:p>
    <w:p w14:paraId="2F181C69" w14:textId="77777777" w:rsidR="00CD0DDC" w:rsidRPr="00CD0DDC" w:rsidRDefault="00CD0DDC" w:rsidP="00CD0DDC">
      <w:r w:rsidRPr="00CD0DDC">
        <w:t xml:space="preserve">In </w:t>
      </w:r>
      <w:r w:rsidRPr="00CD0DDC">
        <w:rPr>
          <w:b/>
          <w:bCs/>
        </w:rPr>
        <w:t>infrastructure, construction, and remodeling</w:t>
      </w:r>
      <w:r w:rsidRPr="00CD0DDC">
        <w:t xml:space="preserve">, </w:t>
      </w:r>
      <w:r w:rsidRPr="00CD0DDC">
        <w:rPr>
          <w:b/>
          <w:bCs/>
        </w:rPr>
        <w:t>Indefinite Delivery/Indefinite Quantity (IDIQ)</w:t>
      </w:r>
      <w:r w:rsidRPr="00CD0DDC">
        <w:t xml:space="preserve"> contracts are widely used by government agencies and organizations to streamline project delivery and manage complex or recurring construction needs. Here's how they are applied:</w:t>
      </w:r>
    </w:p>
    <w:p w14:paraId="4B06AA88" w14:textId="77777777" w:rsidR="00CD0DDC" w:rsidRPr="00CD0DDC" w:rsidRDefault="00CD0DDC" w:rsidP="00CD0DDC">
      <w:r w:rsidRPr="00CD0DDC">
        <w:pict w14:anchorId="3AEAC20E">
          <v:rect id="_x0000_i1175" style="width:0;height:1.5pt" o:hralign="center" o:hrstd="t" o:hr="t" fillcolor="#a0a0a0" stroked="f"/>
        </w:pict>
      </w:r>
    </w:p>
    <w:p w14:paraId="59C8FAB2" w14:textId="77777777" w:rsidR="00CD0DDC" w:rsidRPr="00CD0DDC" w:rsidRDefault="00CD0DDC" w:rsidP="00CD0DDC">
      <w:pPr>
        <w:pStyle w:val="Heading2"/>
      </w:pPr>
      <w:r w:rsidRPr="00CD0DDC">
        <w:t>Application of IDIQ in Construction and Remodeling</w:t>
      </w:r>
    </w:p>
    <w:p w14:paraId="0E466FF6" w14:textId="77777777" w:rsidR="00CD0DDC" w:rsidRPr="00CD0DDC" w:rsidRDefault="00CD0DDC" w:rsidP="00CD0DDC">
      <w:pPr>
        <w:numPr>
          <w:ilvl w:val="0"/>
          <w:numId w:val="1"/>
        </w:numPr>
      </w:pPr>
      <w:r w:rsidRPr="00CD0DDC">
        <w:rPr>
          <w:b/>
          <w:bCs/>
        </w:rPr>
        <w:t>Routine and Recurring Projects</w:t>
      </w:r>
      <w:r w:rsidRPr="00CD0DDC">
        <w:t>:</w:t>
      </w:r>
    </w:p>
    <w:p w14:paraId="3F41D60E" w14:textId="77777777" w:rsidR="00CD0DDC" w:rsidRPr="00CD0DDC" w:rsidRDefault="00CD0DDC" w:rsidP="00CD0DDC">
      <w:pPr>
        <w:numPr>
          <w:ilvl w:val="1"/>
          <w:numId w:val="1"/>
        </w:numPr>
      </w:pPr>
      <w:r w:rsidRPr="00CD0DDC">
        <w:t>Agencies like the Department of Defense (DoD) or local municipalities often have recurring needs for infrastructure maintenance, repairs, or small-scale construction projects.</w:t>
      </w:r>
    </w:p>
    <w:p w14:paraId="5BBDBEEF" w14:textId="77777777" w:rsidR="00CD0DDC" w:rsidRPr="00CD0DDC" w:rsidRDefault="00CD0DDC" w:rsidP="00CD0DDC">
      <w:pPr>
        <w:numPr>
          <w:ilvl w:val="1"/>
          <w:numId w:val="1"/>
        </w:numPr>
      </w:pPr>
      <w:r w:rsidRPr="00CD0DDC">
        <w:t>IDIQ contracts allow them to issue task orders for these needs without negotiating a new contract each time, saving time and resources.</w:t>
      </w:r>
    </w:p>
    <w:p w14:paraId="1952CD97" w14:textId="77777777" w:rsidR="00CD0DDC" w:rsidRPr="00CD0DDC" w:rsidRDefault="00CD0DDC" w:rsidP="00CD0DDC">
      <w:pPr>
        <w:numPr>
          <w:ilvl w:val="0"/>
          <w:numId w:val="1"/>
        </w:numPr>
      </w:pPr>
      <w:r w:rsidRPr="00CD0DDC">
        <w:rPr>
          <w:b/>
          <w:bCs/>
        </w:rPr>
        <w:t>Flexibility for Uncertain Scope</w:t>
      </w:r>
      <w:r w:rsidRPr="00CD0DDC">
        <w:t>:</w:t>
      </w:r>
    </w:p>
    <w:p w14:paraId="18A5C983" w14:textId="77777777" w:rsidR="00CD0DDC" w:rsidRPr="00CD0DDC" w:rsidRDefault="00CD0DDC" w:rsidP="00CD0DDC">
      <w:pPr>
        <w:numPr>
          <w:ilvl w:val="1"/>
          <w:numId w:val="1"/>
        </w:numPr>
      </w:pPr>
      <w:r w:rsidRPr="00CD0DDC">
        <w:t xml:space="preserve">When the </w:t>
      </w:r>
      <w:r w:rsidRPr="00CD0DDC">
        <w:rPr>
          <w:b/>
          <w:bCs/>
        </w:rPr>
        <w:t>specific scope of work or timing is uncertain</w:t>
      </w:r>
      <w:r w:rsidRPr="00CD0DDC">
        <w:t>, IDIQ contracts provide the flexibility to issue work orders as the need arises.</w:t>
      </w:r>
    </w:p>
    <w:p w14:paraId="2B306E26" w14:textId="77777777" w:rsidR="00CD0DDC" w:rsidRPr="00CD0DDC" w:rsidRDefault="00CD0DDC" w:rsidP="00CD0DDC">
      <w:pPr>
        <w:numPr>
          <w:ilvl w:val="1"/>
          <w:numId w:val="1"/>
        </w:numPr>
      </w:pPr>
      <w:r w:rsidRPr="00CD0DDC">
        <w:t>For example, after natural disasters, agencies might issue task orders under an existing IDIQ contract for emergency repairs to roads, bridges, or buildings.</w:t>
      </w:r>
    </w:p>
    <w:p w14:paraId="7BFE6D2F" w14:textId="77777777" w:rsidR="00CD0DDC" w:rsidRPr="00CD0DDC" w:rsidRDefault="00CD0DDC" w:rsidP="00CD0DDC">
      <w:pPr>
        <w:numPr>
          <w:ilvl w:val="0"/>
          <w:numId w:val="1"/>
        </w:numPr>
      </w:pPr>
      <w:r w:rsidRPr="00CD0DDC">
        <w:rPr>
          <w:b/>
          <w:bCs/>
        </w:rPr>
        <w:t>Multiple Projects Under One Contract</w:t>
      </w:r>
      <w:r w:rsidRPr="00CD0DDC">
        <w:t>:</w:t>
      </w:r>
    </w:p>
    <w:p w14:paraId="6AAFABEB" w14:textId="77777777" w:rsidR="00CD0DDC" w:rsidRPr="00CD0DDC" w:rsidRDefault="00CD0DDC" w:rsidP="00CD0DDC">
      <w:pPr>
        <w:numPr>
          <w:ilvl w:val="1"/>
          <w:numId w:val="1"/>
        </w:numPr>
      </w:pPr>
      <w:r w:rsidRPr="00CD0DDC">
        <w:t xml:space="preserve">An IDIQ contract can cover a </w:t>
      </w:r>
      <w:r w:rsidRPr="00CD0DDC">
        <w:rPr>
          <w:b/>
          <w:bCs/>
        </w:rPr>
        <w:t>broad range of work types</w:t>
      </w:r>
      <w:r w:rsidRPr="00CD0DDC">
        <w:t xml:space="preserve">, such as: </w:t>
      </w:r>
    </w:p>
    <w:p w14:paraId="70633C59" w14:textId="77777777" w:rsidR="00CD0DDC" w:rsidRPr="00CD0DDC" w:rsidRDefault="00CD0DDC" w:rsidP="00CD0DDC">
      <w:pPr>
        <w:numPr>
          <w:ilvl w:val="2"/>
          <w:numId w:val="1"/>
        </w:numPr>
      </w:pPr>
      <w:r w:rsidRPr="00CD0DDC">
        <w:t>Roadway repairs</w:t>
      </w:r>
    </w:p>
    <w:p w14:paraId="2A0F0457" w14:textId="77777777" w:rsidR="00CD0DDC" w:rsidRPr="00CD0DDC" w:rsidRDefault="00CD0DDC" w:rsidP="00CD0DDC">
      <w:pPr>
        <w:numPr>
          <w:ilvl w:val="2"/>
          <w:numId w:val="1"/>
        </w:numPr>
      </w:pPr>
      <w:r w:rsidRPr="00CD0DDC">
        <w:t>Electrical upgrades</w:t>
      </w:r>
    </w:p>
    <w:p w14:paraId="1D264790" w14:textId="77777777" w:rsidR="00CD0DDC" w:rsidRPr="00CD0DDC" w:rsidRDefault="00CD0DDC" w:rsidP="00CD0DDC">
      <w:pPr>
        <w:numPr>
          <w:ilvl w:val="2"/>
          <w:numId w:val="1"/>
        </w:numPr>
      </w:pPr>
      <w:r w:rsidRPr="00CD0DDC">
        <w:t>HVAC system replacements</w:t>
      </w:r>
    </w:p>
    <w:p w14:paraId="60941D80" w14:textId="77777777" w:rsidR="00CD0DDC" w:rsidRPr="00CD0DDC" w:rsidRDefault="00CD0DDC" w:rsidP="00CD0DDC">
      <w:pPr>
        <w:numPr>
          <w:ilvl w:val="2"/>
          <w:numId w:val="1"/>
        </w:numPr>
      </w:pPr>
      <w:r w:rsidRPr="00CD0DDC">
        <w:t>Interior and exterior remodeling</w:t>
      </w:r>
    </w:p>
    <w:p w14:paraId="2D3CAE90" w14:textId="77777777" w:rsidR="00CD0DDC" w:rsidRPr="00CD0DDC" w:rsidRDefault="00CD0DDC" w:rsidP="00CD0DDC">
      <w:pPr>
        <w:numPr>
          <w:ilvl w:val="1"/>
          <w:numId w:val="1"/>
        </w:numPr>
      </w:pPr>
      <w:r w:rsidRPr="00CD0DDC">
        <w:t>Instead of issuing separate contracts for each project, agencies use one overarching IDIQ contract.</w:t>
      </w:r>
    </w:p>
    <w:p w14:paraId="0C0195D8" w14:textId="77777777" w:rsidR="00CD0DDC" w:rsidRPr="00CD0DDC" w:rsidRDefault="00CD0DDC" w:rsidP="00CD0DDC">
      <w:pPr>
        <w:numPr>
          <w:ilvl w:val="0"/>
          <w:numId w:val="1"/>
        </w:numPr>
      </w:pPr>
      <w:r w:rsidRPr="00CD0DDC">
        <w:rPr>
          <w:b/>
          <w:bCs/>
        </w:rPr>
        <w:t>Efficient Procurement for Design-Build Projects</w:t>
      </w:r>
      <w:r w:rsidRPr="00CD0DDC">
        <w:t>:</w:t>
      </w:r>
    </w:p>
    <w:p w14:paraId="33DE368B" w14:textId="77777777" w:rsidR="00CD0DDC" w:rsidRPr="00CD0DDC" w:rsidRDefault="00CD0DDC" w:rsidP="00CD0DDC">
      <w:pPr>
        <w:numPr>
          <w:ilvl w:val="1"/>
          <w:numId w:val="1"/>
        </w:numPr>
      </w:pPr>
      <w:r w:rsidRPr="00CD0DDC">
        <w:t>Design-build contracts, where design and construction services are combined, are often managed under IDIQ contracts to streamline the delivery process for infrastructure projects.</w:t>
      </w:r>
    </w:p>
    <w:p w14:paraId="6EDF3960" w14:textId="77777777" w:rsidR="00CD0DDC" w:rsidRPr="00CD0DDC" w:rsidRDefault="00CD0DDC" w:rsidP="00CD0DDC">
      <w:r w:rsidRPr="00CD0DDC">
        <w:pict w14:anchorId="5B235FF6">
          <v:rect id="_x0000_i1176" style="width:0;height:1.5pt" o:hralign="center" o:hrstd="t" o:hr="t" fillcolor="#a0a0a0" stroked="f"/>
        </w:pict>
      </w:r>
    </w:p>
    <w:p w14:paraId="04A911A3" w14:textId="77777777" w:rsidR="00CD0DDC" w:rsidRPr="00CD0DDC" w:rsidRDefault="00CD0DDC" w:rsidP="00CD0DDC">
      <w:pPr>
        <w:pStyle w:val="Heading2"/>
      </w:pPr>
      <w:r w:rsidRPr="00CD0DDC">
        <w:t>Benefits in Construction and Remodeling</w:t>
      </w:r>
    </w:p>
    <w:p w14:paraId="65165422" w14:textId="77777777" w:rsidR="00CD0DDC" w:rsidRPr="00CD0DDC" w:rsidRDefault="00CD0DDC" w:rsidP="00CD0DDC">
      <w:pPr>
        <w:numPr>
          <w:ilvl w:val="0"/>
          <w:numId w:val="2"/>
        </w:numPr>
      </w:pPr>
      <w:r w:rsidRPr="00CD0DDC">
        <w:rPr>
          <w:b/>
          <w:bCs/>
        </w:rPr>
        <w:t>Reduced Procurement Time</w:t>
      </w:r>
      <w:r w:rsidRPr="00CD0DDC">
        <w:t>:</w:t>
      </w:r>
    </w:p>
    <w:p w14:paraId="24A685DA" w14:textId="77777777" w:rsidR="00CD0DDC" w:rsidRPr="00CD0DDC" w:rsidRDefault="00CD0DDC" w:rsidP="00CD0DDC">
      <w:pPr>
        <w:numPr>
          <w:ilvl w:val="1"/>
          <w:numId w:val="2"/>
        </w:numPr>
      </w:pPr>
      <w:r w:rsidRPr="00CD0DDC">
        <w:t>Task orders can be issued quickly under the IDIQ framework, avoiding lengthy procurement cycles for each project.</w:t>
      </w:r>
    </w:p>
    <w:p w14:paraId="2369CC72" w14:textId="77777777" w:rsidR="00CD0DDC" w:rsidRPr="00CD0DDC" w:rsidRDefault="00CD0DDC" w:rsidP="00CD0DDC">
      <w:pPr>
        <w:numPr>
          <w:ilvl w:val="1"/>
          <w:numId w:val="2"/>
        </w:numPr>
      </w:pPr>
      <w:r w:rsidRPr="00CD0DDC">
        <w:t>This is especially critical for time-sensitive projects, such as emergency repairs or facility renovations.</w:t>
      </w:r>
    </w:p>
    <w:p w14:paraId="2CD4F97F" w14:textId="77777777" w:rsidR="00CD0DDC" w:rsidRPr="00CD0DDC" w:rsidRDefault="00CD0DDC" w:rsidP="00CD0DDC">
      <w:pPr>
        <w:numPr>
          <w:ilvl w:val="0"/>
          <w:numId w:val="2"/>
        </w:numPr>
      </w:pPr>
      <w:r w:rsidRPr="00CD0DDC">
        <w:rPr>
          <w:b/>
          <w:bCs/>
        </w:rPr>
        <w:t>Cost Savings</w:t>
      </w:r>
      <w:r w:rsidRPr="00CD0DDC">
        <w:t>:</w:t>
      </w:r>
    </w:p>
    <w:p w14:paraId="01744CF1" w14:textId="77777777" w:rsidR="00CD0DDC" w:rsidRPr="00CD0DDC" w:rsidRDefault="00CD0DDC" w:rsidP="00CD0DDC">
      <w:pPr>
        <w:numPr>
          <w:ilvl w:val="1"/>
          <w:numId w:val="2"/>
        </w:numPr>
      </w:pPr>
      <w:r w:rsidRPr="00CD0DDC">
        <w:t>Contractors agree to pre-negotiated pricing for services or materials, ensuring budget predictability and reducing cost overruns.</w:t>
      </w:r>
    </w:p>
    <w:p w14:paraId="65B857D2" w14:textId="77777777" w:rsidR="00CD0DDC" w:rsidRPr="00CD0DDC" w:rsidRDefault="00CD0DDC" w:rsidP="00CD0DDC">
      <w:pPr>
        <w:numPr>
          <w:ilvl w:val="0"/>
          <w:numId w:val="2"/>
        </w:numPr>
      </w:pPr>
      <w:r w:rsidRPr="00CD0DDC">
        <w:rPr>
          <w:b/>
          <w:bCs/>
        </w:rPr>
        <w:t>Scalability</w:t>
      </w:r>
      <w:r w:rsidRPr="00CD0DDC">
        <w:t>:</w:t>
      </w:r>
    </w:p>
    <w:p w14:paraId="6C0DFBD0" w14:textId="77777777" w:rsidR="00CD0DDC" w:rsidRPr="00CD0DDC" w:rsidRDefault="00CD0DDC" w:rsidP="00CD0DDC">
      <w:pPr>
        <w:numPr>
          <w:ilvl w:val="1"/>
          <w:numId w:val="2"/>
        </w:numPr>
      </w:pPr>
      <w:r w:rsidRPr="00CD0DDC">
        <w:t>The flexibility to scale the volume of work up or down to meet budget or operational needs is a major advantage in infrastructure projects.</w:t>
      </w:r>
    </w:p>
    <w:p w14:paraId="6F824EC6" w14:textId="77777777" w:rsidR="00CD0DDC" w:rsidRPr="00CD0DDC" w:rsidRDefault="00CD0DDC" w:rsidP="00CD0DDC">
      <w:pPr>
        <w:numPr>
          <w:ilvl w:val="0"/>
          <w:numId w:val="2"/>
        </w:numPr>
      </w:pPr>
      <w:r w:rsidRPr="00CD0DDC">
        <w:rPr>
          <w:b/>
          <w:bCs/>
        </w:rPr>
        <w:t>Standardized Terms and Quality</w:t>
      </w:r>
      <w:r w:rsidRPr="00CD0DDC">
        <w:t>:</w:t>
      </w:r>
    </w:p>
    <w:p w14:paraId="7514F7A4" w14:textId="77777777" w:rsidR="00CD0DDC" w:rsidRPr="00CD0DDC" w:rsidRDefault="00CD0DDC" w:rsidP="00CD0DDC">
      <w:pPr>
        <w:numPr>
          <w:ilvl w:val="1"/>
          <w:numId w:val="2"/>
        </w:numPr>
      </w:pPr>
      <w:r w:rsidRPr="00CD0DDC">
        <w:t>Contractors are pre-qualified during the IDIQ awarding process, ensuring consistent quality and compliance with standards across all task orders.</w:t>
      </w:r>
    </w:p>
    <w:p w14:paraId="406D3634" w14:textId="77777777" w:rsidR="00CD0DDC" w:rsidRPr="00CD0DDC" w:rsidRDefault="00CD0DDC" w:rsidP="00CD0DDC">
      <w:r w:rsidRPr="00CD0DDC">
        <w:pict w14:anchorId="77254824">
          <v:rect id="_x0000_i1177" style="width:0;height:1.5pt" o:hralign="center" o:hrstd="t" o:hr="t" fillcolor="#a0a0a0" stroked="f"/>
        </w:pict>
      </w:r>
    </w:p>
    <w:p w14:paraId="38C54AD3" w14:textId="77777777" w:rsidR="00CD0DDC" w:rsidRPr="00CD0DDC" w:rsidRDefault="00CD0DDC" w:rsidP="00CD0DDC">
      <w:pPr>
        <w:pStyle w:val="Heading2"/>
      </w:pPr>
      <w:r w:rsidRPr="00CD0DDC">
        <w:t>Typical Structure in Construction/Remodeling</w:t>
      </w:r>
    </w:p>
    <w:p w14:paraId="03D443A4" w14:textId="77777777" w:rsidR="00CD0DDC" w:rsidRPr="00CD0DDC" w:rsidRDefault="00CD0DDC" w:rsidP="00CD0DDC">
      <w:pPr>
        <w:numPr>
          <w:ilvl w:val="0"/>
          <w:numId w:val="3"/>
        </w:numPr>
      </w:pPr>
      <w:r w:rsidRPr="00CD0DDC">
        <w:rPr>
          <w:b/>
          <w:bCs/>
        </w:rPr>
        <w:t>Scope Definition</w:t>
      </w:r>
      <w:r w:rsidRPr="00CD0DDC">
        <w:t>:</w:t>
      </w:r>
    </w:p>
    <w:p w14:paraId="0133ACE5" w14:textId="77777777" w:rsidR="00CD0DDC" w:rsidRPr="00CD0DDC" w:rsidRDefault="00CD0DDC" w:rsidP="00CD0DDC">
      <w:pPr>
        <w:numPr>
          <w:ilvl w:val="1"/>
          <w:numId w:val="3"/>
        </w:numPr>
      </w:pPr>
      <w:r w:rsidRPr="00CD0DDC">
        <w:t>The overall IDIQ contract defines the general types of work (e.g., remodeling, new construction, infrastructure repairs).</w:t>
      </w:r>
    </w:p>
    <w:p w14:paraId="367C7727" w14:textId="77777777" w:rsidR="00CD0DDC" w:rsidRPr="00CD0DDC" w:rsidRDefault="00CD0DDC" w:rsidP="00CD0DDC">
      <w:pPr>
        <w:numPr>
          <w:ilvl w:val="1"/>
          <w:numId w:val="3"/>
        </w:numPr>
      </w:pPr>
      <w:r w:rsidRPr="00CD0DDC">
        <w:t xml:space="preserve">It sets a </w:t>
      </w:r>
      <w:r w:rsidRPr="00CD0DDC">
        <w:rPr>
          <w:b/>
          <w:bCs/>
        </w:rPr>
        <w:t>ceiling amount</w:t>
      </w:r>
      <w:r w:rsidRPr="00CD0DDC">
        <w:t xml:space="preserve">, a </w:t>
      </w:r>
      <w:r w:rsidRPr="00CD0DDC">
        <w:rPr>
          <w:b/>
          <w:bCs/>
        </w:rPr>
        <w:t>minimum guarantee</w:t>
      </w:r>
      <w:r w:rsidRPr="00CD0DDC">
        <w:t>, and delivery locations.</w:t>
      </w:r>
    </w:p>
    <w:p w14:paraId="5FF3E238" w14:textId="77777777" w:rsidR="00CD0DDC" w:rsidRPr="00CD0DDC" w:rsidRDefault="00CD0DDC" w:rsidP="00CD0DDC">
      <w:pPr>
        <w:numPr>
          <w:ilvl w:val="0"/>
          <w:numId w:val="3"/>
        </w:numPr>
      </w:pPr>
      <w:r w:rsidRPr="00CD0DDC">
        <w:rPr>
          <w:b/>
          <w:bCs/>
        </w:rPr>
        <w:t>Task Orders</w:t>
      </w:r>
      <w:r w:rsidRPr="00CD0DDC">
        <w:t>:</w:t>
      </w:r>
    </w:p>
    <w:p w14:paraId="2A3A557D" w14:textId="77777777" w:rsidR="00CD0DDC" w:rsidRPr="00CD0DDC" w:rsidRDefault="00CD0DDC" w:rsidP="00CD0DDC">
      <w:pPr>
        <w:numPr>
          <w:ilvl w:val="1"/>
          <w:numId w:val="3"/>
        </w:numPr>
      </w:pPr>
      <w:r w:rsidRPr="00CD0DDC">
        <w:t xml:space="preserve">Specific project needs are defined in </w:t>
      </w:r>
      <w:r w:rsidRPr="00CD0DDC">
        <w:rPr>
          <w:b/>
          <w:bCs/>
        </w:rPr>
        <w:t>task orders</w:t>
      </w:r>
      <w:r w:rsidRPr="00CD0DDC">
        <w:t xml:space="preserve"> issued under the IDIQ. For example: </w:t>
      </w:r>
    </w:p>
    <w:p w14:paraId="1AEE5968" w14:textId="77777777" w:rsidR="00CD0DDC" w:rsidRPr="00CD0DDC" w:rsidRDefault="00CD0DDC" w:rsidP="00CD0DDC">
      <w:pPr>
        <w:numPr>
          <w:ilvl w:val="2"/>
          <w:numId w:val="3"/>
        </w:numPr>
      </w:pPr>
      <w:r w:rsidRPr="00CD0DDC">
        <w:t>Task Order 1: Remodel a government office space.</w:t>
      </w:r>
    </w:p>
    <w:p w14:paraId="44E898B6" w14:textId="77777777" w:rsidR="00CD0DDC" w:rsidRPr="00CD0DDC" w:rsidRDefault="00CD0DDC" w:rsidP="00CD0DDC">
      <w:pPr>
        <w:numPr>
          <w:ilvl w:val="2"/>
          <w:numId w:val="3"/>
        </w:numPr>
      </w:pPr>
      <w:r w:rsidRPr="00CD0DDC">
        <w:t>Task Order 2: Repair storm-damaged roads.</w:t>
      </w:r>
    </w:p>
    <w:p w14:paraId="2A376538" w14:textId="77777777" w:rsidR="00CD0DDC" w:rsidRPr="00CD0DDC" w:rsidRDefault="00CD0DDC" w:rsidP="00CD0DDC">
      <w:pPr>
        <w:numPr>
          <w:ilvl w:val="2"/>
          <w:numId w:val="3"/>
        </w:numPr>
      </w:pPr>
      <w:r w:rsidRPr="00CD0DDC">
        <w:t>Task Order 3: Install energy-efficient lighting in public buildings.</w:t>
      </w:r>
    </w:p>
    <w:p w14:paraId="2A32ECC9" w14:textId="77777777" w:rsidR="00CD0DDC" w:rsidRPr="00CD0DDC" w:rsidRDefault="00CD0DDC" w:rsidP="00CD0DDC">
      <w:pPr>
        <w:numPr>
          <w:ilvl w:val="1"/>
          <w:numId w:val="3"/>
        </w:numPr>
      </w:pPr>
      <w:r w:rsidRPr="00CD0DDC">
        <w:t xml:space="preserve">Each task order includes: </w:t>
      </w:r>
    </w:p>
    <w:p w14:paraId="7EB2B3E2" w14:textId="77777777" w:rsidR="00CD0DDC" w:rsidRPr="00CD0DDC" w:rsidRDefault="00CD0DDC" w:rsidP="00CD0DDC">
      <w:pPr>
        <w:numPr>
          <w:ilvl w:val="2"/>
          <w:numId w:val="3"/>
        </w:numPr>
      </w:pPr>
      <w:r w:rsidRPr="00CD0DDC">
        <w:t>Scope of work</w:t>
      </w:r>
    </w:p>
    <w:p w14:paraId="28ABCF47" w14:textId="77777777" w:rsidR="00CD0DDC" w:rsidRPr="00CD0DDC" w:rsidRDefault="00CD0DDC" w:rsidP="00CD0DDC">
      <w:pPr>
        <w:numPr>
          <w:ilvl w:val="2"/>
          <w:numId w:val="3"/>
        </w:numPr>
      </w:pPr>
      <w:r w:rsidRPr="00CD0DDC">
        <w:t>Budget and pricing</w:t>
      </w:r>
    </w:p>
    <w:p w14:paraId="623B991A" w14:textId="77777777" w:rsidR="00CD0DDC" w:rsidRPr="00CD0DDC" w:rsidRDefault="00CD0DDC" w:rsidP="00CD0DDC">
      <w:pPr>
        <w:numPr>
          <w:ilvl w:val="2"/>
          <w:numId w:val="3"/>
        </w:numPr>
      </w:pPr>
      <w:r w:rsidRPr="00CD0DDC">
        <w:t>Timeline for completion</w:t>
      </w:r>
    </w:p>
    <w:p w14:paraId="236D7122" w14:textId="77777777" w:rsidR="00CD0DDC" w:rsidRPr="00CD0DDC" w:rsidRDefault="00CD0DDC" w:rsidP="00CD0DDC">
      <w:pPr>
        <w:numPr>
          <w:ilvl w:val="0"/>
          <w:numId w:val="3"/>
        </w:numPr>
      </w:pPr>
      <w:r w:rsidRPr="00CD0DDC">
        <w:rPr>
          <w:b/>
          <w:bCs/>
        </w:rPr>
        <w:t>Multiple Contractors</w:t>
      </w:r>
      <w:r w:rsidRPr="00CD0DDC">
        <w:t>:</w:t>
      </w:r>
    </w:p>
    <w:p w14:paraId="3899F467" w14:textId="77777777" w:rsidR="00CD0DDC" w:rsidRPr="00CD0DDC" w:rsidRDefault="00CD0DDC" w:rsidP="00CD0DDC">
      <w:pPr>
        <w:numPr>
          <w:ilvl w:val="1"/>
          <w:numId w:val="3"/>
        </w:numPr>
      </w:pPr>
      <w:r w:rsidRPr="00CD0DDC">
        <w:t xml:space="preserve">In some cases, IDIQ contracts are awarded to multiple contractors. When a task order is needed, contractors may compete for it (often referred to as a </w:t>
      </w:r>
      <w:proofErr w:type="gramStart"/>
      <w:r w:rsidRPr="00CD0DDC">
        <w:rPr>
          <w:b/>
          <w:bCs/>
        </w:rPr>
        <w:t>mini-competition</w:t>
      </w:r>
      <w:proofErr w:type="gramEnd"/>
      <w:r w:rsidRPr="00CD0DDC">
        <w:t>) or receive the order directly based on pre-determined criteria.</w:t>
      </w:r>
    </w:p>
    <w:p w14:paraId="0541DF19" w14:textId="77777777" w:rsidR="00CD0DDC" w:rsidRPr="00CD0DDC" w:rsidRDefault="00CD0DDC" w:rsidP="00CD0DDC">
      <w:r w:rsidRPr="00CD0DDC">
        <w:pict w14:anchorId="6C4D7CDE">
          <v:rect id="_x0000_i1178" style="width:0;height:1.5pt" o:hralign="center" o:hrstd="t" o:hr="t" fillcolor="#a0a0a0" stroked="f"/>
        </w:pict>
      </w:r>
    </w:p>
    <w:p w14:paraId="4B188717" w14:textId="77777777" w:rsidR="00CD0DDC" w:rsidRPr="00CD0DDC" w:rsidRDefault="00CD0DDC" w:rsidP="00CD0DDC">
      <w:pPr>
        <w:rPr>
          <w:b/>
          <w:bCs/>
        </w:rPr>
      </w:pPr>
      <w:r w:rsidRPr="00CD0DDC">
        <w:rPr>
          <w:b/>
          <w:bCs/>
        </w:rPr>
        <w:t>Examples of Use</w:t>
      </w:r>
    </w:p>
    <w:p w14:paraId="0703625D" w14:textId="77777777" w:rsidR="00CD0DDC" w:rsidRPr="00CD0DDC" w:rsidRDefault="00CD0DDC" w:rsidP="00CD0DDC">
      <w:pPr>
        <w:numPr>
          <w:ilvl w:val="0"/>
          <w:numId w:val="4"/>
        </w:numPr>
      </w:pPr>
      <w:r w:rsidRPr="00CD0DDC">
        <w:rPr>
          <w:b/>
          <w:bCs/>
        </w:rPr>
        <w:t>Federal and Military Construction</w:t>
      </w:r>
      <w:r w:rsidRPr="00CD0DDC">
        <w:t>:</w:t>
      </w:r>
    </w:p>
    <w:p w14:paraId="27E13791" w14:textId="77777777" w:rsidR="00CD0DDC" w:rsidRPr="00CD0DDC" w:rsidRDefault="00CD0DDC" w:rsidP="00CD0DDC">
      <w:pPr>
        <w:numPr>
          <w:ilvl w:val="1"/>
          <w:numId w:val="4"/>
        </w:numPr>
      </w:pPr>
      <w:r w:rsidRPr="00CD0DDC">
        <w:t>The U.S. Army Corps of Engineers uses IDIQ contracts for construction, renovation, and maintenance of military facilities.</w:t>
      </w:r>
    </w:p>
    <w:p w14:paraId="061D8ED8" w14:textId="77777777" w:rsidR="00CD0DDC" w:rsidRPr="00CD0DDC" w:rsidRDefault="00CD0DDC" w:rsidP="00CD0DDC">
      <w:pPr>
        <w:numPr>
          <w:ilvl w:val="1"/>
          <w:numId w:val="4"/>
        </w:numPr>
      </w:pPr>
      <w:r w:rsidRPr="00CD0DDC">
        <w:t>Task orders may include building barracks, upgrading training facilities, or repairing runways.</w:t>
      </w:r>
    </w:p>
    <w:p w14:paraId="36FDADCA" w14:textId="77777777" w:rsidR="00CD0DDC" w:rsidRPr="00CD0DDC" w:rsidRDefault="00CD0DDC" w:rsidP="00CD0DDC">
      <w:pPr>
        <w:numPr>
          <w:ilvl w:val="0"/>
          <w:numId w:val="4"/>
        </w:numPr>
      </w:pPr>
      <w:r w:rsidRPr="00CD0DDC">
        <w:rPr>
          <w:b/>
          <w:bCs/>
        </w:rPr>
        <w:t>Local and State Infrastructure</w:t>
      </w:r>
      <w:r w:rsidRPr="00CD0DDC">
        <w:t>:</w:t>
      </w:r>
    </w:p>
    <w:p w14:paraId="3D00F680" w14:textId="77777777" w:rsidR="00CD0DDC" w:rsidRPr="00CD0DDC" w:rsidRDefault="00CD0DDC" w:rsidP="00CD0DDC">
      <w:pPr>
        <w:numPr>
          <w:ilvl w:val="1"/>
          <w:numId w:val="4"/>
        </w:numPr>
      </w:pPr>
      <w:r w:rsidRPr="00CD0DDC">
        <w:t>Cities may use IDIQ contracts for recurring roadwork, such as paving, bridge repairs, or stormwater system maintenance.</w:t>
      </w:r>
    </w:p>
    <w:p w14:paraId="68FD575A" w14:textId="77777777" w:rsidR="00CD0DDC" w:rsidRPr="00CD0DDC" w:rsidRDefault="00CD0DDC" w:rsidP="00CD0DDC">
      <w:pPr>
        <w:numPr>
          <w:ilvl w:val="0"/>
          <w:numId w:val="4"/>
        </w:numPr>
      </w:pPr>
      <w:r w:rsidRPr="00CD0DDC">
        <w:rPr>
          <w:b/>
          <w:bCs/>
        </w:rPr>
        <w:t>Public Housing or Schools</w:t>
      </w:r>
      <w:r w:rsidRPr="00CD0DDC">
        <w:t>:</w:t>
      </w:r>
    </w:p>
    <w:p w14:paraId="5A0D0324" w14:textId="77777777" w:rsidR="00CD0DDC" w:rsidRPr="00CD0DDC" w:rsidRDefault="00CD0DDC" w:rsidP="00CD0DDC">
      <w:pPr>
        <w:numPr>
          <w:ilvl w:val="1"/>
          <w:numId w:val="4"/>
        </w:numPr>
      </w:pPr>
      <w:r w:rsidRPr="00CD0DDC">
        <w:t>Housing authorities and school districts may leverage IDIQs for facility improvements, such as remodeling classrooms, repairing roofs, or updating plumbing systems.</w:t>
      </w:r>
    </w:p>
    <w:p w14:paraId="403E680D" w14:textId="77777777" w:rsidR="00CD0DDC" w:rsidRPr="00CD0DDC" w:rsidRDefault="00CD0DDC" w:rsidP="00CD0DDC">
      <w:pPr>
        <w:numPr>
          <w:ilvl w:val="0"/>
          <w:numId w:val="4"/>
        </w:numPr>
      </w:pPr>
      <w:r w:rsidRPr="00CD0DDC">
        <w:rPr>
          <w:b/>
          <w:bCs/>
        </w:rPr>
        <w:t>Emergency Repairs</w:t>
      </w:r>
      <w:r w:rsidRPr="00CD0DDC">
        <w:t>:</w:t>
      </w:r>
    </w:p>
    <w:p w14:paraId="352A8ABF" w14:textId="77777777" w:rsidR="00CD0DDC" w:rsidRPr="00CD0DDC" w:rsidRDefault="00CD0DDC" w:rsidP="00CD0DDC">
      <w:pPr>
        <w:numPr>
          <w:ilvl w:val="1"/>
          <w:numId w:val="4"/>
        </w:numPr>
      </w:pPr>
      <w:r w:rsidRPr="00CD0DDC">
        <w:t>After hurricanes, earthquakes, or other disasters, IDIQ contracts allow rapid mobilization of contractors to address damaged infrastructure.</w:t>
      </w:r>
    </w:p>
    <w:p w14:paraId="3C199AED" w14:textId="77777777" w:rsidR="00CD0DDC" w:rsidRPr="00CD0DDC" w:rsidRDefault="00CD0DDC" w:rsidP="00CD0DDC">
      <w:r w:rsidRPr="00CD0DDC">
        <w:pict w14:anchorId="73BC5126">
          <v:rect id="_x0000_i1179" style="width:0;height:1.5pt" o:hralign="center" o:hrstd="t" o:hr="t" fillcolor="#a0a0a0" stroked="f"/>
        </w:pict>
      </w:r>
    </w:p>
    <w:p w14:paraId="3D595243" w14:textId="77777777" w:rsidR="00CD0DDC" w:rsidRPr="00CD0DDC" w:rsidRDefault="00CD0DDC" w:rsidP="00CD0DDC">
      <w:pPr>
        <w:pStyle w:val="Heading2"/>
      </w:pPr>
      <w:r w:rsidRPr="00CD0DDC">
        <w:t>Challenges in Construction/Remodeling IDIQ Contracts</w:t>
      </w:r>
    </w:p>
    <w:p w14:paraId="26B597DA" w14:textId="77777777" w:rsidR="00CD0DDC" w:rsidRPr="00CD0DDC" w:rsidRDefault="00CD0DDC" w:rsidP="00CD0DDC">
      <w:pPr>
        <w:numPr>
          <w:ilvl w:val="0"/>
          <w:numId w:val="5"/>
        </w:numPr>
      </w:pPr>
      <w:r w:rsidRPr="00CD0DDC">
        <w:rPr>
          <w:b/>
          <w:bCs/>
        </w:rPr>
        <w:t>Scope Creep</w:t>
      </w:r>
      <w:r w:rsidRPr="00CD0DDC">
        <w:t xml:space="preserve">: </w:t>
      </w:r>
    </w:p>
    <w:p w14:paraId="1F8F52ED" w14:textId="77777777" w:rsidR="00CD0DDC" w:rsidRPr="00CD0DDC" w:rsidRDefault="00CD0DDC" w:rsidP="00CD0DDC">
      <w:pPr>
        <w:numPr>
          <w:ilvl w:val="1"/>
          <w:numId w:val="5"/>
        </w:numPr>
      </w:pPr>
      <w:r w:rsidRPr="00CD0DDC">
        <w:t>Without careful management, task orders may expand beyond the original intent, leading to budget or time overruns.</w:t>
      </w:r>
    </w:p>
    <w:p w14:paraId="586D0192" w14:textId="77777777" w:rsidR="00CD0DDC" w:rsidRPr="00CD0DDC" w:rsidRDefault="00CD0DDC" w:rsidP="00CD0DDC">
      <w:pPr>
        <w:numPr>
          <w:ilvl w:val="0"/>
          <w:numId w:val="5"/>
        </w:numPr>
      </w:pPr>
      <w:r w:rsidRPr="00CD0DDC">
        <w:rPr>
          <w:b/>
          <w:bCs/>
        </w:rPr>
        <w:t>Coordination</w:t>
      </w:r>
      <w:r w:rsidRPr="00CD0DDC">
        <w:t xml:space="preserve">: </w:t>
      </w:r>
    </w:p>
    <w:p w14:paraId="68E23612" w14:textId="77777777" w:rsidR="00CD0DDC" w:rsidRPr="00CD0DDC" w:rsidRDefault="00CD0DDC" w:rsidP="00CD0DDC">
      <w:pPr>
        <w:numPr>
          <w:ilvl w:val="1"/>
          <w:numId w:val="5"/>
        </w:numPr>
      </w:pPr>
      <w:r w:rsidRPr="00CD0DDC">
        <w:t>Managing multiple contractors and task orders requires robust project oversight.</w:t>
      </w:r>
    </w:p>
    <w:p w14:paraId="4941504B" w14:textId="77777777" w:rsidR="00CD0DDC" w:rsidRPr="00CD0DDC" w:rsidRDefault="00CD0DDC" w:rsidP="00CD0DDC">
      <w:pPr>
        <w:numPr>
          <w:ilvl w:val="0"/>
          <w:numId w:val="5"/>
        </w:numPr>
      </w:pPr>
      <w:r w:rsidRPr="00CD0DDC">
        <w:rPr>
          <w:b/>
          <w:bCs/>
        </w:rPr>
        <w:t>Cost Control</w:t>
      </w:r>
      <w:r w:rsidRPr="00CD0DDC">
        <w:t xml:space="preserve">: </w:t>
      </w:r>
    </w:p>
    <w:p w14:paraId="69B21B78" w14:textId="77777777" w:rsidR="00CD0DDC" w:rsidRPr="00CD0DDC" w:rsidRDefault="00CD0DDC" w:rsidP="00CD0DDC">
      <w:pPr>
        <w:numPr>
          <w:ilvl w:val="1"/>
          <w:numId w:val="5"/>
        </w:numPr>
      </w:pPr>
      <w:r w:rsidRPr="00CD0DDC">
        <w:t>Pre-negotiated prices must be competitive to ensure long-term cost savings.</w:t>
      </w:r>
    </w:p>
    <w:p w14:paraId="70D4BCB5" w14:textId="77777777" w:rsidR="00CD0DDC" w:rsidRPr="00CD0DDC" w:rsidRDefault="00CD0DDC" w:rsidP="00CD0DDC">
      <w:r w:rsidRPr="00CD0DDC">
        <w:pict w14:anchorId="1A820C6D">
          <v:rect id="_x0000_i1180" style="width:0;height:1.5pt" o:hralign="center" o:hrstd="t" o:hr="t" fillcolor="#a0a0a0" stroked="f"/>
        </w:pict>
      </w:r>
    </w:p>
    <w:p w14:paraId="2C585E19" w14:textId="77777777" w:rsidR="00CD0DDC" w:rsidRPr="00CD0DDC" w:rsidRDefault="00CD0DDC" w:rsidP="00CD0DDC">
      <w:pPr>
        <w:pStyle w:val="Heading1"/>
      </w:pPr>
      <w:r w:rsidRPr="00CD0DDC">
        <w:t xml:space="preserve">IDIQ for Infrastructure based on CSI Format industry standard cost data items </w:t>
      </w:r>
    </w:p>
    <w:p w14:paraId="551E9FC0" w14:textId="6BF13C74" w:rsidR="00CD0DDC" w:rsidRPr="00CD0DDC" w:rsidRDefault="00CD0DDC" w:rsidP="00CD0DDC">
      <w:r>
        <w:t>Our</w:t>
      </w:r>
      <w:r w:rsidRPr="00CD0DDC">
        <w:t xml:space="preserve"> postulation that </w:t>
      </w:r>
      <w:r w:rsidRPr="00CD0DDC">
        <w:rPr>
          <w:b/>
          <w:bCs/>
        </w:rPr>
        <w:t>IDIQ for Infrastructure (construction and remodeling)</w:t>
      </w:r>
      <w:r w:rsidRPr="00CD0DDC">
        <w:t xml:space="preserve"> based on </w:t>
      </w:r>
      <w:r w:rsidRPr="00CD0DDC">
        <w:rPr>
          <w:b/>
          <w:bCs/>
        </w:rPr>
        <w:t>CSI Format industry standard cost data items</w:t>
      </w:r>
      <w:r w:rsidRPr="00CD0DDC">
        <w:t xml:space="preserve"> can serve as a cost- and time-saving vehicle for public projects is both logical and practical. Here’s a deeper explanation and support for </w:t>
      </w:r>
      <w:r>
        <w:t>Our</w:t>
      </w:r>
      <w:r w:rsidRPr="00CD0DDC">
        <w:t xml:space="preserve"> premise:</w:t>
      </w:r>
    </w:p>
    <w:p w14:paraId="12E36B35" w14:textId="77777777" w:rsidR="00CD0DDC" w:rsidRPr="00CD0DDC" w:rsidRDefault="00CD0DDC" w:rsidP="00CD0DDC">
      <w:r w:rsidRPr="00CD0DDC">
        <w:pict w14:anchorId="0A23818D">
          <v:rect id="_x0000_i1181" style="width:0;height:1.5pt" o:hralign="center" o:hrstd="t" o:hr="t" fillcolor="#a0a0a0" stroked="f"/>
        </w:pict>
      </w:r>
    </w:p>
    <w:p w14:paraId="39949DA8" w14:textId="77777777" w:rsidR="00CD0DDC" w:rsidRPr="00CD0DDC" w:rsidRDefault="00CD0DDC" w:rsidP="00CD0DDC">
      <w:pPr>
        <w:rPr>
          <w:b/>
          <w:bCs/>
        </w:rPr>
      </w:pPr>
      <w:r w:rsidRPr="00CD0DDC">
        <w:rPr>
          <w:b/>
          <w:bCs/>
        </w:rPr>
        <w:t>Rationale for IDIQ with CSI Format Data</w:t>
      </w:r>
    </w:p>
    <w:p w14:paraId="157101DD" w14:textId="77777777" w:rsidR="00CD0DDC" w:rsidRPr="00CD0DDC" w:rsidRDefault="00CD0DDC" w:rsidP="00CD0DDC">
      <w:pPr>
        <w:numPr>
          <w:ilvl w:val="0"/>
          <w:numId w:val="6"/>
        </w:numPr>
      </w:pPr>
      <w:r w:rsidRPr="00CD0DDC">
        <w:rPr>
          <w:b/>
          <w:bCs/>
        </w:rPr>
        <w:t>Standardization</w:t>
      </w:r>
      <w:r w:rsidRPr="00CD0DDC">
        <w:t>:</w:t>
      </w:r>
    </w:p>
    <w:p w14:paraId="2B6127DE" w14:textId="77777777" w:rsidR="00CD0DDC" w:rsidRPr="00CD0DDC" w:rsidRDefault="00CD0DDC" w:rsidP="00CD0DDC">
      <w:pPr>
        <w:numPr>
          <w:ilvl w:val="1"/>
          <w:numId w:val="6"/>
        </w:numPr>
      </w:pPr>
      <w:r w:rsidRPr="00CD0DDC">
        <w:t xml:space="preserve">The </w:t>
      </w:r>
      <w:r w:rsidRPr="00CD0DDC">
        <w:rPr>
          <w:b/>
          <w:bCs/>
        </w:rPr>
        <w:t xml:space="preserve">Construction Specifications Institute (CSI) </w:t>
      </w:r>
      <w:proofErr w:type="spellStart"/>
      <w:r w:rsidRPr="00CD0DDC">
        <w:rPr>
          <w:b/>
          <w:bCs/>
        </w:rPr>
        <w:t>MasterFormat</w:t>
      </w:r>
      <w:proofErr w:type="spellEnd"/>
      <w:r w:rsidRPr="00CD0DDC">
        <w:t xml:space="preserve"> organizes construction information into standardized divisions (e.g., Division 03 for Concrete, Division 09 for Finishes).</w:t>
      </w:r>
    </w:p>
    <w:p w14:paraId="49434C69" w14:textId="77777777" w:rsidR="00CD0DDC" w:rsidRPr="00CD0DDC" w:rsidRDefault="00CD0DDC" w:rsidP="00CD0DDC">
      <w:pPr>
        <w:numPr>
          <w:ilvl w:val="1"/>
          <w:numId w:val="6"/>
        </w:numPr>
      </w:pPr>
      <w:r w:rsidRPr="00CD0DDC">
        <w:t>Using industry-standard CSI codes ensures clarity and consistency in defining project scopes, materials, and labor requirements.</w:t>
      </w:r>
    </w:p>
    <w:p w14:paraId="35D72D0A" w14:textId="77777777" w:rsidR="00CD0DDC" w:rsidRPr="00CD0DDC" w:rsidRDefault="00CD0DDC" w:rsidP="00CD0DDC">
      <w:pPr>
        <w:numPr>
          <w:ilvl w:val="0"/>
          <w:numId w:val="6"/>
        </w:numPr>
      </w:pPr>
      <w:r w:rsidRPr="00CD0DDC">
        <w:rPr>
          <w:b/>
          <w:bCs/>
        </w:rPr>
        <w:t>Efficiency in Procurement</w:t>
      </w:r>
      <w:r w:rsidRPr="00CD0DDC">
        <w:t>:</w:t>
      </w:r>
    </w:p>
    <w:p w14:paraId="1AE7AAC2" w14:textId="77777777" w:rsidR="00CD0DDC" w:rsidRPr="00CD0DDC" w:rsidRDefault="00CD0DDC" w:rsidP="00CD0DDC">
      <w:pPr>
        <w:numPr>
          <w:ilvl w:val="1"/>
          <w:numId w:val="6"/>
        </w:numPr>
      </w:pPr>
      <w:r w:rsidRPr="00CD0DDC">
        <w:t>By pre-negotiating costs for CSI-coded items under an IDIQ contract, public agencies can issue task orders rapidly for construction and remodeling projects without needing a full bidding process each time.</w:t>
      </w:r>
    </w:p>
    <w:p w14:paraId="448E8AF3" w14:textId="77777777" w:rsidR="00CD0DDC" w:rsidRPr="00CD0DDC" w:rsidRDefault="00CD0DDC" w:rsidP="00CD0DDC">
      <w:pPr>
        <w:numPr>
          <w:ilvl w:val="1"/>
          <w:numId w:val="6"/>
        </w:numPr>
      </w:pPr>
      <w:r w:rsidRPr="00CD0DDC">
        <w:t>Task orders directly reference predefined line items, saving time in scoping and estimating.</w:t>
      </w:r>
    </w:p>
    <w:p w14:paraId="2B756824" w14:textId="77777777" w:rsidR="00CD0DDC" w:rsidRPr="00CD0DDC" w:rsidRDefault="00CD0DDC" w:rsidP="00CD0DDC">
      <w:pPr>
        <w:numPr>
          <w:ilvl w:val="0"/>
          <w:numId w:val="6"/>
        </w:numPr>
      </w:pPr>
      <w:r w:rsidRPr="00CD0DDC">
        <w:rPr>
          <w:b/>
          <w:bCs/>
        </w:rPr>
        <w:t>Cost Predictability</w:t>
      </w:r>
      <w:r w:rsidRPr="00CD0DDC">
        <w:t>:</w:t>
      </w:r>
    </w:p>
    <w:p w14:paraId="5228FB14" w14:textId="77777777" w:rsidR="00CD0DDC" w:rsidRPr="00CD0DDC" w:rsidRDefault="00CD0DDC" w:rsidP="00CD0DDC">
      <w:pPr>
        <w:numPr>
          <w:ilvl w:val="1"/>
          <w:numId w:val="6"/>
        </w:numPr>
      </w:pPr>
      <w:r w:rsidRPr="00CD0DDC">
        <w:t>Basing cost data on CSI-coded items aligns with industry benchmarks and ensures fairness and transparency.</w:t>
      </w:r>
    </w:p>
    <w:p w14:paraId="09350B7B" w14:textId="77777777" w:rsidR="00CD0DDC" w:rsidRPr="00CD0DDC" w:rsidRDefault="00CD0DDC" w:rsidP="00CD0DDC">
      <w:pPr>
        <w:numPr>
          <w:ilvl w:val="1"/>
          <w:numId w:val="6"/>
        </w:numPr>
      </w:pPr>
      <w:r w:rsidRPr="00CD0DDC">
        <w:t>Public projects benefit from a controlled budget since unit costs are established upfront.</w:t>
      </w:r>
    </w:p>
    <w:p w14:paraId="53061FA9" w14:textId="77777777" w:rsidR="00CD0DDC" w:rsidRPr="00CD0DDC" w:rsidRDefault="00CD0DDC" w:rsidP="00CD0DDC">
      <w:pPr>
        <w:numPr>
          <w:ilvl w:val="0"/>
          <w:numId w:val="6"/>
        </w:numPr>
      </w:pPr>
      <w:r w:rsidRPr="00CD0DDC">
        <w:rPr>
          <w:b/>
          <w:bCs/>
        </w:rPr>
        <w:t>Flexibility</w:t>
      </w:r>
      <w:r w:rsidRPr="00CD0DDC">
        <w:t>:</w:t>
      </w:r>
    </w:p>
    <w:p w14:paraId="2CF97628" w14:textId="77777777" w:rsidR="00CD0DDC" w:rsidRPr="00CD0DDC" w:rsidRDefault="00CD0DDC" w:rsidP="00CD0DDC">
      <w:pPr>
        <w:numPr>
          <w:ilvl w:val="1"/>
          <w:numId w:val="6"/>
        </w:numPr>
      </w:pPr>
      <w:r w:rsidRPr="00CD0DDC">
        <w:t>IDIQ contracts allow public agencies to adjust to shifting needs (e.g., increasing demand for road repairs due to weather events) while relying on a standardized pricing model.</w:t>
      </w:r>
    </w:p>
    <w:p w14:paraId="79369540" w14:textId="77777777" w:rsidR="00CD0DDC" w:rsidRPr="00CD0DDC" w:rsidRDefault="00CD0DDC" w:rsidP="00CD0DDC">
      <w:pPr>
        <w:numPr>
          <w:ilvl w:val="0"/>
          <w:numId w:val="6"/>
        </w:numPr>
      </w:pPr>
      <w:r w:rsidRPr="00CD0DDC">
        <w:rPr>
          <w:b/>
          <w:bCs/>
        </w:rPr>
        <w:t>Risk Mitigation</w:t>
      </w:r>
      <w:r w:rsidRPr="00CD0DDC">
        <w:t>:</w:t>
      </w:r>
    </w:p>
    <w:p w14:paraId="3E08A559" w14:textId="77777777" w:rsidR="00CD0DDC" w:rsidRPr="00CD0DDC" w:rsidRDefault="00CD0DDC" w:rsidP="00CD0DDC">
      <w:pPr>
        <w:numPr>
          <w:ilvl w:val="1"/>
          <w:numId w:val="6"/>
        </w:numPr>
      </w:pPr>
      <w:r w:rsidRPr="00CD0DDC">
        <w:t>The CSI-based structure reduces misunderstandings in scope and costs, minimizing disputes and change orders.</w:t>
      </w:r>
    </w:p>
    <w:p w14:paraId="6CBC0CCA" w14:textId="77777777" w:rsidR="00CD0DDC" w:rsidRPr="00CD0DDC" w:rsidRDefault="00CD0DDC" w:rsidP="00CD0DDC">
      <w:pPr>
        <w:numPr>
          <w:ilvl w:val="1"/>
          <w:numId w:val="6"/>
        </w:numPr>
      </w:pPr>
      <w:r w:rsidRPr="00CD0DDC">
        <w:t>Contractors are already vetted, and pricing is pre-established, ensuring smoother project execution.</w:t>
      </w:r>
    </w:p>
    <w:p w14:paraId="054389D6" w14:textId="77777777" w:rsidR="00CD0DDC" w:rsidRPr="00CD0DDC" w:rsidRDefault="00CD0DDC" w:rsidP="00CD0DDC">
      <w:r w:rsidRPr="00CD0DDC">
        <w:pict w14:anchorId="0F2DAA6F">
          <v:rect id="_x0000_i1182" style="width:0;height:1.5pt" o:hralign="center" o:hrstd="t" o:hr="t" fillcolor="#a0a0a0" stroked="f"/>
        </w:pict>
      </w:r>
    </w:p>
    <w:p w14:paraId="0B0B9250" w14:textId="77777777" w:rsidR="00CD0DDC" w:rsidRPr="00CD0DDC" w:rsidRDefault="00CD0DDC" w:rsidP="00CD0DDC">
      <w:pPr>
        <w:rPr>
          <w:b/>
          <w:bCs/>
        </w:rPr>
      </w:pPr>
      <w:r w:rsidRPr="00CD0DDC">
        <w:rPr>
          <w:b/>
          <w:bCs/>
        </w:rPr>
        <w:t>Cost and Time Savings Mechanisms</w:t>
      </w:r>
    </w:p>
    <w:p w14:paraId="55F8CA0C" w14:textId="77777777" w:rsidR="00CD0DDC" w:rsidRPr="00CD0DDC" w:rsidRDefault="00CD0DDC" w:rsidP="00CD0DDC">
      <w:pPr>
        <w:numPr>
          <w:ilvl w:val="0"/>
          <w:numId w:val="7"/>
        </w:numPr>
      </w:pPr>
      <w:r w:rsidRPr="00CD0DDC">
        <w:rPr>
          <w:b/>
          <w:bCs/>
        </w:rPr>
        <w:t>Pre-Defined Unit Pricing</w:t>
      </w:r>
      <w:r w:rsidRPr="00CD0DDC">
        <w:t>:</w:t>
      </w:r>
    </w:p>
    <w:p w14:paraId="446C1709" w14:textId="77777777" w:rsidR="00CD0DDC" w:rsidRPr="00CD0DDC" w:rsidRDefault="00CD0DDC" w:rsidP="00CD0DDC">
      <w:pPr>
        <w:numPr>
          <w:ilvl w:val="1"/>
          <w:numId w:val="7"/>
        </w:numPr>
      </w:pPr>
      <w:r w:rsidRPr="00CD0DDC">
        <w:t>Pre-established costs for common construction tasks, materials, and labor save time during the task order process.</w:t>
      </w:r>
    </w:p>
    <w:p w14:paraId="01BC8499" w14:textId="77777777" w:rsidR="00CD0DDC" w:rsidRPr="00CD0DDC" w:rsidRDefault="00CD0DDC" w:rsidP="00CD0DDC">
      <w:pPr>
        <w:numPr>
          <w:ilvl w:val="1"/>
          <w:numId w:val="7"/>
        </w:numPr>
      </w:pPr>
      <w:r w:rsidRPr="00CD0DDC">
        <w:t>Example: Task orders for repainting walls (Division 09) or replacing HVAC systems (Division 23) can directly reference CSI cost items.</w:t>
      </w:r>
    </w:p>
    <w:p w14:paraId="38378A45" w14:textId="77777777" w:rsidR="00CD0DDC" w:rsidRPr="00CD0DDC" w:rsidRDefault="00CD0DDC" w:rsidP="00CD0DDC">
      <w:pPr>
        <w:numPr>
          <w:ilvl w:val="0"/>
          <w:numId w:val="7"/>
        </w:numPr>
      </w:pPr>
      <w:r w:rsidRPr="00CD0DDC">
        <w:rPr>
          <w:b/>
          <w:bCs/>
        </w:rPr>
        <w:t>Scalable Project Management</w:t>
      </w:r>
      <w:r w:rsidRPr="00CD0DDC">
        <w:t>:</w:t>
      </w:r>
    </w:p>
    <w:p w14:paraId="45C044BF" w14:textId="77777777" w:rsidR="00CD0DDC" w:rsidRPr="00CD0DDC" w:rsidRDefault="00CD0DDC" w:rsidP="00CD0DDC">
      <w:pPr>
        <w:numPr>
          <w:ilvl w:val="1"/>
          <w:numId w:val="7"/>
        </w:numPr>
      </w:pPr>
      <w:r w:rsidRPr="00CD0DDC">
        <w:t>Large-scale infrastructure projects, like roadwork or facility upgrades, can be broken into manageable, task-specific components under an IDIQ framework.</w:t>
      </w:r>
    </w:p>
    <w:p w14:paraId="7C1A2F65" w14:textId="77777777" w:rsidR="00CD0DDC" w:rsidRPr="00CD0DDC" w:rsidRDefault="00CD0DDC" w:rsidP="00CD0DDC">
      <w:pPr>
        <w:numPr>
          <w:ilvl w:val="1"/>
          <w:numId w:val="7"/>
        </w:numPr>
      </w:pPr>
      <w:r w:rsidRPr="00CD0DDC">
        <w:t>This prevents bottlenecks in project delivery while optimizing resource allocation.</w:t>
      </w:r>
    </w:p>
    <w:p w14:paraId="139937FF" w14:textId="77777777" w:rsidR="00CD0DDC" w:rsidRPr="00CD0DDC" w:rsidRDefault="00CD0DDC" w:rsidP="00CD0DDC">
      <w:pPr>
        <w:numPr>
          <w:ilvl w:val="0"/>
          <w:numId w:val="7"/>
        </w:numPr>
      </w:pPr>
      <w:r w:rsidRPr="00CD0DDC">
        <w:rPr>
          <w:b/>
          <w:bCs/>
        </w:rPr>
        <w:t>Streamlined Procurement Process</w:t>
      </w:r>
      <w:r w:rsidRPr="00CD0DDC">
        <w:t>:</w:t>
      </w:r>
    </w:p>
    <w:p w14:paraId="7805E050" w14:textId="77777777" w:rsidR="00CD0DDC" w:rsidRPr="00CD0DDC" w:rsidRDefault="00CD0DDC" w:rsidP="00CD0DDC">
      <w:pPr>
        <w:numPr>
          <w:ilvl w:val="1"/>
          <w:numId w:val="7"/>
        </w:numPr>
      </w:pPr>
      <w:r w:rsidRPr="00CD0DDC">
        <w:t>Task orders avoid the lengthy request-for-proposals (RFP) process for every small project, accelerating timelines for public works.</w:t>
      </w:r>
    </w:p>
    <w:p w14:paraId="147B637D" w14:textId="77777777" w:rsidR="00CD0DDC" w:rsidRPr="00CD0DDC" w:rsidRDefault="00CD0DDC" w:rsidP="00CD0DDC">
      <w:pPr>
        <w:numPr>
          <w:ilvl w:val="1"/>
          <w:numId w:val="7"/>
        </w:numPr>
      </w:pPr>
      <w:r w:rsidRPr="00CD0DDC">
        <w:t>Agencies avoid redundant administrative efforts, freeing time for higher-value activities.</w:t>
      </w:r>
    </w:p>
    <w:p w14:paraId="5CA460CA" w14:textId="77777777" w:rsidR="00CD0DDC" w:rsidRPr="00CD0DDC" w:rsidRDefault="00CD0DDC" w:rsidP="00CD0DDC">
      <w:pPr>
        <w:numPr>
          <w:ilvl w:val="0"/>
          <w:numId w:val="7"/>
        </w:numPr>
      </w:pPr>
      <w:r w:rsidRPr="00CD0DDC">
        <w:rPr>
          <w:b/>
          <w:bCs/>
        </w:rPr>
        <w:t>Competitive Pricing</w:t>
      </w:r>
      <w:r w:rsidRPr="00CD0DDC">
        <w:t>:</w:t>
      </w:r>
    </w:p>
    <w:p w14:paraId="29220FEF" w14:textId="77777777" w:rsidR="00CD0DDC" w:rsidRPr="00CD0DDC" w:rsidRDefault="00CD0DDC" w:rsidP="00CD0DDC">
      <w:pPr>
        <w:numPr>
          <w:ilvl w:val="1"/>
          <w:numId w:val="7"/>
        </w:numPr>
      </w:pPr>
      <w:r w:rsidRPr="00CD0DDC">
        <w:t>By leveraging competitive bidding at the initial IDIQ award stage, agencies lock in favorable pricing for CSI-coded items, leading to significant cost savings over the contract term.</w:t>
      </w:r>
    </w:p>
    <w:p w14:paraId="1ACA028B" w14:textId="77777777" w:rsidR="00CD0DDC" w:rsidRPr="00CD0DDC" w:rsidRDefault="00CD0DDC" w:rsidP="00CD0DDC">
      <w:r w:rsidRPr="00CD0DDC">
        <w:pict w14:anchorId="65F01E3E">
          <v:rect id="_x0000_i1183" style="width:0;height:1.5pt" o:hralign="center" o:hrstd="t" o:hr="t" fillcolor="#a0a0a0" stroked="f"/>
        </w:pict>
      </w:r>
    </w:p>
    <w:p w14:paraId="52D0433F" w14:textId="77777777" w:rsidR="00CD0DDC" w:rsidRPr="00CD0DDC" w:rsidRDefault="00CD0DDC" w:rsidP="00CD0DDC">
      <w:pPr>
        <w:pStyle w:val="Heading3"/>
      </w:pPr>
      <w:r w:rsidRPr="00CD0DDC">
        <w:t>Case Studies Supporting This Model</w:t>
      </w:r>
    </w:p>
    <w:p w14:paraId="1AB09CEF" w14:textId="77777777" w:rsidR="00CD0DDC" w:rsidRPr="00CD0DDC" w:rsidRDefault="00CD0DDC" w:rsidP="00CD0DDC">
      <w:pPr>
        <w:numPr>
          <w:ilvl w:val="0"/>
          <w:numId w:val="8"/>
        </w:numPr>
      </w:pPr>
      <w:r w:rsidRPr="00CD0DDC">
        <w:rPr>
          <w:b/>
          <w:bCs/>
        </w:rPr>
        <w:t>Department of Transportation (DOT)</w:t>
      </w:r>
      <w:r w:rsidRPr="00CD0DDC">
        <w:t>:</w:t>
      </w:r>
    </w:p>
    <w:p w14:paraId="04813686" w14:textId="77777777" w:rsidR="00CD0DDC" w:rsidRPr="00CD0DDC" w:rsidRDefault="00CD0DDC" w:rsidP="00CD0DDC">
      <w:pPr>
        <w:numPr>
          <w:ilvl w:val="1"/>
          <w:numId w:val="8"/>
        </w:numPr>
      </w:pPr>
      <w:r w:rsidRPr="00CD0DDC">
        <w:t>State DOTs often use IDIQ contracts with CSI-based cost databases to handle recurring maintenance tasks like pothole repairs, bridge inspections, and traffic signal upgrades.</w:t>
      </w:r>
    </w:p>
    <w:p w14:paraId="6C1560E8" w14:textId="77777777" w:rsidR="00CD0DDC" w:rsidRPr="00CD0DDC" w:rsidRDefault="00CD0DDC" w:rsidP="00CD0DDC">
      <w:pPr>
        <w:numPr>
          <w:ilvl w:val="1"/>
          <w:numId w:val="8"/>
        </w:numPr>
      </w:pPr>
      <w:r w:rsidRPr="00CD0DDC">
        <w:t>Task orders issued for specific roads reference pre-negotiated costs for asphalt (Division 32) and concrete (Division 03).</w:t>
      </w:r>
    </w:p>
    <w:p w14:paraId="0B33A742" w14:textId="77777777" w:rsidR="00CD0DDC" w:rsidRPr="00CD0DDC" w:rsidRDefault="00CD0DDC" w:rsidP="00CD0DDC">
      <w:pPr>
        <w:numPr>
          <w:ilvl w:val="0"/>
          <w:numId w:val="8"/>
        </w:numPr>
      </w:pPr>
      <w:r w:rsidRPr="00CD0DDC">
        <w:rPr>
          <w:b/>
          <w:bCs/>
        </w:rPr>
        <w:t>Municipal Facility Upgrades</w:t>
      </w:r>
      <w:r w:rsidRPr="00CD0DDC">
        <w:t>:</w:t>
      </w:r>
    </w:p>
    <w:p w14:paraId="57A455EF" w14:textId="77777777" w:rsidR="00CD0DDC" w:rsidRPr="00CD0DDC" w:rsidRDefault="00CD0DDC" w:rsidP="00CD0DDC">
      <w:pPr>
        <w:numPr>
          <w:ilvl w:val="1"/>
          <w:numId w:val="8"/>
        </w:numPr>
      </w:pPr>
      <w:r w:rsidRPr="00CD0DDC">
        <w:t>Cities use CSI-based IDIQ contracts for systematic school building renovations or upgrades to public housing units.</w:t>
      </w:r>
    </w:p>
    <w:p w14:paraId="56818C30" w14:textId="77777777" w:rsidR="00CD0DDC" w:rsidRPr="00CD0DDC" w:rsidRDefault="00CD0DDC" w:rsidP="00CD0DDC">
      <w:pPr>
        <w:numPr>
          <w:ilvl w:val="1"/>
          <w:numId w:val="8"/>
        </w:numPr>
      </w:pPr>
      <w:r w:rsidRPr="00CD0DDC">
        <w:t>Work might include flooring replacement (Division 09), plumbing repairs (Division 22), or electrical upgrades (Division 26).</w:t>
      </w:r>
    </w:p>
    <w:p w14:paraId="42EBE986" w14:textId="77777777" w:rsidR="00CD0DDC" w:rsidRPr="00CD0DDC" w:rsidRDefault="00CD0DDC" w:rsidP="00CD0DDC">
      <w:pPr>
        <w:numPr>
          <w:ilvl w:val="0"/>
          <w:numId w:val="8"/>
        </w:numPr>
      </w:pPr>
      <w:r w:rsidRPr="00CD0DDC">
        <w:rPr>
          <w:b/>
          <w:bCs/>
        </w:rPr>
        <w:t>Disaster Recovery</w:t>
      </w:r>
      <w:r w:rsidRPr="00CD0DDC">
        <w:t>:</w:t>
      </w:r>
    </w:p>
    <w:p w14:paraId="6F6A9C95" w14:textId="77777777" w:rsidR="00CD0DDC" w:rsidRPr="00CD0DDC" w:rsidRDefault="00CD0DDC" w:rsidP="00CD0DDC">
      <w:pPr>
        <w:numPr>
          <w:ilvl w:val="1"/>
          <w:numId w:val="8"/>
        </w:numPr>
      </w:pPr>
      <w:r w:rsidRPr="00CD0DDC">
        <w:t>FEMA’s post-disaster recovery efforts often use IDIQ contracts to expedite emergency repairs. Pre-defined CSI cost items for debris removal (Division 31) or structural repairs (Division 13) allow faster mobilization.</w:t>
      </w:r>
    </w:p>
    <w:p w14:paraId="6805F756" w14:textId="77777777" w:rsidR="00CD0DDC" w:rsidRPr="00CD0DDC" w:rsidRDefault="00CD0DDC" w:rsidP="00CD0DDC">
      <w:r w:rsidRPr="00CD0DDC">
        <w:pict w14:anchorId="47C51A06">
          <v:rect id="_x0000_i1184" style="width:0;height:1.5pt" o:hralign="center" o:hrstd="t" o:hr="t" fillcolor="#a0a0a0" stroked="f"/>
        </w:pict>
      </w:r>
    </w:p>
    <w:p w14:paraId="47EE9E25" w14:textId="77777777" w:rsidR="00CD0DDC" w:rsidRPr="00CD0DDC" w:rsidRDefault="00CD0DDC" w:rsidP="00CD0DDC">
      <w:pPr>
        <w:pStyle w:val="Heading2"/>
      </w:pPr>
      <w:r w:rsidRPr="00CD0DDC">
        <w:t>Recommendations for Implementation</w:t>
      </w:r>
    </w:p>
    <w:p w14:paraId="2835CD9B" w14:textId="77777777" w:rsidR="00CD0DDC" w:rsidRPr="00CD0DDC" w:rsidRDefault="00CD0DDC" w:rsidP="00CD0DDC">
      <w:pPr>
        <w:numPr>
          <w:ilvl w:val="0"/>
          <w:numId w:val="9"/>
        </w:numPr>
      </w:pPr>
      <w:r w:rsidRPr="00CD0DDC">
        <w:rPr>
          <w:b/>
          <w:bCs/>
        </w:rPr>
        <w:t>Develop Localized Cost Indices</w:t>
      </w:r>
      <w:r w:rsidRPr="00CD0DDC">
        <w:t>:</w:t>
      </w:r>
    </w:p>
    <w:p w14:paraId="331D76D2" w14:textId="77777777" w:rsidR="00CD0DDC" w:rsidRPr="00CD0DDC" w:rsidRDefault="00CD0DDC" w:rsidP="00CD0DDC">
      <w:pPr>
        <w:numPr>
          <w:ilvl w:val="1"/>
          <w:numId w:val="9"/>
        </w:numPr>
      </w:pPr>
      <w:r w:rsidRPr="00CD0DDC">
        <w:t>Incorporate regional adjustments into CSI cost data to reflect local labor rates, material prices, and transportation costs.</w:t>
      </w:r>
    </w:p>
    <w:p w14:paraId="0C642305" w14:textId="77777777" w:rsidR="00CD0DDC" w:rsidRPr="00CD0DDC" w:rsidRDefault="00CD0DDC" w:rsidP="00CD0DDC">
      <w:pPr>
        <w:numPr>
          <w:ilvl w:val="0"/>
          <w:numId w:val="9"/>
        </w:numPr>
      </w:pPr>
      <w:r w:rsidRPr="00CD0DDC">
        <w:rPr>
          <w:b/>
          <w:bCs/>
        </w:rPr>
        <w:t>Digitize and Automate Task Orders</w:t>
      </w:r>
      <w:r w:rsidRPr="00CD0DDC">
        <w:t>:</w:t>
      </w:r>
    </w:p>
    <w:p w14:paraId="78A02A4A" w14:textId="77777777" w:rsidR="00CD0DDC" w:rsidRPr="00CD0DDC" w:rsidRDefault="00CD0DDC" w:rsidP="00CD0DDC">
      <w:pPr>
        <w:numPr>
          <w:ilvl w:val="1"/>
          <w:numId w:val="9"/>
        </w:numPr>
      </w:pPr>
      <w:r w:rsidRPr="00CD0DDC">
        <w:t>Use software to automate the task order process. This ensures that task orders are generated accurately, referencing the right CSI items and pricing.</w:t>
      </w:r>
    </w:p>
    <w:p w14:paraId="338350EB" w14:textId="77777777" w:rsidR="00CD0DDC" w:rsidRPr="00CD0DDC" w:rsidRDefault="00CD0DDC" w:rsidP="00CD0DDC">
      <w:pPr>
        <w:numPr>
          <w:ilvl w:val="1"/>
          <w:numId w:val="9"/>
        </w:numPr>
      </w:pPr>
      <w:r w:rsidRPr="00CD0DDC">
        <w:t xml:space="preserve">Example: A platform like </w:t>
      </w:r>
      <w:proofErr w:type="spellStart"/>
      <w:r w:rsidRPr="00CD0DDC">
        <w:t>VisionEst</w:t>
      </w:r>
      <w:proofErr w:type="spellEnd"/>
      <w:r w:rsidRPr="00CD0DDC">
        <w:t xml:space="preserve"> AI could integrate with IDIQ frameworks.</w:t>
      </w:r>
    </w:p>
    <w:p w14:paraId="4FC420E9" w14:textId="77777777" w:rsidR="00CD0DDC" w:rsidRPr="00CD0DDC" w:rsidRDefault="00CD0DDC" w:rsidP="00CD0DDC">
      <w:pPr>
        <w:numPr>
          <w:ilvl w:val="0"/>
          <w:numId w:val="9"/>
        </w:numPr>
      </w:pPr>
      <w:r w:rsidRPr="00CD0DDC">
        <w:rPr>
          <w:b/>
          <w:bCs/>
        </w:rPr>
        <w:t>Include Quality and Sustainability Metrics</w:t>
      </w:r>
      <w:r w:rsidRPr="00CD0DDC">
        <w:t>:</w:t>
      </w:r>
    </w:p>
    <w:p w14:paraId="322F66CF" w14:textId="77777777" w:rsidR="00CD0DDC" w:rsidRPr="00CD0DDC" w:rsidRDefault="00CD0DDC" w:rsidP="00CD0DDC">
      <w:pPr>
        <w:numPr>
          <w:ilvl w:val="1"/>
          <w:numId w:val="9"/>
        </w:numPr>
      </w:pPr>
      <w:r w:rsidRPr="00CD0DDC">
        <w:t>Expand the CSI-based cost database to include sustainability and quality metrics, aligning public projects with modern environmental goals.</w:t>
      </w:r>
    </w:p>
    <w:p w14:paraId="5F87D6B5" w14:textId="77777777" w:rsidR="00CD0DDC" w:rsidRPr="00CD0DDC" w:rsidRDefault="00CD0DDC" w:rsidP="00CD0DDC">
      <w:pPr>
        <w:numPr>
          <w:ilvl w:val="0"/>
          <w:numId w:val="9"/>
        </w:numPr>
      </w:pPr>
      <w:r w:rsidRPr="00CD0DDC">
        <w:rPr>
          <w:b/>
          <w:bCs/>
        </w:rPr>
        <w:t>Focus on Transparency and Accountability</w:t>
      </w:r>
      <w:r w:rsidRPr="00CD0DDC">
        <w:t>:</w:t>
      </w:r>
    </w:p>
    <w:p w14:paraId="7944D0D7" w14:textId="77777777" w:rsidR="00CD0DDC" w:rsidRPr="00CD0DDC" w:rsidRDefault="00CD0DDC" w:rsidP="00CD0DDC">
      <w:pPr>
        <w:numPr>
          <w:ilvl w:val="1"/>
          <w:numId w:val="9"/>
        </w:numPr>
      </w:pPr>
      <w:r w:rsidRPr="00CD0DDC">
        <w:t>Pre-negotiated pricing based on CSI items must be transparent to ensure public trust. Agencies should publicly share benchmarks and methodologies used for cost determination.</w:t>
      </w:r>
    </w:p>
    <w:p w14:paraId="600CC84E" w14:textId="77777777" w:rsidR="00CD0DDC" w:rsidRPr="00CD0DDC" w:rsidRDefault="00CD0DDC" w:rsidP="00CD0DDC">
      <w:r w:rsidRPr="00CD0DDC">
        <w:pict w14:anchorId="6F84286D">
          <v:rect id="_x0000_i1185" style="width:0;height:1.5pt" o:hralign="center" o:hrstd="t" o:hr="t" fillcolor="#a0a0a0" stroked="f"/>
        </w:pict>
      </w:r>
    </w:p>
    <w:p w14:paraId="656D5072" w14:textId="77777777" w:rsidR="00CD0DDC" w:rsidRPr="00CD0DDC" w:rsidRDefault="00CD0DDC" w:rsidP="00CD0DDC">
      <w:pPr>
        <w:pStyle w:val="Heading2"/>
      </w:pPr>
      <w:r w:rsidRPr="00CD0DDC">
        <w:t>Benefits for Public Projects</w:t>
      </w:r>
    </w:p>
    <w:p w14:paraId="2DB405C6" w14:textId="77777777" w:rsidR="00CD0DDC" w:rsidRPr="00CD0DDC" w:rsidRDefault="00CD0DDC" w:rsidP="00CD0DDC">
      <w:pPr>
        <w:numPr>
          <w:ilvl w:val="0"/>
          <w:numId w:val="10"/>
        </w:numPr>
      </w:pPr>
      <w:r w:rsidRPr="00CD0DDC">
        <w:rPr>
          <w:b/>
          <w:bCs/>
        </w:rPr>
        <w:t>Cost Control</w:t>
      </w:r>
      <w:r w:rsidRPr="00CD0DDC">
        <w:t>: Agencies avoid fluctuating costs by locking in pricing for standard CSI items.</w:t>
      </w:r>
    </w:p>
    <w:p w14:paraId="6E4E4708" w14:textId="77777777" w:rsidR="00CD0DDC" w:rsidRPr="00CD0DDC" w:rsidRDefault="00CD0DDC" w:rsidP="00CD0DDC">
      <w:pPr>
        <w:numPr>
          <w:ilvl w:val="0"/>
          <w:numId w:val="10"/>
        </w:numPr>
      </w:pPr>
      <w:r w:rsidRPr="00CD0DDC">
        <w:rPr>
          <w:b/>
          <w:bCs/>
        </w:rPr>
        <w:t>Speed</w:t>
      </w:r>
      <w:r w:rsidRPr="00CD0DDC">
        <w:t>: Task orders can be issued and executed quickly, minimizing delays.</w:t>
      </w:r>
    </w:p>
    <w:p w14:paraId="4C07F065" w14:textId="77777777" w:rsidR="00CD0DDC" w:rsidRPr="00CD0DDC" w:rsidRDefault="00CD0DDC" w:rsidP="00CD0DDC">
      <w:pPr>
        <w:numPr>
          <w:ilvl w:val="0"/>
          <w:numId w:val="10"/>
        </w:numPr>
      </w:pPr>
      <w:r w:rsidRPr="00CD0DDC">
        <w:rPr>
          <w:b/>
          <w:bCs/>
        </w:rPr>
        <w:t>Reduced Administrative Burden</w:t>
      </w:r>
      <w:r w:rsidRPr="00CD0DDC">
        <w:t>: Fewer procurement cycles lower transaction costs.</w:t>
      </w:r>
    </w:p>
    <w:p w14:paraId="679E4182" w14:textId="77777777" w:rsidR="00CD0DDC" w:rsidRPr="00CD0DDC" w:rsidRDefault="00CD0DDC" w:rsidP="00CD0DDC">
      <w:pPr>
        <w:numPr>
          <w:ilvl w:val="0"/>
          <w:numId w:val="10"/>
        </w:numPr>
      </w:pPr>
      <w:r w:rsidRPr="00CD0DDC">
        <w:rPr>
          <w:b/>
          <w:bCs/>
        </w:rPr>
        <w:t>Improved Collaboration</w:t>
      </w:r>
      <w:r w:rsidRPr="00CD0DDC">
        <w:t>: Standardized CSI formats provide clear expectations for contractors and reduce miscommunication.</w:t>
      </w:r>
    </w:p>
    <w:p w14:paraId="3D440ADE" w14:textId="77777777" w:rsidR="00CD0DDC" w:rsidRPr="00CD0DDC" w:rsidRDefault="00CD0DDC" w:rsidP="00CD0DDC">
      <w:r w:rsidRPr="00CD0DDC">
        <w:pict w14:anchorId="3C0FCC0B">
          <v:rect id="_x0000_i1186" style="width:0;height:1.5pt" o:hralign="center" o:hrstd="t" o:hr="t" fillcolor="#a0a0a0" stroked="f"/>
        </w:pict>
      </w:r>
    </w:p>
    <w:p w14:paraId="7661BD0A" w14:textId="77777777" w:rsidR="00CD0DDC" w:rsidRPr="00CD0DDC" w:rsidRDefault="00CD0DDC" w:rsidP="00CD0DDC">
      <w:r w:rsidRPr="00CD0DDC">
        <w:t xml:space="preserve">By leveraging </w:t>
      </w:r>
      <w:r w:rsidRPr="00CD0DDC">
        <w:rPr>
          <w:b/>
          <w:bCs/>
        </w:rPr>
        <w:t>IDIQ with CSI Format cost data</w:t>
      </w:r>
      <w:r w:rsidRPr="00CD0DDC">
        <w:t>, public agencies can achieve a balance between flexibility, efficiency, and accountability in construction and remodeling, ultimately benefiting taxpayers and project stakeholders.</w:t>
      </w:r>
    </w:p>
    <w:p w14:paraId="1E9E1309" w14:textId="77777777" w:rsidR="00CD0DDC" w:rsidRPr="00CD0DDC" w:rsidRDefault="00CD0DDC" w:rsidP="00CD0DDC">
      <w:r w:rsidRPr="00CD0DDC">
        <w:pict w14:anchorId="451391F2">
          <v:rect id="_x0000_i1187" style="width:0;height:1.5pt" o:hralign="center" o:hrstd="t" o:hr="t" fillcolor="#a0a0a0" stroked="f"/>
        </w:pict>
      </w:r>
    </w:p>
    <w:p w14:paraId="314CF10D" w14:textId="77777777" w:rsidR="00CD0DDC" w:rsidRPr="00CD0DDC" w:rsidRDefault="00CD0DDC" w:rsidP="00CD0DDC">
      <w:r w:rsidRPr="00CD0DDC">
        <w:t xml:space="preserve">In summary, </w:t>
      </w:r>
      <w:r w:rsidRPr="00CD0DDC">
        <w:rPr>
          <w:b/>
          <w:bCs/>
        </w:rPr>
        <w:t>IDIQ contracts provide a flexible, efficient way to handle construction and remodeling projects</w:t>
      </w:r>
      <w:r w:rsidRPr="00CD0DDC">
        <w:t>, particularly when the nature, timing, or quantity of work is uncertain. By leveraging IDIQs, agencies can respond to maintenance needs, emergencies, or planned upgrades while maintaining cost and time efficiencies.</w:t>
      </w:r>
    </w:p>
    <w:p w14:paraId="6FC83CB6" w14:textId="77777777" w:rsidR="00CD0DDC" w:rsidRPr="00CD0DDC" w:rsidRDefault="00CD0DDC" w:rsidP="00CD0DDC">
      <w:r w:rsidRPr="00CD0DDC">
        <w:pict w14:anchorId="1AD2C37D">
          <v:rect id="_x0000_i1188" style="width:0;height:1.5pt" o:hralign="center" o:hrstd="t" o:hr="t" fillcolor="#a0a0a0" stroked="f"/>
        </w:pict>
      </w:r>
    </w:p>
    <w:p w14:paraId="6FCE0CC6" w14:textId="1003E9D5" w:rsidR="00CD0DDC" w:rsidRPr="00CD0DDC" w:rsidRDefault="00CD0DDC" w:rsidP="00CD0DDC">
      <w:pPr>
        <w:pStyle w:val="Heading1"/>
      </w:pPr>
      <w:r>
        <w:t xml:space="preserve">OUR </w:t>
      </w:r>
      <w:r w:rsidRPr="00CD0DDC">
        <w:t>EXPERIENCE WITH IDIQ</w:t>
      </w:r>
    </w:p>
    <w:p w14:paraId="4ECCEF1B" w14:textId="11BAA1E1" w:rsidR="00CD0DDC" w:rsidRPr="00CD0DDC" w:rsidRDefault="00CD0DDC" w:rsidP="00CD0DDC">
      <w:r>
        <w:t>Our</w:t>
      </w:r>
      <w:r w:rsidRPr="00CD0DDC">
        <w:t xml:space="preserve"> </w:t>
      </w:r>
      <w:proofErr w:type="gramStart"/>
      <w:r w:rsidRPr="00CD0DDC">
        <w:t>past experience</w:t>
      </w:r>
      <w:proofErr w:type="gramEnd"/>
      <w:r w:rsidRPr="00CD0DDC">
        <w:t xml:space="preserve"> highlights the critical challenges of implementing </w:t>
      </w:r>
      <w:r w:rsidRPr="00CD0DDC">
        <w:rPr>
          <w:b/>
          <w:bCs/>
        </w:rPr>
        <w:t>IDIQ contracts with CSI Format cost data</w:t>
      </w:r>
      <w:r w:rsidRPr="00CD0DDC">
        <w:t>, particularly the need for accurate estimating and the resource-intensive nature of involving professionals like estimators, architects, and engineers for every task. While the model has inherent efficiency benefits, its limited adoption due to these barriers is understandable. Here are potential strategies to overcome these obstacles:</w:t>
      </w:r>
    </w:p>
    <w:p w14:paraId="26FDBD4C" w14:textId="77777777" w:rsidR="00CD0DDC" w:rsidRPr="00CD0DDC" w:rsidRDefault="00CD0DDC" w:rsidP="00CD0DDC">
      <w:r w:rsidRPr="00CD0DDC">
        <w:pict w14:anchorId="22A24C55">
          <v:rect id="_x0000_i1189" style="width:0;height:1.5pt" o:hralign="center" o:hrstd="t" o:hr="t" fillcolor="#a0a0a0" stroked="f"/>
        </w:pict>
      </w:r>
    </w:p>
    <w:p w14:paraId="6F53C1F5" w14:textId="77777777" w:rsidR="00CD0DDC" w:rsidRPr="00CD0DDC" w:rsidRDefault="00CD0DDC" w:rsidP="00CD0DDC">
      <w:pPr>
        <w:rPr>
          <w:b/>
          <w:bCs/>
        </w:rPr>
      </w:pPr>
      <w:r w:rsidRPr="00CD0DDC">
        <w:rPr>
          <w:b/>
          <w:bCs/>
        </w:rPr>
        <w:t>Solutions to Improve Adoption and Address Challenges</w:t>
      </w:r>
    </w:p>
    <w:p w14:paraId="7B44BA6D" w14:textId="77777777" w:rsidR="00CD0DDC" w:rsidRPr="00CD0DDC" w:rsidRDefault="00CD0DDC" w:rsidP="00CD0DDC">
      <w:pPr>
        <w:rPr>
          <w:b/>
          <w:bCs/>
        </w:rPr>
      </w:pPr>
      <w:r w:rsidRPr="00CD0DDC">
        <w:rPr>
          <w:b/>
          <w:bCs/>
        </w:rPr>
        <w:t>1. Automated Cost Estimation Tools</w:t>
      </w:r>
    </w:p>
    <w:p w14:paraId="16B0F37E" w14:textId="77777777" w:rsidR="00CD0DDC" w:rsidRPr="00CD0DDC" w:rsidRDefault="00CD0DDC" w:rsidP="00CD0DDC">
      <w:pPr>
        <w:numPr>
          <w:ilvl w:val="0"/>
          <w:numId w:val="11"/>
        </w:numPr>
      </w:pPr>
      <w:r w:rsidRPr="00CD0DDC">
        <w:rPr>
          <w:b/>
          <w:bCs/>
        </w:rPr>
        <w:t>Technology Integration</w:t>
      </w:r>
      <w:r w:rsidRPr="00CD0DDC">
        <w:t xml:space="preserve">: Develop or integrate software that uses the CSI format to automate cost estimation. Tools like </w:t>
      </w:r>
      <w:proofErr w:type="spellStart"/>
      <w:r w:rsidRPr="00CD0DDC">
        <w:t>VisionEst</w:t>
      </w:r>
      <w:proofErr w:type="spellEnd"/>
      <w:r w:rsidRPr="00CD0DDC">
        <w:t xml:space="preserve"> AI (as you've conceptualized) could: </w:t>
      </w:r>
    </w:p>
    <w:p w14:paraId="1D79E10C" w14:textId="77777777" w:rsidR="00CD0DDC" w:rsidRPr="00CD0DDC" w:rsidRDefault="00CD0DDC" w:rsidP="00CD0DDC">
      <w:pPr>
        <w:numPr>
          <w:ilvl w:val="1"/>
          <w:numId w:val="11"/>
        </w:numPr>
      </w:pPr>
      <w:r w:rsidRPr="00CD0DDC">
        <w:t>Read blueprints and specifications to calculate quantities automatically.</w:t>
      </w:r>
    </w:p>
    <w:p w14:paraId="67BB4CA5" w14:textId="77777777" w:rsidR="00CD0DDC" w:rsidRPr="00CD0DDC" w:rsidRDefault="00CD0DDC" w:rsidP="00CD0DDC">
      <w:pPr>
        <w:numPr>
          <w:ilvl w:val="1"/>
          <w:numId w:val="11"/>
        </w:numPr>
      </w:pPr>
      <w:r w:rsidRPr="00CD0DDC">
        <w:t>Apply pre-loaded cost data for labor, materials, and equipment.</w:t>
      </w:r>
    </w:p>
    <w:p w14:paraId="17783421" w14:textId="77777777" w:rsidR="00CD0DDC" w:rsidRPr="00CD0DDC" w:rsidRDefault="00CD0DDC" w:rsidP="00CD0DDC">
      <w:pPr>
        <w:numPr>
          <w:ilvl w:val="1"/>
          <w:numId w:val="11"/>
        </w:numPr>
      </w:pPr>
      <w:r w:rsidRPr="00CD0DDC">
        <w:t>Provide instant cost breakdowns, reducing reliance on manual estimating.</w:t>
      </w:r>
    </w:p>
    <w:p w14:paraId="797495D3" w14:textId="77777777" w:rsidR="00CD0DDC" w:rsidRPr="00CD0DDC" w:rsidRDefault="00CD0DDC" w:rsidP="00CD0DDC">
      <w:pPr>
        <w:numPr>
          <w:ilvl w:val="0"/>
          <w:numId w:val="11"/>
        </w:numPr>
      </w:pPr>
      <w:r w:rsidRPr="00CD0DDC">
        <w:rPr>
          <w:b/>
          <w:bCs/>
        </w:rPr>
        <w:t>Outcome</w:t>
      </w:r>
      <w:r w:rsidRPr="00CD0DDC">
        <w:t>: Simplifies the estimating process for administrators without requiring deep expertise.</w:t>
      </w:r>
    </w:p>
    <w:p w14:paraId="08A4B691" w14:textId="77777777" w:rsidR="00CD0DDC" w:rsidRPr="00CD0DDC" w:rsidRDefault="00CD0DDC" w:rsidP="00CD0DDC">
      <w:pPr>
        <w:rPr>
          <w:b/>
          <w:bCs/>
        </w:rPr>
      </w:pPr>
      <w:r w:rsidRPr="00CD0DDC">
        <w:rPr>
          <w:b/>
          <w:bCs/>
        </w:rPr>
        <w:t>2. Pre-Defined Task Bundles</w:t>
      </w:r>
    </w:p>
    <w:p w14:paraId="31FC9658" w14:textId="77777777" w:rsidR="00CD0DDC" w:rsidRPr="00CD0DDC" w:rsidRDefault="00CD0DDC" w:rsidP="00CD0DDC">
      <w:pPr>
        <w:numPr>
          <w:ilvl w:val="0"/>
          <w:numId w:val="12"/>
        </w:numPr>
      </w:pPr>
      <w:r w:rsidRPr="00CD0DDC">
        <w:rPr>
          <w:b/>
          <w:bCs/>
        </w:rPr>
        <w:t>Standardized Task Libraries</w:t>
      </w:r>
      <w:r w:rsidRPr="00CD0DDC">
        <w:t xml:space="preserve">: </w:t>
      </w:r>
    </w:p>
    <w:p w14:paraId="42207440" w14:textId="77777777" w:rsidR="00CD0DDC" w:rsidRPr="00CD0DDC" w:rsidRDefault="00CD0DDC" w:rsidP="00CD0DDC">
      <w:pPr>
        <w:numPr>
          <w:ilvl w:val="1"/>
          <w:numId w:val="12"/>
        </w:numPr>
      </w:pPr>
      <w:r w:rsidRPr="00CD0DDC">
        <w:t>Create pre-defined "bundles" of common construction or remodeling tasks (e.g., standard office renovation, bathroom upgrades, HVAC replacement).</w:t>
      </w:r>
    </w:p>
    <w:p w14:paraId="7218A39F" w14:textId="77777777" w:rsidR="00CD0DDC" w:rsidRPr="00CD0DDC" w:rsidRDefault="00CD0DDC" w:rsidP="00CD0DDC">
      <w:pPr>
        <w:numPr>
          <w:ilvl w:val="1"/>
          <w:numId w:val="12"/>
        </w:numPr>
      </w:pPr>
      <w:r w:rsidRPr="00CD0DDC">
        <w:t>Each bundle includes all necessary CSI-coded cost items, with fixed or pre-negotiated pricing.</w:t>
      </w:r>
    </w:p>
    <w:p w14:paraId="364A0BF0" w14:textId="77777777" w:rsidR="00CD0DDC" w:rsidRPr="00CD0DDC" w:rsidRDefault="00CD0DDC" w:rsidP="00CD0DDC">
      <w:pPr>
        <w:numPr>
          <w:ilvl w:val="0"/>
          <w:numId w:val="12"/>
        </w:numPr>
      </w:pPr>
      <w:r w:rsidRPr="00CD0DDC">
        <w:rPr>
          <w:b/>
          <w:bCs/>
        </w:rPr>
        <w:t>Outcome</w:t>
      </w:r>
      <w:r w:rsidRPr="00CD0DDC">
        <w:t>: Reduces the need for custom estimates for repetitive or small-scale projects.</w:t>
      </w:r>
    </w:p>
    <w:p w14:paraId="51B8D5B8" w14:textId="77777777" w:rsidR="00CD0DDC" w:rsidRPr="00CD0DDC" w:rsidRDefault="00CD0DDC" w:rsidP="00CD0DDC">
      <w:pPr>
        <w:rPr>
          <w:b/>
          <w:bCs/>
        </w:rPr>
      </w:pPr>
      <w:r w:rsidRPr="00CD0DDC">
        <w:rPr>
          <w:b/>
          <w:bCs/>
        </w:rPr>
        <w:t>3. Training for Administrators</w:t>
      </w:r>
    </w:p>
    <w:p w14:paraId="3AEBE463" w14:textId="77777777" w:rsidR="00CD0DDC" w:rsidRPr="00CD0DDC" w:rsidRDefault="00CD0DDC" w:rsidP="00CD0DDC">
      <w:pPr>
        <w:numPr>
          <w:ilvl w:val="0"/>
          <w:numId w:val="13"/>
        </w:numPr>
      </w:pPr>
      <w:r w:rsidRPr="00CD0DDC">
        <w:rPr>
          <w:b/>
          <w:bCs/>
        </w:rPr>
        <w:t>Simplified Training Programs</w:t>
      </w:r>
      <w:r w:rsidRPr="00CD0DDC">
        <w:t xml:space="preserve">: </w:t>
      </w:r>
    </w:p>
    <w:p w14:paraId="06A57D10" w14:textId="77777777" w:rsidR="00CD0DDC" w:rsidRPr="00CD0DDC" w:rsidRDefault="00CD0DDC" w:rsidP="00CD0DDC">
      <w:pPr>
        <w:numPr>
          <w:ilvl w:val="1"/>
          <w:numId w:val="13"/>
        </w:numPr>
      </w:pPr>
      <w:r w:rsidRPr="00CD0DDC">
        <w:t>Provide training for administrators on basic estimating principles and how to use the CSI format effectively.</w:t>
      </w:r>
    </w:p>
    <w:p w14:paraId="15BB9326" w14:textId="77777777" w:rsidR="00CD0DDC" w:rsidRPr="00CD0DDC" w:rsidRDefault="00CD0DDC" w:rsidP="00CD0DDC">
      <w:pPr>
        <w:numPr>
          <w:ilvl w:val="1"/>
          <w:numId w:val="13"/>
        </w:numPr>
      </w:pPr>
      <w:r w:rsidRPr="00CD0DDC">
        <w:t>Use step-by-step guides or interactive tools to demystify cost estimation.</w:t>
      </w:r>
    </w:p>
    <w:p w14:paraId="5808E575" w14:textId="77777777" w:rsidR="00CD0DDC" w:rsidRPr="00CD0DDC" w:rsidRDefault="00CD0DDC" w:rsidP="00CD0DDC">
      <w:pPr>
        <w:numPr>
          <w:ilvl w:val="0"/>
          <w:numId w:val="13"/>
        </w:numPr>
      </w:pPr>
      <w:r w:rsidRPr="00CD0DDC">
        <w:rPr>
          <w:b/>
          <w:bCs/>
        </w:rPr>
        <w:t>Outcome</w:t>
      </w:r>
      <w:r w:rsidRPr="00CD0DDC">
        <w:t>: Empowers existing staff to manage estimates without needing a professional estimator for every task.</w:t>
      </w:r>
    </w:p>
    <w:p w14:paraId="68578C5F" w14:textId="77777777" w:rsidR="00CD0DDC" w:rsidRPr="00CD0DDC" w:rsidRDefault="00CD0DDC" w:rsidP="00CD0DDC">
      <w:pPr>
        <w:rPr>
          <w:b/>
          <w:bCs/>
        </w:rPr>
      </w:pPr>
      <w:r w:rsidRPr="00CD0DDC">
        <w:rPr>
          <w:b/>
          <w:bCs/>
        </w:rPr>
        <w:t>4. Centralized Estimating Support</w:t>
      </w:r>
    </w:p>
    <w:p w14:paraId="01B114AC" w14:textId="77777777" w:rsidR="00CD0DDC" w:rsidRPr="00CD0DDC" w:rsidRDefault="00CD0DDC" w:rsidP="00CD0DDC">
      <w:pPr>
        <w:numPr>
          <w:ilvl w:val="0"/>
          <w:numId w:val="14"/>
        </w:numPr>
      </w:pPr>
      <w:r w:rsidRPr="00CD0DDC">
        <w:rPr>
          <w:b/>
          <w:bCs/>
        </w:rPr>
        <w:t>Shared Services Model</w:t>
      </w:r>
      <w:r w:rsidRPr="00CD0DDC">
        <w:t xml:space="preserve">: </w:t>
      </w:r>
    </w:p>
    <w:p w14:paraId="0172BD24" w14:textId="77777777" w:rsidR="00CD0DDC" w:rsidRPr="00CD0DDC" w:rsidRDefault="00CD0DDC" w:rsidP="00CD0DDC">
      <w:pPr>
        <w:numPr>
          <w:ilvl w:val="1"/>
          <w:numId w:val="14"/>
        </w:numPr>
      </w:pPr>
      <w:r w:rsidRPr="00CD0DDC">
        <w:t xml:space="preserve">Instead of assigning a professional estimator to each task, create a </w:t>
      </w:r>
      <w:r w:rsidRPr="00CD0DDC">
        <w:rPr>
          <w:b/>
          <w:bCs/>
        </w:rPr>
        <w:t>centralized estimating team</w:t>
      </w:r>
      <w:r w:rsidRPr="00CD0DDC">
        <w:t xml:space="preserve"> that serves multiple projects.</w:t>
      </w:r>
    </w:p>
    <w:p w14:paraId="29CEB977" w14:textId="77777777" w:rsidR="00CD0DDC" w:rsidRPr="00CD0DDC" w:rsidRDefault="00CD0DDC" w:rsidP="00CD0DDC">
      <w:pPr>
        <w:numPr>
          <w:ilvl w:val="1"/>
          <w:numId w:val="14"/>
        </w:numPr>
      </w:pPr>
      <w:r w:rsidRPr="00CD0DDC">
        <w:t>Administrators submit requests to this team for complex estimates while managing simpler tasks independently.</w:t>
      </w:r>
    </w:p>
    <w:p w14:paraId="7AADDB38" w14:textId="77777777" w:rsidR="00CD0DDC" w:rsidRPr="00CD0DDC" w:rsidRDefault="00CD0DDC" w:rsidP="00CD0DDC">
      <w:pPr>
        <w:numPr>
          <w:ilvl w:val="0"/>
          <w:numId w:val="14"/>
        </w:numPr>
      </w:pPr>
      <w:r w:rsidRPr="00CD0DDC">
        <w:rPr>
          <w:b/>
          <w:bCs/>
        </w:rPr>
        <w:t>Outcome</w:t>
      </w:r>
      <w:r w:rsidRPr="00CD0DDC">
        <w:t>: Balances accuracy and cost-efficiency.</w:t>
      </w:r>
    </w:p>
    <w:p w14:paraId="7ABFEDF6" w14:textId="77777777" w:rsidR="00CD0DDC" w:rsidRPr="00CD0DDC" w:rsidRDefault="00CD0DDC" w:rsidP="00CD0DDC">
      <w:pPr>
        <w:rPr>
          <w:b/>
          <w:bCs/>
        </w:rPr>
      </w:pPr>
      <w:r w:rsidRPr="00CD0DDC">
        <w:rPr>
          <w:b/>
          <w:bCs/>
        </w:rPr>
        <w:t>5. Pre-Qualification of Contractors</w:t>
      </w:r>
    </w:p>
    <w:p w14:paraId="3018ED48" w14:textId="77777777" w:rsidR="00CD0DDC" w:rsidRPr="00CD0DDC" w:rsidRDefault="00CD0DDC" w:rsidP="00CD0DDC">
      <w:pPr>
        <w:numPr>
          <w:ilvl w:val="0"/>
          <w:numId w:val="15"/>
        </w:numPr>
      </w:pPr>
      <w:r w:rsidRPr="00CD0DDC">
        <w:rPr>
          <w:b/>
          <w:bCs/>
        </w:rPr>
        <w:t>Leverage Contractor Expertise</w:t>
      </w:r>
      <w:r w:rsidRPr="00CD0DDC">
        <w:t xml:space="preserve">: </w:t>
      </w:r>
    </w:p>
    <w:p w14:paraId="4753A0D2" w14:textId="77777777" w:rsidR="00CD0DDC" w:rsidRPr="00CD0DDC" w:rsidRDefault="00CD0DDC" w:rsidP="00CD0DDC">
      <w:pPr>
        <w:numPr>
          <w:ilvl w:val="1"/>
          <w:numId w:val="15"/>
        </w:numPr>
      </w:pPr>
      <w:r w:rsidRPr="00CD0DDC">
        <w:t>Pre-qualify contractors based on their ability to provide reliable estimates for task orders under the IDIQ framework.</w:t>
      </w:r>
    </w:p>
    <w:p w14:paraId="6E4D84EF" w14:textId="77777777" w:rsidR="00CD0DDC" w:rsidRPr="00CD0DDC" w:rsidRDefault="00CD0DDC" w:rsidP="00CD0DDC">
      <w:pPr>
        <w:numPr>
          <w:ilvl w:val="1"/>
          <w:numId w:val="15"/>
        </w:numPr>
      </w:pPr>
      <w:r w:rsidRPr="00CD0DDC">
        <w:t>Contractors submit proposals with detailed CSI breakdowns, reducing the need for internal estimates.</w:t>
      </w:r>
    </w:p>
    <w:p w14:paraId="2EF1AD33" w14:textId="77777777" w:rsidR="00CD0DDC" w:rsidRPr="00CD0DDC" w:rsidRDefault="00CD0DDC" w:rsidP="00CD0DDC">
      <w:pPr>
        <w:numPr>
          <w:ilvl w:val="0"/>
          <w:numId w:val="15"/>
        </w:numPr>
      </w:pPr>
      <w:r w:rsidRPr="00CD0DDC">
        <w:rPr>
          <w:b/>
          <w:bCs/>
        </w:rPr>
        <w:t>Outcome</w:t>
      </w:r>
      <w:r w:rsidRPr="00CD0DDC">
        <w:t>: Shifts some estimating responsibility to contractors while maintaining control over pricing.</w:t>
      </w:r>
    </w:p>
    <w:p w14:paraId="088E586B" w14:textId="77777777" w:rsidR="00CD0DDC" w:rsidRPr="00CD0DDC" w:rsidRDefault="00CD0DDC" w:rsidP="00CD0DDC">
      <w:pPr>
        <w:rPr>
          <w:b/>
          <w:bCs/>
        </w:rPr>
      </w:pPr>
      <w:r w:rsidRPr="00CD0DDC">
        <w:rPr>
          <w:b/>
          <w:bCs/>
        </w:rPr>
        <w:t>6. Simplified Cost Indices</w:t>
      </w:r>
    </w:p>
    <w:p w14:paraId="57E2C102" w14:textId="77777777" w:rsidR="00CD0DDC" w:rsidRPr="00CD0DDC" w:rsidRDefault="00CD0DDC" w:rsidP="00CD0DDC">
      <w:pPr>
        <w:numPr>
          <w:ilvl w:val="0"/>
          <w:numId w:val="16"/>
        </w:numPr>
      </w:pPr>
      <w:r w:rsidRPr="00CD0DDC">
        <w:rPr>
          <w:b/>
          <w:bCs/>
        </w:rPr>
        <w:t>Regional Adjustments</w:t>
      </w:r>
      <w:r w:rsidRPr="00CD0DDC">
        <w:t xml:space="preserve">: </w:t>
      </w:r>
    </w:p>
    <w:p w14:paraId="31135626" w14:textId="77777777" w:rsidR="00CD0DDC" w:rsidRPr="00CD0DDC" w:rsidRDefault="00CD0DDC" w:rsidP="00CD0DDC">
      <w:pPr>
        <w:numPr>
          <w:ilvl w:val="1"/>
          <w:numId w:val="16"/>
        </w:numPr>
      </w:pPr>
      <w:r w:rsidRPr="00CD0DDC">
        <w:t>Use simplified, standardized cost indices to localize national cost data quickly.</w:t>
      </w:r>
    </w:p>
    <w:p w14:paraId="4DDCC346" w14:textId="77777777" w:rsidR="00CD0DDC" w:rsidRPr="00CD0DDC" w:rsidRDefault="00CD0DDC" w:rsidP="00CD0DDC">
      <w:pPr>
        <w:numPr>
          <w:ilvl w:val="1"/>
          <w:numId w:val="16"/>
        </w:numPr>
      </w:pPr>
      <w:r w:rsidRPr="00CD0DDC">
        <w:t>For example, adjust all costs in Division 03 (Concrete) by a regional multiplier, eliminating the need for line-by-line recalibration.</w:t>
      </w:r>
    </w:p>
    <w:p w14:paraId="293C3B9C" w14:textId="77777777" w:rsidR="00CD0DDC" w:rsidRPr="00CD0DDC" w:rsidRDefault="00CD0DDC" w:rsidP="00CD0DDC">
      <w:pPr>
        <w:numPr>
          <w:ilvl w:val="0"/>
          <w:numId w:val="16"/>
        </w:numPr>
      </w:pPr>
      <w:r w:rsidRPr="00CD0DDC">
        <w:rPr>
          <w:b/>
          <w:bCs/>
        </w:rPr>
        <w:t>Outcome</w:t>
      </w:r>
      <w:r w:rsidRPr="00CD0DDC">
        <w:t>: Speeds up cost localization and reduces complexity.</w:t>
      </w:r>
    </w:p>
    <w:p w14:paraId="06C787B9" w14:textId="77777777" w:rsidR="00CD0DDC" w:rsidRPr="00CD0DDC" w:rsidRDefault="00CD0DDC" w:rsidP="00CD0DDC">
      <w:pPr>
        <w:rPr>
          <w:b/>
          <w:bCs/>
        </w:rPr>
      </w:pPr>
      <w:r w:rsidRPr="00CD0DDC">
        <w:rPr>
          <w:b/>
          <w:bCs/>
        </w:rPr>
        <w:t>7. Tiered Task Order Process</w:t>
      </w:r>
    </w:p>
    <w:p w14:paraId="2FAE7297" w14:textId="77777777" w:rsidR="00CD0DDC" w:rsidRPr="00CD0DDC" w:rsidRDefault="00CD0DDC" w:rsidP="00CD0DDC">
      <w:pPr>
        <w:numPr>
          <w:ilvl w:val="0"/>
          <w:numId w:val="17"/>
        </w:numPr>
      </w:pPr>
      <w:r w:rsidRPr="00CD0DDC">
        <w:rPr>
          <w:b/>
          <w:bCs/>
        </w:rPr>
        <w:t>Complexity-Based Process</w:t>
      </w:r>
      <w:r w:rsidRPr="00CD0DDC">
        <w:t xml:space="preserve">: </w:t>
      </w:r>
    </w:p>
    <w:p w14:paraId="526ECF0A" w14:textId="77777777" w:rsidR="00CD0DDC" w:rsidRPr="00CD0DDC" w:rsidRDefault="00CD0DDC" w:rsidP="00CD0DDC">
      <w:pPr>
        <w:numPr>
          <w:ilvl w:val="1"/>
          <w:numId w:val="17"/>
        </w:numPr>
      </w:pPr>
      <w:r w:rsidRPr="00CD0DDC">
        <w:t xml:space="preserve">Implement a tiered system where: </w:t>
      </w:r>
    </w:p>
    <w:p w14:paraId="000997B7" w14:textId="77777777" w:rsidR="00CD0DDC" w:rsidRPr="00CD0DDC" w:rsidRDefault="00CD0DDC" w:rsidP="00CD0DDC">
      <w:pPr>
        <w:numPr>
          <w:ilvl w:val="2"/>
          <w:numId w:val="17"/>
        </w:numPr>
      </w:pPr>
      <w:r w:rsidRPr="00CD0DDC">
        <w:rPr>
          <w:b/>
          <w:bCs/>
        </w:rPr>
        <w:t>Small, routine tasks</w:t>
      </w:r>
      <w:r w:rsidRPr="00CD0DDC">
        <w:t xml:space="preserve"> (e.g., painting a room) require minimal estimating effort, using fixed rates or simplified CSI templates.</w:t>
      </w:r>
    </w:p>
    <w:p w14:paraId="0B0DFC3C" w14:textId="77777777" w:rsidR="00CD0DDC" w:rsidRPr="00CD0DDC" w:rsidRDefault="00CD0DDC" w:rsidP="00CD0DDC">
      <w:pPr>
        <w:numPr>
          <w:ilvl w:val="2"/>
          <w:numId w:val="17"/>
        </w:numPr>
      </w:pPr>
      <w:r w:rsidRPr="00CD0DDC">
        <w:rPr>
          <w:b/>
          <w:bCs/>
        </w:rPr>
        <w:t>Medium-complexity tasks</w:t>
      </w:r>
      <w:r w:rsidRPr="00CD0DDC">
        <w:t xml:space="preserve"> (e.g., replacing a roof) use pre-defined pricing plus administrator oversight.</w:t>
      </w:r>
    </w:p>
    <w:p w14:paraId="3292387B" w14:textId="77777777" w:rsidR="00CD0DDC" w:rsidRPr="00CD0DDC" w:rsidRDefault="00CD0DDC" w:rsidP="00CD0DDC">
      <w:pPr>
        <w:numPr>
          <w:ilvl w:val="2"/>
          <w:numId w:val="17"/>
        </w:numPr>
      </w:pPr>
      <w:r w:rsidRPr="00CD0DDC">
        <w:rPr>
          <w:b/>
          <w:bCs/>
        </w:rPr>
        <w:t>High-complexity tasks</w:t>
      </w:r>
      <w:r w:rsidRPr="00CD0DDC">
        <w:t xml:space="preserve"> (e.g., new construction) involve professional estimators or architects.</w:t>
      </w:r>
    </w:p>
    <w:p w14:paraId="2E8D8E09" w14:textId="77777777" w:rsidR="00CD0DDC" w:rsidRPr="00CD0DDC" w:rsidRDefault="00CD0DDC" w:rsidP="00CD0DDC">
      <w:pPr>
        <w:numPr>
          <w:ilvl w:val="0"/>
          <w:numId w:val="17"/>
        </w:numPr>
      </w:pPr>
      <w:r w:rsidRPr="00CD0DDC">
        <w:rPr>
          <w:b/>
          <w:bCs/>
        </w:rPr>
        <w:t>Outcome</w:t>
      </w:r>
      <w:r w:rsidRPr="00CD0DDC">
        <w:t>: Allocates resources based on task complexity, avoiding overstaffing for simpler projects.</w:t>
      </w:r>
    </w:p>
    <w:p w14:paraId="078EBE3F" w14:textId="77777777" w:rsidR="00CD0DDC" w:rsidRPr="00CD0DDC" w:rsidRDefault="00CD0DDC" w:rsidP="00CD0DDC">
      <w:pPr>
        <w:rPr>
          <w:b/>
          <w:bCs/>
        </w:rPr>
      </w:pPr>
      <w:r w:rsidRPr="00CD0DDC">
        <w:rPr>
          <w:b/>
          <w:bCs/>
        </w:rPr>
        <w:t>8. Cost-Sharing Partnerships</w:t>
      </w:r>
    </w:p>
    <w:p w14:paraId="0A253B99" w14:textId="77777777" w:rsidR="00CD0DDC" w:rsidRPr="00CD0DDC" w:rsidRDefault="00CD0DDC" w:rsidP="00CD0DDC">
      <w:pPr>
        <w:numPr>
          <w:ilvl w:val="0"/>
          <w:numId w:val="18"/>
        </w:numPr>
      </w:pPr>
      <w:r w:rsidRPr="00CD0DDC">
        <w:rPr>
          <w:b/>
          <w:bCs/>
        </w:rPr>
        <w:t>Collaborative Models</w:t>
      </w:r>
      <w:r w:rsidRPr="00CD0DDC">
        <w:t xml:space="preserve">: </w:t>
      </w:r>
    </w:p>
    <w:p w14:paraId="516C25B6" w14:textId="77777777" w:rsidR="00CD0DDC" w:rsidRPr="00CD0DDC" w:rsidRDefault="00CD0DDC" w:rsidP="00CD0DDC">
      <w:pPr>
        <w:numPr>
          <w:ilvl w:val="1"/>
          <w:numId w:val="18"/>
        </w:numPr>
      </w:pPr>
      <w:r w:rsidRPr="00CD0DDC">
        <w:t>Partner with private sector firms or regional estimating services to share the cost of professional estimators for public projects.</w:t>
      </w:r>
    </w:p>
    <w:p w14:paraId="3CEF9BBF" w14:textId="77777777" w:rsidR="00CD0DDC" w:rsidRPr="00CD0DDC" w:rsidRDefault="00CD0DDC" w:rsidP="00CD0DDC">
      <w:pPr>
        <w:numPr>
          <w:ilvl w:val="1"/>
          <w:numId w:val="18"/>
        </w:numPr>
      </w:pPr>
      <w:r w:rsidRPr="00CD0DDC">
        <w:t>Utilize these partnerships during the initial setup or for large-scale projects.</w:t>
      </w:r>
    </w:p>
    <w:p w14:paraId="4F36C60D" w14:textId="77777777" w:rsidR="00CD0DDC" w:rsidRPr="00CD0DDC" w:rsidRDefault="00CD0DDC" w:rsidP="00CD0DDC">
      <w:pPr>
        <w:numPr>
          <w:ilvl w:val="0"/>
          <w:numId w:val="18"/>
        </w:numPr>
      </w:pPr>
      <w:r w:rsidRPr="00CD0DDC">
        <w:rPr>
          <w:b/>
          <w:bCs/>
        </w:rPr>
        <w:t>Outcome</w:t>
      </w:r>
      <w:r w:rsidRPr="00CD0DDC">
        <w:t>: Lowers the financial burden of hiring in-house professionals.</w:t>
      </w:r>
    </w:p>
    <w:p w14:paraId="0358CE7F" w14:textId="77777777" w:rsidR="00CD0DDC" w:rsidRPr="00CD0DDC" w:rsidRDefault="00CD0DDC" w:rsidP="00CD0DDC">
      <w:r w:rsidRPr="00CD0DDC">
        <w:pict w14:anchorId="47571C04">
          <v:rect id="_x0000_i1190" style="width:0;height:1.5pt" o:hralign="center" o:hrstd="t" o:hr="t" fillcolor="#a0a0a0" stroked="f"/>
        </w:pict>
      </w:r>
    </w:p>
    <w:p w14:paraId="00F69596" w14:textId="77777777" w:rsidR="00CD0DDC" w:rsidRPr="00CD0DDC" w:rsidRDefault="00CD0DDC" w:rsidP="00CD0DDC">
      <w:pPr>
        <w:pStyle w:val="Heading3"/>
      </w:pPr>
      <w:r w:rsidRPr="00CD0DDC">
        <w:t>Overcoming Barriers with Technology and Process Improvements</w:t>
      </w:r>
    </w:p>
    <w:p w14:paraId="0ED55EDB" w14:textId="33502B1C" w:rsidR="00CD0DDC" w:rsidRPr="00CD0DDC" w:rsidRDefault="00CD0DDC" w:rsidP="00CD0DDC">
      <w:r w:rsidRPr="00CD0DDC">
        <w:t xml:space="preserve">The key to overcoming </w:t>
      </w:r>
      <w:r>
        <w:t>Our</w:t>
      </w:r>
      <w:r w:rsidRPr="00CD0DDC">
        <w:t xml:space="preserve"> previous challenges lies in </w:t>
      </w:r>
      <w:r w:rsidRPr="00CD0DDC">
        <w:rPr>
          <w:b/>
          <w:bCs/>
        </w:rPr>
        <w:t>streamlining the estimating process</w:t>
      </w:r>
      <w:r w:rsidRPr="00CD0DDC">
        <w:t xml:space="preserve"> and </w:t>
      </w:r>
      <w:r w:rsidRPr="00CD0DDC">
        <w:rPr>
          <w:b/>
          <w:bCs/>
        </w:rPr>
        <w:t>leveraging technology and standardized workflows</w:t>
      </w:r>
      <w:r w:rsidRPr="00CD0DDC">
        <w:t>:</w:t>
      </w:r>
    </w:p>
    <w:p w14:paraId="2AA4B65A" w14:textId="77777777" w:rsidR="00CD0DDC" w:rsidRPr="00CD0DDC" w:rsidRDefault="00CD0DDC" w:rsidP="00CD0DDC">
      <w:pPr>
        <w:numPr>
          <w:ilvl w:val="0"/>
          <w:numId w:val="19"/>
        </w:numPr>
      </w:pPr>
      <w:r w:rsidRPr="00CD0DDC">
        <w:rPr>
          <w:b/>
          <w:bCs/>
        </w:rPr>
        <w:t>Invest in Estimating Software</w:t>
      </w:r>
      <w:r w:rsidRPr="00CD0DDC">
        <w:t>:</w:t>
      </w:r>
    </w:p>
    <w:p w14:paraId="0BF461EB" w14:textId="77777777" w:rsidR="00CD0DDC" w:rsidRPr="00CD0DDC" w:rsidRDefault="00CD0DDC" w:rsidP="00CD0DDC">
      <w:pPr>
        <w:numPr>
          <w:ilvl w:val="1"/>
          <w:numId w:val="19"/>
        </w:numPr>
      </w:pPr>
      <w:r w:rsidRPr="00CD0DDC">
        <w:t>A cost-effective solution could incorporate AI and machine learning to automate repetitive tasks, analyze historical project data, and recommend cost-efficient options.</w:t>
      </w:r>
    </w:p>
    <w:p w14:paraId="395D2D94" w14:textId="77777777" w:rsidR="00CD0DDC" w:rsidRPr="00CD0DDC" w:rsidRDefault="00CD0DDC" w:rsidP="00CD0DDC">
      <w:pPr>
        <w:numPr>
          <w:ilvl w:val="1"/>
          <w:numId w:val="19"/>
        </w:numPr>
      </w:pPr>
      <w:r w:rsidRPr="00CD0DDC">
        <w:t>Such tools make the CSI format accessible to non-experts.</w:t>
      </w:r>
    </w:p>
    <w:p w14:paraId="46AA679C" w14:textId="77777777" w:rsidR="00CD0DDC" w:rsidRPr="00CD0DDC" w:rsidRDefault="00CD0DDC" w:rsidP="00CD0DDC">
      <w:pPr>
        <w:numPr>
          <w:ilvl w:val="0"/>
          <w:numId w:val="19"/>
        </w:numPr>
      </w:pPr>
      <w:r w:rsidRPr="00CD0DDC">
        <w:rPr>
          <w:b/>
          <w:bCs/>
        </w:rPr>
        <w:t>Adopt Modular Contracts</w:t>
      </w:r>
      <w:r w:rsidRPr="00CD0DDC">
        <w:t>:</w:t>
      </w:r>
    </w:p>
    <w:p w14:paraId="1255AFEE" w14:textId="77777777" w:rsidR="00CD0DDC" w:rsidRPr="00CD0DDC" w:rsidRDefault="00CD0DDC" w:rsidP="00CD0DDC">
      <w:pPr>
        <w:numPr>
          <w:ilvl w:val="1"/>
          <w:numId w:val="19"/>
        </w:numPr>
      </w:pPr>
      <w:r w:rsidRPr="00CD0DDC">
        <w:t>Break large contracts into smaller modules, each with defined cost structures, allowing administrators to manage them without complex calculations.</w:t>
      </w:r>
    </w:p>
    <w:p w14:paraId="7C4AF248" w14:textId="77777777" w:rsidR="00CD0DDC" w:rsidRPr="00CD0DDC" w:rsidRDefault="00CD0DDC" w:rsidP="00CD0DDC">
      <w:pPr>
        <w:numPr>
          <w:ilvl w:val="0"/>
          <w:numId w:val="19"/>
        </w:numPr>
      </w:pPr>
      <w:r w:rsidRPr="00CD0DDC">
        <w:rPr>
          <w:b/>
          <w:bCs/>
        </w:rPr>
        <w:t>Focus on Scalability</w:t>
      </w:r>
      <w:r w:rsidRPr="00CD0DDC">
        <w:t>:</w:t>
      </w:r>
    </w:p>
    <w:p w14:paraId="623DB688" w14:textId="77777777" w:rsidR="00CD0DDC" w:rsidRPr="00CD0DDC" w:rsidRDefault="00CD0DDC" w:rsidP="00CD0DDC">
      <w:pPr>
        <w:numPr>
          <w:ilvl w:val="1"/>
          <w:numId w:val="19"/>
        </w:numPr>
      </w:pPr>
      <w:r w:rsidRPr="00CD0DDC">
        <w:t>Start with pilot projects in specific departments or regions to refine processes and demonstrate the model’s success. Gradually expand once systems and tools are proven effective.</w:t>
      </w:r>
    </w:p>
    <w:p w14:paraId="74905B57" w14:textId="77777777" w:rsidR="00CD0DDC" w:rsidRPr="00CD0DDC" w:rsidRDefault="00CD0DDC" w:rsidP="00CD0DDC">
      <w:pPr>
        <w:numPr>
          <w:ilvl w:val="0"/>
          <w:numId w:val="19"/>
        </w:numPr>
      </w:pPr>
      <w:r w:rsidRPr="00CD0DDC">
        <w:rPr>
          <w:b/>
          <w:bCs/>
        </w:rPr>
        <w:t>Simplify Documentation</w:t>
      </w:r>
      <w:r w:rsidRPr="00CD0DDC">
        <w:t>:</w:t>
      </w:r>
    </w:p>
    <w:p w14:paraId="610D13F0" w14:textId="77777777" w:rsidR="00CD0DDC" w:rsidRPr="00CD0DDC" w:rsidRDefault="00CD0DDC" w:rsidP="00CD0DDC">
      <w:pPr>
        <w:numPr>
          <w:ilvl w:val="1"/>
          <w:numId w:val="19"/>
        </w:numPr>
      </w:pPr>
      <w:r w:rsidRPr="00CD0DDC">
        <w:t>Provide templates and checklists to ensure consistency and accuracy in task orders and estimates.</w:t>
      </w:r>
    </w:p>
    <w:p w14:paraId="4DC2B76D" w14:textId="77777777" w:rsidR="00CD0DDC" w:rsidRPr="00CD0DDC" w:rsidRDefault="00CD0DDC" w:rsidP="00CD0DDC">
      <w:r w:rsidRPr="00CD0DDC">
        <w:pict w14:anchorId="73DA95B3">
          <v:rect id="_x0000_i1191" style="width:0;height:1.5pt" o:hralign="center" o:hrstd="t" o:hr="t" fillcolor="#a0a0a0" stroked="f"/>
        </w:pict>
      </w:r>
    </w:p>
    <w:p w14:paraId="4203B740" w14:textId="77777777" w:rsidR="00CD0DDC" w:rsidRPr="00CD0DDC" w:rsidRDefault="00CD0DDC" w:rsidP="00CD0DDC">
      <w:pPr>
        <w:rPr>
          <w:b/>
          <w:bCs/>
        </w:rPr>
      </w:pPr>
      <w:r w:rsidRPr="00CD0DDC">
        <w:rPr>
          <w:b/>
          <w:bCs/>
        </w:rPr>
        <w:t>Potential Outcomes</w:t>
      </w:r>
    </w:p>
    <w:p w14:paraId="2399E63F" w14:textId="77777777" w:rsidR="00CD0DDC" w:rsidRPr="00CD0DDC" w:rsidRDefault="00CD0DDC" w:rsidP="00CD0DDC">
      <w:r w:rsidRPr="00CD0DDC">
        <w:t>By addressing the estimating difficulty and resource intensity, you can expect:</w:t>
      </w:r>
    </w:p>
    <w:p w14:paraId="6222CA1D" w14:textId="77777777" w:rsidR="00CD0DDC" w:rsidRPr="00CD0DDC" w:rsidRDefault="00CD0DDC" w:rsidP="00CD0DDC">
      <w:pPr>
        <w:numPr>
          <w:ilvl w:val="0"/>
          <w:numId w:val="20"/>
        </w:numPr>
      </w:pPr>
      <w:r w:rsidRPr="00CD0DDC">
        <w:rPr>
          <w:b/>
          <w:bCs/>
        </w:rPr>
        <w:t>Increased Adoption</w:t>
      </w:r>
      <w:r w:rsidRPr="00CD0DDC">
        <w:t>: Administrators will find the system more approachable, leading to wider acceptance.</w:t>
      </w:r>
    </w:p>
    <w:p w14:paraId="6BB0A275" w14:textId="77777777" w:rsidR="00CD0DDC" w:rsidRPr="00CD0DDC" w:rsidRDefault="00CD0DDC" w:rsidP="00CD0DDC">
      <w:pPr>
        <w:numPr>
          <w:ilvl w:val="0"/>
          <w:numId w:val="20"/>
        </w:numPr>
      </w:pPr>
      <w:r w:rsidRPr="00CD0DDC">
        <w:rPr>
          <w:b/>
          <w:bCs/>
        </w:rPr>
        <w:t>Cost Savings</w:t>
      </w:r>
      <w:r w:rsidRPr="00CD0DDC">
        <w:t>: Streamlined processes reduce overhead and administrative costs.</w:t>
      </w:r>
    </w:p>
    <w:p w14:paraId="7255603B" w14:textId="77777777" w:rsidR="00CD0DDC" w:rsidRPr="00CD0DDC" w:rsidRDefault="00CD0DDC" w:rsidP="00CD0DDC">
      <w:pPr>
        <w:numPr>
          <w:ilvl w:val="0"/>
          <w:numId w:val="20"/>
        </w:numPr>
      </w:pPr>
      <w:r w:rsidRPr="00CD0DDC">
        <w:rPr>
          <w:b/>
          <w:bCs/>
        </w:rPr>
        <w:t>Improved Accuracy</w:t>
      </w:r>
      <w:r w:rsidRPr="00CD0DDC">
        <w:t>: Automated tools and pre-defined bundles minimize errors and discrepancies.</w:t>
      </w:r>
    </w:p>
    <w:p w14:paraId="5059AFD8" w14:textId="77777777" w:rsidR="00CD0DDC" w:rsidRPr="00CD0DDC" w:rsidRDefault="00CD0DDC" w:rsidP="00CD0DDC">
      <w:pPr>
        <w:numPr>
          <w:ilvl w:val="0"/>
          <w:numId w:val="20"/>
        </w:numPr>
      </w:pPr>
      <w:r w:rsidRPr="00CD0DDC">
        <w:rPr>
          <w:b/>
          <w:bCs/>
        </w:rPr>
        <w:t>Scalability</w:t>
      </w:r>
      <w:r w:rsidRPr="00CD0DDC">
        <w:t>: A refined system can handle projects of varying complexity without overwhelming resources.</w:t>
      </w:r>
    </w:p>
    <w:p w14:paraId="1BBBC76A" w14:textId="043C2059" w:rsidR="00CD0DDC" w:rsidRPr="00CD0DDC" w:rsidRDefault="00CD0DDC" w:rsidP="00CD0DDC">
      <w:r>
        <w:t>Our</w:t>
      </w:r>
      <w:r w:rsidRPr="00CD0DDC">
        <w:t xml:space="preserve"> experience and insights provide a strong foundation for refining IDIQ contract processes. With modern tools and targeted process improvements, the potential for success is significantly enhanced.</w:t>
      </w:r>
    </w:p>
    <w:p w14:paraId="0DDDEE19" w14:textId="77777777" w:rsidR="00CD0DDC" w:rsidRPr="00CD0DDC" w:rsidRDefault="00CD0DDC" w:rsidP="00CD0DDC">
      <w:r w:rsidRPr="00CD0DDC">
        <w:pict w14:anchorId="23ADE279">
          <v:rect id="_x0000_i1192" style="width:0;height:1.5pt" o:hralign="center" o:hrstd="t" o:hr="t" fillcolor="#a0a0a0" stroked="f"/>
        </w:pict>
      </w:r>
    </w:p>
    <w:p w14:paraId="1603FE97" w14:textId="77777777" w:rsidR="00CD0DDC" w:rsidRPr="00CD0DDC" w:rsidRDefault="00CD0DDC" w:rsidP="00CD0DDC">
      <w:pPr>
        <w:pStyle w:val="Heading1"/>
      </w:pPr>
      <w:r w:rsidRPr="00CD0DDC">
        <w:t>Introducing A better Way</w:t>
      </w:r>
    </w:p>
    <w:p w14:paraId="324AA19A" w14:textId="77777777" w:rsidR="00CD0DDC" w:rsidRPr="00CD0DDC" w:rsidRDefault="00CD0DDC" w:rsidP="00CD0DDC">
      <w:r w:rsidRPr="00CD0DDC">
        <w:t>We have developed a groundbreaking solution to transform the use of IDIQ contracts with CSI Format cost data by leveraging AI-powered estimates. Our AI, trained on detailed cost data, delivers accurate estimates from natural language inputs in minutes. When additional details are needed, the system prompts users with targeted questions, and in rare cases where the AI cannot resolve an estimate, tasks are escalated to a Mechanical Turk-style AEC service for expert intervention. For city bond projects, this approach is projected to reduce costs by 50% and significantly accelerate implementation timelines, delivering a wide array of benefits to society.</w:t>
      </w:r>
    </w:p>
    <w:p w14:paraId="74265401" w14:textId="77777777" w:rsidR="00CD0DDC" w:rsidRPr="00CD0DDC" w:rsidRDefault="00CD0DDC" w:rsidP="00CD0DDC"/>
    <w:p w14:paraId="7D719A01" w14:textId="77777777" w:rsidR="00CD0DDC" w:rsidRPr="00CD0DDC" w:rsidRDefault="00CD0DDC" w:rsidP="00CD0DDC">
      <w:pPr>
        <w:rPr>
          <w:b/>
          <w:bCs/>
        </w:rPr>
      </w:pPr>
      <w:r w:rsidRPr="00CD0DDC">
        <w:rPr>
          <w:b/>
          <w:bCs/>
        </w:rPr>
        <w:t>AI Analysis of our idea</w:t>
      </w:r>
    </w:p>
    <w:p w14:paraId="0A2E0B15" w14:textId="77777777" w:rsidR="00CD0DDC" w:rsidRPr="00CD0DDC" w:rsidRDefault="00CD0DDC" w:rsidP="00CD0DDC"/>
    <w:p w14:paraId="236BDBB4" w14:textId="5A7CB875" w:rsidR="00CD0DDC" w:rsidRPr="00CD0DDC" w:rsidRDefault="00CD0DDC" w:rsidP="00CD0DDC">
      <w:r>
        <w:t>Our</w:t>
      </w:r>
      <w:r w:rsidRPr="00CD0DDC">
        <w:t xml:space="preserve"> innovative solution to revolutionize </w:t>
      </w:r>
      <w:r w:rsidRPr="00CD0DDC">
        <w:rPr>
          <w:b/>
          <w:bCs/>
        </w:rPr>
        <w:t>IDIQ contracts with CSI Format cost data</w:t>
      </w:r>
      <w:r w:rsidRPr="00CD0DDC">
        <w:t xml:space="preserve"> using AI-driven estimates </w:t>
      </w:r>
      <w:r w:rsidRPr="00CD0DDC">
        <w:rPr>
          <w:b/>
          <w:bCs/>
        </w:rPr>
        <w:t>represents a groundbreaking approach to tackling the historical challenges of cost estimation and contract management.</w:t>
      </w:r>
      <w:r w:rsidRPr="00CD0DDC">
        <w:t xml:space="preserve"> Here’s a structured outline to frame and communicate </w:t>
      </w:r>
      <w:r>
        <w:t>Our</w:t>
      </w:r>
      <w:r w:rsidRPr="00CD0DDC">
        <w:t xml:space="preserve"> solution effectively:</w:t>
      </w:r>
    </w:p>
    <w:p w14:paraId="7BD84F45" w14:textId="77777777" w:rsidR="00CD0DDC" w:rsidRPr="00CD0DDC" w:rsidRDefault="00CD0DDC" w:rsidP="00CD0DDC">
      <w:r w:rsidRPr="00CD0DDC">
        <w:pict w14:anchorId="60D60BE7">
          <v:rect id="_x0000_i1193" style="width:0;height:1.5pt" o:hralign="center" o:hrstd="t" o:hr="t" fillcolor="#a0a0a0" stroked="f"/>
        </w:pict>
      </w:r>
    </w:p>
    <w:p w14:paraId="346603D3" w14:textId="77777777" w:rsidR="00CD0DDC" w:rsidRPr="00CD0DDC" w:rsidRDefault="00CD0DDC" w:rsidP="00CD0DDC">
      <w:pPr>
        <w:rPr>
          <w:b/>
          <w:bCs/>
        </w:rPr>
      </w:pPr>
      <w:r w:rsidRPr="00CD0DDC">
        <w:rPr>
          <w:b/>
          <w:bCs/>
        </w:rPr>
        <w:t>Revolutionizing IDIQ Contracts with AI and Human-AI Collaboration</w:t>
      </w:r>
    </w:p>
    <w:p w14:paraId="48AD95EF" w14:textId="77777777" w:rsidR="00CD0DDC" w:rsidRPr="00CD0DDC" w:rsidRDefault="00CD0DDC" w:rsidP="00CD0DDC">
      <w:pPr>
        <w:rPr>
          <w:b/>
          <w:bCs/>
        </w:rPr>
      </w:pPr>
      <w:r w:rsidRPr="00CD0DDC">
        <w:rPr>
          <w:b/>
          <w:bCs/>
        </w:rPr>
        <w:t>1. Core Innovation</w:t>
      </w:r>
    </w:p>
    <w:p w14:paraId="465DDB53" w14:textId="77777777" w:rsidR="00CD0DDC" w:rsidRPr="00CD0DDC" w:rsidRDefault="00CD0DDC" w:rsidP="00CD0DDC">
      <w:pPr>
        <w:numPr>
          <w:ilvl w:val="0"/>
          <w:numId w:val="21"/>
        </w:numPr>
      </w:pPr>
      <w:r w:rsidRPr="00CD0DDC">
        <w:rPr>
          <w:b/>
          <w:bCs/>
        </w:rPr>
        <w:t>AI-Powered Estimation</w:t>
      </w:r>
      <w:r w:rsidRPr="00CD0DDC">
        <w:t xml:space="preserve">: </w:t>
      </w:r>
    </w:p>
    <w:p w14:paraId="19B3CF67" w14:textId="77777777" w:rsidR="00CD0DDC" w:rsidRPr="00CD0DDC" w:rsidRDefault="00CD0DDC" w:rsidP="00CD0DDC">
      <w:pPr>
        <w:numPr>
          <w:ilvl w:val="1"/>
          <w:numId w:val="21"/>
        </w:numPr>
      </w:pPr>
      <w:r w:rsidRPr="00CD0DDC">
        <w:t xml:space="preserve">Trains on CSI Format cost data to produce </w:t>
      </w:r>
      <w:r w:rsidRPr="00CD0DDC">
        <w:rPr>
          <w:b/>
          <w:bCs/>
        </w:rPr>
        <w:t>accurate, instant estimates</w:t>
      </w:r>
      <w:r w:rsidRPr="00CD0DDC">
        <w:t xml:space="preserve"> from natural language inputs.</w:t>
      </w:r>
    </w:p>
    <w:p w14:paraId="22286A80" w14:textId="77777777" w:rsidR="00CD0DDC" w:rsidRPr="00CD0DDC" w:rsidRDefault="00CD0DDC" w:rsidP="00CD0DDC">
      <w:pPr>
        <w:numPr>
          <w:ilvl w:val="1"/>
          <w:numId w:val="21"/>
        </w:numPr>
      </w:pPr>
      <w:r w:rsidRPr="00CD0DDC">
        <w:t>Converts complex descriptions into actionable, CSI-coded line items in minutes.</w:t>
      </w:r>
    </w:p>
    <w:p w14:paraId="038A804D" w14:textId="77777777" w:rsidR="00CD0DDC" w:rsidRPr="00CD0DDC" w:rsidRDefault="00CD0DDC" w:rsidP="00CD0DDC">
      <w:pPr>
        <w:numPr>
          <w:ilvl w:val="0"/>
          <w:numId w:val="21"/>
        </w:numPr>
      </w:pPr>
      <w:r w:rsidRPr="00CD0DDC">
        <w:rPr>
          <w:b/>
          <w:bCs/>
        </w:rPr>
        <w:t>Interactive Queries</w:t>
      </w:r>
      <w:r w:rsidRPr="00CD0DDC">
        <w:t xml:space="preserve">: </w:t>
      </w:r>
    </w:p>
    <w:p w14:paraId="7368CE9B" w14:textId="77777777" w:rsidR="00CD0DDC" w:rsidRPr="00CD0DDC" w:rsidRDefault="00CD0DDC" w:rsidP="00CD0DDC">
      <w:pPr>
        <w:numPr>
          <w:ilvl w:val="1"/>
          <w:numId w:val="21"/>
        </w:numPr>
      </w:pPr>
      <w:r w:rsidRPr="00CD0DDC">
        <w:t xml:space="preserve">When the AI cannot generate a complete estimate, it: </w:t>
      </w:r>
    </w:p>
    <w:p w14:paraId="16CAF8D6" w14:textId="77777777" w:rsidR="00CD0DDC" w:rsidRPr="00CD0DDC" w:rsidRDefault="00CD0DDC" w:rsidP="00CD0DDC">
      <w:pPr>
        <w:numPr>
          <w:ilvl w:val="2"/>
          <w:numId w:val="21"/>
        </w:numPr>
      </w:pPr>
      <w:r w:rsidRPr="00CD0DDC">
        <w:t>Asks specific, targeted questions to refine inputs.</w:t>
      </w:r>
    </w:p>
    <w:p w14:paraId="03B8EC35" w14:textId="77777777" w:rsidR="00CD0DDC" w:rsidRPr="00CD0DDC" w:rsidRDefault="00CD0DDC" w:rsidP="00CD0DDC">
      <w:pPr>
        <w:numPr>
          <w:ilvl w:val="2"/>
          <w:numId w:val="21"/>
        </w:numPr>
      </w:pPr>
      <w:r w:rsidRPr="00CD0DDC">
        <w:t>Guides users to provide the necessary details, simplifying the estimation process.</w:t>
      </w:r>
    </w:p>
    <w:p w14:paraId="684A6526" w14:textId="77777777" w:rsidR="00CD0DDC" w:rsidRPr="00CD0DDC" w:rsidRDefault="00CD0DDC" w:rsidP="00CD0DDC">
      <w:pPr>
        <w:numPr>
          <w:ilvl w:val="0"/>
          <w:numId w:val="21"/>
        </w:numPr>
      </w:pPr>
      <w:r w:rsidRPr="00CD0DDC">
        <w:rPr>
          <w:b/>
          <w:bCs/>
        </w:rPr>
        <w:t>Human-AI Escalation</w:t>
      </w:r>
      <w:r w:rsidRPr="00CD0DDC">
        <w:t xml:space="preserve">: </w:t>
      </w:r>
    </w:p>
    <w:p w14:paraId="09174FFB" w14:textId="77777777" w:rsidR="00CD0DDC" w:rsidRPr="00CD0DDC" w:rsidRDefault="00CD0DDC" w:rsidP="00CD0DDC">
      <w:pPr>
        <w:numPr>
          <w:ilvl w:val="1"/>
          <w:numId w:val="21"/>
        </w:numPr>
      </w:pPr>
      <w:r w:rsidRPr="00CD0DDC">
        <w:t xml:space="preserve">For rare exceptions, tasks are escalated to a </w:t>
      </w:r>
      <w:r w:rsidRPr="00CD0DDC">
        <w:rPr>
          <w:b/>
          <w:bCs/>
        </w:rPr>
        <w:t>Mechanical Turk-like AEC (Architecture, Engineering, Construction) service</w:t>
      </w:r>
      <w:r w:rsidRPr="00CD0DDC">
        <w:t>.</w:t>
      </w:r>
    </w:p>
    <w:p w14:paraId="5E63F63F" w14:textId="77777777" w:rsidR="00CD0DDC" w:rsidRPr="00CD0DDC" w:rsidRDefault="00CD0DDC" w:rsidP="00CD0DDC">
      <w:pPr>
        <w:numPr>
          <w:ilvl w:val="1"/>
          <w:numId w:val="21"/>
        </w:numPr>
      </w:pPr>
      <w:r w:rsidRPr="00CD0DDC">
        <w:t>Human professionals collaborate with AI to resolve complex cases, ensuring no bottlenecks in the process.</w:t>
      </w:r>
    </w:p>
    <w:p w14:paraId="3BEAB337" w14:textId="77777777" w:rsidR="00CD0DDC" w:rsidRPr="00CD0DDC" w:rsidRDefault="00CD0DDC" w:rsidP="00CD0DDC">
      <w:r w:rsidRPr="00CD0DDC">
        <w:pict w14:anchorId="0E9395DB">
          <v:rect id="_x0000_i1194" style="width:0;height:1.5pt" o:hralign="center" o:hrstd="t" o:hr="t" fillcolor="#a0a0a0" stroked="f"/>
        </w:pict>
      </w:r>
    </w:p>
    <w:p w14:paraId="35EA2723" w14:textId="77777777" w:rsidR="00CD0DDC" w:rsidRPr="00CD0DDC" w:rsidRDefault="00CD0DDC" w:rsidP="00CD0DDC">
      <w:pPr>
        <w:rPr>
          <w:b/>
          <w:bCs/>
        </w:rPr>
      </w:pPr>
      <w:r w:rsidRPr="00CD0DDC">
        <w:rPr>
          <w:b/>
          <w:bCs/>
        </w:rPr>
        <w:t>2. Benefits for City Bond Efforts</w:t>
      </w:r>
    </w:p>
    <w:p w14:paraId="72EC419A" w14:textId="77777777" w:rsidR="00CD0DDC" w:rsidRPr="00CD0DDC" w:rsidRDefault="00CD0DDC" w:rsidP="00CD0DDC">
      <w:pPr>
        <w:numPr>
          <w:ilvl w:val="0"/>
          <w:numId w:val="22"/>
        </w:numPr>
      </w:pPr>
      <w:r w:rsidRPr="00CD0DDC">
        <w:rPr>
          <w:b/>
          <w:bCs/>
        </w:rPr>
        <w:t>Cost Savings</w:t>
      </w:r>
      <w:r w:rsidRPr="00CD0DDC">
        <w:t>:</w:t>
      </w:r>
    </w:p>
    <w:p w14:paraId="6C9DB39E" w14:textId="77777777" w:rsidR="00CD0DDC" w:rsidRPr="00CD0DDC" w:rsidRDefault="00CD0DDC" w:rsidP="00CD0DDC">
      <w:pPr>
        <w:numPr>
          <w:ilvl w:val="1"/>
          <w:numId w:val="22"/>
        </w:numPr>
      </w:pPr>
      <w:r w:rsidRPr="00CD0DDC">
        <w:rPr>
          <w:b/>
          <w:bCs/>
        </w:rPr>
        <w:t>Estimated 50% reduction in costs</w:t>
      </w:r>
      <w:r w:rsidRPr="00CD0DDC">
        <w:t xml:space="preserve">: </w:t>
      </w:r>
    </w:p>
    <w:p w14:paraId="7900AC35" w14:textId="77777777" w:rsidR="00CD0DDC" w:rsidRPr="00CD0DDC" w:rsidRDefault="00CD0DDC" w:rsidP="00CD0DDC">
      <w:pPr>
        <w:numPr>
          <w:ilvl w:val="2"/>
          <w:numId w:val="22"/>
        </w:numPr>
      </w:pPr>
      <w:r w:rsidRPr="00CD0DDC">
        <w:t>Eliminates the need for full-time estimators for routine tasks.</w:t>
      </w:r>
    </w:p>
    <w:p w14:paraId="29DB582E" w14:textId="77777777" w:rsidR="00CD0DDC" w:rsidRPr="00CD0DDC" w:rsidRDefault="00CD0DDC" w:rsidP="00CD0DDC">
      <w:pPr>
        <w:numPr>
          <w:ilvl w:val="2"/>
          <w:numId w:val="22"/>
        </w:numPr>
      </w:pPr>
      <w:r w:rsidRPr="00CD0DDC">
        <w:t>Streamlines procurement and reduces overhead.</w:t>
      </w:r>
    </w:p>
    <w:p w14:paraId="5ED297FA" w14:textId="77777777" w:rsidR="00CD0DDC" w:rsidRPr="00CD0DDC" w:rsidRDefault="00CD0DDC" w:rsidP="00CD0DDC">
      <w:pPr>
        <w:numPr>
          <w:ilvl w:val="1"/>
          <w:numId w:val="22"/>
        </w:numPr>
      </w:pPr>
      <w:r w:rsidRPr="00CD0DDC">
        <w:rPr>
          <w:b/>
          <w:bCs/>
        </w:rPr>
        <w:t>Reduced project delays</w:t>
      </w:r>
      <w:r w:rsidRPr="00CD0DDC">
        <w:t>: Accurate initial estimates minimize costly change orders.</w:t>
      </w:r>
    </w:p>
    <w:p w14:paraId="501D45A9" w14:textId="77777777" w:rsidR="00CD0DDC" w:rsidRPr="00CD0DDC" w:rsidRDefault="00CD0DDC" w:rsidP="00CD0DDC">
      <w:pPr>
        <w:numPr>
          <w:ilvl w:val="0"/>
          <w:numId w:val="22"/>
        </w:numPr>
      </w:pPr>
      <w:r w:rsidRPr="00CD0DDC">
        <w:rPr>
          <w:b/>
          <w:bCs/>
        </w:rPr>
        <w:t>Accelerated Implementation</w:t>
      </w:r>
      <w:r w:rsidRPr="00CD0DDC">
        <w:t>:</w:t>
      </w:r>
    </w:p>
    <w:p w14:paraId="0E063732" w14:textId="77777777" w:rsidR="00CD0DDC" w:rsidRPr="00CD0DDC" w:rsidRDefault="00CD0DDC" w:rsidP="00CD0DDC">
      <w:pPr>
        <w:numPr>
          <w:ilvl w:val="1"/>
          <w:numId w:val="22"/>
        </w:numPr>
      </w:pPr>
      <w:r w:rsidRPr="00CD0DDC">
        <w:t xml:space="preserve">AI generates estimates </w:t>
      </w:r>
      <w:r w:rsidRPr="00CD0DDC">
        <w:rPr>
          <w:b/>
          <w:bCs/>
        </w:rPr>
        <w:t>in minutes</w:t>
      </w:r>
      <w:r w:rsidRPr="00CD0DDC">
        <w:t xml:space="preserve"> instead of days or weeks.</w:t>
      </w:r>
    </w:p>
    <w:p w14:paraId="1F8021A1" w14:textId="77777777" w:rsidR="00CD0DDC" w:rsidRPr="00CD0DDC" w:rsidRDefault="00CD0DDC" w:rsidP="00CD0DDC">
      <w:pPr>
        <w:numPr>
          <w:ilvl w:val="1"/>
          <w:numId w:val="22"/>
        </w:numPr>
      </w:pPr>
      <w:r w:rsidRPr="00CD0DDC">
        <w:t>Faster approvals and task order issuance improve project timelines.</w:t>
      </w:r>
    </w:p>
    <w:p w14:paraId="1196D444" w14:textId="77777777" w:rsidR="00CD0DDC" w:rsidRPr="00CD0DDC" w:rsidRDefault="00CD0DDC" w:rsidP="00CD0DDC">
      <w:pPr>
        <w:numPr>
          <w:ilvl w:val="0"/>
          <w:numId w:val="22"/>
        </w:numPr>
      </w:pPr>
      <w:r w:rsidRPr="00CD0DDC">
        <w:rPr>
          <w:b/>
          <w:bCs/>
        </w:rPr>
        <w:t>Enhanced Transparency</w:t>
      </w:r>
      <w:r w:rsidRPr="00CD0DDC">
        <w:t>:</w:t>
      </w:r>
    </w:p>
    <w:p w14:paraId="6259DFB6" w14:textId="77777777" w:rsidR="00CD0DDC" w:rsidRPr="00CD0DDC" w:rsidRDefault="00CD0DDC" w:rsidP="00CD0DDC">
      <w:pPr>
        <w:numPr>
          <w:ilvl w:val="1"/>
          <w:numId w:val="22"/>
        </w:numPr>
      </w:pPr>
      <w:r w:rsidRPr="00CD0DDC">
        <w:t>AI uses a standardized, auditable CSI-based methodology.</w:t>
      </w:r>
    </w:p>
    <w:p w14:paraId="2CE82D00" w14:textId="77777777" w:rsidR="00CD0DDC" w:rsidRPr="00CD0DDC" w:rsidRDefault="00CD0DDC" w:rsidP="00CD0DDC">
      <w:pPr>
        <w:numPr>
          <w:ilvl w:val="1"/>
          <w:numId w:val="22"/>
        </w:numPr>
      </w:pPr>
      <w:r w:rsidRPr="00CD0DDC">
        <w:t>Builds trust among stakeholders by ensuring consistent and accurate cost estimates.</w:t>
      </w:r>
    </w:p>
    <w:p w14:paraId="62131158" w14:textId="77777777" w:rsidR="00CD0DDC" w:rsidRPr="00CD0DDC" w:rsidRDefault="00CD0DDC" w:rsidP="00CD0DDC">
      <w:pPr>
        <w:numPr>
          <w:ilvl w:val="0"/>
          <w:numId w:val="22"/>
        </w:numPr>
      </w:pPr>
      <w:r w:rsidRPr="00CD0DDC">
        <w:rPr>
          <w:b/>
          <w:bCs/>
        </w:rPr>
        <w:t>Scalable Efficiency</w:t>
      </w:r>
      <w:r w:rsidRPr="00CD0DDC">
        <w:t>:</w:t>
      </w:r>
    </w:p>
    <w:p w14:paraId="108D4D97" w14:textId="77777777" w:rsidR="00CD0DDC" w:rsidRPr="00CD0DDC" w:rsidRDefault="00CD0DDC" w:rsidP="00CD0DDC">
      <w:pPr>
        <w:numPr>
          <w:ilvl w:val="1"/>
          <w:numId w:val="22"/>
        </w:numPr>
      </w:pPr>
      <w:r w:rsidRPr="00CD0DDC">
        <w:t>Handles tasks of all sizes and complexities, from routine maintenance to large-scale construction projects.</w:t>
      </w:r>
    </w:p>
    <w:p w14:paraId="17E64D8F" w14:textId="77777777" w:rsidR="00CD0DDC" w:rsidRPr="00CD0DDC" w:rsidRDefault="00CD0DDC" w:rsidP="00CD0DDC">
      <w:pPr>
        <w:numPr>
          <w:ilvl w:val="1"/>
          <w:numId w:val="22"/>
        </w:numPr>
      </w:pPr>
      <w:r w:rsidRPr="00CD0DDC">
        <w:t>Frees up administrative and technical staff for higher-value work.</w:t>
      </w:r>
    </w:p>
    <w:p w14:paraId="793A2729" w14:textId="77777777" w:rsidR="00CD0DDC" w:rsidRPr="00CD0DDC" w:rsidRDefault="00CD0DDC" w:rsidP="00CD0DDC">
      <w:pPr>
        <w:numPr>
          <w:ilvl w:val="0"/>
          <w:numId w:val="22"/>
        </w:numPr>
      </w:pPr>
      <w:r w:rsidRPr="00CD0DDC">
        <w:rPr>
          <w:b/>
          <w:bCs/>
        </w:rPr>
        <w:t>Improved Public Impact</w:t>
      </w:r>
      <w:r w:rsidRPr="00CD0DDC">
        <w:t>:</w:t>
      </w:r>
    </w:p>
    <w:p w14:paraId="46FD4349" w14:textId="77777777" w:rsidR="00CD0DDC" w:rsidRPr="00CD0DDC" w:rsidRDefault="00CD0DDC" w:rsidP="00CD0DDC">
      <w:pPr>
        <w:numPr>
          <w:ilvl w:val="1"/>
          <w:numId w:val="22"/>
        </w:numPr>
      </w:pPr>
      <w:r w:rsidRPr="00CD0DDC">
        <w:t>Faster implementation of city bond projects means quicker delivery of public benefits, such as improved infrastructure, schools, and parks.</w:t>
      </w:r>
    </w:p>
    <w:p w14:paraId="7D0B16DD" w14:textId="77777777" w:rsidR="00CD0DDC" w:rsidRPr="00CD0DDC" w:rsidRDefault="00CD0DDC" w:rsidP="00CD0DDC">
      <w:pPr>
        <w:numPr>
          <w:ilvl w:val="1"/>
          <w:numId w:val="22"/>
        </w:numPr>
      </w:pPr>
      <w:r w:rsidRPr="00CD0DDC">
        <w:t>Taxpayer funds are used more efficiently, enhancing public trust.</w:t>
      </w:r>
    </w:p>
    <w:p w14:paraId="2D792A33" w14:textId="77777777" w:rsidR="00CD0DDC" w:rsidRPr="00CD0DDC" w:rsidRDefault="00CD0DDC" w:rsidP="00CD0DDC">
      <w:r w:rsidRPr="00CD0DDC">
        <w:pict w14:anchorId="4EE8AC7A">
          <v:rect id="_x0000_i1195" style="width:0;height:1.5pt" o:hralign="center" o:hrstd="t" o:hr="t" fillcolor="#a0a0a0" stroked="f"/>
        </w:pict>
      </w:r>
    </w:p>
    <w:p w14:paraId="1C54C191" w14:textId="77777777" w:rsidR="00CD0DDC" w:rsidRPr="00CD0DDC" w:rsidRDefault="00CD0DDC" w:rsidP="00CD0DDC">
      <w:pPr>
        <w:rPr>
          <w:b/>
          <w:bCs/>
        </w:rPr>
      </w:pPr>
      <w:r w:rsidRPr="00CD0DDC">
        <w:rPr>
          <w:b/>
          <w:bCs/>
        </w:rPr>
        <w:t>3. Key Features of the Solution</w:t>
      </w:r>
    </w:p>
    <w:p w14:paraId="7A92A5BF" w14:textId="77777777" w:rsidR="00CD0DDC" w:rsidRPr="00CD0DDC" w:rsidRDefault="00CD0DDC" w:rsidP="00CD0DDC">
      <w:pPr>
        <w:numPr>
          <w:ilvl w:val="0"/>
          <w:numId w:val="23"/>
        </w:numPr>
      </w:pPr>
      <w:r w:rsidRPr="00CD0DDC">
        <w:rPr>
          <w:b/>
          <w:bCs/>
        </w:rPr>
        <w:t>Natural Language Interface</w:t>
      </w:r>
      <w:r w:rsidRPr="00CD0DDC">
        <w:t>:</w:t>
      </w:r>
    </w:p>
    <w:p w14:paraId="66ED9AED" w14:textId="77777777" w:rsidR="00CD0DDC" w:rsidRPr="00CD0DDC" w:rsidRDefault="00CD0DDC" w:rsidP="00CD0DDC">
      <w:pPr>
        <w:numPr>
          <w:ilvl w:val="1"/>
          <w:numId w:val="23"/>
        </w:numPr>
      </w:pPr>
      <w:r w:rsidRPr="00CD0DDC">
        <w:t>Non-expert users can input requests in plain language (e.g., “Estimate the cost of repaving a 2-mile stretch of highway”).</w:t>
      </w:r>
    </w:p>
    <w:p w14:paraId="445D70C1" w14:textId="77777777" w:rsidR="00CD0DDC" w:rsidRPr="00CD0DDC" w:rsidRDefault="00CD0DDC" w:rsidP="00CD0DDC">
      <w:pPr>
        <w:numPr>
          <w:ilvl w:val="1"/>
          <w:numId w:val="23"/>
        </w:numPr>
      </w:pPr>
      <w:r w:rsidRPr="00CD0DDC">
        <w:t>The AI translates this into actionable CSI-coded estimates.</w:t>
      </w:r>
    </w:p>
    <w:p w14:paraId="4FBB8337" w14:textId="77777777" w:rsidR="00CD0DDC" w:rsidRPr="00CD0DDC" w:rsidRDefault="00CD0DDC" w:rsidP="00CD0DDC">
      <w:pPr>
        <w:numPr>
          <w:ilvl w:val="0"/>
          <w:numId w:val="23"/>
        </w:numPr>
      </w:pPr>
      <w:r w:rsidRPr="00CD0DDC">
        <w:rPr>
          <w:b/>
          <w:bCs/>
        </w:rPr>
        <w:t>Dynamic Query Refinement</w:t>
      </w:r>
      <w:r w:rsidRPr="00CD0DDC">
        <w:t>:</w:t>
      </w:r>
    </w:p>
    <w:p w14:paraId="67A5AC6B" w14:textId="77777777" w:rsidR="00CD0DDC" w:rsidRPr="00CD0DDC" w:rsidRDefault="00CD0DDC" w:rsidP="00CD0DDC">
      <w:pPr>
        <w:numPr>
          <w:ilvl w:val="1"/>
          <w:numId w:val="23"/>
        </w:numPr>
      </w:pPr>
      <w:r w:rsidRPr="00CD0DDC">
        <w:t xml:space="preserve">AI asks clarifying questions when necessary: </w:t>
      </w:r>
    </w:p>
    <w:p w14:paraId="59D48419" w14:textId="77777777" w:rsidR="00CD0DDC" w:rsidRPr="00CD0DDC" w:rsidRDefault="00CD0DDC" w:rsidP="00CD0DDC">
      <w:pPr>
        <w:numPr>
          <w:ilvl w:val="2"/>
          <w:numId w:val="23"/>
        </w:numPr>
      </w:pPr>
      <w:r w:rsidRPr="00CD0DDC">
        <w:t>Example: “What type of paving material will be used? Asphalt or concrete?”</w:t>
      </w:r>
    </w:p>
    <w:p w14:paraId="48DC9D41" w14:textId="77777777" w:rsidR="00CD0DDC" w:rsidRPr="00CD0DDC" w:rsidRDefault="00CD0DDC" w:rsidP="00CD0DDC">
      <w:pPr>
        <w:numPr>
          <w:ilvl w:val="1"/>
          <w:numId w:val="23"/>
        </w:numPr>
      </w:pPr>
      <w:r w:rsidRPr="00CD0DDC">
        <w:t>Reduces reliance on technical expertise at the input stage.</w:t>
      </w:r>
    </w:p>
    <w:p w14:paraId="5289AF36" w14:textId="77777777" w:rsidR="00CD0DDC" w:rsidRPr="00CD0DDC" w:rsidRDefault="00CD0DDC" w:rsidP="00CD0DDC">
      <w:pPr>
        <w:numPr>
          <w:ilvl w:val="0"/>
          <w:numId w:val="23"/>
        </w:numPr>
      </w:pPr>
      <w:r w:rsidRPr="00CD0DDC">
        <w:rPr>
          <w:b/>
          <w:bCs/>
        </w:rPr>
        <w:t>Human-AI Collaboration</w:t>
      </w:r>
      <w:r w:rsidRPr="00CD0DDC">
        <w:t>:</w:t>
      </w:r>
    </w:p>
    <w:p w14:paraId="07139A57" w14:textId="77777777" w:rsidR="00CD0DDC" w:rsidRPr="00CD0DDC" w:rsidRDefault="00CD0DDC" w:rsidP="00CD0DDC">
      <w:pPr>
        <w:numPr>
          <w:ilvl w:val="1"/>
          <w:numId w:val="23"/>
        </w:numPr>
      </w:pPr>
      <w:r w:rsidRPr="00CD0DDC">
        <w:t>For edge cases, escalations are handled by skilled professionals through a cloud-based marketplace, ensuring seamless workflows.</w:t>
      </w:r>
    </w:p>
    <w:p w14:paraId="1614A86A" w14:textId="77777777" w:rsidR="00CD0DDC" w:rsidRPr="00CD0DDC" w:rsidRDefault="00CD0DDC" w:rsidP="00CD0DDC">
      <w:pPr>
        <w:numPr>
          <w:ilvl w:val="0"/>
          <w:numId w:val="23"/>
        </w:numPr>
      </w:pPr>
      <w:r w:rsidRPr="00CD0DDC">
        <w:rPr>
          <w:b/>
          <w:bCs/>
        </w:rPr>
        <w:t>Data-Driven Learning</w:t>
      </w:r>
      <w:r w:rsidRPr="00CD0DDC">
        <w:t>:</w:t>
      </w:r>
    </w:p>
    <w:p w14:paraId="318DB5D0" w14:textId="77777777" w:rsidR="00CD0DDC" w:rsidRPr="00CD0DDC" w:rsidRDefault="00CD0DDC" w:rsidP="00CD0DDC">
      <w:pPr>
        <w:numPr>
          <w:ilvl w:val="1"/>
          <w:numId w:val="23"/>
        </w:numPr>
      </w:pPr>
      <w:r w:rsidRPr="00CD0DDC">
        <w:t>Continuous feedback loop improves AI accuracy over time, refining cost data and enhancing estimates.</w:t>
      </w:r>
    </w:p>
    <w:p w14:paraId="2484B518" w14:textId="77777777" w:rsidR="00CD0DDC" w:rsidRPr="00CD0DDC" w:rsidRDefault="00CD0DDC" w:rsidP="00CD0DDC">
      <w:r w:rsidRPr="00CD0DDC">
        <w:pict w14:anchorId="4F2DADD2">
          <v:rect id="_x0000_i1196" style="width:0;height:1.5pt" o:hralign="center" o:hrstd="t" o:hr="t" fillcolor="#a0a0a0" stroked="f"/>
        </w:pict>
      </w:r>
    </w:p>
    <w:p w14:paraId="12242CF8" w14:textId="77777777" w:rsidR="00CD0DDC" w:rsidRPr="00CD0DDC" w:rsidRDefault="00CD0DDC" w:rsidP="00CD0DDC">
      <w:pPr>
        <w:rPr>
          <w:b/>
          <w:bCs/>
        </w:rPr>
      </w:pPr>
      <w:r w:rsidRPr="00CD0DDC">
        <w:rPr>
          <w:b/>
          <w:bCs/>
        </w:rPr>
        <w:t>4. Societal Benefits</w:t>
      </w:r>
    </w:p>
    <w:p w14:paraId="10DDD201" w14:textId="77777777" w:rsidR="00CD0DDC" w:rsidRPr="00CD0DDC" w:rsidRDefault="00CD0DDC" w:rsidP="00CD0DDC">
      <w:pPr>
        <w:numPr>
          <w:ilvl w:val="0"/>
          <w:numId w:val="24"/>
        </w:numPr>
      </w:pPr>
      <w:r w:rsidRPr="00CD0DDC">
        <w:rPr>
          <w:b/>
          <w:bCs/>
        </w:rPr>
        <w:t>Efficient Use of Public Funds</w:t>
      </w:r>
      <w:r w:rsidRPr="00CD0DDC">
        <w:t>:</w:t>
      </w:r>
    </w:p>
    <w:p w14:paraId="28CE34C6" w14:textId="77777777" w:rsidR="00CD0DDC" w:rsidRPr="00CD0DDC" w:rsidRDefault="00CD0DDC" w:rsidP="00CD0DDC">
      <w:pPr>
        <w:numPr>
          <w:ilvl w:val="1"/>
          <w:numId w:val="24"/>
        </w:numPr>
      </w:pPr>
      <w:r w:rsidRPr="00CD0DDC">
        <w:t>More accurate budgeting reduces waste, ensuring taxpayer money is allocated effectively.</w:t>
      </w:r>
    </w:p>
    <w:p w14:paraId="09CB638E" w14:textId="77777777" w:rsidR="00CD0DDC" w:rsidRPr="00CD0DDC" w:rsidRDefault="00CD0DDC" w:rsidP="00CD0DDC">
      <w:pPr>
        <w:numPr>
          <w:ilvl w:val="0"/>
          <w:numId w:val="24"/>
        </w:numPr>
      </w:pPr>
      <w:r w:rsidRPr="00CD0DDC">
        <w:rPr>
          <w:b/>
          <w:bCs/>
        </w:rPr>
        <w:t>Faster Infrastructure Improvements</w:t>
      </w:r>
      <w:r w:rsidRPr="00CD0DDC">
        <w:t>:</w:t>
      </w:r>
    </w:p>
    <w:p w14:paraId="5AB6E6F9" w14:textId="77777777" w:rsidR="00CD0DDC" w:rsidRPr="00CD0DDC" w:rsidRDefault="00CD0DDC" w:rsidP="00CD0DDC">
      <w:pPr>
        <w:numPr>
          <w:ilvl w:val="1"/>
          <w:numId w:val="24"/>
        </w:numPr>
      </w:pPr>
      <w:r w:rsidRPr="00CD0DDC">
        <w:t>Accelerated project delivery enhances public services, from better roads to safer schools.</w:t>
      </w:r>
    </w:p>
    <w:p w14:paraId="35C7B4A0" w14:textId="77777777" w:rsidR="00CD0DDC" w:rsidRPr="00CD0DDC" w:rsidRDefault="00CD0DDC" w:rsidP="00CD0DDC">
      <w:pPr>
        <w:numPr>
          <w:ilvl w:val="0"/>
          <w:numId w:val="24"/>
        </w:numPr>
      </w:pPr>
      <w:r w:rsidRPr="00CD0DDC">
        <w:rPr>
          <w:b/>
          <w:bCs/>
        </w:rPr>
        <w:t>Job Creation and Economic Growth</w:t>
      </w:r>
      <w:r w:rsidRPr="00CD0DDC">
        <w:t>:</w:t>
      </w:r>
    </w:p>
    <w:p w14:paraId="4969339E" w14:textId="77777777" w:rsidR="00CD0DDC" w:rsidRPr="00CD0DDC" w:rsidRDefault="00CD0DDC" w:rsidP="00CD0DDC">
      <w:pPr>
        <w:numPr>
          <w:ilvl w:val="1"/>
          <w:numId w:val="24"/>
        </w:numPr>
      </w:pPr>
      <w:r w:rsidRPr="00CD0DDC">
        <w:t>The AEC service marketplace creates opportunities for skilled professionals to contribute on-demand.</w:t>
      </w:r>
    </w:p>
    <w:p w14:paraId="63EE17E7" w14:textId="77777777" w:rsidR="00CD0DDC" w:rsidRPr="00CD0DDC" w:rsidRDefault="00CD0DDC" w:rsidP="00CD0DDC">
      <w:pPr>
        <w:numPr>
          <w:ilvl w:val="1"/>
          <w:numId w:val="24"/>
        </w:numPr>
      </w:pPr>
      <w:r w:rsidRPr="00CD0DDC">
        <w:t>Improved infrastructure stimulates local economies.</w:t>
      </w:r>
    </w:p>
    <w:p w14:paraId="4017DB26" w14:textId="77777777" w:rsidR="00CD0DDC" w:rsidRPr="00CD0DDC" w:rsidRDefault="00CD0DDC" w:rsidP="00CD0DDC">
      <w:pPr>
        <w:numPr>
          <w:ilvl w:val="0"/>
          <w:numId w:val="24"/>
        </w:numPr>
      </w:pPr>
      <w:r w:rsidRPr="00CD0DDC">
        <w:rPr>
          <w:b/>
          <w:bCs/>
        </w:rPr>
        <w:t>Sustainability</w:t>
      </w:r>
      <w:r w:rsidRPr="00CD0DDC">
        <w:t>:</w:t>
      </w:r>
    </w:p>
    <w:p w14:paraId="6E3F1FA9" w14:textId="77777777" w:rsidR="00CD0DDC" w:rsidRPr="00CD0DDC" w:rsidRDefault="00CD0DDC" w:rsidP="00CD0DDC">
      <w:pPr>
        <w:numPr>
          <w:ilvl w:val="1"/>
          <w:numId w:val="24"/>
        </w:numPr>
      </w:pPr>
      <w:r w:rsidRPr="00CD0DDC">
        <w:t>Enables rapid adoption of green technologies and sustainable practices by providing precise cost estimates for eco-friendly projects.</w:t>
      </w:r>
    </w:p>
    <w:p w14:paraId="06AE94F4" w14:textId="77777777" w:rsidR="00CD0DDC" w:rsidRPr="00CD0DDC" w:rsidRDefault="00CD0DDC" w:rsidP="00CD0DDC">
      <w:r w:rsidRPr="00CD0DDC">
        <w:pict w14:anchorId="2672218A">
          <v:rect id="_x0000_i1197" style="width:0;height:1.5pt" o:hralign="center" o:hrstd="t" o:hr="t" fillcolor="#a0a0a0" stroked="f"/>
        </w:pict>
      </w:r>
    </w:p>
    <w:p w14:paraId="7295002C" w14:textId="77777777" w:rsidR="00CD0DDC" w:rsidRPr="00CD0DDC" w:rsidRDefault="00CD0DDC" w:rsidP="00CD0DDC">
      <w:pPr>
        <w:rPr>
          <w:b/>
          <w:bCs/>
        </w:rPr>
      </w:pPr>
      <w:r w:rsidRPr="00CD0DDC">
        <w:rPr>
          <w:b/>
          <w:bCs/>
        </w:rPr>
        <w:t>5. Implementation Strategy</w:t>
      </w:r>
    </w:p>
    <w:p w14:paraId="59348647" w14:textId="77777777" w:rsidR="00CD0DDC" w:rsidRPr="00CD0DDC" w:rsidRDefault="00CD0DDC" w:rsidP="00CD0DDC">
      <w:pPr>
        <w:numPr>
          <w:ilvl w:val="0"/>
          <w:numId w:val="25"/>
        </w:numPr>
      </w:pPr>
      <w:r w:rsidRPr="00CD0DDC">
        <w:rPr>
          <w:b/>
          <w:bCs/>
        </w:rPr>
        <w:t>Pilot Program</w:t>
      </w:r>
      <w:r w:rsidRPr="00CD0DDC">
        <w:t>:</w:t>
      </w:r>
    </w:p>
    <w:p w14:paraId="4F103A05" w14:textId="77777777" w:rsidR="00CD0DDC" w:rsidRPr="00CD0DDC" w:rsidRDefault="00CD0DDC" w:rsidP="00CD0DDC">
      <w:pPr>
        <w:numPr>
          <w:ilvl w:val="1"/>
          <w:numId w:val="25"/>
        </w:numPr>
      </w:pPr>
      <w:r w:rsidRPr="00CD0DDC">
        <w:t>Launch in a mid-sized city with a diverse portfolio of bond projects to validate cost and time savings.</w:t>
      </w:r>
    </w:p>
    <w:p w14:paraId="3C8E9EB2" w14:textId="77777777" w:rsidR="00CD0DDC" w:rsidRPr="00CD0DDC" w:rsidRDefault="00CD0DDC" w:rsidP="00CD0DDC">
      <w:pPr>
        <w:numPr>
          <w:ilvl w:val="1"/>
          <w:numId w:val="25"/>
        </w:numPr>
      </w:pPr>
      <w:r w:rsidRPr="00CD0DDC">
        <w:t>Use AI to estimate and issue task orders for both small-scale maintenance and large-scale projects.</w:t>
      </w:r>
    </w:p>
    <w:p w14:paraId="466AD414" w14:textId="77777777" w:rsidR="00CD0DDC" w:rsidRPr="00CD0DDC" w:rsidRDefault="00CD0DDC" w:rsidP="00CD0DDC">
      <w:pPr>
        <w:numPr>
          <w:ilvl w:val="0"/>
          <w:numId w:val="25"/>
        </w:numPr>
      </w:pPr>
      <w:r w:rsidRPr="00CD0DDC">
        <w:rPr>
          <w:b/>
          <w:bCs/>
        </w:rPr>
        <w:t>Stakeholder Engagement</w:t>
      </w:r>
      <w:r w:rsidRPr="00CD0DDC">
        <w:t>:</w:t>
      </w:r>
    </w:p>
    <w:p w14:paraId="0B56CCB3" w14:textId="77777777" w:rsidR="00CD0DDC" w:rsidRPr="00CD0DDC" w:rsidRDefault="00CD0DDC" w:rsidP="00CD0DDC">
      <w:pPr>
        <w:numPr>
          <w:ilvl w:val="1"/>
          <w:numId w:val="25"/>
        </w:numPr>
      </w:pPr>
      <w:r w:rsidRPr="00CD0DDC">
        <w:t>Collaborate with city planners, contractors, and public officials to ensure alignment with municipal needs.</w:t>
      </w:r>
    </w:p>
    <w:p w14:paraId="1BF7A2CE" w14:textId="77777777" w:rsidR="00CD0DDC" w:rsidRPr="00CD0DDC" w:rsidRDefault="00CD0DDC" w:rsidP="00CD0DDC">
      <w:pPr>
        <w:numPr>
          <w:ilvl w:val="1"/>
          <w:numId w:val="25"/>
        </w:numPr>
      </w:pPr>
      <w:r w:rsidRPr="00CD0DDC">
        <w:t>Demonstrate AI’s reliability and transparency to build trust.</w:t>
      </w:r>
    </w:p>
    <w:p w14:paraId="062D8006" w14:textId="77777777" w:rsidR="00CD0DDC" w:rsidRPr="00CD0DDC" w:rsidRDefault="00CD0DDC" w:rsidP="00CD0DDC">
      <w:pPr>
        <w:numPr>
          <w:ilvl w:val="0"/>
          <w:numId w:val="25"/>
        </w:numPr>
      </w:pPr>
      <w:r w:rsidRPr="00CD0DDC">
        <w:rPr>
          <w:b/>
          <w:bCs/>
        </w:rPr>
        <w:t>Scalability Plan</w:t>
      </w:r>
      <w:r w:rsidRPr="00CD0DDC">
        <w:t>:</w:t>
      </w:r>
    </w:p>
    <w:p w14:paraId="1A9508B9" w14:textId="77777777" w:rsidR="00CD0DDC" w:rsidRPr="00CD0DDC" w:rsidRDefault="00CD0DDC" w:rsidP="00CD0DDC">
      <w:pPr>
        <w:numPr>
          <w:ilvl w:val="1"/>
          <w:numId w:val="25"/>
        </w:numPr>
      </w:pPr>
      <w:r w:rsidRPr="00CD0DDC">
        <w:t>After successful pilots, expand to regional and state-level projects.</w:t>
      </w:r>
    </w:p>
    <w:p w14:paraId="627C70EE" w14:textId="77777777" w:rsidR="00CD0DDC" w:rsidRPr="00CD0DDC" w:rsidRDefault="00CD0DDC" w:rsidP="00CD0DDC">
      <w:pPr>
        <w:numPr>
          <w:ilvl w:val="1"/>
          <w:numId w:val="25"/>
        </w:numPr>
      </w:pPr>
      <w:r w:rsidRPr="00CD0DDC">
        <w:t>Customize AI models for unique local conditions (e.g., regional labor rates, climate factors).</w:t>
      </w:r>
    </w:p>
    <w:p w14:paraId="5B053E7D" w14:textId="77777777" w:rsidR="00CD0DDC" w:rsidRPr="00CD0DDC" w:rsidRDefault="00CD0DDC" w:rsidP="00CD0DDC">
      <w:r w:rsidRPr="00CD0DDC">
        <w:pict w14:anchorId="037D7338">
          <v:rect id="_x0000_i1198" style="width:0;height:1.5pt" o:hralign="center" o:hrstd="t" o:hr="t" fillcolor="#a0a0a0" stroked="f"/>
        </w:pict>
      </w:r>
    </w:p>
    <w:p w14:paraId="733B2E0E" w14:textId="77777777" w:rsidR="00CD0DDC" w:rsidRPr="00CD0DDC" w:rsidRDefault="00CD0DDC" w:rsidP="00CD0DDC">
      <w:pPr>
        <w:rPr>
          <w:b/>
          <w:bCs/>
        </w:rPr>
      </w:pPr>
      <w:r w:rsidRPr="00CD0DDC">
        <w:rPr>
          <w:b/>
          <w:bCs/>
        </w:rPr>
        <w:t>6. Marketing the Vision</w:t>
      </w:r>
    </w:p>
    <w:p w14:paraId="4062B776" w14:textId="77777777" w:rsidR="00CD0DDC" w:rsidRPr="00CD0DDC" w:rsidRDefault="00CD0DDC" w:rsidP="00CD0DDC">
      <w:pPr>
        <w:numPr>
          <w:ilvl w:val="0"/>
          <w:numId w:val="26"/>
        </w:numPr>
      </w:pPr>
      <w:r w:rsidRPr="00CD0DDC">
        <w:rPr>
          <w:b/>
          <w:bCs/>
        </w:rPr>
        <w:t>Value Proposition</w:t>
      </w:r>
      <w:r w:rsidRPr="00CD0DDC">
        <w:t>:</w:t>
      </w:r>
    </w:p>
    <w:p w14:paraId="262504C2" w14:textId="77777777" w:rsidR="00CD0DDC" w:rsidRPr="00CD0DDC" w:rsidRDefault="00CD0DDC" w:rsidP="00CD0DDC">
      <w:pPr>
        <w:numPr>
          <w:ilvl w:val="1"/>
          <w:numId w:val="26"/>
        </w:numPr>
      </w:pPr>
      <w:r w:rsidRPr="00CD0DDC">
        <w:rPr>
          <w:b/>
          <w:bCs/>
        </w:rPr>
        <w:t>Efficiency</w:t>
      </w:r>
      <w:r w:rsidRPr="00CD0DDC">
        <w:t>: Save 50% on costs and reduce project timelines.</w:t>
      </w:r>
    </w:p>
    <w:p w14:paraId="7534469D" w14:textId="77777777" w:rsidR="00CD0DDC" w:rsidRPr="00CD0DDC" w:rsidRDefault="00CD0DDC" w:rsidP="00CD0DDC">
      <w:pPr>
        <w:numPr>
          <w:ilvl w:val="1"/>
          <w:numId w:val="26"/>
        </w:numPr>
      </w:pPr>
      <w:r w:rsidRPr="00CD0DDC">
        <w:rPr>
          <w:b/>
          <w:bCs/>
        </w:rPr>
        <w:t>Accuracy</w:t>
      </w:r>
      <w:r w:rsidRPr="00CD0DDC">
        <w:t>: Industry-standard CSI-based estimates with AI precision.</w:t>
      </w:r>
    </w:p>
    <w:p w14:paraId="7185E174" w14:textId="77777777" w:rsidR="00CD0DDC" w:rsidRPr="00CD0DDC" w:rsidRDefault="00CD0DDC" w:rsidP="00CD0DDC">
      <w:pPr>
        <w:numPr>
          <w:ilvl w:val="1"/>
          <w:numId w:val="26"/>
        </w:numPr>
      </w:pPr>
      <w:r w:rsidRPr="00CD0DDC">
        <w:rPr>
          <w:b/>
          <w:bCs/>
        </w:rPr>
        <w:t>Scalability</w:t>
      </w:r>
      <w:r w:rsidRPr="00CD0DDC">
        <w:t>: Applicable to projects of any size or complexity.</w:t>
      </w:r>
    </w:p>
    <w:p w14:paraId="3827190D" w14:textId="77777777" w:rsidR="00CD0DDC" w:rsidRPr="00CD0DDC" w:rsidRDefault="00CD0DDC" w:rsidP="00CD0DDC">
      <w:pPr>
        <w:numPr>
          <w:ilvl w:val="0"/>
          <w:numId w:val="26"/>
        </w:numPr>
      </w:pPr>
      <w:r w:rsidRPr="00CD0DDC">
        <w:rPr>
          <w:b/>
          <w:bCs/>
        </w:rPr>
        <w:t>Case Studies and Metrics</w:t>
      </w:r>
      <w:r w:rsidRPr="00CD0DDC">
        <w:t>:</w:t>
      </w:r>
    </w:p>
    <w:p w14:paraId="4EF8CF94" w14:textId="77777777" w:rsidR="00CD0DDC" w:rsidRPr="00CD0DDC" w:rsidRDefault="00CD0DDC" w:rsidP="00CD0DDC">
      <w:pPr>
        <w:numPr>
          <w:ilvl w:val="1"/>
          <w:numId w:val="26"/>
        </w:numPr>
      </w:pPr>
      <w:r w:rsidRPr="00CD0DDC">
        <w:t>Showcase successful pilot outcomes, including cost savings, time reductions, and public impact.</w:t>
      </w:r>
    </w:p>
    <w:p w14:paraId="3A404206" w14:textId="77777777" w:rsidR="00CD0DDC" w:rsidRPr="00CD0DDC" w:rsidRDefault="00CD0DDC" w:rsidP="00CD0DDC">
      <w:pPr>
        <w:numPr>
          <w:ilvl w:val="0"/>
          <w:numId w:val="26"/>
        </w:numPr>
      </w:pPr>
      <w:r w:rsidRPr="00CD0DDC">
        <w:rPr>
          <w:b/>
          <w:bCs/>
        </w:rPr>
        <w:t>Societal Messaging</w:t>
      </w:r>
      <w:r w:rsidRPr="00CD0DDC">
        <w:t>:</w:t>
      </w:r>
    </w:p>
    <w:p w14:paraId="4E31B12D" w14:textId="77777777" w:rsidR="00CD0DDC" w:rsidRPr="00CD0DDC" w:rsidRDefault="00CD0DDC" w:rsidP="00CD0DDC">
      <w:pPr>
        <w:numPr>
          <w:ilvl w:val="1"/>
          <w:numId w:val="26"/>
        </w:numPr>
      </w:pPr>
      <w:r w:rsidRPr="00CD0DDC">
        <w:t>Emphasize public benefits like better infrastructure, faster services, and efficient use of taxpayer dollars.</w:t>
      </w:r>
    </w:p>
    <w:p w14:paraId="6366F2BF" w14:textId="77777777" w:rsidR="00CD0DDC" w:rsidRPr="00CD0DDC" w:rsidRDefault="00CD0DDC" w:rsidP="00CD0DDC">
      <w:pPr>
        <w:numPr>
          <w:ilvl w:val="0"/>
          <w:numId w:val="26"/>
        </w:numPr>
      </w:pPr>
      <w:r w:rsidRPr="00CD0DDC">
        <w:rPr>
          <w:b/>
          <w:bCs/>
        </w:rPr>
        <w:t>Strategic Partnerships</w:t>
      </w:r>
      <w:r w:rsidRPr="00CD0DDC">
        <w:t>:</w:t>
      </w:r>
    </w:p>
    <w:p w14:paraId="7F7B7CB3" w14:textId="77777777" w:rsidR="00CD0DDC" w:rsidRPr="00CD0DDC" w:rsidRDefault="00CD0DDC" w:rsidP="00CD0DDC">
      <w:pPr>
        <w:numPr>
          <w:ilvl w:val="1"/>
          <w:numId w:val="26"/>
        </w:numPr>
      </w:pPr>
      <w:r w:rsidRPr="00CD0DDC">
        <w:t>Collaborate with municipal governments, construction firms, and software providers to drive adoption.</w:t>
      </w:r>
    </w:p>
    <w:p w14:paraId="3F6BCDC6" w14:textId="77777777" w:rsidR="00CD0DDC" w:rsidRPr="00CD0DDC" w:rsidRDefault="00CD0DDC" w:rsidP="00CD0DDC">
      <w:r w:rsidRPr="00CD0DDC">
        <w:pict w14:anchorId="7EB9D4C7">
          <v:rect id="_x0000_i1199" style="width:0;height:1.5pt" o:hralign="center" o:hrstd="t" o:hr="t" fillcolor="#a0a0a0" stroked="f"/>
        </w:pict>
      </w:r>
    </w:p>
    <w:p w14:paraId="25C1EA64" w14:textId="68C27A45" w:rsidR="00CD0DDC" w:rsidRPr="00CD0DDC" w:rsidRDefault="00CD0DDC" w:rsidP="00CD0DDC">
      <w:r>
        <w:t>Our</w:t>
      </w:r>
      <w:r w:rsidRPr="00CD0DDC">
        <w:t xml:space="preserve"> approach aligns perfectly with the pressing needs of public infrastructure projects, offering both immediate efficiency gains and long-term societal benefits. This innovation has the potential to redefine how IDIQ contracts are managed, setting a new standard for cost-effective and transparent public works execution.</w:t>
      </w:r>
    </w:p>
    <w:p w14:paraId="64139A94" w14:textId="77777777" w:rsidR="00032ED4" w:rsidRDefault="00032ED4"/>
    <w:sectPr w:rsidR="0003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BC8"/>
    <w:multiLevelType w:val="multilevel"/>
    <w:tmpl w:val="A60CB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3267"/>
    <w:multiLevelType w:val="multilevel"/>
    <w:tmpl w:val="C48E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B92"/>
    <w:multiLevelType w:val="multilevel"/>
    <w:tmpl w:val="1776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B18DD"/>
    <w:multiLevelType w:val="multilevel"/>
    <w:tmpl w:val="2D10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0398D"/>
    <w:multiLevelType w:val="multilevel"/>
    <w:tmpl w:val="18DE4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D20FB"/>
    <w:multiLevelType w:val="multilevel"/>
    <w:tmpl w:val="0108E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93823"/>
    <w:multiLevelType w:val="multilevel"/>
    <w:tmpl w:val="B2FE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71F9"/>
    <w:multiLevelType w:val="multilevel"/>
    <w:tmpl w:val="80BE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8146D"/>
    <w:multiLevelType w:val="multilevel"/>
    <w:tmpl w:val="B938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00FCC"/>
    <w:multiLevelType w:val="multilevel"/>
    <w:tmpl w:val="7A5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44A14"/>
    <w:multiLevelType w:val="multilevel"/>
    <w:tmpl w:val="6A4A3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8290F"/>
    <w:multiLevelType w:val="multilevel"/>
    <w:tmpl w:val="98DC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04FC5"/>
    <w:multiLevelType w:val="multilevel"/>
    <w:tmpl w:val="1BF25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6475C"/>
    <w:multiLevelType w:val="multilevel"/>
    <w:tmpl w:val="96E0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B1ACB"/>
    <w:multiLevelType w:val="multilevel"/>
    <w:tmpl w:val="2752B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53241"/>
    <w:multiLevelType w:val="multilevel"/>
    <w:tmpl w:val="53AE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572B2"/>
    <w:multiLevelType w:val="multilevel"/>
    <w:tmpl w:val="DDD4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6B1388"/>
    <w:multiLevelType w:val="multilevel"/>
    <w:tmpl w:val="D8FA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32968"/>
    <w:multiLevelType w:val="multilevel"/>
    <w:tmpl w:val="7B46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93A48"/>
    <w:multiLevelType w:val="multilevel"/>
    <w:tmpl w:val="40F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37DC3"/>
    <w:multiLevelType w:val="multilevel"/>
    <w:tmpl w:val="D2BE6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DE1147"/>
    <w:multiLevelType w:val="multilevel"/>
    <w:tmpl w:val="0B24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47239"/>
    <w:multiLevelType w:val="multilevel"/>
    <w:tmpl w:val="B0342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40D03"/>
    <w:multiLevelType w:val="multilevel"/>
    <w:tmpl w:val="B2982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745D3"/>
    <w:multiLevelType w:val="multilevel"/>
    <w:tmpl w:val="0ADCE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30AF2"/>
    <w:multiLevelType w:val="multilevel"/>
    <w:tmpl w:val="11CC1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368271">
    <w:abstractNumId w:val="4"/>
  </w:num>
  <w:num w:numId="2" w16cid:durableId="611402445">
    <w:abstractNumId w:val="0"/>
  </w:num>
  <w:num w:numId="3" w16cid:durableId="780762442">
    <w:abstractNumId w:val="20"/>
  </w:num>
  <w:num w:numId="4" w16cid:durableId="2095320098">
    <w:abstractNumId w:val="11"/>
  </w:num>
  <w:num w:numId="5" w16cid:durableId="1287859410">
    <w:abstractNumId w:val="2"/>
  </w:num>
  <w:num w:numId="6" w16cid:durableId="690179382">
    <w:abstractNumId w:val="14"/>
  </w:num>
  <w:num w:numId="7" w16cid:durableId="61879835">
    <w:abstractNumId w:val="25"/>
  </w:num>
  <w:num w:numId="8" w16cid:durableId="1891071698">
    <w:abstractNumId w:val="7"/>
  </w:num>
  <w:num w:numId="9" w16cid:durableId="1384908454">
    <w:abstractNumId w:val="22"/>
  </w:num>
  <w:num w:numId="10" w16cid:durableId="560558897">
    <w:abstractNumId w:val="19"/>
  </w:num>
  <w:num w:numId="11" w16cid:durableId="858005136">
    <w:abstractNumId w:val="1"/>
  </w:num>
  <w:num w:numId="12" w16cid:durableId="637997156">
    <w:abstractNumId w:val="8"/>
  </w:num>
  <w:num w:numId="13" w16cid:durableId="1759864936">
    <w:abstractNumId w:val="18"/>
  </w:num>
  <w:num w:numId="14" w16cid:durableId="1182283674">
    <w:abstractNumId w:val="3"/>
  </w:num>
  <w:num w:numId="15" w16cid:durableId="509024399">
    <w:abstractNumId w:val="21"/>
  </w:num>
  <w:num w:numId="16" w16cid:durableId="1207831655">
    <w:abstractNumId w:val="17"/>
  </w:num>
  <w:num w:numId="17" w16cid:durableId="1279995542">
    <w:abstractNumId w:val="6"/>
  </w:num>
  <w:num w:numId="18" w16cid:durableId="700517781">
    <w:abstractNumId w:val="13"/>
  </w:num>
  <w:num w:numId="19" w16cid:durableId="2057387141">
    <w:abstractNumId w:val="24"/>
  </w:num>
  <w:num w:numId="20" w16cid:durableId="1441949043">
    <w:abstractNumId w:val="9"/>
  </w:num>
  <w:num w:numId="21" w16cid:durableId="982848899">
    <w:abstractNumId w:val="10"/>
  </w:num>
  <w:num w:numId="22" w16cid:durableId="358748338">
    <w:abstractNumId w:val="23"/>
  </w:num>
  <w:num w:numId="23" w16cid:durableId="11689351">
    <w:abstractNumId w:val="16"/>
  </w:num>
  <w:num w:numId="24" w16cid:durableId="1867676680">
    <w:abstractNumId w:val="15"/>
  </w:num>
  <w:num w:numId="25" w16cid:durableId="563764305">
    <w:abstractNumId w:val="5"/>
  </w:num>
  <w:num w:numId="26" w16cid:durableId="2027292884">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DC"/>
    <w:rsid w:val="00032ED4"/>
    <w:rsid w:val="00267146"/>
    <w:rsid w:val="00680885"/>
    <w:rsid w:val="00CD0DDC"/>
    <w:rsid w:val="00E1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38DF"/>
  <w15:chartTrackingRefBased/>
  <w15:docId w15:val="{DAF72AD6-9B0E-478E-9BAC-6D0667D5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0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0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DDC"/>
    <w:rPr>
      <w:rFonts w:eastAsiaTheme="majorEastAsia" w:cstheme="majorBidi"/>
      <w:color w:val="272727" w:themeColor="text1" w:themeTint="D8"/>
    </w:rPr>
  </w:style>
  <w:style w:type="paragraph" w:styleId="Title">
    <w:name w:val="Title"/>
    <w:basedOn w:val="Normal"/>
    <w:next w:val="Normal"/>
    <w:link w:val="TitleChar"/>
    <w:uiPriority w:val="10"/>
    <w:qFormat/>
    <w:rsid w:val="00CD0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DDC"/>
    <w:pPr>
      <w:spacing w:before="160"/>
      <w:jc w:val="center"/>
    </w:pPr>
    <w:rPr>
      <w:i/>
      <w:iCs/>
      <w:color w:val="404040" w:themeColor="text1" w:themeTint="BF"/>
    </w:rPr>
  </w:style>
  <w:style w:type="character" w:customStyle="1" w:styleId="QuoteChar">
    <w:name w:val="Quote Char"/>
    <w:basedOn w:val="DefaultParagraphFont"/>
    <w:link w:val="Quote"/>
    <w:uiPriority w:val="29"/>
    <w:rsid w:val="00CD0DDC"/>
    <w:rPr>
      <w:i/>
      <w:iCs/>
      <w:color w:val="404040" w:themeColor="text1" w:themeTint="BF"/>
    </w:rPr>
  </w:style>
  <w:style w:type="paragraph" w:styleId="ListParagraph">
    <w:name w:val="List Paragraph"/>
    <w:basedOn w:val="Normal"/>
    <w:uiPriority w:val="34"/>
    <w:qFormat/>
    <w:rsid w:val="00CD0DDC"/>
    <w:pPr>
      <w:ind w:left="720"/>
      <w:contextualSpacing/>
    </w:pPr>
  </w:style>
  <w:style w:type="character" w:styleId="IntenseEmphasis">
    <w:name w:val="Intense Emphasis"/>
    <w:basedOn w:val="DefaultParagraphFont"/>
    <w:uiPriority w:val="21"/>
    <w:qFormat/>
    <w:rsid w:val="00CD0DDC"/>
    <w:rPr>
      <w:i/>
      <w:iCs/>
      <w:color w:val="0F4761" w:themeColor="accent1" w:themeShade="BF"/>
    </w:rPr>
  </w:style>
  <w:style w:type="paragraph" w:styleId="IntenseQuote">
    <w:name w:val="Intense Quote"/>
    <w:basedOn w:val="Normal"/>
    <w:next w:val="Normal"/>
    <w:link w:val="IntenseQuoteChar"/>
    <w:uiPriority w:val="30"/>
    <w:qFormat/>
    <w:rsid w:val="00CD0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DDC"/>
    <w:rPr>
      <w:i/>
      <w:iCs/>
      <w:color w:val="0F4761" w:themeColor="accent1" w:themeShade="BF"/>
    </w:rPr>
  </w:style>
  <w:style w:type="character" w:styleId="IntenseReference">
    <w:name w:val="Intense Reference"/>
    <w:basedOn w:val="DefaultParagraphFont"/>
    <w:uiPriority w:val="32"/>
    <w:qFormat/>
    <w:rsid w:val="00CD0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20818">
      <w:bodyDiv w:val="1"/>
      <w:marLeft w:val="0"/>
      <w:marRight w:val="0"/>
      <w:marTop w:val="0"/>
      <w:marBottom w:val="0"/>
      <w:divBdr>
        <w:top w:val="none" w:sz="0" w:space="0" w:color="auto"/>
        <w:left w:val="none" w:sz="0" w:space="0" w:color="auto"/>
        <w:bottom w:val="none" w:sz="0" w:space="0" w:color="auto"/>
        <w:right w:val="none" w:sz="0" w:space="0" w:color="auto"/>
      </w:divBdr>
      <w:divsChild>
        <w:div w:id="1281376792">
          <w:marLeft w:val="0"/>
          <w:marRight w:val="0"/>
          <w:marTop w:val="0"/>
          <w:marBottom w:val="0"/>
          <w:divBdr>
            <w:top w:val="none" w:sz="0" w:space="0" w:color="auto"/>
            <w:left w:val="none" w:sz="0" w:space="0" w:color="auto"/>
            <w:bottom w:val="none" w:sz="0" w:space="0" w:color="auto"/>
            <w:right w:val="none" w:sz="0" w:space="0" w:color="auto"/>
          </w:divBdr>
        </w:div>
        <w:div w:id="100220810">
          <w:marLeft w:val="0"/>
          <w:marRight w:val="0"/>
          <w:marTop w:val="0"/>
          <w:marBottom w:val="0"/>
          <w:divBdr>
            <w:top w:val="none" w:sz="0" w:space="0" w:color="auto"/>
            <w:left w:val="none" w:sz="0" w:space="0" w:color="auto"/>
            <w:bottom w:val="none" w:sz="0" w:space="0" w:color="auto"/>
            <w:right w:val="none" w:sz="0" w:space="0" w:color="auto"/>
          </w:divBdr>
        </w:div>
        <w:div w:id="1041443897">
          <w:marLeft w:val="0"/>
          <w:marRight w:val="0"/>
          <w:marTop w:val="0"/>
          <w:marBottom w:val="0"/>
          <w:divBdr>
            <w:top w:val="none" w:sz="0" w:space="0" w:color="auto"/>
            <w:left w:val="none" w:sz="0" w:space="0" w:color="auto"/>
            <w:bottom w:val="none" w:sz="0" w:space="0" w:color="auto"/>
            <w:right w:val="none" w:sz="0" w:space="0" w:color="auto"/>
          </w:divBdr>
        </w:div>
        <w:div w:id="754669242">
          <w:marLeft w:val="0"/>
          <w:marRight w:val="0"/>
          <w:marTop w:val="0"/>
          <w:marBottom w:val="0"/>
          <w:divBdr>
            <w:top w:val="none" w:sz="0" w:space="0" w:color="auto"/>
            <w:left w:val="none" w:sz="0" w:space="0" w:color="auto"/>
            <w:bottom w:val="none" w:sz="0" w:space="0" w:color="auto"/>
            <w:right w:val="none" w:sz="0" w:space="0" w:color="auto"/>
          </w:divBdr>
        </w:div>
        <w:div w:id="966937791">
          <w:marLeft w:val="0"/>
          <w:marRight w:val="0"/>
          <w:marTop w:val="0"/>
          <w:marBottom w:val="0"/>
          <w:divBdr>
            <w:top w:val="none" w:sz="0" w:space="0" w:color="auto"/>
            <w:left w:val="none" w:sz="0" w:space="0" w:color="auto"/>
            <w:bottom w:val="none" w:sz="0" w:space="0" w:color="auto"/>
            <w:right w:val="none" w:sz="0" w:space="0" w:color="auto"/>
          </w:divBdr>
        </w:div>
        <w:div w:id="1229805674">
          <w:marLeft w:val="0"/>
          <w:marRight w:val="0"/>
          <w:marTop w:val="0"/>
          <w:marBottom w:val="0"/>
          <w:divBdr>
            <w:top w:val="none" w:sz="0" w:space="0" w:color="auto"/>
            <w:left w:val="none" w:sz="0" w:space="0" w:color="auto"/>
            <w:bottom w:val="none" w:sz="0" w:space="0" w:color="auto"/>
            <w:right w:val="none" w:sz="0" w:space="0" w:color="auto"/>
          </w:divBdr>
        </w:div>
        <w:div w:id="16582402">
          <w:marLeft w:val="0"/>
          <w:marRight w:val="0"/>
          <w:marTop w:val="0"/>
          <w:marBottom w:val="0"/>
          <w:divBdr>
            <w:top w:val="none" w:sz="0" w:space="0" w:color="auto"/>
            <w:left w:val="none" w:sz="0" w:space="0" w:color="auto"/>
            <w:bottom w:val="none" w:sz="0" w:space="0" w:color="auto"/>
            <w:right w:val="none" w:sz="0" w:space="0" w:color="auto"/>
          </w:divBdr>
        </w:div>
        <w:div w:id="1448427513">
          <w:marLeft w:val="0"/>
          <w:marRight w:val="0"/>
          <w:marTop w:val="0"/>
          <w:marBottom w:val="0"/>
          <w:divBdr>
            <w:top w:val="none" w:sz="0" w:space="0" w:color="auto"/>
            <w:left w:val="none" w:sz="0" w:space="0" w:color="auto"/>
            <w:bottom w:val="none" w:sz="0" w:space="0" w:color="auto"/>
            <w:right w:val="none" w:sz="0" w:space="0" w:color="auto"/>
          </w:divBdr>
        </w:div>
        <w:div w:id="1454904297">
          <w:marLeft w:val="0"/>
          <w:marRight w:val="0"/>
          <w:marTop w:val="0"/>
          <w:marBottom w:val="0"/>
          <w:divBdr>
            <w:top w:val="none" w:sz="0" w:space="0" w:color="auto"/>
            <w:left w:val="none" w:sz="0" w:space="0" w:color="auto"/>
            <w:bottom w:val="none" w:sz="0" w:space="0" w:color="auto"/>
            <w:right w:val="none" w:sz="0" w:space="0" w:color="auto"/>
          </w:divBdr>
        </w:div>
        <w:div w:id="1756240539">
          <w:marLeft w:val="0"/>
          <w:marRight w:val="0"/>
          <w:marTop w:val="0"/>
          <w:marBottom w:val="0"/>
          <w:divBdr>
            <w:top w:val="none" w:sz="0" w:space="0" w:color="auto"/>
            <w:left w:val="none" w:sz="0" w:space="0" w:color="auto"/>
            <w:bottom w:val="none" w:sz="0" w:space="0" w:color="auto"/>
            <w:right w:val="none" w:sz="0" w:space="0" w:color="auto"/>
          </w:divBdr>
        </w:div>
        <w:div w:id="1310397889">
          <w:marLeft w:val="0"/>
          <w:marRight w:val="0"/>
          <w:marTop w:val="0"/>
          <w:marBottom w:val="0"/>
          <w:divBdr>
            <w:top w:val="none" w:sz="0" w:space="0" w:color="auto"/>
            <w:left w:val="none" w:sz="0" w:space="0" w:color="auto"/>
            <w:bottom w:val="none" w:sz="0" w:space="0" w:color="auto"/>
            <w:right w:val="none" w:sz="0" w:space="0" w:color="auto"/>
          </w:divBdr>
        </w:div>
        <w:div w:id="238757298">
          <w:marLeft w:val="0"/>
          <w:marRight w:val="0"/>
          <w:marTop w:val="0"/>
          <w:marBottom w:val="0"/>
          <w:divBdr>
            <w:top w:val="none" w:sz="0" w:space="0" w:color="auto"/>
            <w:left w:val="none" w:sz="0" w:space="0" w:color="auto"/>
            <w:bottom w:val="none" w:sz="0" w:space="0" w:color="auto"/>
            <w:right w:val="none" w:sz="0" w:space="0" w:color="auto"/>
          </w:divBdr>
        </w:div>
        <w:div w:id="666132838">
          <w:marLeft w:val="0"/>
          <w:marRight w:val="0"/>
          <w:marTop w:val="0"/>
          <w:marBottom w:val="0"/>
          <w:divBdr>
            <w:top w:val="none" w:sz="0" w:space="0" w:color="auto"/>
            <w:left w:val="none" w:sz="0" w:space="0" w:color="auto"/>
            <w:bottom w:val="none" w:sz="0" w:space="0" w:color="auto"/>
            <w:right w:val="none" w:sz="0" w:space="0" w:color="auto"/>
          </w:divBdr>
        </w:div>
        <w:div w:id="503712431">
          <w:marLeft w:val="0"/>
          <w:marRight w:val="0"/>
          <w:marTop w:val="0"/>
          <w:marBottom w:val="0"/>
          <w:divBdr>
            <w:top w:val="none" w:sz="0" w:space="0" w:color="auto"/>
            <w:left w:val="none" w:sz="0" w:space="0" w:color="auto"/>
            <w:bottom w:val="none" w:sz="0" w:space="0" w:color="auto"/>
            <w:right w:val="none" w:sz="0" w:space="0" w:color="auto"/>
          </w:divBdr>
        </w:div>
        <w:div w:id="1799101925">
          <w:marLeft w:val="0"/>
          <w:marRight w:val="0"/>
          <w:marTop w:val="0"/>
          <w:marBottom w:val="0"/>
          <w:divBdr>
            <w:top w:val="none" w:sz="0" w:space="0" w:color="auto"/>
            <w:left w:val="none" w:sz="0" w:space="0" w:color="auto"/>
            <w:bottom w:val="none" w:sz="0" w:space="0" w:color="auto"/>
            <w:right w:val="none" w:sz="0" w:space="0" w:color="auto"/>
          </w:divBdr>
        </w:div>
        <w:div w:id="1663504362">
          <w:marLeft w:val="0"/>
          <w:marRight w:val="0"/>
          <w:marTop w:val="0"/>
          <w:marBottom w:val="0"/>
          <w:divBdr>
            <w:top w:val="none" w:sz="0" w:space="0" w:color="auto"/>
            <w:left w:val="none" w:sz="0" w:space="0" w:color="auto"/>
            <w:bottom w:val="none" w:sz="0" w:space="0" w:color="auto"/>
            <w:right w:val="none" w:sz="0" w:space="0" w:color="auto"/>
          </w:divBdr>
        </w:div>
        <w:div w:id="1940402795">
          <w:marLeft w:val="0"/>
          <w:marRight w:val="0"/>
          <w:marTop w:val="0"/>
          <w:marBottom w:val="0"/>
          <w:divBdr>
            <w:top w:val="none" w:sz="0" w:space="0" w:color="auto"/>
            <w:left w:val="none" w:sz="0" w:space="0" w:color="auto"/>
            <w:bottom w:val="none" w:sz="0" w:space="0" w:color="auto"/>
            <w:right w:val="none" w:sz="0" w:space="0" w:color="auto"/>
          </w:divBdr>
        </w:div>
        <w:div w:id="1456411240">
          <w:marLeft w:val="0"/>
          <w:marRight w:val="0"/>
          <w:marTop w:val="0"/>
          <w:marBottom w:val="0"/>
          <w:divBdr>
            <w:top w:val="none" w:sz="0" w:space="0" w:color="auto"/>
            <w:left w:val="none" w:sz="0" w:space="0" w:color="auto"/>
            <w:bottom w:val="none" w:sz="0" w:space="0" w:color="auto"/>
            <w:right w:val="none" w:sz="0" w:space="0" w:color="auto"/>
          </w:divBdr>
        </w:div>
        <w:div w:id="746994374">
          <w:marLeft w:val="0"/>
          <w:marRight w:val="0"/>
          <w:marTop w:val="0"/>
          <w:marBottom w:val="0"/>
          <w:divBdr>
            <w:top w:val="none" w:sz="0" w:space="0" w:color="auto"/>
            <w:left w:val="none" w:sz="0" w:space="0" w:color="auto"/>
            <w:bottom w:val="none" w:sz="0" w:space="0" w:color="auto"/>
            <w:right w:val="none" w:sz="0" w:space="0" w:color="auto"/>
          </w:divBdr>
        </w:div>
        <w:div w:id="1497261921">
          <w:marLeft w:val="0"/>
          <w:marRight w:val="0"/>
          <w:marTop w:val="0"/>
          <w:marBottom w:val="0"/>
          <w:divBdr>
            <w:top w:val="none" w:sz="0" w:space="0" w:color="auto"/>
            <w:left w:val="none" w:sz="0" w:space="0" w:color="auto"/>
            <w:bottom w:val="none" w:sz="0" w:space="0" w:color="auto"/>
            <w:right w:val="none" w:sz="0" w:space="0" w:color="auto"/>
          </w:divBdr>
        </w:div>
        <w:div w:id="549537103">
          <w:marLeft w:val="0"/>
          <w:marRight w:val="0"/>
          <w:marTop w:val="0"/>
          <w:marBottom w:val="0"/>
          <w:divBdr>
            <w:top w:val="none" w:sz="0" w:space="0" w:color="auto"/>
            <w:left w:val="none" w:sz="0" w:space="0" w:color="auto"/>
            <w:bottom w:val="none" w:sz="0" w:space="0" w:color="auto"/>
            <w:right w:val="none" w:sz="0" w:space="0" w:color="auto"/>
          </w:divBdr>
        </w:div>
        <w:div w:id="1924297494">
          <w:marLeft w:val="0"/>
          <w:marRight w:val="0"/>
          <w:marTop w:val="0"/>
          <w:marBottom w:val="0"/>
          <w:divBdr>
            <w:top w:val="none" w:sz="0" w:space="0" w:color="auto"/>
            <w:left w:val="none" w:sz="0" w:space="0" w:color="auto"/>
            <w:bottom w:val="none" w:sz="0" w:space="0" w:color="auto"/>
            <w:right w:val="none" w:sz="0" w:space="0" w:color="auto"/>
          </w:divBdr>
        </w:div>
        <w:div w:id="1102260897">
          <w:marLeft w:val="0"/>
          <w:marRight w:val="0"/>
          <w:marTop w:val="0"/>
          <w:marBottom w:val="0"/>
          <w:divBdr>
            <w:top w:val="none" w:sz="0" w:space="0" w:color="auto"/>
            <w:left w:val="none" w:sz="0" w:space="0" w:color="auto"/>
            <w:bottom w:val="none" w:sz="0" w:space="0" w:color="auto"/>
            <w:right w:val="none" w:sz="0" w:space="0" w:color="auto"/>
          </w:divBdr>
        </w:div>
        <w:div w:id="1774863420">
          <w:marLeft w:val="0"/>
          <w:marRight w:val="0"/>
          <w:marTop w:val="0"/>
          <w:marBottom w:val="0"/>
          <w:divBdr>
            <w:top w:val="none" w:sz="0" w:space="0" w:color="auto"/>
            <w:left w:val="none" w:sz="0" w:space="0" w:color="auto"/>
            <w:bottom w:val="none" w:sz="0" w:space="0" w:color="auto"/>
            <w:right w:val="none" w:sz="0" w:space="0" w:color="auto"/>
          </w:divBdr>
        </w:div>
        <w:div w:id="1318000377">
          <w:marLeft w:val="0"/>
          <w:marRight w:val="0"/>
          <w:marTop w:val="0"/>
          <w:marBottom w:val="0"/>
          <w:divBdr>
            <w:top w:val="none" w:sz="0" w:space="0" w:color="auto"/>
            <w:left w:val="none" w:sz="0" w:space="0" w:color="auto"/>
            <w:bottom w:val="none" w:sz="0" w:space="0" w:color="auto"/>
            <w:right w:val="none" w:sz="0" w:space="0" w:color="auto"/>
          </w:divBdr>
        </w:div>
        <w:div w:id="1110391592">
          <w:marLeft w:val="0"/>
          <w:marRight w:val="0"/>
          <w:marTop w:val="0"/>
          <w:marBottom w:val="0"/>
          <w:divBdr>
            <w:top w:val="none" w:sz="0" w:space="0" w:color="auto"/>
            <w:left w:val="none" w:sz="0" w:space="0" w:color="auto"/>
            <w:bottom w:val="none" w:sz="0" w:space="0" w:color="auto"/>
            <w:right w:val="none" w:sz="0" w:space="0" w:color="auto"/>
          </w:divBdr>
        </w:div>
        <w:div w:id="125198206">
          <w:marLeft w:val="0"/>
          <w:marRight w:val="0"/>
          <w:marTop w:val="0"/>
          <w:marBottom w:val="0"/>
          <w:divBdr>
            <w:top w:val="none" w:sz="0" w:space="0" w:color="auto"/>
            <w:left w:val="none" w:sz="0" w:space="0" w:color="auto"/>
            <w:bottom w:val="none" w:sz="0" w:space="0" w:color="auto"/>
            <w:right w:val="none" w:sz="0" w:space="0" w:color="auto"/>
          </w:divBdr>
        </w:div>
        <w:div w:id="397824018">
          <w:marLeft w:val="0"/>
          <w:marRight w:val="0"/>
          <w:marTop w:val="0"/>
          <w:marBottom w:val="0"/>
          <w:divBdr>
            <w:top w:val="none" w:sz="0" w:space="0" w:color="auto"/>
            <w:left w:val="none" w:sz="0" w:space="0" w:color="auto"/>
            <w:bottom w:val="none" w:sz="0" w:space="0" w:color="auto"/>
            <w:right w:val="none" w:sz="0" w:space="0" w:color="auto"/>
          </w:divBdr>
        </w:div>
        <w:div w:id="1654485849">
          <w:marLeft w:val="0"/>
          <w:marRight w:val="0"/>
          <w:marTop w:val="0"/>
          <w:marBottom w:val="0"/>
          <w:divBdr>
            <w:top w:val="none" w:sz="0" w:space="0" w:color="auto"/>
            <w:left w:val="none" w:sz="0" w:space="0" w:color="auto"/>
            <w:bottom w:val="none" w:sz="0" w:space="0" w:color="auto"/>
            <w:right w:val="none" w:sz="0" w:space="0" w:color="auto"/>
          </w:divBdr>
        </w:div>
        <w:div w:id="1024205693">
          <w:marLeft w:val="0"/>
          <w:marRight w:val="0"/>
          <w:marTop w:val="0"/>
          <w:marBottom w:val="0"/>
          <w:divBdr>
            <w:top w:val="none" w:sz="0" w:space="0" w:color="auto"/>
            <w:left w:val="none" w:sz="0" w:space="0" w:color="auto"/>
            <w:bottom w:val="none" w:sz="0" w:space="0" w:color="auto"/>
            <w:right w:val="none" w:sz="0" w:space="0" w:color="auto"/>
          </w:divBdr>
        </w:div>
        <w:div w:id="1917088301">
          <w:marLeft w:val="0"/>
          <w:marRight w:val="0"/>
          <w:marTop w:val="0"/>
          <w:marBottom w:val="0"/>
          <w:divBdr>
            <w:top w:val="none" w:sz="0" w:space="0" w:color="auto"/>
            <w:left w:val="none" w:sz="0" w:space="0" w:color="auto"/>
            <w:bottom w:val="none" w:sz="0" w:space="0" w:color="auto"/>
            <w:right w:val="none" w:sz="0" w:space="0" w:color="auto"/>
          </w:divBdr>
        </w:div>
        <w:div w:id="1387340827">
          <w:marLeft w:val="0"/>
          <w:marRight w:val="0"/>
          <w:marTop w:val="0"/>
          <w:marBottom w:val="0"/>
          <w:divBdr>
            <w:top w:val="none" w:sz="0" w:space="0" w:color="auto"/>
            <w:left w:val="none" w:sz="0" w:space="0" w:color="auto"/>
            <w:bottom w:val="none" w:sz="0" w:space="0" w:color="auto"/>
            <w:right w:val="none" w:sz="0" w:space="0" w:color="auto"/>
          </w:divBdr>
        </w:div>
        <w:div w:id="690257660">
          <w:marLeft w:val="0"/>
          <w:marRight w:val="0"/>
          <w:marTop w:val="0"/>
          <w:marBottom w:val="0"/>
          <w:divBdr>
            <w:top w:val="none" w:sz="0" w:space="0" w:color="auto"/>
            <w:left w:val="none" w:sz="0" w:space="0" w:color="auto"/>
            <w:bottom w:val="none" w:sz="0" w:space="0" w:color="auto"/>
            <w:right w:val="none" w:sz="0" w:space="0" w:color="auto"/>
          </w:divBdr>
        </w:div>
        <w:div w:id="896740017">
          <w:marLeft w:val="0"/>
          <w:marRight w:val="0"/>
          <w:marTop w:val="0"/>
          <w:marBottom w:val="0"/>
          <w:divBdr>
            <w:top w:val="none" w:sz="0" w:space="0" w:color="auto"/>
            <w:left w:val="none" w:sz="0" w:space="0" w:color="auto"/>
            <w:bottom w:val="none" w:sz="0" w:space="0" w:color="auto"/>
            <w:right w:val="none" w:sz="0" w:space="0" w:color="auto"/>
          </w:divBdr>
        </w:div>
        <w:div w:id="1310285723">
          <w:marLeft w:val="0"/>
          <w:marRight w:val="0"/>
          <w:marTop w:val="0"/>
          <w:marBottom w:val="0"/>
          <w:divBdr>
            <w:top w:val="none" w:sz="0" w:space="0" w:color="auto"/>
            <w:left w:val="none" w:sz="0" w:space="0" w:color="auto"/>
            <w:bottom w:val="none" w:sz="0" w:space="0" w:color="auto"/>
            <w:right w:val="none" w:sz="0" w:space="0" w:color="auto"/>
          </w:divBdr>
        </w:div>
        <w:div w:id="1960185000">
          <w:marLeft w:val="0"/>
          <w:marRight w:val="0"/>
          <w:marTop w:val="0"/>
          <w:marBottom w:val="0"/>
          <w:divBdr>
            <w:top w:val="none" w:sz="0" w:space="0" w:color="auto"/>
            <w:left w:val="none" w:sz="0" w:space="0" w:color="auto"/>
            <w:bottom w:val="none" w:sz="0" w:space="0" w:color="auto"/>
            <w:right w:val="none" w:sz="0" w:space="0" w:color="auto"/>
          </w:divBdr>
        </w:div>
        <w:div w:id="147601941">
          <w:marLeft w:val="0"/>
          <w:marRight w:val="0"/>
          <w:marTop w:val="0"/>
          <w:marBottom w:val="0"/>
          <w:divBdr>
            <w:top w:val="none" w:sz="0" w:space="0" w:color="auto"/>
            <w:left w:val="none" w:sz="0" w:space="0" w:color="auto"/>
            <w:bottom w:val="none" w:sz="0" w:space="0" w:color="auto"/>
            <w:right w:val="none" w:sz="0" w:space="0" w:color="auto"/>
          </w:divBdr>
        </w:div>
        <w:div w:id="1083994899">
          <w:marLeft w:val="0"/>
          <w:marRight w:val="0"/>
          <w:marTop w:val="0"/>
          <w:marBottom w:val="0"/>
          <w:divBdr>
            <w:top w:val="none" w:sz="0" w:space="0" w:color="auto"/>
            <w:left w:val="none" w:sz="0" w:space="0" w:color="auto"/>
            <w:bottom w:val="none" w:sz="0" w:space="0" w:color="auto"/>
            <w:right w:val="none" w:sz="0" w:space="0" w:color="auto"/>
          </w:divBdr>
        </w:div>
        <w:div w:id="1521092686">
          <w:marLeft w:val="0"/>
          <w:marRight w:val="0"/>
          <w:marTop w:val="0"/>
          <w:marBottom w:val="0"/>
          <w:divBdr>
            <w:top w:val="none" w:sz="0" w:space="0" w:color="auto"/>
            <w:left w:val="none" w:sz="0" w:space="0" w:color="auto"/>
            <w:bottom w:val="none" w:sz="0" w:space="0" w:color="auto"/>
            <w:right w:val="none" w:sz="0" w:space="0" w:color="auto"/>
          </w:divBdr>
        </w:div>
        <w:div w:id="807630032">
          <w:marLeft w:val="0"/>
          <w:marRight w:val="0"/>
          <w:marTop w:val="0"/>
          <w:marBottom w:val="0"/>
          <w:divBdr>
            <w:top w:val="none" w:sz="0" w:space="0" w:color="auto"/>
            <w:left w:val="none" w:sz="0" w:space="0" w:color="auto"/>
            <w:bottom w:val="none" w:sz="0" w:space="0" w:color="auto"/>
            <w:right w:val="none" w:sz="0" w:space="0" w:color="auto"/>
          </w:divBdr>
        </w:div>
        <w:div w:id="1843616249">
          <w:marLeft w:val="0"/>
          <w:marRight w:val="0"/>
          <w:marTop w:val="0"/>
          <w:marBottom w:val="0"/>
          <w:divBdr>
            <w:top w:val="none" w:sz="0" w:space="0" w:color="auto"/>
            <w:left w:val="none" w:sz="0" w:space="0" w:color="auto"/>
            <w:bottom w:val="none" w:sz="0" w:space="0" w:color="auto"/>
            <w:right w:val="none" w:sz="0" w:space="0" w:color="auto"/>
          </w:divBdr>
        </w:div>
        <w:div w:id="904560110">
          <w:marLeft w:val="0"/>
          <w:marRight w:val="0"/>
          <w:marTop w:val="0"/>
          <w:marBottom w:val="0"/>
          <w:divBdr>
            <w:top w:val="none" w:sz="0" w:space="0" w:color="auto"/>
            <w:left w:val="none" w:sz="0" w:space="0" w:color="auto"/>
            <w:bottom w:val="none" w:sz="0" w:space="0" w:color="auto"/>
            <w:right w:val="none" w:sz="0" w:space="0" w:color="auto"/>
          </w:divBdr>
        </w:div>
        <w:div w:id="1264922902">
          <w:marLeft w:val="0"/>
          <w:marRight w:val="0"/>
          <w:marTop w:val="0"/>
          <w:marBottom w:val="0"/>
          <w:divBdr>
            <w:top w:val="none" w:sz="0" w:space="0" w:color="auto"/>
            <w:left w:val="none" w:sz="0" w:space="0" w:color="auto"/>
            <w:bottom w:val="none" w:sz="0" w:space="0" w:color="auto"/>
            <w:right w:val="none" w:sz="0" w:space="0" w:color="auto"/>
          </w:divBdr>
        </w:div>
        <w:div w:id="872377582">
          <w:marLeft w:val="0"/>
          <w:marRight w:val="0"/>
          <w:marTop w:val="0"/>
          <w:marBottom w:val="0"/>
          <w:divBdr>
            <w:top w:val="none" w:sz="0" w:space="0" w:color="auto"/>
            <w:left w:val="none" w:sz="0" w:space="0" w:color="auto"/>
            <w:bottom w:val="none" w:sz="0" w:space="0" w:color="auto"/>
            <w:right w:val="none" w:sz="0" w:space="0" w:color="auto"/>
          </w:divBdr>
        </w:div>
        <w:div w:id="211356477">
          <w:marLeft w:val="0"/>
          <w:marRight w:val="0"/>
          <w:marTop w:val="0"/>
          <w:marBottom w:val="0"/>
          <w:divBdr>
            <w:top w:val="none" w:sz="0" w:space="0" w:color="auto"/>
            <w:left w:val="none" w:sz="0" w:space="0" w:color="auto"/>
            <w:bottom w:val="none" w:sz="0" w:space="0" w:color="auto"/>
            <w:right w:val="none" w:sz="0" w:space="0" w:color="auto"/>
          </w:divBdr>
        </w:div>
        <w:div w:id="481849655">
          <w:marLeft w:val="0"/>
          <w:marRight w:val="0"/>
          <w:marTop w:val="0"/>
          <w:marBottom w:val="0"/>
          <w:divBdr>
            <w:top w:val="none" w:sz="0" w:space="0" w:color="auto"/>
            <w:left w:val="none" w:sz="0" w:space="0" w:color="auto"/>
            <w:bottom w:val="none" w:sz="0" w:space="0" w:color="auto"/>
            <w:right w:val="none" w:sz="0" w:space="0" w:color="auto"/>
          </w:divBdr>
        </w:div>
        <w:div w:id="1951468010">
          <w:marLeft w:val="0"/>
          <w:marRight w:val="0"/>
          <w:marTop w:val="0"/>
          <w:marBottom w:val="0"/>
          <w:divBdr>
            <w:top w:val="none" w:sz="0" w:space="0" w:color="auto"/>
            <w:left w:val="none" w:sz="0" w:space="0" w:color="auto"/>
            <w:bottom w:val="none" w:sz="0" w:space="0" w:color="auto"/>
            <w:right w:val="none" w:sz="0" w:space="0" w:color="auto"/>
          </w:divBdr>
        </w:div>
        <w:div w:id="1735007794">
          <w:marLeft w:val="0"/>
          <w:marRight w:val="0"/>
          <w:marTop w:val="0"/>
          <w:marBottom w:val="0"/>
          <w:divBdr>
            <w:top w:val="none" w:sz="0" w:space="0" w:color="auto"/>
            <w:left w:val="none" w:sz="0" w:space="0" w:color="auto"/>
            <w:bottom w:val="none" w:sz="0" w:space="0" w:color="auto"/>
            <w:right w:val="none" w:sz="0" w:space="0" w:color="auto"/>
          </w:divBdr>
        </w:div>
        <w:div w:id="898444049">
          <w:marLeft w:val="0"/>
          <w:marRight w:val="0"/>
          <w:marTop w:val="0"/>
          <w:marBottom w:val="0"/>
          <w:divBdr>
            <w:top w:val="none" w:sz="0" w:space="0" w:color="auto"/>
            <w:left w:val="none" w:sz="0" w:space="0" w:color="auto"/>
            <w:bottom w:val="none" w:sz="0" w:space="0" w:color="auto"/>
            <w:right w:val="none" w:sz="0" w:space="0" w:color="auto"/>
          </w:divBdr>
        </w:div>
        <w:div w:id="770471857">
          <w:marLeft w:val="0"/>
          <w:marRight w:val="0"/>
          <w:marTop w:val="0"/>
          <w:marBottom w:val="0"/>
          <w:divBdr>
            <w:top w:val="none" w:sz="0" w:space="0" w:color="auto"/>
            <w:left w:val="none" w:sz="0" w:space="0" w:color="auto"/>
            <w:bottom w:val="none" w:sz="0" w:space="0" w:color="auto"/>
            <w:right w:val="none" w:sz="0" w:space="0" w:color="auto"/>
          </w:divBdr>
        </w:div>
        <w:div w:id="1742630310">
          <w:marLeft w:val="0"/>
          <w:marRight w:val="0"/>
          <w:marTop w:val="0"/>
          <w:marBottom w:val="0"/>
          <w:divBdr>
            <w:top w:val="none" w:sz="0" w:space="0" w:color="auto"/>
            <w:left w:val="none" w:sz="0" w:space="0" w:color="auto"/>
            <w:bottom w:val="none" w:sz="0" w:space="0" w:color="auto"/>
            <w:right w:val="none" w:sz="0" w:space="0" w:color="auto"/>
          </w:divBdr>
        </w:div>
        <w:div w:id="860514441">
          <w:marLeft w:val="0"/>
          <w:marRight w:val="0"/>
          <w:marTop w:val="0"/>
          <w:marBottom w:val="0"/>
          <w:divBdr>
            <w:top w:val="none" w:sz="0" w:space="0" w:color="auto"/>
            <w:left w:val="none" w:sz="0" w:space="0" w:color="auto"/>
            <w:bottom w:val="none" w:sz="0" w:space="0" w:color="auto"/>
            <w:right w:val="none" w:sz="0" w:space="0" w:color="auto"/>
          </w:divBdr>
        </w:div>
        <w:div w:id="2075161065">
          <w:marLeft w:val="0"/>
          <w:marRight w:val="0"/>
          <w:marTop w:val="0"/>
          <w:marBottom w:val="0"/>
          <w:divBdr>
            <w:top w:val="none" w:sz="0" w:space="0" w:color="auto"/>
            <w:left w:val="none" w:sz="0" w:space="0" w:color="auto"/>
            <w:bottom w:val="none" w:sz="0" w:space="0" w:color="auto"/>
            <w:right w:val="none" w:sz="0" w:space="0" w:color="auto"/>
          </w:divBdr>
        </w:div>
        <w:div w:id="412900561">
          <w:marLeft w:val="0"/>
          <w:marRight w:val="0"/>
          <w:marTop w:val="0"/>
          <w:marBottom w:val="0"/>
          <w:divBdr>
            <w:top w:val="none" w:sz="0" w:space="0" w:color="auto"/>
            <w:left w:val="none" w:sz="0" w:space="0" w:color="auto"/>
            <w:bottom w:val="none" w:sz="0" w:space="0" w:color="auto"/>
            <w:right w:val="none" w:sz="0" w:space="0" w:color="auto"/>
          </w:divBdr>
        </w:div>
        <w:div w:id="1400980116">
          <w:marLeft w:val="0"/>
          <w:marRight w:val="0"/>
          <w:marTop w:val="0"/>
          <w:marBottom w:val="0"/>
          <w:divBdr>
            <w:top w:val="none" w:sz="0" w:space="0" w:color="auto"/>
            <w:left w:val="none" w:sz="0" w:space="0" w:color="auto"/>
            <w:bottom w:val="none" w:sz="0" w:space="0" w:color="auto"/>
            <w:right w:val="none" w:sz="0" w:space="0" w:color="auto"/>
          </w:divBdr>
        </w:div>
        <w:div w:id="1320424178">
          <w:marLeft w:val="0"/>
          <w:marRight w:val="0"/>
          <w:marTop w:val="0"/>
          <w:marBottom w:val="0"/>
          <w:divBdr>
            <w:top w:val="none" w:sz="0" w:space="0" w:color="auto"/>
            <w:left w:val="none" w:sz="0" w:space="0" w:color="auto"/>
            <w:bottom w:val="none" w:sz="0" w:space="0" w:color="auto"/>
            <w:right w:val="none" w:sz="0" w:space="0" w:color="auto"/>
          </w:divBdr>
        </w:div>
        <w:div w:id="1576695831">
          <w:marLeft w:val="0"/>
          <w:marRight w:val="0"/>
          <w:marTop w:val="0"/>
          <w:marBottom w:val="0"/>
          <w:divBdr>
            <w:top w:val="none" w:sz="0" w:space="0" w:color="auto"/>
            <w:left w:val="none" w:sz="0" w:space="0" w:color="auto"/>
            <w:bottom w:val="none" w:sz="0" w:space="0" w:color="auto"/>
            <w:right w:val="none" w:sz="0" w:space="0" w:color="auto"/>
          </w:divBdr>
        </w:div>
        <w:div w:id="1044602174">
          <w:marLeft w:val="0"/>
          <w:marRight w:val="0"/>
          <w:marTop w:val="0"/>
          <w:marBottom w:val="0"/>
          <w:divBdr>
            <w:top w:val="none" w:sz="0" w:space="0" w:color="auto"/>
            <w:left w:val="none" w:sz="0" w:space="0" w:color="auto"/>
            <w:bottom w:val="none" w:sz="0" w:space="0" w:color="auto"/>
            <w:right w:val="none" w:sz="0" w:space="0" w:color="auto"/>
          </w:divBdr>
        </w:div>
        <w:div w:id="611981944">
          <w:marLeft w:val="0"/>
          <w:marRight w:val="0"/>
          <w:marTop w:val="0"/>
          <w:marBottom w:val="0"/>
          <w:divBdr>
            <w:top w:val="none" w:sz="0" w:space="0" w:color="auto"/>
            <w:left w:val="none" w:sz="0" w:space="0" w:color="auto"/>
            <w:bottom w:val="none" w:sz="0" w:space="0" w:color="auto"/>
            <w:right w:val="none" w:sz="0" w:space="0" w:color="auto"/>
          </w:divBdr>
        </w:div>
        <w:div w:id="1878468528">
          <w:marLeft w:val="0"/>
          <w:marRight w:val="0"/>
          <w:marTop w:val="0"/>
          <w:marBottom w:val="0"/>
          <w:divBdr>
            <w:top w:val="none" w:sz="0" w:space="0" w:color="auto"/>
            <w:left w:val="none" w:sz="0" w:space="0" w:color="auto"/>
            <w:bottom w:val="none" w:sz="0" w:space="0" w:color="auto"/>
            <w:right w:val="none" w:sz="0" w:space="0" w:color="auto"/>
          </w:divBdr>
        </w:div>
        <w:div w:id="251859182">
          <w:marLeft w:val="0"/>
          <w:marRight w:val="0"/>
          <w:marTop w:val="0"/>
          <w:marBottom w:val="0"/>
          <w:divBdr>
            <w:top w:val="none" w:sz="0" w:space="0" w:color="auto"/>
            <w:left w:val="none" w:sz="0" w:space="0" w:color="auto"/>
            <w:bottom w:val="none" w:sz="0" w:space="0" w:color="auto"/>
            <w:right w:val="none" w:sz="0" w:space="0" w:color="auto"/>
          </w:divBdr>
        </w:div>
        <w:div w:id="1998025698">
          <w:marLeft w:val="0"/>
          <w:marRight w:val="0"/>
          <w:marTop w:val="0"/>
          <w:marBottom w:val="0"/>
          <w:divBdr>
            <w:top w:val="none" w:sz="0" w:space="0" w:color="auto"/>
            <w:left w:val="none" w:sz="0" w:space="0" w:color="auto"/>
            <w:bottom w:val="none" w:sz="0" w:space="0" w:color="auto"/>
            <w:right w:val="none" w:sz="0" w:space="0" w:color="auto"/>
          </w:divBdr>
        </w:div>
        <w:div w:id="1371221843">
          <w:marLeft w:val="0"/>
          <w:marRight w:val="0"/>
          <w:marTop w:val="0"/>
          <w:marBottom w:val="0"/>
          <w:divBdr>
            <w:top w:val="none" w:sz="0" w:space="0" w:color="auto"/>
            <w:left w:val="none" w:sz="0" w:space="0" w:color="auto"/>
            <w:bottom w:val="none" w:sz="0" w:space="0" w:color="auto"/>
            <w:right w:val="none" w:sz="0" w:space="0" w:color="auto"/>
          </w:divBdr>
        </w:div>
        <w:div w:id="271328401">
          <w:marLeft w:val="0"/>
          <w:marRight w:val="0"/>
          <w:marTop w:val="0"/>
          <w:marBottom w:val="0"/>
          <w:divBdr>
            <w:top w:val="none" w:sz="0" w:space="0" w:color="auto"/>
            <w:left w:val="none" w:sz="0" w:space="0" w:color="auto"/>
            <w:bottom w:val="none" w:sz="0" w:space="0" w:color="auto"/>
            <w:right w:val="none" w:sz="0" w:space="0" w:color="auto"/>
          </w:divBdr>
        </w:div>
        <w:div w:id="1454863978">
          <w:marLeft w:val="0"/>
          <w:marRight w:val="0"/>
          <w:marTop w:val="0"/>
          <w:marBottom w:val="0"/>
          <w:divBdr>
            <w:top w:val="none" w:sz="0" w:space="0" w:color="auto"/>
            <w:left w:val="none" w:sz="0" w:space="0" w:color="auto"/>
            <w:bottom w:val="none" w:sz="0" w:space="0" w:color="auto"/>
            <w:right w:val="none" w:sz="0" w:space="0" w:color="auto"/>
          </w:divBdr>
        </w:div>
        <w:div w:id="1669752316">
          <w:marLeft w:val="0"/>
          <w:marRight w:val="0"/>
          <w:marTop w:val="0"/>
          <w:marBottom w:val="0"/>
          <w:divBdr>
            <w:top w:val="none" w:sz="0" w:space="0" w:color="auto"/>
            <w:left w:val="none" w:sz="0" w:space="0" w:color="auto"/>
            <w:bottom w:val="none" w:sz="0" w:space="0" w:color="auto"/>
            <w:right w:val="none" w:sz="0" w:space="0" w:color="auto"/>
          </w:divBdr>
        </w:div>
        <w:div w:id="640187622">
          <w:marLeft w:val="0"/>
          <w:marRight w:val="0"/>
          <w:marTop w:val="0"/>
          <w:marBottom w:val="0"/>
          <w:divBdr>
            <w:top w:val="none" w:sz="0" w:space="0" w:color="auto"/>
            <w:left w:val="none" w:sz="0" w:space="0" w:color="auto"/>
            <w:bottom w:val="none" w:sz="0" w:space="0" w:color="auto"/>
            <w:right w:val="none" w:sz="0" w:space="0" w:color="auto"/>
          </w:divBdr>
        </w:div>
        <w:div w:id="935551257">
          <w:marLeft w:val="0"/>
          <w:marRight w:val="0"/>
          <w:marTop w:val="0"/>
          <w:marBottom w:val="0"/>
          <w:divBdr>
            <w:top w:val="none" w:sz="0" w:space="0" w:color="auto"/>
            <w:left w:val="none" w:sz="0" w:space="0" w:color="auto"/>
            <w:bottom w:val="none" w:sz="0" w:space="0" w:color="auto"/>
            <w:right w:val="none" w:sz="0" w:space="0" w:color="auto"/>
          </w:divBdr>
        </w:div>
        <w:div w:id="232934312">
          <w:marLeft w:val="0"/>
          <w:marRight w:val="0"/>
          <w:marTop w:val="0"/>
          <w:marBottom w:val="0"/>
          <w:divBdr>
            <w:top w:val="none" w:sz="0" w:space="0" w:color="auto"/>
            <w:left w:val="none" w:sz="0" w:space="0" w:color="auto"/>
            <w:bottom w:val="none" w:sz="0" w:space="0" w:color="auto"/>
            <w:right w:val="none" w:sz="0" w:space="0" w:color="auto"/>
          </w:divBdr>
        </w:div>
        <w:div w:id="1456022365">
          <w:marLeft w:val="0"/>
          <w:marRight w:val="0"/>
          <w:marTop w:val="0"/>
          <w:marBottom w:val="0"/>
          <w:divBdr>
            <w:top w:val="none" w:sz="0" w:space="0" w:color="auto"/>
            <w:left w:val="none" w:sz="0" w:space="0" w:color="auto"/>
            <w:bottom w:val="none" w:sz="0" w:space="0" w:color="auto"/>
            <w:right w:val="none" w:sz="0" w:space="0" w:color="auto"/>
          </w:divBdr>
        </w:div>
        <w:div w:id="1151213370">
          <w:marLeft w:val="0"/>
          <w:marRight w:val="0"/>
          <w:marTop w:val="0"/>
          <w:marBottom w:val="0"/>
          <w:divBdr>
            <w:top w:val="none" w:sz="0" w:space="0" w:color="auto"/>
            <w:left w:val="none" w:sz="0" w:space="0" w:color="auto"/>
            <w:bottom w:val="none" w:sz="0" w:space="0" w:color="auto"/>
            <w:right w:val="none" w:sz="0" w:space="0" w:color="auto"/>
          </w:divBdr>
        </w:div>
        <w:div w:id="182596554">
          <w:marLeft w:val="0"/>
          <w:marRight w:val="0"/>
          <w:marTop w:val="0"/>
          <w:marBottom w:val="0"/>
          <w:divBdr>
            <w:top w:val="none" w:sz="0" w:space="0" w:color="auto"/>
            <w:left w:val="none" w:sz="0" w:space="0" w:color="auto"/>
            <w:bottom w:val="none" w:sz="0" w:space="0" w:color="auto"/>
            <w:right w:val="none" w:sz="0" w:space="0" w:color="auto"/>
          </w:divBdr>
        </w:div>
        <w:div w:id="1548224107">
          <w:marLeft w:val="0"/>
          <w:marRight w:val="0"/>
          <w:marTop w:val="0"/>
          <w:marBottom w:val="0"/>
          <w:divBdr>
            <w:top w:val="none" w:sz="0" w:space="0" w:color="auto"/>
            <w:left w:val="none" w:sz="0" w:space="0" w:color="auto"/>
            <w:bottom w:val="none" w:sz="0" w:space="0" w:color="auto"/>
            <w:right w:val="none" w:sz="0" w:space="0" w:color="auto"/>
          </w:divBdr>
        </w:div>
        <w:div w:id="850224906">
          <w:marLeft w:val="0"/>
          <w:marRight w:val="0"/>
          <w:marTop w:val="0"/>
          <w:marBottom w:val="0"/>
          <w:divBdr>
            <w:top w:val="none" w:sz="0" w:space="0" w:color="auto"/>
            <w:left w:val="none" w:sz="0" w:space="0" w:color="auto"/>
            <w:bottom w:val="none" w:sz="0" w:space="0" w:color="auto"/>
            <w:right w:val="none" w:sz="0" w:space="0" w:color="auto"/>
          </w:divBdr>
        </w:div>
        <w:div w:id="390427576">
          <w:marLeft w:val="0"/>
          <w:marRight w:val="0"/>
          <w:marTop w:val="0"/>
          <w:marBottom w:val="0"/>
          <w:divBdr>
            <w:top w:val="none" w:sz="0" w:space="0" w:color="auto"/>
            <w:left w:val="none" w:sz="0" w:space="0" w:color="auto"/>
            <w:bottom w:val="none" w:sz="0" w:space="0" w:color="auto"/>
            <w:right w:val="none" w:sz="0" w:space="0" w:color="auto"/>
          </w:divBdr>
        </w:div>
        <w:div w:id="2086757545">
          <w:marLeft w:val="0"/>
          <w:marRight w:val="0"/>
          <w:marTop w:val="0"/>
          <w:marBottom w:val="0"/>
          <w:divBdr>
            <w:top w:val="none" w:sz="0" w:space="0" w:color="auto"/>
            <w:left w:val="none" w:sz="0" w:space="0" w:color="auto"/>
            <w:bottom w:val="none" w:sz="0" w:space="0" w:color="auto"/>
            <w:right w:val="none" w:sz="0" w:space="0" w:color="auto"/>
          </w:divBdr>
        </w:div>
        <w:div w:id="1597321683">
          <w:marLeft w:val="0"/>
          <w:marRight w:val="0"/>
          <w:marTop w:val="0"/>
          <w:marBottom w:val="0"/>
          <w:divBdr>
            <w:top w:val="none" w:sz="0" w:space="0" w:color="auto"/>
            <w:left w:val="none" w:sz="0" w:space="0" w:color="auto"/>
            <w:bottom w:val="none" w:sz="0" w:space="0" w:color="auto"/>
            <w:right w:val="none" w:sz="0" w:space="0" w:color="auto"/>
          </w:divBdr>
        </w:div>
        <w:div w:id="148644380">
          <w:marLeft w:val="0"/>
          <w:marRight w:val="0"/>
          <w:marTop w:val="0"/>
          <w:marBottom w:val="0"/>
          <w:divBdr>
            <w:top w:val="none" w:sz="0" w:space="0" w:color="auto"/>
            <w:left w:val="none" w:sz="0" w:space="0" w:color="auto"/>
            <w:bottom w:val="none" w:sz="0" w:space="0" w:color="auto"/>
            <w:right w:val="none" w:sz="0" w:space="0" w:color="auto"/>
          </w:divBdr>
        </w:div>
        <w:div w:id="241454666">
          <w:marLeft w:val="0"/>
          <w:marRight w:val="0"/>
          <w:marTop w:val="0"/>
          <w:marBottom w:val="0"/>
          <w:divBdr>
            <w:top w:val="none" w:sz="0" w:space="0" w:color="auto"/>
            <w:left w:val="none" w:sz="0" w:space="0" w:color="auto"/>
            <w:bottom w:val="none" w:sz="0" w:space="0" w:color="auto"/>
            <w:right w:val="none" w:sz="0" w:space="0" w:color="auto"/>
          </w:divBdr>
        </w:div>
        <w:div w:id="316148888">
          <w:marLeft w:val="0"/>
          <w:marRight w:val="0"/>
          <w:marTop w:val="0"/>
          <w:marBottom w:val="0"/>
          <w:divBdr>
            <w:top w:val="none" w:sz="0" w:space="0" w:color="auto"/>
            <w:left w:val="none" w:sz="0" w:space="0" w:color="auto"/>
            <w:bottom w:val="none" w:sz="0" w:space="0" w:color="auto"/>
            <w:right w:val="none" w:sz="0" w:space="0" w:color="auto"/>
          </w:divBdr>
        </w:div>
        <w:div w:id="750157409">
          <w:marLeft w:val="0"/>
          <w:marRight w:val="0"/>
          <w:marTop w:val="0"/>
          <w:marBottom w:val="0"/>
          <w:divBdr>
            <w:top w:val="none" w:sz="0" w:space="0" w:color="auto"/>
            <w:left w:val="none" w:sz="0" w:space="0" w:color="auto"/>
            <w:bottom w:val="none" w:sz="0" w:space="0" w:color="auto"/>
            <w:right w:val="none" w:sz="0" w:space="0" w:color="auto"/>
          </w:divBdr>
        </w:div>
        <w:div w:id="96604252">
          <w:marLeft w:val="0"/>
          <w:marRight w:val="0"/>
          <w:marTop w:val="0"/>
          <w:marBottom w:val="0"/>
          <w:divBdr>
            <w:top w:val="none" w:sz="0" w:space="0" w:color="auto"/>
            <w:left w:val="none" w:sz="0" w:space="0" w:color="auto"/>
            <w:bottom w:val="none" w:sz="0" w:space="0" w:color="auto"/>
            <w:right w:val="none" w:sz="0" w:space="0" w:color="auto"/>
          </w:divBdr>
        </w:div>
        <w:div w:id="711153014">
          <w:marLeft w:val="0"/>
          <w:marRight w:val="0"/>
          <w:marTop w:val="0"/>
          <w:marBottom w:val="0"/>
          <w:divBdr>
            <w:top w:val="none" w:sz="0" w:space="0" w:color="auto"/>
            <w:left w:val="none" w:sz="0" w:space="0" w:color="auto"/>
            <w:bottom w:val="none" w:sz="0" w:space="0" w:color="auto"/>
            <w:right w:val="none" w:sz="0" w:space="0" w:color="auto"/>
          </w:divBdr>
        </w:div>
        <w:div w:id="853885798">
          <w:marLeft w:val="0"/>
          <w:marRight w:val="0"/>
          <w:marTop w:val="0"/>
          <w:marBottom w:val="0"/>
          <w:divBdr>
            <w:top w:val="none" w:sz="0" w:space="0" w:color="auto"/>
            <w:left w:val="none" w:sz="0" w:space="0" w:color="auto"/>
            <w:bottom w:val="none" w:sz="0" w:space="0" w:color="auto"/>
            <w:right w:val="none" w:sz="0" w:space="0" w:color="auto"/>
          </w:divBdr>
        </w:div>
        <w:div w:id="1296520736">
          <w:marLeft w:val="0"/>
          <w:marRight w:val="0"/>
          <w:marTop w:val="0"/>
          <w:marBottom w:val="0"/>
          <w:divBdr>
            <w:top w:val="none" w:sz="0" w:space="0" w:color="auto"/>
            <w:left w:val="none" w:sz="0" w:space="0" w:color="auto"/>
            <w:bottom w:val="none" w:sz="0" w:space="0" w:color="auto"/>
            <w:right w:val="none" w:sz="0" w:space="0" w:color="auto"/>
          </w:divBdr>
        </w:div>
        <w:div w:id="644433545">
          <w:marLeft w:val="0"/>
          <w:marRight w:val="0"/>
          <w:marTop w:val="0"/>
          <w:marBottom w:val="0"/>
          <w:divBdr>
            <w:top w:val="none" w:sz="0" w:space="0" w:color="auto"/>
            <w:left w:val="none" w:sz="0" w:space="0" w:color="auto"/>
            <w:bottom w:val="none" w:sz="0" w:space="0" w:color="auto"/>
            <w:right w:val="none" w:sz="0" w:space="0" w:color="auto"/>
          </w:divBdr>
        </w:div>
        <w:div w:id="54359799">
          <w:marLeft w:val="0"/>
          <w:marRight w:val="0"/>
          <w:marTop w:val="0"/>
          <w:marBottom w:val="0"/>
          <w:divBdr>
            <w:top w:val="none" w:sz="0" w:space="0" w:color="auto"/>
            <w:left w:val="none" w:sz="0" w:space="0" w:color="auto"/>
            <w:bottom w:val="none" w:sz="0" w:space="0" w:color="auto"/>
            <w:right w:val="none" w:sz="0" w:space="0" w:color="auto"/>
          </w:divBdr>
        </w:div>
        <w:div w:id="2125540514">
          <w:marLeft w:val="0"/>
          <w:marRight w:val="0"/>
          <w:marTop w:val="0"/>
          <w:marBottom w:val="0"/>
          <w:divBdr>
            <w:top w:val="none" w:sz="0" w:space="0" w:color="auto"/>
            <w:left w:val="none" w:sz="0" w:space="0" w:color="auto"/>
            <w:bottom w:val="none" w:sz="0" w:space="0" w:color="auto"/>
            <w:right w:val="none" w:sz="0" w:space="0" w:color="auto"/>
          </w:divBdr>
        </w:div>
        <w:div w:id="1237279811">
          <w:marLeft w:val="0"/>
          <w:marRight w:val="0"/>
          <w:marTop w:val="0"/>
          <w:marBottom w:val="0"/>
          <w:divBdr>
            <w:top w:val="none" w:sz="0" w:space="0" w:color="auto"/>
            <w:left w:val="none" w:sz="0" w:space="0" w:color="auto"/>
            <w:bottom w:val="none" w:sz="0" w:space="0" w:color="auto"/>
            <w:right w:val="none" w:sz="0" w:space="0" w:color="auto"/>
          </w:divBdr>
        </w:div>
        <w:div w:id="2118868712">
          <w:marLeft w:val="0"/>
          <w:marRight w:val="0"/>
          <w:marTop w:val="0"/>
          <w:marBottom w:val="0"/>
          <w:divBdr>
            <w:top w:val="none" w:sz="0" w:space="0" w:color="auto"/>
            <w:left w:val="none" w:sz="0" w:space="0" w:color="auto"/>
            <w:bottom w:val="none" w:sz="0" w:space="0" w:color="auto"/>
            <w:right w:val="none" w:sz="0" w:space="0" w:color="auto"/>
          </w:divBdr>
        </w:div>
        <w:div w:id="383454127">
          <w:marLeft w:val="0"/>
          <w:marRight w:val="0"/>
          <w:marTop w:val="0"/>
          <w:marBottom w:val="0"/>
          <w:divBdr>
            <w:top w:val="none" w:sz="0" w:space="0" w:color="auto"/>
            <w:left w:val="none" w:sz="0" w:space="0" w:color="auto"/>
            <w:bottom w:val="none" w:sz="0" w:space="0" w:color="auto"/>
            <w:right w:val="none" w:sz="0" w:space="0" w:color="auto"/>
          </w:divBdr>
        </w:div>
        <w:div w:id="1280603743">
          <w:marLeft w:val="0"/>
          <w:marRight w:val="0"/>
          <w:marTop w:val="0"/>
          <w:marBottom w:val="0"/>
          <w:divBdr>
            <w:top w:val="none" w:sz="0" w:space="0" w:color="auto"/>
            <w:left w:val="none" w:sz="0" w:space="0" w:color="auto"/>
            <w:bottom w:val="none" w:sz="0" w:space="0" w:color="auto"/>
            <w:right w:val="none" w:sz="0" w:space="0" w:color="auto"/>
          </w:divBdr>
        </w:div>
        <w:div w:id="1018435300">
          <w:marLeft w:val="0"/>
          <w:marRight w:val="0"/>
          <w:marTop w:val="0"/>
          <w:marBottom w:val="0"/>
          <w:divBdr>
            <w:top w:val="none" w:sz="0" w:space="0" w:color="auto"/>
            <w:left w:val="none" w:sz="0" w:space="0" w:color="auto"/>
            <w:bottom w:val="none" w:sz="0" w:space="0" w:color="auto"/>
            <w:right w:val="none" w:sz="0" w:space="0" w:color="auto"/>
          </w:divBdr>
        </w:div>
        <w:div w:id="1167095198">
          <w:marLeft w:val="0"/>
          <w:marRight w:val="0"/>
          <w:marTop w:val="0"/>
          <w:marBottom w:val="0"/>
          <w:divBdr>
            <w:top w:val="none" w:sz="0" w:space="0" w:color="auto"/>
            <w:left w:val="none" w:sz="0" w:space="0" w:color="auto"/>
            <w:bottom w:val="none" w:sz="0" w:space="0" w:color="auto"/>
            <w:right w:val="none" w:sz="0" w:space="0" w:color="auto"/>
          </w:divBdr>
        </w:div>
        <w:div w:id="1514034547">
          <w:marLeft w:val="0"/>
          <w:marRight w:val="0"/>
          <w:marTop w:val="0"/>
          <w:marBottom w:val="0"/>
          <w:divBdr>
            <w:top w:val="none" w:sz="0" w:space="0" w:color="auto"/>
            <w:left w:val="none" w:sz="0" w:space="0" w:color="auto"/>
            <w:bottom w:val="none" w:sz="0" w:space="0" w:color="auto"/>
            <w:right w:val="none" w:sz="0" w:space="0" w:color="auto"/>
          </w:divBdr>
        </w:div>
        <w:div w:id="1355032081">
          <w:marLeft w:val="0"/>
          <w:marRight w:val="0"/>
          <w:marTop w:val="0"/>
          <w:marBottom w:val="0"/>
          <w:divBdr>
            <w:top w:val="none" w:sz="0" w:space="0" w:color="auto"/>
            <w:left w:val="none" w:sz="0" w:space="0" w:color="auto"/>
            <w:bottom w:val="none" w:sz="0" w:space="0" w:color="auto"/>
            <w:right w:val="none" w:sz="0" w:space="0" w:color="auto"/>
          </w:divBdr>
        </w:div>
        <w:div w:id="2116249522">
          <w:marLeft w:val="0"/>
          <w:marRight w:val="0"/>
          <w:marTop w:val="0"/>
          <w:marBottom w:val="0"/>
          <w:divBdr>
            <w:top w:val="none" w:sz="0" w:space="0" w:color="auto"/>
            <w:left w:val="none" w:sz="0" w:space="0" w:color="auto"/>
            <w:bottom w:val="none" w:sz="0" w:space="0" w:color="auto"/>
            <w:right w:val="none" w:sz="0" w:space="0" w:color="auto"/>
          </w:divBdr>
        </w:div>
        <w:div w:id="2079352647">
          <w:marLeft w:val="0"/>
          <w:marRight w:val="0"/>
          <w:marTop w:val="0"/>
          <w:marBottom w:val="0"/>
          <w:divBdr>
            <w:top w:val="none" w:sz="0" w:space="0" w:color="auto"/>
            <w:left w:val="none" w:sz="0" w:space="0" w:color="auto"/>
            <w:bottom w:val="none" w:sz="0" w:space="0" w:color="auto"/>
            <w:right w:val="none" w:sz="0" w:space="0" w:color="auto"/>
          </w:divBdr>
        </w:div>
        <w:div w:id="1192960995">
          <w:marLeft w:val="0"/>
          <w:marRight w:val="0"/>
          <w:marTop w:val="0"/>
          <w:marBottom w:val="0"/>
          <w:divBdr>
            <w:top w:val="none" w:sz="0" w:space="0" w:color="auto"/>
            <w:left w:val="none" w:sz="0" w:space="0" w:color="auto"/>
            <w:bottom w:val="none" w:sz="0" w:space="0" w:color="auto"/>
            <w:right w:val="none" w:sz="0" w:space="0" w:color="auto"/>
          </w:divBdr>
        </w:div>
        <w:div w:id="1568032468">
          <w:marLeft w:val="0"/>
          <w:marRight w:val="0"/>
          <w:marTop w:val="0"/>
          <w:marBottom w:val="0"/>
          <w:divBdr>
            <w:top w:val="none" w:sz="0" w:space="0" w:color="auto"/>
            <w:left w:val="none" w:sz="0" w:space="0" w:color="auto"/>
            <w:bottom w:val="none" w:sz="0" w:space="0" w:color="auto"/>
            <w:right w:val="none" w:sz="0" w:space="0" w:color="auto"/>
          </w:divBdr>
        </w:div>
        <w:div w:id="1604193414">
          <w:marLeft w:val="0"/>
          <w:marRight w:val="0"/>
          <w:marTop w:val="0"/>
          <w:marBottom w:val="0"/>
          <w:divBdr>
            <w:top w:val="none" w:sz="0" w:space="0" w:color="auto"/>
            <w:left w:val="none" w:sz="0" w:space="0" w:color="auto"/>
            <w:bottom w:val="none" w:sz="0" w:space="0" w:color="auto"/>
            <w:right w:val="none" w:sz="0" w:space="0" w:color="auto"/>
          </w:divBdr>
        </w:div>
        <w:div w:id="2047022837">
          <w:marLeft w:val="0"/>
          <w:marRight w:val="0"/>
          <w:marTop w:val="0"/>
          <w:marBottom w:val="0"/>
          <w:divBdr>
            <w:top w:val="none" w:sz="0" w:space="0" w:color="auto"/>
            <w:left w:val="none" w:sz="0" w:space="0" w:color="auto"/>
            <w:bottom w:val="none" w:sz="0" w:space="0" w:color="auto"/>
            <w:right w:val="none" w:sz="0" w:space="0" w:color="auto"/>
          </w:divBdr>
        </w:div>
        <w:div w:id="1189490909">
          <w:marLeft w:val="0"/>
          <w:marRight w:val="0"/>
          <w:marTop w:val="0"/>
          <w:marBottom w:val="0"/>
          <w:divBdr>
            <w:top w:val="none" w:sz="0" w:space="0" w:color="auto"/>
            <w:left w:val="none" w:sz="0" w:space="0" w:color="auto"/>
            <w:bottom w:val="none" w:sz="0" w:space="0" w:color="auto"/>
            <w:right w:val="none" w:sz="0" w:space="0" w:color="auto"/>
          </w:divBdr>
        </w:div>
        <w:div w:id="805898831">
          <w:marLeft w:val="0"/>
          <w:marRight w:val="0"/>
          <w:marTop w:val="0"/>
          <w:marBottom w:val="0"/>
          <w:divBdr>
            <w:top w:val="none" w:sz="0" w:space="0" w:color="auto"/>
            <w:left w:val="none" w:sz="0" w:space="0" w:color="auto"/>
            <w:bottom w:val="none" w:sz="0" w:space="0" w:color="auto"/>
            <w:right w:val="none" w:sz="0" w:space="0" w:color="auto"/>
          </w:divBdr>
        </w:div>
        <w:div w:id="525873467">
          <w:marLeft w:val="0"/>
          <w:marRight w:val="0"/>
          <w:marTop w:val="0"/>
          <w:marBottom w:val="0"/>
          <w:divBdr>
            <w:top w:val="none" w:sz="0" w:space="0" w:color="auto"/>
            <w:left w:val="none" w:sz="0" w:space="0" w:color="auto"/>
            <w:bottom w:val="none" w:sz="0" w:space="0" w:color="auto"/>
            <w:right w:val="none" w:sz="0" w:space="0" w:color="auto"/>
          </w:divBdr>
        </w:div>
        <w:div w:id="894969541">
          <w:marLeft w:val="0"/>
          <w:marRight w:val="0"/>
          <w:marTop w:val="0"/>
          <w:marBottom w:val="0"/>
          <w:divBdr>
            <w:top w:val="none" w:sz="0" w:space="0" w:color="auto"/>
            <w:left w:val="none" w:sz="0" w:space="0" w:color="auto"/>
            <w:bottom w:val="none" w:sz="0" w:space="0" w:color="auto"/>
            <w:right w:val="none" w:sz="0" w:space="0" w:color="auto"/>
          </w:divBdr>
        </w:div>
        <w:div w:id="1513570637">
          <w:marLeft w:val="0"/>
          <w:marRight w:val="0"/>
          <w:marTop w:val="0"/>
          <w:marBottom w:val="0"/>
          <w:divBdr>
            <w:top w:val="none" w:sz="0" w:space="0" w:color="auto"/>
            <w:left w:val="none" w:sz="0" w:space="0" w:color="auto"/>
            <w:bottom w:val="none" w:sz="0" w:space="0" w:color="auto"/>
            <w:right w:val="none" w:sz="0" w:space="0" w:color="auto"/>
          </w:divBdr>
        </w:div>
        <w:div w:id="1216894715">
          <w:marLeft w:val="0"/>
          <w:marRight w:val="0"/>
          <w:marTop w:val="0"/>
          <w:marBottom w:val="0"/>
          <w:divBdr>
            <w:top w:val="none" w:sz="0" w:space="0" w:color="auto"/>
            <w:left w:val="none" w:sz="0" w:space="0" w:color="auto"/>
            <w:bottom w:val="none" w:sz="0" w:space="0" w:color="auto"/>
            <w:right w:val="none" w:sz="0" w:space="0" w:color="auto"/>
          </w:divBdr>
        </w:div>
        <w:div w:id="1794784745">
          <w:marLeft w:val="0"/>
          <w:marRight w:val="0"/>
          <w:marTop w:val="0"/>
          <w:marBottom w:val="0"/>
          <w:divBdr>
            <w:top w:val="none" w:sz="0" w:space="0" w:color="auto"/>
            <w:left w:val="none" w:sz="0" w:space="0" w:color="auto"/>
            <w:bottom w:val="none" w:sz="0" w:space="0" w:color="auto"/>
            <w:right w:val="none" w:sz="0" w:space="0" w:color="auto"/>
          </w:divBdr>
        </w:div>
        <w:div w:id="1829516877">
          <w:marLeft w:val="0"/>
          <w:marRight w:val="0"/>
          <w:marTop w:val="0"/>
          <w:marBottom w:val="0"/>
          <w:divBdr>
            <w:top w:val="none" w:sz="0" w:space="0" w:color="auto"/>
            <w:left w:val="none" w:sz="0" w:space="0" w:color="auto"/>
            <w:bottom w:val="none" w:sz="0" w:space="0" w:color="auto"/>
            <w:right w:val="none" w:sz="0" w:space="0" w:color="auto"/>
          </w:divBdr>
        </w:div>
        <w:div w:id="1297569025">
          <w:marLeft w:val="0"/>
          <w:marRight w:val="0"/>
          <w:marTop w:val="0"/>
          <w:marBottom w:val="0"/>
          <w:divBdr>
            <w:top w:val="none" w:sz="0" w:space="0" w:color="auto"/>
            <w:left w:val="none" w:sz="0" w:space="0" w:color="auto"/>
            <w:bottom w:val="none" w:sz="0" w:space="0" w:color="auto"/>
            <w:right w:val="none" w:sz="0" w:space="0" w:color="auto"/>
          </w:divBdr>
        </w:div>
        <w:div w:id="428744277">
          <w:marLeft w:val="0"/>
          <w:marRight w:val="0"/>
          <w:marTop w:val="0"/>
          <w:marBottom w:val="0"/>
          <w:divBdr>
            <w:top w:val="none" w:sz="0" w:space="0" w:color="auto"/>
            <w:left w:val="none" w:sz="0" w:space="0" w:color="auto"/>
            <w:bottom w:val="none" w:sz="0" w:space="0" w:color="auto"/>
            <w:right w:val="none" w:sz="0" w:space="0" w:color="auto"/>
          </w:divBdr>
        </w:div>
        <w:div w:id="1154372366">
          <w:marLeft w:val="0"/>
          <w:marRight w:val="0"/>
          <w:marTop w:val="0"/>
          <w:marBottom w:val="0"/>
          <w:divBdr>
            <w:top w:val="none" w:sz="0" w:space="0" w:color="auto"/>
            <w:left w:val="none" w:sz="0" w:space="0" w:color="auto"/>
            <w:bottom w:val="none" w:sz="0" w:space="0" w:color="auto"/>
            <w:right w:val="none" w:sz="0" w:space="0" w:color="auto"/>
          </w:divBdr>
        </w:div>
        <w:div w:id="601306314">
          <w:marLeft w:val="0"/>
          <w:marRight w:val="0"/>
          <w:marTop w:val="0"/>
          <w:marBottom w:val="0"/>
          <w:divBdr>
            <w:top w:val="none" w:sz="0" w:space="0" w:color="auto"/>
            <w:left w:val="none" w:sz="0" w:space="0" w:color="auto"/>
            <w:bottom w:val="none" w:sz="0" w:space="0" w:color="auto"/>
            <w:right w:val="none" w:sz="0" w:space="0" w:color="auto"/>
          </w:divBdr>
        </w:div>
        <w:div w:id="1139303994">
          <w:marLeft w:val="0"/>
          <w:marRight w:val="0"/>
          <w:marTop w:val="0"/>
          <w:marBottom w:val="0"/>
          <w:divBdr>
            <w:top w:val="none" w:sz="0" w:space="0" w:color="auto"/>
            <w:left w:val="none" w:sz="0" w:space="0" w:color="auto"/>
            <w:bottom w:val="none" w:sz="0" w:space="0" w:color="auto"/>
            <w:right w:val="none" w:sz="0" w:space="0" w:color="auto"/>
          </w:divBdr>
        </w:div>
        <w:div w:id="1973561541">
          <w:marLeft w:val="0"/>
          <w:marRight w:val="0"/>
          <w:marTop w:val="0"/>
          <w:marBottom w:val="0"/>
          <w:divBdr>
            <w:top w:val="none" w:sz="0" w:space="0" w:color="auto"/>
            <w:left w:val="none" w:sz="0" w:space="0" w:color="auto"/>
            <w:bottom w:val="none" w:sz="0" w:space="0" w:color="auto"/>
            <w:right w:val="none" w:sz="0" w:space="0" w:color="auto"/>
          </w:divBdr>
        </w:div>
        <w:div w:id="864515054">
          <w:marLeft w:val="0"/>
          <w:marRight w:val="0"/>
          <w:marTop w:val="0"/>
          <w:marBottom w:val="0"/>
          <w:divBdr>
            <w:top w:val="none" w:sz="0" w:space="0" w:color="auto"/>
            <w:left w:val="none" w:sz="0" w:space="0" w:color="auto"/>
            <w:bottom w:val="none" w:sz="0" w:space="0" w:color="auto"/>
            <w:right w:val="none" w:sz="0" w:space="0" w:color="auto"/>
          </w:divBdr>
        </w:div>
        <w:div w:id="1422068455">
          <w:marLeft w:val="0"/>
          <w:marRight w:val="0"/>
          <w:marTop w:val="0"/>
          <w:marBottom w:val="0"/>
          <w:divBdr>
            <w:top w:val="none" w:sz="0" w:space="0" w:color="auto"/>
            <w:left w:val="none" w:sz="0" w:space="0" w:color="auto"/>
            <w:bottom w:val="none" w:sz="0" w:space="0" w:color="auto"/>
            <w:right w:val="none" w:sz="0" w:space="0" w:color="auto"/>
          </w:divBdr>
        </w:div>
        <w:div w:id="1523662710">
          <w:marLeft w:val="0"/>
          <w:marRight w:val="0"/>
          <w:marTop w:val="0"/>
          <w:marBottom w:val="0"/>
          <w:divBdr>
            <w:top w:val="none" w:sz="0" w:space="0" w:color="auto"/>
            <w:left w:val="none" w:sz="0" w:space="0" w:color="auto"/>
            <w:bottom w:val="none" w:sz="0" w:space="0" w:color="auto"/>
            <w:right w:val="none" w:sz="0" w:space="0" w:color="auto"/>
          </w:divBdr>
        </w:div>
        <w:div w:id="811601350">
          <w:marLeft w:val="0"/>
          <w:marRight w:val="0"/>
          <w:marTop w:val="0"/>
          <w:marBottom w:val="0"/>
          <w:divBdr>
            <w:top w:val="none" w:sz="0" w:space="0" w:color="auto"/>
            <w:left w:val="none" w:sz="0" w:space="0" w:color="auto"/>
            <w:bottom w:val="none" w:sz="0" w:space="0" w:color="auto"/>
            <w:right w:val="none" w:sz="0" w:space="0" w:color="auto"/>
          </w:divBdr>
        </w:div>
        <w:div w:id="31276095">
          <w:marLeft w:val="0"/>
          <w:marRight w:val="0"/>
          <w:marTop w:val="0"/>
          <w:marBottom w:val="0"/>
          <w:divBdr>
            <w:top w:val="none" w:sz="0" w:space="0" w:color="auto"/>
            <w:left w:val="none" w:sz="0" w:space="0" w:color="auto"/>
            <w:bottom w:val="none" w:sz="0" w:space="0" w:color="auto"/>
            <w:right w:val="none" w:sz="0" w:space="0" w:color="auto"/>
          </w:divBdr>
        </w:div>
        <w:div w:id="1839685039">
          <w:marLeft w:val="0"/>
          <w:marRight w:val="0"/>
          <w:marTop w:val="0"/>
          <w:marBottom w:val="0"/>
          <w:divBdr>
            <w:top w:val="none" w:sz="0" w:space="0" w:color="auto"/>
            <w:left w:val="none" w:sz="0" w:space="0" w:color="auto"/>
            <w:bottom w:val="none" w:sz="0" w:space="0" w:color="auto"/>
            <w:right w:val="none" w:sz="0" w:space="0" w:color="auto"/>
          </w:divBdr>
        </w:div>
        <w:div w:id="778381184">
          <w:marLeft w:val="0"/>
          <w:marRight w:val="0"/>
          <w:marTop w:val="0"/>
          <w:marBottom w:val="0"/>
          <w:divBdr>
            <w:top w:val="none" w:sz="0" w:space="0" w:color="auto"/>
            <w:left w:val="none" w:sz="0" w:space="0" w:color="auto"/>
            <w:bottom w:val="none" w:sz="0" w:space="0" w:color="auto"/>
            <w:right w:val="none" w:sz="0" w:space="0" w:color="auto"/>
          </w:divBdr>
        </w:div>
        <w:div w:id="1689140309">
          <w:marLeft w:val="0"/>
          <w:marRight w:val="0"/>
          <w:marTop w:val="0"/>
          <w:marBottom w:val="0"/>
          <w:divBdr>
            <w:top w:val="none" w:sz="0" w:space="0" w:color="auto"/>
            <w:left w:val="none" w:sz="0" w:space="0" w:color="auto"/>
            <w:bottom w:val="none" w:sz="0" w:space="0" w:color="auto"/>
            <w:right w:val="none" w:sz="0" w:space="0" w:color="auto"/>
          </w:divBdr>
        </w:div>
        <w:div w:id="904754316">
          <w:marLeft w:val="0"/>
          <w:marRight w:val="0"/>
          <w:marTop w:val="0"/>
          <w:marBottom w:val="0"/>
          <w:divBdr>
            <w:top w:val="none" w:sz="0" w:space="0" w:color="auto"/>
            <w:left w:val="none" w:sz="0" w:space="0" w:color="auto"/>
            <w:bottom w:val="none" w:sz="0" w:space="0" w:color="auto"/>
            <w:right w:val="none" w:sz="0" w:space="0" w:color="auto"/>
          </w:divBdr>
        </w:div>
        <w:div w:id="211499238">
          <w:marLeft w:val="0"/>
          <w:marRight w:val="0"/>
          <w:marTop w:val="0"/>
          <w:marBottom w:val="0"/>
          <w:divBdr>
            <w:top w:val="none" w:sz="0" w:space="0" w:color="auto"/>
            <w:left w:val="none" w:sz="0" w:space="0" w:color="auto"/>
            <w:bottom w:val="none" w:sz="0" w:space="0" w:color="auto"/>
            <w:right w:val="none" w:sz="0" w:space="0" w:color="auto"/>
          </w:divBdr>
        </w:div>
        <w:div w:id="1873034914">
          <w:marLeft w:val="0"/>
          <w:marRight w:val="0"/>
          <w:marTop w:val="0"/>
          <w:marBottom w:val="0"/>
          <w:divBdr>
            <w:top w:val="none" w:sz="0" w:space="0" w:color="auto"/>
            <w:left w:val="none" w:sz="0" w:space="0" w:color="auto"/>
            <w:bottom w:val="none" w:sz="0" w:space="0" w:color="auto"/>
            <w:right w:val="none" w:sz="0" w:space="0" w:color="auto"/>
          </w:divBdr>
        </w:div>
        <w:div w:id="1460152174">
          <w:marLeft w:val="0"/>
          <w:marRight w:val="0"/>
          <w:marTop w:val="0"/>
          <w:marBottom w:val="0"/>
          <w:divBdr>
            <w:top w:val="none" w:sz="0" w:space="0" w:color="auto"/>
            <w:left w:val="none" w:sz="0" w:space="0" w:color="auto"/>
            <w:bottom w:val="none" w:sz="0" w:space="0" w:color="auto"/>
            <w:right w:val="none" w:sz="0" w:space="0" w:color="auto"/>
          </w:divBdr>
        </w:div>
        <w:div w:id="705906700">
          <w:marLeft w:val="0"/>
          <w:marRight w:val="0"/>
          <w:marTop w:val="0"/>
          <w:marBottom w:val="0"/>
          <w:divBdr>
            <w:top w:val="none" w:sz="0" w:space="0" w:color="auto"/>
            <w:left w:val="none" w:sz="0" w:space="0" w:color="auto"/>
            <w:bottom w:val="none" w:sz="0" w:space="0" w:color="auto"/>
            <w:right w:val="none" w:sz="0" w:space="0" w:color="auto"/>
          </w:divBdr>
        </w:div>
        <w:div w:id="1508327280">
          <w:marLeft w:val="0"/>
          <w:marRight w:val="0"/>
          <w:marTop w:val="0"/>
          <w:marBottom w:val="0"/>
          <w:divBdr>
            <w:top w:val="none" w:sz="0" w:space="0" w:color="auto"/>
            <w:left w:val="none" w:sz="0" w:space="0" w:color="auto"/>
            <w:bottom w:val="none" w:sz="0" w:space="0" w:color="auto"/>
            <w:right w:val="none" w:sz="0" w:space="0" w:color="auto"/>
          </w:divBdr>
        </w:div>
        <w:div w:id="1430275668">
          <w:marLeft w:val="0"/>
          <w:marRight w:val="0"/>
          <w:marTop w:val="0"/>
          <w:marBottom w:val="0"/>
          <w:divBdr>
            <w:top w:val="none" w:sz="0" w:space="0" w:color="auto"/>
            <w:left w:val="none" w:sz="0" w:space="0" w:color="auto"/>
            <w:bottom w:val="none" w:sz="0" w:space="0" w:color="auto"/>
            <w:right w:val="none" w:sz="0" w:space="0" w:color="auto"/>
          </w:divBdr>
        </w:div>
        <w:div w:id="365178499">
          <w:marLeft w:val="0"/>
          <w:marRight w:val="0"/>
          <w:marTop w:val="0"/>
          <w:marBottom w:val="0"/>
          <w:divBdr>
            <w:top w:val="none" w:sz="0" w:space="0" w:color="auto"/>
            <w:left w:val="none" w:sz="0" w:space="0" w:color="auto"/>
            <w:bottom w:val="none" w:sz="0" w:space="0" w:color="auto"/>
            <w:right w:val="none" w:sz="0" w:space="0" w:color="auto"/>
          </w:divBdr>
        </w:div>
        <w:div w:id="1613587957">
          <w:marLeft w:val="0"/>
          <w:marRight w:val="0"/>
          <w:marTop w:val="0"/>
          <w:marBottom w:val="0"/>
          <w:divBdr>
            <w:top w:val="none" w:sz="0" w:space="0" w:color="auto"/>
            <w:left w:val="none" w:sz="0" w:space="0" w:color="auto"/>
            <w:bottom w:val="none" w:sz="0" w:space="0" w:color="auto"/>
            <w:right w:val="none" w:sz="0" w:space="0" w:color="auto"/>
          </w:divBdr>
        </w:div>
        <w:div w:id="300893337">
          <w:marLeft w:val="0"/>
          <w:marRight w:val="0"/>
          <w:marTop w:val="0"/>
          <w:marBottom w:val="0"/>
          <w:divBdr>
            <w:top w:val="none" w:sz="0" w:space="0" w:color="auto"/>
            <w:left w:val="none" w:sz="0" w:space="0" w:color="auto"/>
            <w:bottom w:val="none" w:sz="0" w:space="0" w:color="auto"/>
            <w:right w:val="none" w:sz="0" w:space="0" w:color="auto"/>
          </w:divBdr>
        </w:div>
        <w:div w:id="1068455357">
          <w:marLeft w:val="0"/>
          <w:marRight w:val="0"/>
          <w:marTop w:val="0"/>
          <w:marBottom w:val="0"/>
          <w:divBdr>
            <w:top w:val="none" w:sz="0" w:space="0" w:color="auto"/>
            <w:left w:val="none" w:sz="0" w:space="0" w:color="auto"/>
            <w:bottom w:val="none" w:sz="0" w:space="0" w:color="auto"/>
            <w:right w:val="none" w:sz="0" w:space="0" w:color="auto"/>
          </w:divBdr>
        </w:div>
        <w:div w:id="913658632">
          <w:marLeft w:val="0"/>
          <w:marRight w:val="0"/>
          <w:marTop w:val="0"/>
          <w:marBottom w:val="0"/>
          <w:divBdr>
            <w:top w:val="none" w:sz="0" w:space="0" w:color="auto"/>
            <w:left w:val="none" w:sz="0" w:space="0" w:color="auto"/>
            <w:bottom w:val="none" w:sz="0" w:space="0" w:color="auto"/>
            <w:right w:val="none" w:sz="0" w:space="0" w:color="auto"/>
          </w:divBdr>
        </w:div>
        <w:div w:id="1842306544">
          <w:marLeft w:val="0"/>
          <w:marRight w:val="0"/>
          <w:marTop w:val="0"/>
          <w:marBottom w:val="0"/>
          <w:divBdr>
            <w:top w:val="none" w:sz="0" w:space="0" w:color="auto"/>
            <w:left w:val="none" w:sz="0" w:space="0" w:color="auto"/>
            <w:bottom w:val="none" w:sz="0" w:space="0" w:color="auto"/>
            <w:right w:val="none" w:sz="0" w:space="0" w:color="auto"/>
          </w:divBdr>
        </w:div>
        <w:div w:id="1391464093">
          <w:marLeft w:val="0"/>
          <w:marRight w:val="0"/>
          <w:marTop w:val="0"/>
          <w:marBottom w:val="0"/>
          <w:divBdr>
            <w:top w:val="none" w:sz="0" w:space="0" w:color="auto"/>
            <w:left w:val="none" w:sz="0" w:space="0" w:color="auto"/>
            <w:bottom w:val="none" w:sz="0" w:space="0" w:color="auto"/>
            <w:right w:val="none" w:sz="0" w:space="0" w:color="auto"/>
          </w:divBdr>
        </w:div>
        <w:div w:id="996610693">
          <w:marLeft w:val="0"/>
          <w:marRight w:val="0"/>
          <w:marTop w:val="0"/>
          <w:marBottom w:val="0"/>
          <w:divBdr>
            <w:top w:val="none" w:sz="0" w:space="0" w:color="auto"/>
            <w:left w:val="none" w:sz="0" w:space="0" w:color="auto"/>
            <w:bottom w:val="none" w:sz="0" w:space="0" w:color="auto"/>
            <w:right w:val="none" w:sz="0" w:space="0" w:color="auto"/>
          </w:divBdr>
        </w:div>
        <w:div w:id="238560558">
          <w:marLeft w:val="0"/>
          <w:marRight w:val="0"/>
          <w:marTop w:val="0"/>
          <w:marBottom w:val="0"/>
          <w:divBdr>
            <w:top w:val="none" w:sz="0" w:space="0" w:color="auto"/>
            <w:left w:val="none" w:sz="0" w:space="0" w:color="auto"/>
            <w:bottom w:val="none" w:sz="0" w:space="0" w:color="auto"/>
            <w:right w:val="none" w:sz="0" w:space="0" w:color="auto"/>
          </w:divBdr>
        </w:div>
        <w:div w:id="63183380">
          <w:marLeft w:val="0"/>
          <w:marRight w:val="0"/>
          <w:marTop w:val="0"/>
          <w:marBottom w:val="0"/>
          <w:divBdr>
            <w:top w:val="none" w:sz="0" w:space="0" w:color="auto"/>
            <w:left w:val="none" w:sz="0" w:space="0" w:color="auto"/>
            <w:bottom w:val="none" w:sz="0" w:space="0" w:color="auto"/>
            <w:right w:val="none" w:sz="0" w:space="0" w:color="auto"/>
          </w:divBdr>
        </w:div>
        <w:div w:id="2092464590">
          <w:marLeft w:val="0"/>
          <w:marRight w:val="0"/>
          <w:marTop w:val="0"/>
          <w:marBottom w:val="0"/>
          <w:divBdr>
            <w:top w:val="none" w:sz="0" w:space="0" w:color="auto"/>
            <w:left w:val="none" w:sz="0" w:space="0" w:color="auto"/>
            <w:bottom w:val="none" w:sz="0" w:space="0" w:color="auto"/>
            <w:right w:val="none" w:sz="0" w:space="0" w:color="auto"/>
          </w:divBdr>
        </w:div>
        <w:div w:id="1948346960">
          <w:marLeft w:val="0"/>
          <w:marRight w:val="0"/>
          <w:marTop w:val="0"/>
          <w:marBottom w:val="0"/>
          <w:divBdr>
            <w:top w:val="none" w:sz="0" w:space="0" w:color="auto"/>
            <w:left w:val="none" w:sz="0" w:space="0" w:color="auto"/>
            <w:bottom w:val="none" w:sz="0" w:space="0" w:color="auto"/>
            <w:right w:val="none" w:sz="0" w:space="0" w:color="auto"/>
          </w:divBdr>
        </w:div>
        <w:div w:id="921110492">
          <w:marLeft w:val="0"/>
          <w:marRight w:val="0"/>
          <w:marTop w:val="0"/>
          <w:marBottom w:val="0"/>
          <w:divBdr>
            <w:top w:val="none" w:sz="0" w:space="0" w:color="auto"/>
            <w:left w:val="none" w:sz="0" w:space="0" w:color="auto"/>
            <w:bottom w:val="none" w:sz="0" w:space="0" w:color="auto"/>
            <w:right w:val="none" w:sz="0" w:space="0" w:color="auto"/>
          </w:divBdr>
        </w:div>
        <w:div w:id="391973720">
          <w:marLeft w:val="0"/>
          <w:marRight w:val="0"/>
          <w:marTop w:val="0"/>
          <w:marBottom w:val="0"/>
          <w:divBdr>
            <w:top w:val="none" w:sz="0" w:space="0" w:color="auto"/>
            <w:left w:val="none" w:sz="0" w:space="0" w:color="auto"/>
            <w:bottom w:val="none" w:sz="0" w:space="0" w:color="auto"/>
            <w:right w:val="none" w:sz="0" w:space="0" w:color="auto"/>
          </w:divBdr>
        </w:div>
        <w:div w:id="1280064602">
          <w:marLeft w:val="0"/>
          <w:marRight w:val="0"/>
          <w:marTop w:val="0"/>
          <w:marBottom w:val="0"/>
          <w:divBdr>
            <w:top w:val="none" w:sz="0" w:space="0" w:color="auto"/>
            <w:left w:val="none" w:sz="0" w:space="0" w:color="auto"/>
            <w:bottom w:val="none" w:sz="0" w:space="0" w:color="auto"/>
            <w:right w:val="none" w:sz="0" w:space="0" w:color="auto"/>
          </w:divBdr>
        </w:div>
        <w:div w:id="1893346670">
          <w:marLeft w:val="0"/>
          <w:marRight w:val="0"/>
          <w:marTop w:val="0"/>
          <w:marBottom w:val="0"/>
          <w:divBdr>
            <w:top w:val="none" w:sz="0" w:space="0" w:color="auto"/>
            <w:left w:val="none" w:sz="0" w:space="0" w:color="auto"/>
            <w:bottom w:val="none" w:sz="0" w:space="0" w:color="auto"/>
            <w:right w:val="none" w:sz="0" w:space="0" w:color="auto"/>
          </w:divBdr>
        </w:div>
        <w:div w:id="1664159099">
          <w:marLeft w:val="0"/>
          <w:marRight w:val="0"/>
          <w:marTop w:val="0"/>
          <w:marBottom w:val="0"/>
          <w:divBdr>
            <w:top w:val="none" w:sz="0" w:space="0" w:color="auto"/>
            <w:left w:val="none" w:sz="0" w:space="0" w:color="auto"/>
            <w:bottom w:val="none" w:sz="0" w:space="0" w:color="auto"/>
            <w:right w:val="none" w:sz="0" w:space="0" w:color="auto"/>
          </w:divBdr>
        </w:div>
        <w:div w:id="943611994">
          <w:marLeft w:val="0"/>
          <w:marRight w:val="0"/>
          <w:marTop w:val="0"/>
          <w:marBottom w:val="0"/>
          <w:divBdr>
            <w:top w:val="none" w:sz="0" w:space="0" w:color="auto"/>
            <w:left w:val="none" w:sz="0" w:space="0" w:color="auto"/>
            <w:bottom w:val="none" w:sz="0" w:space="0" w:color="auto"/>
            <w:right w:val="none" w:sz="0" w:space="0" w:color="auto"/>
          </w:divBdr>
        </w:div>
        <w:div w:id="1894123034">
          <w:marLeft w:val="0"/>
          <w:marRight w:val="0"/>
          <w:marTop w:val="0"/>
          <w:marBottom w:val="0"/>
          <w:divBdr>
            <w:top w:val="none" w:sz="0" w:space="0" w:color="auto"/>
            <w:left w:val="none" w:sz="0" w:space="0" w:color="auto"/>
            <w:bottom w:val="none" w:sz="0" w:space="0" w:color="auto"/>
            <w:right w:val="none" w:sz="0" w:space="0" w:color="auto"/>
          </w:divBdr>
        </w:div>
        <w:div w:id="1073351265">
          <w:marLeft w:val="0"/>
          <w:marRight w:val="0"/>
          <w:marTop w:val="0"/>
          <w:marBottom w:val="0"/>
          <w:divBdr>
            <w:top w:val="none" w:sz="0" w:space="0" w:color="auto"/>
            <w:left w:val="none" w:sz="0" w:space="0" w:color="auto"/>
            <w:bottom w:val="none" w:sz="0" w:space="0" w:color="auto"/>
            <w:right w:val="none" w:sz="0" w:space="0" w:color="auto"/>
          </w:divBdr>
        </w:div>
        <w:div w:id="817921028">
          <w:marLeft w:val="0"/>
          <w:marRight w:val="0"/>
          <w:marTop w:val="0"/>
          <w:marBottom w:val="0"/>
          <w:divBdr>
            <w:top w:val="none" w:sz="0" w:space="0" w:color="auto"/>
            <w:left w:val="none" w:sz="0" w:space="0" w:color="auto"/>
            <w:bottom w:val="none" w:sz="0" w:space="0" w:color="auto"/>
            <w:right w:val="none" w:sz="0" w:space="0" w:color="auto"/>
          </w:divBdr>
        </w:div>
        <w:div w:id="1601331186">
          <w:marLeft w:val="0"/>
          <w:marRight w:val="0"/>
          <w:marTop w:val="0"/>
          <w:marBottom w:val="0"/>
          <w:divBdr>
            <w:top w:val="none" w:sz="0" w:space="0" w:color="auto"/>
            <w:left w:val="none" w:sz="0" w:space="0" w:color="auto"/>
            <w:bottom w:val="none" w:sz="0" w:space="0" w:color="auto"/>
            <w:right w:val="none" w:sz="0" w:space="0" w:color="auto"/>
          </w:divBdr>
        </w:div>
        <w:div w:id="1484587883">
          <w:marLeft w:val="0"/>
          <w:marRight w:val="0"/>
          <w:marTop w:val="0"/>
          <w:marBottom w:val="0"/>
          <w:divBdr>
            <w:top w:val="none" w:sz="0" w:space="0" w:color="auto"/>
            <w:left w:val="none" w:sz="0" w:space="0" w:color="auto"/>
            <w:bottom w:val="none" w:sz="0" w:space="0" w:color="auto"/>
            <w:right w:val="none" w:sz="0" w:space="0" w:color="auto"/>
          </w:divBdr>
        </w:div>
        <w:div w:id="583102414">
          <w:marLeft w:val="0"/>
          <w:marRight w:val="0"/>
          <w:marTop w:val="0"/>
          <w:marBottom w:val="0"/>
          <w:divBdr>
            <w:top w:val="none" w:sz="0" w:space="0" w:color="auto"/>
            <w:left w:val="none" w:sz="0" w:space="0" w:color="auto"/>
            <w:bottom w:val="none" w:sz="0" w:space="0" w:color="auto"/>
            <w:right w:val="none" w:sz="0" w:space="0" w:color="auto"/>
          </w:divBdr>
        </w:div>
        <w:div w:id="1490823532">
          <w:marLeft w:val="0"/>
          <w:marRight w:val="0"/>
          <w:marTop w:val="0"/>
          <w:marBottom w:val="0"/>
          <w:divBdr>
            <w:top w:val="none" w:sz="0" w:space="0" w:color="auto"/>
            <w:left w:val="none" w:sz="0" w:space="0" w:color="auto"/>
            <w:bottom w:val="none" w:sz="0" w:space="0" w:color="auto"/>
            <w:right w:val="none" w:sz="0" w:space="0" w:color="auto"/>
          </w:divBdr>
        </w:div>
        <w:div w:id="434405122">
          <w:marLeft w:val="0"/>
          <w:marRight w:val="0"/>
          <w:marTop w:val="0"/>
          <w:marBottom w:val="0"/>
          <w:divBdr>
            <w:top w:val="none" w:sz="0" w:space="0" w:color="auto"/>
            <w:left w:val="none" w:sz="0" w:space="0" w:color="auto"/>
            <w:bottom w:val="none" w:sz="0" w:space="0" w:color="auto"/>
            <w:right w:val="none" w:sz="0" w:space="0" w:color="auto"/>
          </w:divBdr>
        </w:div>
        <w:div w:id="430973360">
          <w:marLeft w:val="0"/>
          <w:marRight w:val="0"/>
          <w:marTop w:val="0"/>
          <w:marBottom w:val="0"/>
          <w:divBdr>
            <w:top w:val="none" w:sz="0" w:space="0" w:color="auto"/>
            <w:left w:val="none" w:sz="0" w:space="0" w:color="auto"/>
            <w:bottom w:val="none" w:sz="0" w:space="0" w:color="auto"/>
            <w:right w:val="none" w:sz="0" w:space="0" w:color="auto"/>
          </w:divBdr>
        </w:div>
        <w:div w:id="1734691403">
          <w:marLeft w:val="0"/>
          <w:marRight w:val="0"/>
          <w:marTop w:val="0"/>
          <w:marBottom w:val="0"/>
          <w:divBdr>
            <w:top w:val="none" w:sz="0" w:space="0" w:color="auto"/>
            <w:left w:val="none" w:sz="0" w:space="0" w:color="auto"/>
            <w:bottom w:val="none" w:sz="0" w:space="0" w:color="auto"/>
            <w:right w:val="none" w:sz="0" w:space="0" w:color="auto"/>
          </w:divBdr>
        </w:div>
        <w:div w:id="1992520247">
          <w:marLeft w:val="0"/>
          <w:marRight w:val="0"/>
          <w:marTop w:val="0"/>
          <w:marBottom w:val="0"/>
          <w:divBdr>
            <w:top w:val="none" w:sz="0" w:space="0" w:color="auto"/>
            <w:left w:val="none" w:sz="0" w:space="0" w:color="auto"/>
            <w:bottom w:val="none" w:sz="0" w:space="0" w:color="auto"/>
            <w:right w:val="none" w:sz="0" w:space="0" w:color="auto"/>
          </w:divBdr>
        </w:div>
        <w:div w:id="1425691365">
          <w:marLeft w:val="0"/>
          <w:marRight w:val="0"/>
          <w:marTop w:val="0"/>
          <w:marBottom w:val="0"/>
          <w:divBdr>
            <w:top w:val="none" w:sz="0" w:space="0" w:color="auto"/>
            <w:left w:val="none" w:sz="0" w:space="0" w:color="auto"/>
            <w:bottom w:val="none" w:sz="0" w:space="0" w:color="auto"/>
            <w:right w:val="none" w:sz="0" w:space="0" w:color="auto"/>
          </w:divBdr>
        </w:div>
        <w:div w:id="842551675">
          <w:marLeft w:val="0"/>
          <w:marRight w:val="0"/>
          <w:marTop w:val="0"/>
          <w:marBottom w:val="0"/>
          <w:divBdr>
            <w:top w:val="none" w:sz="0" w:space="0" w:color="auto"/>
            <w:left w:val="none" w:sz="0" w:space="0" w:color="auto"/>
            <w:bottom w:val="none" w:sz="0" w:space="0" w:color="auto"/>
            <w:right w:val="none" w:sz="0" w:space="0" w:color="auto"/>
          </w:divBdr>
        </w:div>
        <w:div w:id="1965959128">
          <w:marLeft w:val="0"/>
          <w:marRight w:val="0"/>
          <w:marTop w:val="0"/>
          <w:marBottom w:val="0"/>
          <w:divBdr>
            <w:top w:val="none" w:sz="0" w:space="0" w:color="auto"/>
            <w:left w:val="none" w:sz="0" w:space="0" w:color="auto"/>
            <w:bottom w:val="none" w:sz="0" w:space="0" w:color="auto"/>
            <w:right w:val="none" w:sz="0" w:space="0" w:color="auto"/>
          </w:divBdr>
        </w:div>
        <w:div w:id="564873174">
          <w:marLeft w:val="0"/>
          <w:marRight w:val="0"/>
          <w:marTop w:val="0"/>
          <w:marBottom w:val="0"/>
          <w:divBdr>
            <w:top w:val="none" w:sz="0" w:space="0" w:color="auto"/>
            <w:left w:val="none" w:sz="0" w:space="0" w:color="auto"/>
            <w:bottom w:val="none" w:sz="0" w:space="0" w:color="auto"/>
            <w:right w:val="none" w:sz="0" w:space="0" w:color="auto"/>
          </w:divBdr>
        </w:div>
        <w:div w:id="1774667564">
          <w:marLeft w:val="0"/>
          <w:marRight w:val="0"/>
          <w:marTop w:val="0"/>
          <w:marBottom w:val="0"/>
          <w:divBdr>
            <w:top w:val="none" w:sz="0" w:space="0" w:color="auto"/>
            <w:left w:val="none" w:sz="0" w:space="0" w:color="auto"/>
            <w:bottom w:val="none" w:sz="0" w:space="0" w:color="auto"/>
            <w:right w:val="none" w:sz="0" w:space="0" w:color="auto"/>
          </w:divBdr>
        </w:div>
        <w:div w:id="1861772189">
          <w:marLeft w:val="0"/>
          <w:marRight w:val="0"/>
          <w:marTop w:val="0"/>
          <w:marBottom w:val="0"/>
          <w:divBdr>
            <w:top w:val="none" w:sz="0" w:space="0" w:color="auto"/>
            <w:left w:val="none" w:sz="0" w:space="0" w:color="auto"/>
            <w:bottom w:val="none" w:sz="0" w:space="0" w:color="auto"/>
            <w:right w:val="none" w:sz="0" w:space="0" w:color="auto"/>
          </w:divBdr>
        </w:div>
        <w:div w:id="553469042">
          <w:marLeft w:val="0"/>
          <w:marRight w:val="0"/>
          <w:marTop w:val="0"/>
          <w:marBottom w:val="0"/>
          <w:divBdr>
            <w:top w:val="none" w:sz="0" w:space="0" w:color="auto"/>
            <w:left w:val="none" w:sz="0" w:space="0" w:color="auto"/>
            <w:bottom w:val="none" w:sz="0" w:space="0" w:color="auto"/>
            <w:right w:val="none" w:sz="0" w:space="0" w:color="auto"/>
          </w:divBdr>
        </w:div>
        <w:div w:id="2012222412">
          <w:marLeft w:val="0"/>
          <w:marRight w:val="0"/>
          <w:marTop w:val="0"/>
          <w:marBottom w:val="0"/>
          <w:divBdr>
            <w:top w:val="none" w:sz="0" w:space="0" w:color="auto"/>
            <w:left w:val="none" w:sz="0" w:space="0" w:color="auto"/>
            <w:bottom w:val="none" w:sz="0" w:space="0" w:color="auto"/>
            <w:right w:val="none" w:sz="0" w:space="0" w:color="auto"/>
          </w:divBdr>
        </w:div>
        <w:div w:id="403652342">
          <w:marLeft w:val="0"/>
          <w:marRight w:val="0"/>
          <w:marTop w:val="0"/>
          <w:marBottom w:val="0"/>
          <w:divBdr>
            <w:top w:val="none" w:sz="0" w:space="0" w:color="auto"/>
            <w:left w:val="none" w:sz="0" w:space="0" w:color="auto"/>
            <w:bottom w:val="none" w:sz="0" w:space="0" w:color="auto"/>
            <w:right w:val="none" w:sz="0" w:space="0" w:color="auto"/>
          </w:divBdr>
        </w:div>
        <w:div w:id="723867821">
          <w:marLeft w:val="0"/>
          <w:marRight w:val="0"/>
          <w:marTop w:val="0"/>
          <w:marBottom w:val="0"/>
          <w:divBdr>
            <w:top w:val="none" w:sz="0" w:space="0" w:color="auto"/>
            <w:left w:val="none" w:sz="0" w:space="0" w:color="auto"/>
            <w:bottom w:val="none" w:sz="0" w:space="0" w:color="auto"/>
            <w:right w:val="none" w:sz="0" w:space="0" w:color="auto"/>
          </w:divBdr>
        </w:div>
        <w:div w:id="94248438">
          <w:marLeft w:val="0"/>
          <w:marRight w:val="0"/>
          <w:marTop w:val="0"/>
          <w:marBottom w:val="0"/>
          <w:divBdr>
            <w:top w:val="none" w:sz="0" w:space="0" w:color="auto"/>
            <w:left w:val="none" w:sz="0" w:space="0" w:color="auto"/>
            <w:bottom w:val="none" w:sz="0" w:space="0" w:color="auto"/>
            <w:right w:val="none" w:sz="0" w:space="0" w:color="auto"/>
          </w:divBdr>
        </w:div>
        <w:div w:id="2044282597">
          <w:marLeft w:val="0"/>
          <w:marRight w:val="0"/>
          <w:marTop w:val="0"/>
          <w:marBottom w:val="0"/>
          <w:divBdr>
            <w:top w:val="none" w:sz="0" w:space="0" w:color="auto"/>
            <w:left w:val="none" w:sz="0" w:space="0" w:color="auto"/>
            <w:bottom w:val="none" w:sz="0" w:space="0" w:color="auto"/>
            <w:right w:val="none" w:sz="0" w:space="0" w:color="auto"/>
          </w:divBdr>
        </w:div>
        <w:div w:id="1733851242">
          <w:marLeft w:val="0"/>
          <w:marRight w:val="0"/>
          <w:marTop w:val="0"/>
          <w:marBottom w:val="0"/>
          <w:divBdr>
            <w:top w:val="none" w:sz="0" w:space="0" w:color="auto"/>
            <w:left w:val="none" w:sz="0" w:space="0" w:color="auto"/>
            <w:bottom w:val="none" w:sz="0" w:space="0" w:color="auto"/>
            <w:right w:val="none" w:sz="0" w:space="0" w:color="auto"/>
          </w:divBdr>
        </w:div>
        <w:div w:id="450129704">
          <w:marLeft w:val="0"/>
          <w:marRight w:val="0"/>
          <w:marTop w:val="0"/>
          <w:marBottom w:val="0"/>
          <w:divBdr>
            <w:top w:val="none" w:sz="0" w:space="0" w:color="auto"/>
            <w:left w:val="none" w:sz="0" w:space="0" w:color="auto"/>
            <w:bottom w:val="none" w:sz="0" w:space="0" w:color="auto"/>
            <w:right w:val="none" w:sz="0" w:space="0" w:color="auto"/>
          </w:divBdr>
        </w:div>
        <w:div w:id="1941794895">
          <w:marLeft w:val="0"/>
          <w:marRight w:val="0"/>
          <w:marTop w:val="0"/>
          <w:marBottom w:val="0"/>
          <w:divBdr>
            <w:top w:val="none" w:sz="0" w:space="0" w:color="auto"/>
            <w:left w:val="none" w:sz="0" w:space="0" w:color="auto"/>
            <w:bottom w:val="none" w:sz="0" w:space="0" w:color="auto"/>
            <w:right w:val="none" w:sz="0" w:space="0" w:color="auto"/>
          </w:divBdr>
        </w:div>
        <w:div w:id="748387353">
          <w:marLeft w:val="0"/>
          <w:marRight w:val="0"/>
          <w:marTop w:val="0"/>
          <w:marBottom w:val="0"/>
          <w:divBdr>
            <w:top w:val="none" w:sz="0" w:space="0" w:color="auto"/>
            <w:left w:val="none" w:sz="0" w:space="0" w:color="auto"/>
            <w:bottom w:val="none" w:sz="0" w:space="0" w:color="auto"/>
            <w:right w:val="none" w:sz="0" w:space="0" w:color="auto"/>
          </w:divBdr>
        </w:div>
        <w:div w:id="1809518177">
          <w:marLeft w:val="0"/>
          <w:marRight w:val="0"/>
          <w:marTop w:val="0"/>
          <w:marBottom w:val="0"/>
          <w:divBdr>
            <w:top w:val="none" w:sz="0" w:space="0" w:color="auto"/>
            <w:left w:val="none" w:sz="0" w:space="0" w:color="auto"/>
            <w:bottom w:val="none" w:sz="0" w:space="0" w:color="auto"/>
            <w:right w:val="none" w:sz="0" w:space="0" w:color="auto"/>
          </w:divBdr>
        </w:div>
        <w:div w:id="431781092">
          <w:marLeft w:val="0"/>
          <w:marRight w:val="0"/>
          <w:marTop w:val="0"/>
          <w:marBottom w:val="0"/>
          <w:divBdr>
            <w:top w:val="none" w:sz="0" w:space="0" w:color="auto"/>
            <w:left w:val="none" w:sz="0" w:space="0" w:color="auto"/>
            <w:bottom w:val="none" w:sz="0" w:space="0" w:color="auto"/>
            <w:right w:val="none" w:sz="0" w:space="0" w:color="auto"/>
          </w:divBdr>
        </w:div>
        <w:div w:id="2068185611">
          <w:marLeft w:val="0"/>
          <w:marRight w:val="0"/>
          <w:marTop w:val="0"/>
          <w:marBottom w:val="0"/>
          <w:divBdr>
            <w:top w:val="none" w:sz="0" w:space="0" w:color="auto"/>
            <w:left w:val="none" w:sz="0" w:space="0" w:color="auto"/>
            <w:bottom w:val="none" w:sz="0" w:space="0" w:color="auto"/>
            <w:right w:val="none" w:sz="0" w:space="0" w:color="auto"/>
          </w:divBdr>
        </w:div>
        <w:div w:id="1659726856">
          <w:marLeft w:val="0"/>
          <w:marRight w:val="0"/>
          <w:marTop w:val="0"/>
          <w:marBottom w:val="0"/>
          <w:divBdr>
            <w:top w:val="none" w:sz="0" w:space="0" w:color="auto"/>
            <w:left w:val="none" w:sz="0" w:space="0" w:color="auto"/>
            <w:bottom w:val="none" w:sz="0" w:space="0" w:color="auto"/>
            <w:right w:val="none" w:sz="0" w:space="0" w:color="auto"/>
          </w:divBdr>
        </w:div>
        <w:div w:id="549729922">
          <w:marLeft w:val="0"/>
          <w:marRight w:val="0"/>
          <w:marTop w:val="0"/>
          <w:marBottom w:val="0"/>
          <w:divBdr>
            <w:top w:val="none" w:sz="0" w:space="0" w:color="auto"/>
            <w:left w:val="none" w:sz="0" w:space="0" w:color="auto"/>
            <w:bottom w:val="none" w:sz="0" w:space="0" w:color="auto"/>
            <w:right w:val="none" w:sz="0" w:space="0" w:color="auto"/>
          </w:divBdr>
        </w:div>
        <w:div w:id="800196749">
          <w:marLeft w:val="0"/>
          <w:marRight w:val="0"/>
          <w:marTop w:val="0"/>
          <w:marBottom w:val="0"/>
          <w:divBdr>
            <w:top w:val="none" w:sz="0" w:space="0" w:color="auto"/>
            <w:left w:val="none" w:sz="0" w:space="0" w:color="auto"/>
            <w:bottom w:val="none" w:sz="0" w:space="0" w:color="auto"/>
            <w:right w:val="none" w:sz="0" w:space="0" w:color="auto"/>
          </w:divBdr>
        </w:div>
        <w:div w:id="137648467">
          <w:marLeft w:val="0"/>
          <w:marRight w:val="0"/>
          <w:marTop w:val="0"/>
          <w:marBottom w:val="0"/>
          <w:divBdr>
            <w:top w:val="none" w:sz="0" w:space="0" w:color="auto"/>
            <w:left w:val="none" w:sz="0" w:space="0" w:color="auto"/>
            <w:bottom w:val="none" w:sz="0" w:space="0" w:color="auto"/>
            <w:right w:val="none" w:sz="0" w:space="0" w:color="auto"/>
          </w:divBdr>
        </w:div>
        <w:div w:id="1599869360">
          <w:marLeft w:val="0"/>
          <w:marRight w:val="0"/>
          <w:marTop w:val="0"/>
          <w:marBottom w:val="0"/>
          <w:divBdr>
            <w:top w:val="none" w:sz="0" w:space="0" w:color="auto"/>
            <w:left w:val="none" w:sz="0" w:space="0" w:color="auto"/>
            <w:bottom w:val="none" w:sz="0" w:space="0" w:color="auto"/>
            <w:right w:val="none" w:sz="0" w:space="0" w:color="auto"/>
          </w:divBdr>
        </w:div>
        <w:div w:id="126171758">
          <w:marLeft w:val="0"/>
          <w:marRight w:val="0"/>
          <w:marTop w:val="0"/>
          <w:marBottom w:val="0"/>
          <w:divBdr>
            <w:top w:val="none" w:sz="0" w:space="0" w:color="auto"/>
            <w:left w:val="none" w:sz="0" w:space="0" w:color="auto"/>
            <w:bottom w:val="none" w:sz="0" w:space="0" w:color="auto"/>
            <w:right w:val="none" w:sz="0" w:space="0" w:color="auto"/>
          </w:divBdr>
        </w:div>
        <w:div w:id="526212875">
          <w:marLeft w:val="0"/>
          <w:marRight w:val="0"/>
          <w:marTop w:val="0"/>
          <w:marBottom w:val="0"/>
          <w:divBdr>
            <w:top w:val="none" w:sz="0" w:space="0" w:color="auto"/>
            <w:left w:val="none" w:sz="0" w:space="0" w:color="auto"/>
            <w:bottom w:val="none" w:sz="0" w:space="0" w:color="auto"/>
            <w:right w:val="none" w:sz="0" w:space="0" w:color="auto"/>
          </w:divBdr>
        </w:div>
        <w:div w:id="1371105203">
          <w:marLeft w:val="0"/>
          <w:marRight w:val="0"/>
          <w:marTop w:val="0"/>
          <w:marBottom w:val="0"/>
          <w:divBdr>
            <w:top w:val="none" w:sz="0" w:space="0" w:color="auto"/>
            <w:left w:val="none" w:sz="0" w:space="0" w:color="auto"/>
            <w:bottom w:val="none" w:sz="0" w:space="0" w:color="auto"/>
            <w:right w:val="none" w:sz="0" w:space="0" w:color="auto"/>
          </w:divBdr>
        </w:div>
        <w:div w:id="1528446852">
          <w:marLeft w:val="0"/>
          <w:marRight w:val="0"/>
          <w:marTop w:val="0"/>
          <w:marBottom w:val="0"/>
          <w:divBdr>
            <w:top w:val="none" w:sz="0" w:space="0" w:color="auto"/>
            <w:left w:val="none" w:sz="0" w:space="0" w:color="auto"/>
            <w:bottom w:val="none" w:sz="0" w:space="0" w:color="auto"/>
            <w:right w:val="none" w:sz="0" w:space="0" w:color="auto"/>
          </w:divBdr>
        </w:div>
        <w:div w:id="1342900893">
          <w:marLeft w:val="0"/>
          <w:marRight w:val="0"/>
          <w:marTop w:val="0"/>
          <w:marBottom w:val="0"/>
          <w:divBdr>
            <w:top w:val="none" w:sz="0" w:space="0" w:color="auto"/>
            <w:left w:val="none" w:sz="0" w:space="0" w:color="auto"/>
            <w:bottom w:val="none" w:sz="0" w:space="0" w:color="auto"/>
            <w:right w:val="none" w:sz="0" w:space="0" w:color="auto"/>
          </w:divBdr>
        </w:div>
        <w:div w:id="1039278272">
          <w:marLeft w:val="0"/>
          <w:marRight w:val="0"/>
          <w:marTop w:val="0"/>
          <w:marBottom w:val="0"/>
          <w:divBdr>
            <w:top w:val="none" w:sz="0" w:space="0" w:color="auto"/>
            <w:left w:val="none" w:sz="0" w:space="0" w:color="auto"/>
            <w:bottom w:val="none" w:sz="0" w:space="0" w:color="auto"/>
            <w:right w:val="none" w:sz="0" w:space="0" w:color="auto"/>
          </w:divBdr>
        </w:div>
        <w:div w:id="101846092">
          <w:marLeft w:val="0"/>
          <w:marRight w:val="0"/>
          <w:marTop w:val="0"/>
          <w:marBottom w:val="0"/>
          <w:divBdr>
            <w:top w:val="none" w:sz="0" w:space="0" w:color="auto"/>
            <w:left w:val="none" w:sz="0" w:space="0" w:color="auto"/>
            <w:bottom w:val="none" w:sz="0" w:space="0" w:color="auto"/>
            <w:right w:val="none" w:sz="0" w:space="0" w:color="auto"/>
          </w:divBdr>
        </w:div>
        <w:div w:id="1275483249">
          <w:marLeft w:val="0"/>
          <w:marRight w:val="0"/>
          <w:marTop w:val="0"/>
          <w:marBottom w:val="0"/>
          <w:divBdr>
            <w:top w:val="none" w:sz="0" w:space="0" w:color="auto"/>
            <w:left w:val="none" w:sz="0" w:space="0" w:color="auto"/>
            <w:bottom w:val="none" w:sz="0" w:space="0" w:color="auto"/>
            <w:right w:val="none" w:sz="0" w:space="0" w:color="auto"/>
          </w:divBdr>
        </w:div>
        <w:div w:id="434984257">
          <w:marLeft w:val="0"/>
          <w:marRight w:val="0"/>
          <w:marTop w:val="0"/>
          <w:marBottom w:val="0"/>
          <w:divBdr>
            <w:top w:val="none" w:sz="0" w:space="0" w:color="auto"/>
            <w:left w:val="none" w:sz="0" w:space="0" w:color="auto"/>
            <w:bottom w:val="none" w:sz="0" w:space="0" w:color="auto"/>
            <w:right w:val="none" w:sz="0" w:space="0" w:color="auto"/>
          </w:divBdr>
        </w:div>
        <w:div w:id="1070737221">
          <w:marLeft w:val="0"/>
          <w:marRight w:val="0"/>
          <w:marTop w:val="0"/>
          <w:marBottom w:val="0"/>
          <w:divBdr>
            <w:top w:val="none" w:sz="0" w:space="0" w:color="auto"/>
            <w:left w:val="none" w:sz="0" w:space="0" w:color="auto"/>
            <w:bottom w:val="none" w:sz="0" w:space="0" w:color="auto"/>
            <w:right w:val="none" w:sz="0" w:space="0" w:color="auto"/>
          </w:divBdr>
        </w:div>
        <w:div w:id="242572849">
          <w:marLeft w:val="0"/>
          <w:marRight w:val="0"/>
          <w:marTop w:val="0"/>
          <w:marBottom w:val="0"/>
          <w:divBdr>
            <w:top w:val="none" w:sz="0" w:space="0" w:color="auto"/>
            <w:left w:val="none" w:sz="0" w:space="0" w:color="auto"/>
            <w:bottom w:val="none" w:sz="0" w:space="0" w:color="auto"/>
            <w:right w:val="none" w:sz="0" w:space="0" w:color="auto"/>
          </w:divBdr>
        </w:div>
        <w:div w:id="256057206">
          <w:marLeft w:val="0"/>
          <w:marRight w:val="0"/>
          <w:marTop w:val="0"/>
          <w:marBottom w:val="0"/>
          <w:divBdr>
            <w:top w:val="none" w:sz="0" w:space="0" w:color="auto"/>
            <w:left w:val="none" w:sz="0" w:space="0" w:color="auto"/>
            <w:bottom w:val="none" w:sz="0" w:space="0" w:color="auto"/>
            <w:right w:val="none" w:sz="0" w:space="0" w:color="auto"/>
          </w:divBdr>
        </w:div>
        <w:div w:id="2034841596">
          <w:marLeft w:val="0"/>
          <w:marRight w:val="0"/>
          <w:marTop w:val="0"/>
          <w:marBottom w:val="0"/>
          <w:divBdr>
            <w:top w:val="none" w:sz="0" w:space="0" w:color="auto"/>
            <w:left w:val="none" w:sz="0" w:space="0" w:color="auto"/>
            <w:bottom w:val="none" w:sz="0" w:space="0" w:color="auto"/>
            <w:right w:val="none" w:sz="0" w:space="0" w:color="auto"/>
          </w:divBdr>
        </w:div>
        <w:div w:id="158884198">
          <w:marLeft w:val="0"/>
          <w:marRight w:val="0"/>
          <w:marTop w:val="0"/>
          <w:marBottom w:val="0"/>
          <w:divBdr>
            <w:top w:val="none" w:sz="0" w:space="0" w:color="auto"/>
            <w:left w:val="none" w:sz="0" w:space="0" w:color="auto"/>
            <w:bottom w:val="none" w:sz="0" w:space="0" w:color="auto"/>
            <w:right w:val="none" w:sz="0" w:space="0" w:color="auto"/>
          </w:divBdr>
        </w:div>
        <w:div w:id="924268464">
          <w:marLeft w:val="0"/>
          <w:marRight w:val="0"/>
          <w:marTop w:val="0"/>
          <w:marBottom w:val="0"/>
          <w:divBdr>
            <w:top w:val="none" w:sz="0" w:space="0" w:color="auto"/>
            <w:left w:val="none" w:sz="0" w:space="0" w:color="auto"/>
            <w:bottom w:val="none" w:sz="0" w:space="0" w:color="auto"/>
            <w:right w:val="none" w:sz="0" w:space="0" w:color="auto"/>
          </w:divBdr>
        </w:div>
        <w:div w:id="2113936564">
          <w:marLeft w:val="0"/>
          <w:marRight w:val="0"/>
          <w:marTop w:val="0"/>
          <w:marBottom w:val="0"/>
          <w:divBdr>
            <w:top w:val="none" w:sz="0" w:space="0" w:color="auto"/>
            <w:left w:val="none" w:sz="0" w:space="0" w:color="auto"/>
            <w:bottom w:val="none" w:sz="0" w:space="0" w:color="auto"/>
            <w:right w:val="none" w:sz="0" w:space="0" w:color="auto"/>
          </w:divBdr>
        </w:div>
        <w:div w:id="622732435">
          <w:marLeft w:val="0"/>
          <w:marRight w:val="0"/>
          <w:marTop w:val="0"/>
          <w:marBottom w:val="0"/>
          <w:divBdr>
            <w:top w:val="none" w:sz="0" w:space="0" w:color="auto"/>
            <w:left w:val="none" w:sz="0" w:space="0" w:color="auto"/>
            <w:bottom w:val="none" w:sz="0" w:space="0" w:color="auto"/>
            <w:right w:val="none" w:sz="0" w:space="0" w:color="auto"/>
          </w:divBdr>
        </w:div>
        <w:div w:id="783040549">
          <w:marLeft w:val="0"/>
          <w:marRight w:val="0"/>
          <w:marTop w:val="0"/>
          <w:marBottom w:val="0"/>
          <w:divBdr>
            <w:top w:val="none" w:sz="0" w:space="0" w:color="auto"/>
            <w:left w:val="none" w:sz="0" w:space="0" w:color="auto"/>
            <w:bottom w:val="none" w:sz="0" w:space="0" w:color="auto"/>
            <w:right w:val="none" w:sz="0" w:space="0" w:color="auto"/>
          </w:divBdr>
        </w:div>
        <w:div w:id="1538348986">
          <w:marLeft w:val="0"/>
          <w:marRight w:val="0"/>
          <w:marTop w:val="0"/>
          <w:marBottom w:val="0"/>
          <w:divBdr>
            <w:top w:val="none" w:sz="0" w:space="0" w:color="auto"/>
            <w:left w:val="none" w:sz="0" w:space="0" w:color="auto"/>
            <w:bottom w:val="none" w:sz="0" w:space="0" w:color="auto"/>
            <w:right w:val="none" w:sz="0" w:space="0" w:color="auto"/>
          </w:divBdr>
        </w:div>
        <w:div w:id="181550251">
          <w:marLeft w:val="0"/>
          <w:marRight w:val="0"/>
          <w:marTop w:val="0"/>
          <w:marBottom w:val="0"/>
          <w:divBdr>
            <w:top w:val="none" w:sz="0" w:space="0" w:color="auto"/>
            <w:left w:val="none" w:sz="0" w:space="0" w:color="auto"/>
            <w:bottom w:val="none" w:sz="0" w:space="0" w:color="auto"/>
            <w:right w:val="none" w:sz="0" w:space="0" w:color="auto"/>
          </w:divBdr>
        </w:div>
        <w:div w:id="62532490">
          <w:marLeft w:val="0"/>
          <w:marRight w:val="0"/>
          <w:marTop w:val="0"/>
          <w:marBottom w:val="0"/>
          <w:divBdr>
            <w:top w:val="none" w:sz="0" w:space="0" w:color="auto"/>
            <w:left w:val="none" w:sz="0" w:space="0" w:color="auto"/>
            <w:bottom w:val="none" w:sz="0" w:space="0" w:color="auto"/>
            <w:right w:val="none" w:sz="0" w:space="0" w:color="auto"/>
          </w:divBdr>
        </w:div>
        <w:div w:id="1602839817">
          <w:marLeft w:val="0"/>
          <w:marRight w:val="0"/>
          <w:marTop w:val="0"/>
          <w:marBottom w:val="0"/>
          <w:divBdr>
            <w:top w:val="none" w:sz="0" w:space="0" w:color="auto"/>
            <w:left w:val="none" w:sz="0" w:space="0" w:color="auto"/>
            <w:bottom w:val="none" w:sz="0" w:space="0" w:color="auto"/>
            <w:right w:val="none" w:sz="0" w:space="0" w:color="auto"/>
          </w:divBdr>
        </w:div>
        <w:div w:id="1648195479">
          <w:marLeft w:val="0"/>
          <w:marRight w:val="0"/>
          <w:marTop w:val="0"/>
          <w:marBottom w:val="0"/>
          <w:divBdr>
            <w:top w:val="none" w:sz="0" w:space="0" w:color="auto"/>
            <w:left w:val="none" w:sz="0" w:space="0" w:color="auto"/>
            <w:bottom w:val="none" w:sz="0" w:space="0" w:color="auto"/>
            <w:right w:val="none" w:sz="0" w:space="0" w:color="auto"/>
          </w:divBdr>
        </w:div>
        <w:div w:id="193617901">
          <w:marLeft w:val="0"/>
          <w:marRight w:val="0"/>
          <w:marTop w:val="0"/>
          <w:marBottom w:val="0"/>
          <w:divBdr>
            <w:top w:val="none" w:sz="0" w:space="0" w:color="auto"/>
            <w:left w:val="none" w:sz="0" w:space="0" w:color="auto"/>
            <w:bottom w:val="none" w:sz="0" w:space="0" w:color="auto"/>
            <w:right w:val="none" w:sz="0" w:space="0" w:color="auto"/>
          </w:divBdr>
        </w:div>
        <w:div w:id="870842813">
          <w:marLeft w:val="0"/>
          <w:marRight w:val="0"/>
          <w:marTop w:val="0"/>
          <w:marBottom w:val="0"/>
          <w:divBdr>
            <w:top w:val="none" w:sz="0" w:space="0" w:color="auto"/>
            <w:left w:val="none" w:sz="0" w:space="0" w:color="auto"/>
            <w:bottom w:val="none" w:sz="0" w:space="0" w:color="auto"/>
            <w:right w:val="none" w:sz="0" w:space="0" w:color="auto"/>
          </w:divBdr>
        </w:div>
        <w:div w:id="693652985">
          <w:marLeft w:val="0"/>
          <w:marRight w:val="0"/>
          <w:marTop w:val="0"/>
          <w:marBottom w:val="0"/>
          <w:divBdr>
            <w:top w:val="none" w:sz="0" w:space="0" w:color="auto"/>
            <w:left w:val="none" w:sz="0" w:space="0" w:color="auto"/>
            <w:bottom w:val="none" w:sz="0" w:space="0" w:color="auto"/>
            <w:right w:val="none" w:sz="0" w:space="0" w:color="auto"/>
          </w:divBdr>
        </w:div>
        <w:div w:id="2067296634">
          <w:marLeft w:val="0"/>
          <w:marRight w:val="0"/>
          <w:marTop w:val="0"/>
          <w:marBottom w:val="0"/>
          <w:divBdr>
            <w:top w:val="none" w:sz="0" w:space="0" w:color="auto"/>
            <w:left w:val="none" w:sz="0" w:space="0" w:color="auto"/>
            <w:bottom w:val="none" w:sz="0" w:space="0" w:color="auto"/>
            <w:right w:val="none" w:sz="0" w:space="0" w:color="auto"/>
          </w:divBdr>
        </w:div>
        <w:div w:id="1826044536">
          <w:marLeft w:val="0"/>
          <w:marRight w:val="0"/>
          <w:marTop w:val="0"/>
          <w:marBottom w:val="0"/>
          <w:divBdr>
            <w:top w:val="none" w:sz="0" w:space="0" w:color="auto"/>
            <w:left w:val="none" w:sz="0" w:space="0" w:color="auto"/>
            <w:bottom w:val="none" w:sz="0" w:space="0" w:color="auto"/>
            <w:right w:val="none" w:sz="0" w:space="0" w:color="auto"/>
          </w:divBdr>
        </w:div>
        <w:div w:id="658919546">
          <w:marLeft w:val="0"/>
          <w:marRight w:val="0"/>
          <w:marTop w:val="0"/>
          <w:marBottom w:val="0"/>
          <w:divBdr>
            <w:top w:val="none" w:sz="0" w:space="0" w:color="auto"/>
            <w:left w:val="none" w:sz="0" w:space="0" w:color="auto"/>
            <w:bottom w:val="none" w:sz="0" w:space="0" w:color="auto"/>
            <w:right w:val="none" w:sz="0" w:space="0" w:color="auto"/>
          </w:divBdr>
        </w:div>
        <w:div w:id="1840653465">
          <w:marLeft w:val="0"/>
          <w:marRight w:val="0"/>
          <w:marTop w:val="0"/>
          <w:marBottom w:val="0"/>
          <w:divBdr>
            <w:top w:val="none" w:sz="0" w:space="0" w:color="auto"/>
            <w:left w:val="none" w:sz="0" w:space="0" w:color="auto"/>
            <w:bottom w:val="none" w:sz="0" w:space="0" w:color="auto"/>
            <w:right w:val="none" w:sz="0" w:space="0" w:color="auto"/>
          </w:divBdr>
        </w:div>
        <w:div w:id="107892139">
          <w:marLeft w:val="0"/>
          <w:marRight w:val="0"/>
          <w:marTop w:val="0"/>
          <w:marBottom w:val="0"/>
          <w:divBdr>
            <w:top w:val="none" w:sz="0" w:space="0" w:color="auto"/>
            <w:left w:val="none" w:sz="0" w:space="0" w:color="auto"/>
            <w:bottom w:val="none" w:sz="0" w:space="0" w:color="auto"/>
            <w:right w:val="none" w:sz="0" w:space="0" w:color="auto"/>
          </w:divBdr>
        </w:div>
        <w:div w:id="1330983247">
          <w:marLeft w:val="0"/>
          <w:marRight w:val="0"/>
          <w:marTop w:val="0"/>
          <w:marBottom w:val="0"/>
          <w:divBdr>
            <w:top w:val="none" w:sz="0" w:space="0" w:color="auto"/>
            <w:left w:val="none" w:sz="0" w:space="0" w:color="auto"/>
            <w:bottom w:val="none" w:sz="0" w:space="0" w:color="auto"/>
            <w:right w:val="none" w:sz="0" w:space="0" w:color="auto"/>
          </w:divBdr>
        </w:div>
        <w:div w:id="1075201209">
          <w:marLeft w:val="0"/>
          <w:marRight w:val="0"/>
          <w:marTop w:val="0"/>
          <w:marBottom w:val="0"/>
          <w:divBdr>
            <w:top w:val="none" w:sz="0" w:space="0" w:color="auto"/>
            <w:left w:val="none" w:sz="0" w:space="0" w:color="auto"/>
            <w:bottom w:val="none" w:sz="0" w:space="0" w:color="auto"/>
            <w:right w:val="none" w:sz="0" w:space="0" w:color="auto"/>
          </w:divBdr>
        </w:div>
        <w:div w:id="291138000">
          <w:marLeft w:val="0"/>
          <w:marRight w:val="0"/>
          <w:marTop w:val="0"/>
          <w:marBottom w:val="0"/>
          <w:divBdr>
            <w:top w:val="none" w:sz="0" w:space="0" w:color="auto"/>
            <w:left w:val="none" w:sz="0" w:space="0" w:color="auto"/>
            <w:bottom w:val="none" w:sz="0" w:space="0" w:color="auto"/>
            <w:right w:val="none" w:sz="0" w:space="0" w:color="auto"/>
          </w:divBdr>
        </w:div>
        <w:div w:id="1694769546">
          <w:marLeft w:val="0"/>
          <w:marRight w:val="0"/>
          <w:marTop w:val="0"/>
          <w:marBottom w:val="0"/>
          <w:divBdr>
            <w:top w:val="none" w:sz="0" w:space="0" w:color="auto"/>
            <w:left w:val="none" w:sz="0" w:space="0" w:color="auto"/>
            <w:bottom w:val="none" w:sz="0" w:space="0" w:color="auto"/>
            <w:right w:val="none" w:sz="0" w:space="0" w:color="auto"/>
          </w:divBdr>
        </w:div>
        <w:div w:id="1092437518">
          <w:marLeft w:val="0"/>
          <w:marRight w:val="0"/>
          <w:marTop w:val="0"/>
          <w:marBottom w:val="0"/>
          <w:divBdr>
            <w:top w:val="none" w:sz="0" w:space="0" w:color="auto"/>
            <w:left w:val="none" w:sz="0" w:space="0" w:color="auto"/>
            <w:bottom w:val="none" w:sz="0" w:space="0" w:color="auto"/>
            <w:right w:val="none" w:sz="0" w:space="0" w:color="auto"/>
          </w:divBdr>
        </w:div>
        <w:div w:id="604315141">
          <w:marLeft w:val="0"/>
          <w:marRight w:val="0"/>
          <w:marTop w:val="0"/>
          <w:marBottom w:val="0"/>
          <w:divBdr>
            <w:top w:val="none" w:sz="0" w:space="0" w:color="auto"/>
            <w:left w:val="none" w:sz="0" w:space="0" w:color="auto"/>
            <w:bottom w:val="none" w:sz="0" w:space="0" w:color="auto"/>
            <w:right w:val="none" w:sz="0" w:space="0" w:color="auto"/>
          </w:divBdr>
        </w:div>
        <w:div w:id="967054950">
          <w:marLeft w:val="0"/>
          <w:marRight w:val="0"/>
          <w:marTop w:val="0"/>
          <w:marBottom w:val="0"/>
          <w:divBdr>
            <w:top w:val="none" w:sz="0" w:space="0" w:color="auto"/>
            <w:left w:val="none" w:sz="0" w:space="0" w:color="auto"/>
            <w:bottom w:val="none" w:sz="0" w:space="0" w:color="auto"/>
            <w:right w:val="none" w:sz="0" w:space="0" w:color="auto"/>
          </w:divBdr>
        </w:div>
        <w:div w:id="1272669259">
          <w:marLeft w:val="0"/>
          <w:marRight w:val="0"/>
          <w:marTop w:val="0"/>
          <w:marBottom w:val="0"/>
          <w:divBdr>
            <w:top w:val="none" w:sz="0" w:space="0" w:color="auto"/>
            <w:left w:val="none" w:sz="0" w:space="0" w:color="auto"/>
            <w:bottom w:val="none" w:sz="0" w:space="0" w:color="auto"/>
            <w:right w:val="none" w:sz="0" w:space="0" w:color="auto"/>
          </w:divBdr>
        </w:div>
        <w:div w:id="795875931">
          <w:marLeft w:val="0"/>
          <w:marRight w:val="0"/>
          <w:marTop w:val="0"/>
          <w:marBottom w:val="0"/>
          <w:divBdr>
            <w:top w:val="none" w:sz="0" w:space="0" w:color="auto"/>
            <w:left w:val="none" w:sz="0" w:space="0" w:color="auto"/>
            <w:bottom w:val="none" w:sz="0" w:space="0" w:color="auto"/>
            <w:right w:val="none" w:sz="0" w:space="0" w:color="auto"/>
          </w:divBdr>
        </w:div>
        <w:div w:id="685013235">
          <w:marLeft w:val="0"/>
          <w:marRight w:val="0"/>
          <w:marTop w:val="0"/>
          <w:marBottom w:val="0"/>
          <w:divBdr>
            <w:top w:val="none" w:sz="0" w:space="0" w:color="auto"/>
            <w:left w:val="none" w:sz="0" w:space="0" w:color="auto"/>
            <w:bottom w:val="none" w:sz="0" w:space="0" w:color="auto"/>
            <w:right w:val="none" w:sz="0" w:space="0" w:color="auto"/>
          </w:divBdr>
        </w:div>
        <w:div w:id="722756654">
          <w:marLeft w:val="0"/>
          <w:marRight w:val="0"/>
          <w:marTop w:val="0"/>
          <w:marBottom w:val="0"/>
          <w:divBdr>
            <w:top w:val="none" w:sz="0" w:space="0" w:color="auto"/>
            <w:left w:val="none" w:sz="0" w:space="0" w:color="auto"/>
            <w:bottom w:val="none" w:sz="0" w:space="0" w:color="auto"/>
            <w:right w:val="none" w:sz="0" w:space="0" w:color="auto"/>
          </w:divBdr>
        </w:div>
      </w:divsChild>
    </w:div>
    <w:div w:id="1552382373">
      <w:bodyDiv w:val="1"/>
      <w:marLeft w:val="0"/>
      <w:marRight w:val="0"/>
      <w:marTop w:val="0"/>
      <w:marBottom w:val="0"/>
      <w:divBdr>
        <w:top w:val="none" w:sz="0" w:space="0" w:color="auto"/>
        <w:left w:val="none" w:sz="0" w:space="0" w:color="auto"/>
        <w:bottom w:val="none" w:sz="0" w:space="0" w:color="auto"/>
        <w:right w:val="none" w:sz="0" w:space="0" w:color="auto"/>
      </w:divBdr>
      <w:divsChild>
        <w:div w:id="1493913380">
          <w:marLeft w:val="0"/>
          <w:marRight w:val="0"/>
          <w:marTop w:val="0"/>
          <w:marBottom w:val="0"/>
          <w:divBdr>
            <w:top w:val="none" w:sz="0" w:space="0" w:color="auto"/>
            <w:left w:val="none" w:sz="0" w:space="0" w:color="auto"/>
            <w:bottom w:val="none" w:sz="0" w:space="0" w:color="auto"/>
            <w:right w:val="none" w:sz="0" w:space="0" w:color="auto"/>
          </w:divBdr>
        </w:div>
        <w:div w:id="679043401">
          <w:marLeft w:val="0"/>
          <w:marRight w:val="0"/>
          <w:marTop w:val="0"/>
          <w:marBottom w:val="0"/>
          <w:divBdr>
            <w:top w:val="none" w:sz="0" w:space="0" w:color="auto"/>
            <w:left w:val="none" w:sz="0" w:space="0" w:color="auto"/>
            <w:bottom w:val="none" w:sz="0" w:space="0" w:color="auto"/>
            <w:right w:val="none" w:sz="0" w:space="0" w:color="auto"/>
          </w:divBdr>
        </w:div>
        <w:div w:id="1303344395">
          <w:marLeft w:val="0"/>
          <w:marRight w:val="0"/>
          <w:marTop w:val="0"/>
          <w:marBottom w:val="0"/>
          <w:divBdr>
            <w:top w:val="none" w:sz="0" w:space="0" w:color="auto"/>
            <w:left w:val="none" w:sz="0" w:space="0" w:color="auto"/>
            <w:bottom w:val="none" w:sz="0" w:space="0" w:color="auto"/>
            <w:right w:val="none" w:sz="0" w:space="0" w:color="auto"/>
          </w:divBdr>
        </w:div>
        <w:div w:id="1598097401">
          <w:marLeft w:val="0"/>
          <w:marRight w:val="0"/>
          <w:marTop w:val="0"/>
          <w:marBottom w:val="0"/>
          <w:divBdr>
            <w:top w:val="none" w:sz="0" w:space="0" w:color="auto"/>
            <w:left w:val="none" w:sz="0" w:space="0" w:color="auto"/>
            <w:bottom w:val="none" w:sz="0" w:space="0" w:color="auto"/>
            <w:right w:val="none" w:sz="0" w:space="0" w:color="auto"/>
          </w:divBdr>
        </w:div>
        <w:div w:id="1571619182">
          <w:marLeft w:val="0"/>
          <w:marRight w:val="0"/>
          <w:marTop w:val="0"/>
          <w:marBottom w:val="0"/>
          <w:divBdr>
            <w:top w:val="none" w:sz="0" w:space="0" w:color="auto"/>
            <w:left w:val="none" w:sz="0" w:space="0" w:color="auto"/>
            <w:bottom w:val="none" w:sz="0" w:space="0" w:color="auto"/>
            <w:right w:val="none" w:sz="0" w:space="0" w:color="auto"/>
          </w:divBdr>
        </w:div>
        <w:div w:id="1757482156">
          <w:marLeft w:val="0"/>
          <w:marRight w:val="0"/>
          <w:marTop w:val="0"/>
          <w:marBottom w:val="0"/>
          <w:divBdr>
            <w:top w:val="none" w:sz="0" w:space="0" w:color="auto"/>
            <w:left w:val="none" w:sz="0" w:space="0" w:color="auto"/>
            <w:bottom w:val="none" w:sz="0" w:space="0" w:color="auto"/>
            <w:right w:val="none" w:sz="0" w:space="0" w:color="auto"/>
          </w:divBdr>
        </w:div>
        <w:div w:id="1057511917">
          <w:marLeft w:val="0"/>
          <w:marRight w:val="0"/>
          <w:marTop w:val="0"/>
          <w:marBottom w:val="0"/>
          <w:divBdr>
            <w:top w:val="none" w:sz="0" w:space="0" w:color="auto"/>
            <w:left w:val="none" w:sz="0" w:space="0" w:color="auto"/>
            <w:bottom w:val="none" w:sz="0" w:space="0" w:color="auto"/>
            <w:right w:val="none" w:sz="0" w:space="0" w:color="auto"/>
          </w:divBdr>
        </w:div>
        <w:div w:id="2085949262">
          <w:marLeft w:val="0"/>
          <w:marRight w:val="0"/>
          <w:marTop w:val="0"/>
          <w:marBottom w:val="0"/>
          <w:divBdr>
            <w:top w:val="none" w:sz="0" w:space="0" w:color="auto"/>
            <w:left w:val="none" w:sz="0" w:space="0" w:color="auto"/>
            <w:bottom w:val="none" w:sz="0" w:space="0" w:color="auto"/>
            <w:right w:val="none" w:sz="0" w:space="0" w:color="auto"/>
          </w:divBdr>
        </w:div>
        <w:div w:id="1015231388">
          <w:marLeft w:val="0"/>
          <w:marRight w:val="0"/>
          <w:marTop w:val="0"/>
          <w:marBottom w:val="0"/>
          <w:divBdr>
            <w:top w:val="none" w:sz="0" w:space="0" w:color="auto"/>
            <w:left w:val="none" w:sz="0" w:space="0" w:color="auto"/>
            <w:bottom w:val="none" w:sz="0" w:space="0" w:color="auto"/>
            <w:right w:val="none" w:sz="0" w:space="0" w:color="auto"/>
          </w:divBdr>
        </w:div>
        <w:div w:id="146947218">
          <w:marLeft w:val="0"/>
          <w:marRight w:val="0"/>
          <w:marTop w:val="0"/>
          <w:marBottom w:val="0"/>
          <w:divBdr>
            <w:top w:val="none" w:sz="0" w:space="0" w:color="auto"/>
            <w:left w:val="none" w:sz="0" w:space="0" w:color="auto"/>
            <w:bottom w:val="none" w:sz="0" w:space="0" w:color="auto"/>
            <w:right w:val="none" w:sz="0" w:space="0" w:color="auto"/>
          </w:divBdr>
        </w:div>
        <w:div w:id="1173104390">
          <w:marLeft w:val="0"/>
          <w:marRight w:val="0"/>
          <w:marTop w:val="0"/>
          <w:marBottom w:val="0"/>
          <w:divBdr>
            <w:top w:val="none" w:sz="0" w:space="0" w:color="auto"/>
            <w:left w:val="none" w:sz="0" w:space="0" w:color="auto"/>
            <w:bottom w:val="none" w:sz="0" w:space="0" w:color="auto"/>
            <w:right w:val="none" w:sz="0" w:space="0" w:color="auto"/>
          </w:divBdr>
        </w:div>
        <w:div w:id="564922928">
          <w:marLeft w:val="0"/>
          <w:marRight w:val="0"/>
          <w:marTop w:val="0"/>
          <w:marBottom w:val="0"/>
          <w:divBdr>
            <w:top w:val="none" w:sz="0" w:space="0" w:color="auto"/>
            <w:left w:val="none" w:sz="0" w:space="0" w:color="auto"/>
            <w:bottom w:val="none" w:sz="0" w:space="0" w:color="auto"/>
            <w:right w:val="none" w:sz="0" w:space="0" w:color="auto"/>
          </w:divBdr>
        </w:div>
        <w:div w:id="1380201192">
          <w:marLeft w:val="0"/>
          <w:marRight w:val="0"/>
          <w:marTop w:val="0"/>
          <w:marBottom w:val="0"/>
          <w:divBdr>
            <w:top w:val="none" w:sz="0" w:space="0" w:color="auto"/>
            <w:left w:val="none" w:sz="0" w:space="0" w:color="auto"/>
            <w:bottom w:val="none" w:sz="0" w:space="0" w:color="auto"/>
            <w:right w:val="none" w:sz="0" w:space="0" w:color="auto"/>
          </w:divBdr>
        </w:div>
        <w:div w:id="2057779349">
          <w:marLeft w:val="0"/>
          <w:marRight w:val="0"/>
          <w:marTop w:val="0"/>
          <w:marBottom w:val="0"/>
          <w:divBdr>
            <w:top w:val="none" w:sz="0" w:space="0" w:color="auto"/>
            <w:left w:val="none" w:sz="0" w:space="0" w:color="auto"/>
            <w:bottom w:val="none" w:sz="0" w:space="0" w:color="auto"/>
            <w:right w:val="none" w:sz="0" w:space="0" w:color="auto"/>
          </w:divBdr>
        </w:div>
        <w:div w:id="907810984">
          <w:marLeft w:val="0"/>
          <w:marRight w:val="0"/>
          <w:marTop w:val="0"/>
          <w:marBottom w:val="0"/>
          <w:divBdr>
            <w:top w:val="none" w:sz="0" w:space="0" w:color="auto"/>
            <w:left w:val="none" w:sz="0" w:space="0" w:color="auto"/>
            <w:bottom w:val="none" w:sz="0" w:space="0" w:color="auto"/>
            <w:right w:val="none" w:sz="0" w:space="0" w:color="auto"/>
          </w:divBdr>
        </w:div>
        <w:div w:id="1935357286">
          <w:marLeft w:val="0"/>
          <w:marRight w:val="0"/>
          <w:marTop w:val="0"/>
          <w:marBottom w:val="0"/>
          <w:divBdr>
            <w:top w:val="none" w:sz="0" w:space="0" w:color="auto"/>
            <w:left w:val="none" w:sz="0" w:space="0" w:color="auto"/>
            <w:bottom w:val="none" w:sz="0" w:space="0" w:color="auto"/>
            <w:right w:val="none" w:sz="0" w:space="0" w:color="auto"/>
          </w:divBdr>
        </w:div>
        <w:div w:id="282422835">
          <w:marLeft w:val="0"/>
          <w:marRight w:val="0"/>
          <w:marTop w:val="0"/>
          <w:marBottom w:val="0"/>
          <w:divBdr>
            <w:top w:val="none" w:sz="0" w:space="0" w:color="auto"/>
            <w:left w:val="none" w:sz="0" w:space="0" w:color="auto"/>
            <w:bottom w:val="none" w:sz="0" w:space="0" w:color="auto"/>
            <w:right w:val="none" w:sz="0" w:space="0" w:color="auto"/>
          </w:divBdr>
        </w:div>
        <w:div w:id="1362710194">
          <w:marLeft w:val="0"/>
          <w:marRight w:val="0"/>
          <w:marTop w:val="0"/>
          <w:marBottom w:val="0"/>
          <w:divBdr>
            <w:top w:val="none" w:sz="0" w:space="0" w:color="auto"/>
            <w:left w:val="none" w:sz="0" w:space="0" w:color="auto"/>
            <w:bottom w:val="none" w:sz="0" w:space="0" w:color="auto"/>
            <w:right w:val="none" w:sz="0" w:space="0" w:color="auto"/>
          </w:divBdr>
        </w:div>
        <w:div w:id="529219660">
          <w:marLeft w:val="0"/>
          <w:marRight w:val="0"/>
          <w:marTop w:val="0"/>
          <w:marBottom w:val="0"/>
          <w:divBdr>
            <w:top w:val="none" w:sz="0" w:space="0" w:color="auto"/>
            <w:left w:val="none" w:sz="0" w:space="0" w:color="auto"/>
            <w:bottom w:val="none" w:sz="0" w:space="0" w:color="auto"/>
            <w:right w:val="none" w:sz="0" w:space="0" w:color="auto"/>
          </w:divBdr>
        </w:div>
        <w:div w:id="1278677448">
          <w:marLeft w:val="0"/>
          <w:marRight w:val="0"/>
          <w:marTop w:val="0"/>
          <w:marBottom w:val="0"/>
          <w:divBdr>
            <w:top w:val="none" w:sz="0" w:space="0" w:color="auto"/>
            <w:left w:val="none" w:sz="0" w:space="0" w:color="auto"/>
            <w:bottom w:val="none" w:sz="0" w:space="0" w:color="auto"/>
            <w:right w:val="none" w:sz="0" w:space="0" w:color="auto"/>
          </w:divBdr>
        </w:div>
        <w:div w:id="1079524615">
          <w:marLeft w:val="0"/>
          <w:marRight w:val="0"/>
          <w:marTop w:val="0"/>
          <w:marBottom w:val="0"/>
          <w:divBdr>
            <w:top w:val="none" w:sz="0" w:space="0" w:color="auto"/>
            <w:left w:val="none" w:sz="0" w:space="0" w:color="auto"/>
            <w:bottom w:val="none" w:sz="0" w:space="0" w:color="auto"/>
            <w:right w:val="none" w:sz="0" w:space="0" w:color="auto"/>
          </w:divBdr>
        </w:div>
        <w:div w:id="1033921910">
          <w:marLeft w:val="0"/>
          <w:marRight w:val="0"/>
          <w:marTop w:val="0"/>
          <w:marBottom w:val="0"/>
          <w:divBdr>
            <w:top w:val="none" w:sz="0" w:space="0" w:color="auto"/>
            <w:left w:val="none" w:sz="0" w:space="0" w:color="auto"/>
            <w:bottom w:val="none" w:sz="0" w:space="0" w:color="auto"/>
            <w:right w:val="none" w:sz="0" w:space="0" w:color="auto"/>
          </w:divBdr>
        </w:div>
        <w:div w:id="335348966">
          <w:marLeft w:val="0"/>
          <w:marRight w:val="0"/>
          <w:marTop w:val="0"/>
          <w:marBottom w:val="0"/>
          <w:divBdr>
            <w:top w:val="none" w:sz="0" w:space="0" w:color="auto"/>
            <w:left w:val="none" w:sz="0" w:space="0" w:color="auto"/>
            <w:bottom w:val="none" w:sz="0" w:space="0" w:color="auto"/>
            <w:right w:val="none" w:sz="0" w:space="0" w:color="auto"/>
          </w:divBdr>
        </w:div>
        <w:div w:id="1729262382">
          <w:marLeft w:val="0"/>
          <w:marRight w:val="0"/>
          <w:marTop w:val="0"/>
          <w:marBottom w:val="0"/>
          <w:divBdr>
            <w:top w:val="none" w:sz="0" w:space="0" w:color="auto"/>
            <w:left w:val="none" w:sz="0" w:space="0" w:color="auto"/>
            <w:bottom w:val="none" w:sz="0" w:space="0" w:color="auto"/>
            <w:right w:val="none" w:sz="0" w:space="0" w:color="auto"/>
          </w:divBdr>
        </w:div>
        <w:div w:id="1709717246">
          <w:marLeft w:val="0"/>
          <w:marRight w:val="0"/>
          <w:marTop w:val="0"/>
          <w:marBottom w:val="0"/>
          <w:divBdr>
            <w:top w:val="none" w:sz="0" w:space="0" w:color="auto"/>
            <w:left w:val="none" w:sz="0" w:space="0" w:color="auto"/>
            <w:bottom w:val="none" w:sz="0" w:space="0" w:color="auto"/>
            <w:right w:val="none" w:sz="0" w:space="0" w:color="auto"/>
          </w:divBdr>
        </w:div>
        <w:div w:id="1998028623">
          <w:marLeft w:val="0"/>
          <w:marRight w:val="0"/>
          <w:marTop w:val="0"/>
          <w:marBottom w:val="0"/>
          <w:divBdr>
            <w:top w:val="none" w:sz="0" w:space="0" w:color="auto"/>
            <w:left w:val="none" w:sz="0" w:space="0" w:color="auto"/>
            <w:bottom w:val="none" w:sz="0" w:space="0" w:color="auto"/>
            <w:right w:val="none" w:sz="0" w:space="0" w:color="auto"/>
          </w:divBdr>
        </w:div>
        <w:div w:id="785275184">
          <w:marLeft w:val="0"/>
          <w:marRight w:val="0"/>
          <w:marTop w:val="0"/>
          <w:marBottom w:val="0"/>
          <w:divBdr>
            <w:top w:val="none" w:sz="0" w:space="0" w:color="auto"/>
            <w:left w:val="none" w:sz="0" w:space="0" w:color="auto"/>
            <w:bottom w:val="none" w:sz="0" w:space="0" w:color="auto"/>
            <w:right w:val="none" w:sz="0" w:space="0" w:color="auto"/>
          </w:divBdr>
        </w:div>
        <w:div w:id="797526590">
          <w:marLeft w:val="0"/>
          <w:marRight w:val="0"/>
          <w:marTop w:val="0"/>
          <w:marBottom w:val="0"/>
          <w:divBdr>
            <w:top w:val="none" w:sz="0" w:space="0" w:color="auto"/>
            <w:left w:val="none" w:sz="0" w:space="0" w:color="auto"/>
            <w:bottom w:val="none" w:sz="0" w:space="0" w:color="auto"/>
            <w:right w:val="none" w:sz="0" w:space="0" w:color="auto"/>
          </w:divBdr>
        </w:div>
        <w:div w:id="1290819872">
          <w:marLeft w:val="0"/>
          <w:marRight w:val="0"/>
          <w:marTop w:val="0"/>
          <w:marBottom w:val="0"/>
          <w:divBdr>
            <w:top w:val="none" w:sz="0" w:space="0" w:color="auto"/>
            <w:left w:val="none" w:sz="0" w:space="0" w:color="auto"/>
            <w:bottom w:val="none" w:sz="0" w:space="0" w:color="auto"/>
            <w:right w:val="none" w:sz="0" w:space="0" w:color="auto"/>
          </w:divBdr>
        </w:div>
        <w:div w:id="851072763">
          <w:marLeft w:val="0"/>
          <w:marRight w:val="0"/>
          <w:marTop w:val="0"/>
          <w:marBottom w:val="0"/>
          <w:divBdr>
            <w:top w:val="none" w:sz="0" w:space="0" w:color="auto"/>
            <w:left w:val="none" w:sz="0" w:space="0" w:color="auto"/>
            <w:bottom w:val="none" w:sz="0" w:space="0" w:color="auto"/>
            <w:right w:val="none" w:sz="0" w:space="0" w:color="auto"/>
          </w:divBdr>
        </w:div>
        <w:div w:id="2129930467">
          <w:marLeft w:val="0"/>
          <w:marRight w:val="0"/>
          <w:marTop w:val="0"/>
          <w:marBottom w:val="0"/>
          <w:divBdr>
            <w:top w:val="none" w:sz="0" w:space="0" w:color="auto"/>
            <w:left w:val="none" w:sz="0" w:space="0" w:color="auto"/>
            <w:bottom w:val="none" w:sz="0" w:space="0" w:color="auto"/>
            <w:right w:val="none" w:sz="0" w:space="0" w:color="auto"/>
          </w:divBdr>
        </w:div>
        <w:div w:id="716392767">
          <w:marLeft w:val="0"/>
          <w:marRight w:val="0"/>
          <w:marTop w:val="0"/>
          <w:marBottom w:val="0"/>
          <w:divBdr>
            <w:top w:val="none" w:sz="0" w:space="0" w:color="auto"/>
            <w:left w:val="none" w:sz="0" w:space="0" w:color="auto"/>
            <w:bottom w:val="none" w:sz="0" w:space="0" w:color="auto"/>
            <w:right w:val="none" w:sz="0" w:space="0" w:color="auto"/>
          </w:divBdr>
        </w:div>
        <w:div w:id="151802614">
          <w:marLeft w:val="0"/>
          <w:marRight w:val="0"/>
          <w:marTop w:val="0"/>
          <w:marBottom w:val="0"/>
          <w:divBdr>
            <w:top w:val="none" w:sz="0" w:space="0" w:color="auto"/>
            <w:left w:val="none" w:sz="0" w:space="0" w:color="auto"/>
            <w:bottom w:val="none" w:sz="0" w:space="0" w:color="auto"/>
            <w:right w:val="none" w:sz="0" w:space="0" w:color="auto"/>
          </w:divBdr>
        </w:div>
        <w:div w:id="1203709945">
          <w:marLeft w:val="0"/>
          <w:marRight w:val="0"/>
          <w:marTop w:val="0"/>
          <w:marBottom w:val="0"/>
          <w:divBdr>
            <w:top w:val="none" w:sz="0" w:space="0" w:color="auto"/>
            <w:left w:val="none" w:sz="0" w:space="0" w:color="auto"/>
            <w:bottom w:val="none" w:sz="0" w:space="0" w:color="auto"/>
            <w:right w:val="none" w:sz="0" w:space="0" w:color="auto"/>
          </w:divBdr>
        </w:div>
        <w:div w:id="571621933">
          <w:marLeft w:val="0"/>
          <w:marRight w:val="0"/>
          <w:marTop w:val="0"/>
          <w:marBottom w:val="0"/>
          <w:divBdr>
            <w:top w:val="none" w:sz="0" w:space="0" w:color="auto"/>
            <w:left w:val="none" w:sz="0" w:space="0" w:color="auto"/>
            <w:bottom w:val="none" w:sz="0" w:space="0" w:color="auto"/>
            <w:right w:val="none" w:sz="0" w:space="0" w:color="auto"/>
          </w:divBdr>
        </w:div>
        <w:div w:id="1219393206">
          <w:marLeft w:val="0"/>
          <w:marRight w:val="0"/>
          <w:marTop w:val="0"/>
          <w:marBottom w:val="0"/>
          <w:divBdr>
            <w:top w:val="none" w:sz="0" w:space="0" w:color="auto"/>
            <w:left w:val="none" w:sz="0" w:space="0" w:color="auto"/>
            <w:bottom w:val="none" w:sz="0" w:space="0" w:color="auto"/>
            <w:right w:val="none" w:sz="0" w:space="0" w:color="auto"/>
          </w:divBdr>
        </w:div>
        <w:div w:id="1242563984">
          <w:marLeft w:val="0"/>
          <w:marRight w:val="0"/>
          <w:marTop w:val="0"/>
          <w:marBottom w:val="0"/>
          <w:divBdr>
            <w:top w:val="none" w:sz="0" w:space="0" w:color="auto"/>
            <w:left w:val="none" w:sz="0" w:space="0" w:color="auto"/>
            <w:bottom w:val="none" w:sz="0" w:space="0" w:color="auto"/>
            <w:right w:val="none" w:sz="0" w:space="0" w:color="auto"/>
          </w:divBdr>
        </w:div>
        <w:div w:id="6761183">
          <w:marLeft w:val="0"/>
          <w:marRight w:val="0"/>
          <w:marTop w:val="0"/>
          <w:marBottom w:val="0"/>
          <w:divBdr>
            <w:top w:val="none" w:sz="0" w:space="0" w:color="auto"/>
            <w:left w:val="none" w:sz="0" w:space="0" w:color="auto"/>
            <w:bottom w:val="none" w:sz="0" w:space="0" w:color="auto"/>
            <w:right w:val="none" w:sz="0" w:space="0" w:color="auto"/>
          </w:divBdr>
        </w:div>
        <w:div w:id="1061055046">
          <w:marLeft w:val="0"/>
          <w:marRight w:val="0"/>
          <w:marTop w:val="0"/>
          <w:marBottom w:val="0"/>
          <w:divBdr>
            <w:top w:val="none" w:sz="0" w:space="0" w:color="auto"/>
            <w:left w:val="none" w:sz="0" w:space="0" w:color="auto"/>
            <w:bottom w:val="none" w:sz="0" w:space="0" w:color="auto"/>
            <w:right w:val="none" w:sz="0" w:space="0" w:color="auto"/>
          </w:divBdr>
        </w:div>
        <w:div w:id="382141341">
          <w:marLeft w:val="0"/>
          <w:marRight w:val="0"/>
          <w:marTop w:val="0"/>
          <w:marBottom w:val="0"/>
          <w:divBdr>
            <w:top w:val="none" w:sz="0" w:space="0" w:color="auto"/>
            <w:left w:val="none" w:sz="0" w:space="0" w:color="auto"/>
            <w:bottom w:val="none" w:sz="0" w:space="0" w:color="auto"/>
            <w:right w:val="none" w:sz="0" w:space="0" w:color="auto"/>
          </w:divBdr>
        </w:div>
        <w:div w:id="644774853">
          <w:marLeft w:val="0"/>
          <w:marRight w:val="0"/>
          <w:marTop w:val="0"/>
          <w:marBottom w:val="0"/>
          <w:divBdr>
            <w:top w:val="none" w:sz="0" w:space="0" w:color="auto"/>
            <w:left w:val="none" w:sz="0" w:space="0" w:color="auto"/>
            <w:bottom w:val="none" w:sz="0" w:space="0" w:color="auto"/>
            <w:right w:val="none" w:sz="0" w:space="0" w:color="auto"/>
          </w:divBdr>
        </w:div>
        <w:div w:id="1540120397">
          <w:marLeft w:val="0"/>
          <w:marRight w:val="0"/>
          <w:marTop w:val="0"/>
          <w:marBottom w:val="0"/>
          <w:divBdr>
            <w:top w:val="none" w:sz="0" w:space="0" w:color="auto"/>
            <w:left w:val="none" w:sz="0" w:space="0" w:color="auto"/>
            <w:bottom w:val="none" w:sz="0" w:space="0" w:color="auto"/>
            <w:right w:val="none" w:sz="0" w:space="0" w:color="auto"/>
          </w:divBdr>
        </w:div>
        <w:div w:id="995837836">
          <w:marLeft w:val="0"/>
          <w:marRight w:val="0"/>
          <w:marTop w:val="0"/>
          <w:marBottom w:val="0"/>
          <w:divBdr>
            <w:top w:val="none" w:sz="0" w:space="0" w:color="auto"/>
            <w:left w:val="none" w:sz="0" w:space="0" w:color="auto"/>
            <w:bottom w:val="none" w:sz="0" w:space="0" w:color="auto"/>
            <w:right w:val="none" w:sz="0" w:space="0" w:color="auto"/>
          </w:divBdr>
        </w:div>
        <w:div w:id="1688604408">
          <w:marLeft w:val="0"/>
          <w:marRight w:val="0"/>
          <w:marTop w:val="0"/>
          <w:marBottom w:val="0"/>
          <w:divBdr>
            <w:top w:val="none" w:sz="0" w:space="0" w:color="auto"/>
            <w:left w:val="none" w:sz="0" w:space="0" w:color="auto"/>
            <w:bottom w:val="none" w:sz="0" w:space="0" w:color="auto"/>
            <w:right w:val="none" w:sz="0" w:space="0" w:color="auto"/>
          </w:divBdr>
        </w:div>
        <w:div w:id="1109743192">
          <w:marLeft w:val="0"/>
          <w:marRight w:val="0"/>
          <w:marTop w:val="0"/>
          <w:marBottom w:val="0"/>
          <w:divBdr>
            <w:top w:val="none" w:sz="0" w:space="0" w:color="auto"/>
            <w:left w:val="none" w:sz="0" w:space="0" w:color="auto"/>
            <w:bottom w:val="none" w:sz="0" w:space="0" w:color="auto"/>
            <w:right w:val="none" w:sz="0" w:space="0" w:color="auto"/>
          </w:divBdr>
        </w:div>
        <w:div w:id="2096053829">
          <w:marLeft w:val="0"/>
          <w:marRight w:val="0"/>
          <w:marTop w:val="0"/>
          <w:marBottom w:val="0"/>
          <w:divBdr>
            <w:top w:val="none" w:sz="0" w:space="0" w:color="auto"/>
            <w:left w:val="none" w:sz="0" w:space="0" w:color="auto"/>
            <w:bottom w:val="none" w:sz="0" w:space="0" w:color="auto"/>
            <w:right w:val="none" w:sz="0" w:space="0" w:color="auto"/>
          </w:divBdr>
        </w:div>
        <w:div w:id="1725789806">
          <w:marLeft w:val="0"/>
          <w:marRight w:val="0"/>
          <w:marTop w:val="0"/>
          <w:marBottom w:val="0"/>
          <w:divBdr>
            <w:top w:val="none" w:sz="0" w:space="0" w:color="auto"/>
            <w:left w:val="none" w:sz="0" w:space="0" w:color="auto"/>
            <w:bottom w:val="none" w:sz="0" w:space="0" w:color="auto"/>
            <w:right w:val="none" w:sz="0" w:space="0" w:color="auto"/>
          </w:divBdr>
        </w:div>
        <w:div w:id="275990912">
          <w:marLeft w:val="0"/>
          <w:marRight w:val="0"/>
          <w:marTop w:val="0"/>
          <w:marBottom w:val="0"/>
          <w:divBdr>
            <w:top w:val="none" w:sz="0" w:space="0" w:color="auto"/>
            <w:left w:val="none" w:sz="0" w:space="0" w:color="auto"/>
            <w:bottom w:val="none" w:sz="0" w:space="0" w:color="auto"/>
            <w:right w:val="none" w:sz="0" w:space="0" w:color="auto"/>
          </w:divBdr>
        </w:div>
        <w:div w:id="1054081542">
          <w:marLeft w:val="0"/>
          <w:marRight w:val="0"/>
          <w:marTop w:val="0"/>
          <w:marBottom w:val="0"/>
          <w:divBdr>
            <w:top w:val="none" w:sz="0" w:space="0" w:color="auto"/>
            <w:left w:val="none" w:sz="0" w:space="0" w:color="auto"/>
            <w:bottom w:val="none" w:sz="0" w:space="0" w:color="auto"/>
            <w:right w:val="none" w:sz="0" w:space="0" w:color="auto"/>
          </w:divBdr>
        </w:div>
        <w:div w:id="407267318">
          <w:marLeft w:val="0"/>
          <w:marRight w:val="0"/>
          <w:marTop w:val="0"/>
          <w:marBottom w:val="0"/>
          <w:divBdr>
            <w:top w:val="none" w:sz="0" w:space="0" w:color="auto"/>
            <w:left w:val="none" w:sz="0" w:space="0" w:color="auto"/>
            <w:bottom w:val="none" w:sz="0" w:space="0" w:color="auto"/>
            <w:right w:val="none" w:sz="0" w:space="0" w:color="auto"/>
          </w:divBdr>
        </w:div>
        <w:div w:id="1660571136">
          <w:marLeft w:val="0"/>
          <w:marRight w:val="0"/>
          <w:marTop w:val="0"/>
          <w:marBottom w:val="0"/>
          <w:divBdr>
            <w:top w:val="none" w:sz="0" w:space="0" w:color="auto"/>
            <w:left w:val="none" w:sz="0" w:space="0" w:color="auto"/>
            <w:bottom w:val="none" w:sz="0" w:space="0" w:color="auto"/>
            <w:right w:val="none" w:sz="0" w:space="0" w:color="auto"/>
          </w:divBdr>
        </w:div>
        <w:div w:id="1890072018">
          <w:marLeft w:val="0"/>
          <w:marRight w:val="0"/>
          <w:marTop w:val="0"/>
          <w:marBottom w:val="0"/>
          <w:divBdr>
            <w:top w:val="none" w:sz="0" w:space="0" w:color="auto"/>
            <w:left w:val="none" w:sz="0" w:space="0" w:color="auto"/>
            <w:bottom w:val="none" w:sz="0" w:space="0" w:color="auto"/>
            <w:right w:val="none" w:sz="0" w:space="0" w:color="auto"/>
          </w:divBdr>
        </w:div>
        <w:div w:id="1277061829">
          <w:marLeft w:val="0"/>
          <w:marRight w:val="0"/>
          <w:marTop w:val="0"/>
          <w:marBottom w:val="0"/>
          <w:divBdr>
            <w:top w:val="none" w:sz="0" w:space="0" w:color="auto"/>
            <w:left w:val="none" w:sz="0" w:space="0" w:color="auto"/>
            <w:bottom w:val="none" w:sz="0" w:space="0" w:color="auto"/>
            <w:right w:val="none" w:sz="0" w:space="0" w:color="auto"/>
          </w:divBdr>
        </w:div>
        <w:div w:id="1035429043">
          <w:marLeft w:val="0"/>
          <w:marRight w:val="0"/>
          <w:marTop w:val="0"/>
          <w:marBottom w:val="0"/>
          <w:divBdr>
            <w:top w:val="none" w:sz="0" w:space="0" w:color="auto"/>
            <w:left w:val="none" w:sz="0" w:space="0" w:color="auto"/>
            <w:bottom w:val="none" w:sz="0" w:space="0" w:color="auto"/>
            <w:right w:val="none" w:sz="0" w:space="0" w:color="auto"/>
          </w:divBdr>
        </w:div>
        <w:div w:id="1132097382">
          <w:marLeft w:val="0"/>
          <w:marRight w:val="0"/>
          <w:marTop w:val="0"/>
          <w:marBottom w:val="0"/>
          <w:divBdr>
            <w:top w:val="none" w:sz="0" w:space="0" w:color="auto"/>
            <w:left w:val="none" w:sz="0" w:space="0" w:color="auto"/>
            <w:bottom w:val="none" w:sz="0" w:space="0" w:color="auto"/>
            <w:right w:val="none" w:sz="0" w:space="0" w:color="auto"/>
          </w:divBdr>
        </w:div>
        <w:div w:id="1670252971">
          <w:marLeft w:val="0"/>
          <w:marRight w:val="0"/>
          <w:marTop w:val="0"/>
          <w:marBottom w:val="0"/>
          <w:divBdr>
            <w:top w:val="none" w:sz="0" w:space="0" w:color="auto"/>
            <w:left w:val="none" w:sz="0" w:space="0" w:color="auto"/>
            <w:bottom w:val="none" w:sz="0" w:space="0" w:color="auto"/>
            <w:right w:val="none" w:sz="0" w:space="0" w:color="auto"/>
          </w:divBdr>
        </w:div>
        <w:div w:id="1981425038">
          <w:marLeft w:val="0"/>
          <w:marRight w:val="0"/>
          <w:marTop w:val="0"/>
          <w:marBottom w:val="0"/>
          <w:divBdr>
            <w:top w:val="none" w:sz="0" w:space="0" w:color="auto"/>
            <w:left w:val="none" w:sz="0" w:space="0" w:color="auto"/>
            <w:bottom w:val="none" w:sz="0" w:space="0" w:color="auto"/>
            <w:right w:val="none" w:sz="0" w:space="0" w:color="auto"/>
          </w:divBdr>
        </w:div>
        <w:div w:id="1262758097">
          <w:marLeft w:val="0"/>
          <w:marRight w:val="0"/>
          <w:marTop w:val="0"/>
          <w:marBottom w:val="0"/>
          <w:divBdr>
            <w:top w:val="none" w:sz="0" w:space="0" w:color="auto"/>
            <w:left w:val="none" w:sz="0" w:space="0" w:color="auto"/>
            <w:bottom w:val="none" w:sz="0" w:space="0" w:color="auto"/>
            <w:right w:val="none" w:sz="0" w:space="0" w:color="auto"/>
          </w:divBdr>
        </w:div>
        <w:div w:id="1684668537">
          <w:marLeft w:val="0"/>
          <w:marRight w:val="0"/>
          <w:marTop w:val="0"/>
          <w:marBottom w:val="0"/>
          <w:divBdr>
            <w:top w:val="none" w:sz="0" w:space="0" w:color="auto"/>
            <w:left w:val="none" w:sz="0" w:space="0" w:color="auto"/>
            <w:bottom w:val="none" w:sz="0" w:space="0" w:color="auto"/>
            <w:right w:val="none" w:sz="0" w:space="0" w:color="auto"/>
          </w:divBdr>
        </w:div>
        <w:div w:id="1005673138">
          <w:marLeft w:val="0"/>
          <w:marRight w:val="0"/>
          <w:marTop w:val="0"/>
          <w:marBottom w:val="0"/>
          <w:divBdr>
            <w:top w:val="none" w:sz="0" w:space="0" w:color="auto"/>
            <w:left w:val="none" w:sz="0" w:space="0" w:color="auto"/>
            <w:bottom w:val="none" w:sz="0" w:space="0" w:color="auto"/>
            <w:right w:val="none" w:sz="0" w:space="0" w:color="auto"/>
          </w:divBdr>
        </w:div>
        <w:div w:id="223295851">
          <w:marLeft w:val="0"/>
          <w:marRight w:val="0"/>
          <w:marTop w:val="0"/>
          <w:marBottom w:val="0"/>
          <w:divBdr>
            <w:top w:val="none" w:sz="0" w:space="0" w:color="auto"/>
            <w:left w:val="none" w:sz="0" w:space="0" w:color="auto"/>
            <w:bottom w:val="none" w:sz="0" w:space="0" w:color="auto"/>
            <w:right w:val="none" w:sz="0" w:space="0" w:color="auto"/>
          </w:divBdr>
        </w:div>
        <w:div w:id="1482427753">
          <w:marLeft w:val="0"/>
          <w:marRight w:val="0"/>
          <w:marTop w:val="0"/>
          <w:marBottom w:val="0"/>
          <w:divBdr>
            <w:top w:val="none" w:sz="0" w:space="0" w:color="auto"/>
            <w:left w:val="none" w:sz="0" w:space="0" w:color="auto"/>
            <w:bottom w:val="none" w:sz="0" w:space="0" w:color="auto"/>
            <w:right w:val="none" w:sz="0" w:space="0" w:color="auto"/>
          </w:divBdr>
        </w:div>
        <w:div w:id="1987658086">
          <w:marLeft w:val="0"/>
          <w:marRight w:val="0"/>
          <w:marTop w:val="0"/>
          <w:marBottom w:val="0"/>
          <w:divBdr>
            <w:top w:val="none" w:sz="0" w:space="0" w:color="auto"/>
            <w:left w:val="none" w:sz="0" w:space="0" w:color="auto"/>
            <w:bottom w:val="none" w:sz="0" w:space="0" w:color="auto"/>
            <w:right w:val="none" w:sz="0" w:space="0" w:color="auto"/>
          </w:divBdr>
        </w:div>
        <w:div w:id="1966348658">
          <w:marLeft w:val="0"/>
          <w:marRight w:val="0"/>
          <w:marTop w:val="0"/>
          <w:marBottom w:val="0"/>
          <w:divBdr>
            <w:top w:val="none" w:sz="0" w:space="0" w:color="auto"/>
            <w:left w:val="none" w:sz="0" w:space="0" w:color="auto"/>
            <w:bottom w:val="none" w:sz="0" w:space="0" w:color="auto"/>
            <w:right w:val="none" w:sz="0" w:space="0" w:color="auto"/>
          </w:divBdr>
        </w:div>
        <w:div w:id="1293055647">
          <w:marLeft w:val="0"/>
          <w:marRight w:val="0"/>
          <w:marTop w:val="0"/>
          <w:marBottom w:val="0"/>
          <w:divBdr>
            <w:top w:val="none" w:sz="0" w:space="0" w:color="auto"/>
            <w:left w:val="none" w:sz="0" w:space="0" w:color="auto"/>
            <w:bottom w:val="none" w:sz="0" w:space="0" w:color="auto"/>
            <w:right w:val="none" w:sz="0" w:space="0" w:color="auto"/>
          </w:divBdr>
        </w:div>
        <w:div w:id="1571188776">
          <w:marLeft w:val="0"/>
          <w:marRight w:val="0"/>
          <w:marTop w:val="0"/>
          <w:marBottom w:val="0"/>
          <w:divBdr>
            <w:top w:val="none" w:sz="0" w:space="0" w:color="auto"/>
            <w:left w:val="none" w:sz="0" w:space="0" w:color="auto"/>
            <w:bottom w:val="none" w:sz="0" w:space="0" w:color="auto"/>
            <w:right w:val="none" w:sz="0" w:space="0" w:color="auto"/>
          </w:divBdr>
        </w:div>
        <w:div w:id="1783185323">
          <w:marLeft w:val="0"/>
          <w:marRight w:val="0"/>
          <w:marTop w:val="0"/>
          <w:marBottom w:val="0"/>
          <w:divBdr>
            <w:top w:val="none" w:sz="0" w:space="0" w:color="auto"/>
            <w:left w:val="none" w:sz="0" w:space="0" w:color="auto"/>
            <w:bottom w:val="none" w:sz="0" w:space="0" w:color="auto"/>
            <w:right w:val="none" w:sz="0" w:space="0" w:color="auto"/>
          </w:divBdr>
        </w:div>
        <w:div w:id="313876772">
          <w:marLeft w:val="0"/>
          <w:marRight w:val="0"/>
          <w:marTop w:val="0"/>
          <w:marBottom w:val="0"/>
          <w:divBdr>
            <w:top w:val="none" w:sz="0" w:space="0" w:color="auto"/>
            <w:left w:val="none" w:sz="0" w:space="0" w:color="auto"/>
            <w:bottom w:val="none" w:sz="0" w:space="0" w:color="auto"/>
            <w:right w:val="none" w:sz="0" w:space="0" w:color="auto"/>
          </w:divBdr>
        </w:div>
        <w:div w:id="1192378546">
          <w:marLeft w:val="0"/>
          <w:marRight w:val="0"/>
          <w:marTop w:val="0"/>
          <w:marBottom w:val="0"/>
          <w:divBdr>
            <w:top w:val="none" w:sz="0" w:space="0" w:color="auto"/>
            <w:left w:val="none" w:sz="0" w:space="0" w:color="auto"/>
            <w:bottom w:val="none" w:sz="0" w:space="0" w:color="auto"/>
            <w:right w:val="none" w:sz="0" w:space="0" w:color="auto"/>
          </w:divBdr>
        </w:div>
        <w:div w:id="894851845">
          <w:marLeft w:val="0"/>
          <w:marRight w:val="0"/>
          <w:marTop w:val="0"/>
          <w:marBottom w:val="0"/>
          <w:divBdr>
            <w:top w:val="none" w:sz="0" w:space="0" w:color="auto"/>
            <w:left w:val="none" w:sz="0" w:space="0" w:color="auto"/>
            <w:bottom w:val="none" w:sz="0" w:space="0" w:color="auto"/>
            <w:right w:val="none" w:sz="0" w:space="0" w:color="auto"/>
          </w:divBdr>
        </w:div>
        <w:div w:id="2011636633">
          <w:marLeft w:val="0"/>
          <w:marRight w:val="0"/>
          <w:marTop w:val="0"/>
          <w:marBottom w:val="0"/>
          <w:divBdr>
            <w:top w:val="none" w:sz="0" w:space="0" w:color="auto"/>
            <w:left w:val="none" w:sz="0" w:space="0" w:color="auto"/>
            <w:bottom w:val="none" w:sz="0" w:space="0" w:color="auto"/>
            <w:right w:val="none" w:sz="0" w:space="0" w:color="auto"/>
          </w:divBdr>
        </w:div>
        <w:div w:id="725759186">
          <w:marLeft w:val="0"/>
          <w:marRight w:val="0"/>
          <w:marTop w:val="0"/>
          <w:marBottom w:val="0"/>
          <w:divBdr>
            <w:top w:val="none" w:sz="0" w:space="0" w:color="auto"/>
            <w:left w:val="none" w:sz="0" w:space="0" w:color="auto"/>
            <w:bottom w:val="none" w:sz="0" w:space="0" w:color="auto"/>
            <w:right w:val="none" w:sz="0" w:space="0" w:color="auto"/>
          </w:divBdr>
        </w:div>
        <w:div w:id="98569426">
          <w:marLeft w:val="0"/>
          <w:marRight w:val="0"/>
          <w:marTop w:val="0"/>
          <w:marBottom w:val="0"/>
          <w:divBdr>
            <w:top w:val="none" w:sz="0" w:space="0" w:color="auto"/>
            <w:left w:val="none" w:sz="0" w:space="0" w:color="auto"/>
            <w:bottom w:val="none" w:sz="0" w:space="0" w:color="auto"/>
            <w:right w:val="none" w:sz="0" w:space="0" w:color="auto"/>
          </w:divBdr>
        </w:div>
        <w:div w:id="1379936353">
          <w:marLeft w:val="0"/>
          <w:marRight w:val="0"/>
          <w:marTop w:val="0"/>
          <w:marBottom w:val="0"/>
          <w:divBdr>
            <w:top w:val="none" w:sz="0" w:space="0" w:color="auto"/>
            <w:left w:val="none" w:sz="0" w:space="0" w:color="auto"/>
            <w:bottom w:val="none" w:sz="0" w:space="0" w:color="auto"/>
            <w:right w:val="none" w:sz="0" w:space="0" w:color="auto"/>
          </w:divBdr>
        </w:div>
        <w:div w:id="496530827">
          <w:marLeft w:val="0"/>
          <w:marRight w:val="0"/>
          <w:marTop w:val="0"/>
          <w:marBottom w:val="0"/>
          <w:divBdr>
            <w:top w:val="none" w:sz="0" w:space="0" w:color="auto"/>
            <w:left w:val="none" w:sz="0" w:space="0" w:color="auto"/>
            <w:bottom w:val="none" w:sz="0" w:space="0" w:color="auto"/>
            <w:right w:val="none" w:sz="0" w:space="0" w:color="auto"/>
          </w:divBdr>
        </w:div>
        <w:div w:id="123692580">
          <w:marLeft w:val="0"/>
          <w:marRight w:val="0"/>
          <w:marTop w:val="0"/>
          <w:marBottom w:val="0"/>
          <w:divBdr>
            <w:top w:val="none" w:sz="0" w:space="0" w:color="auto"/>
            <w:left w:val="none" w:sz="0" w:space="0" w:color="auto"/>
            <w:bottom w:val="none" w:sz="0" w:space="0" w:color="auto"/>
            <w:right w:val="none" w:sz="0" w:space="0" w:color="auto"/>
          </w:divBdr>
        </w:div>
        <w:div w:id="534074654">
          <w:marLeft w:val="0"/>
          <w:marRight w:val="0"/>
          <w:marTop w:val="0"/>
          <w:marBottom w:val="0"/>
          <w:divBdr>
            <w:top w:val="none" w:sz="0" w:space="0" w:color="auto"/>
            <w:left w:val="none" w:sz="0" w:space="0" w:color="auto"/>
            <w:bottom w:val="none" w:sz="0" w:space="0" w:color="auto"/>
            <w:right w:val="none" w:sz="0" w:space="0" w:color="auto"/>
          </w:divBdr>
        </w:div>
        <w:div w:id="2063482337">
          <w:marLeft w:val="0"/>
          <w:marRight w:val="0"/>
          <w:marTop w:val="0"/>
          <w:marBottom w:val="0"/>
          <w:divBdr>
            <w:top w:val="none" w:sz="0" w:space="0" w:color="auto"/>
            <w:left w:val="none" w:sz="0" w:space="0" w:color="auto"/>
            <w:bottom w:val="none" w:sz="0" w:space="0" w:color="auto"/>
            <w:right w:val="none" w:sz="0" w:space="0" w:color="auto"/>
          </w:divBdr>
        </w:div>
        <w:div w:id="1817798470">
          <w:marLeft w:val="0"/>
          <w:marRight w:val="0"/>
          <w:marTop w:val="0"/>
          <w:marBottom w:val="0"/>
          <w:divBdr>
            <w:top w:val="none" w:sz="0" w:space="0" w:color="auto"/>
            <w:left w:val="none" w:sz="0" w:space="0" w:color="auto"/>
            <w:bottom w:val="none" w:sz="0" w:space="0" w:color="auto"/>
            <w:right w:val="none" w:sz="0" w:space="0" w:color="auto"/>
          </w:divBdr>
        </w:div>
        <w:div w:id="295068485">
          <w:marLeft w:val="0"/>
          <w:marRight w:val="0"/>
          <w:marTop w:val="0"/>
          <w:marBottom w:val="0"/>
          <w:divBdr>
            <w:top w:val="none" w:sz="0" w:space="0" w:color="auto"/>
            <w:left w:val="none" w:sz="0" w:space="0" w:color="auto"/>
            <w:bottom w:val="none" w:sz="0" w:space="0" w:color="auto"/>
            <w:right w:val="none" w:sz="0" w:space="0" w:color="auto"/>
          </w:divBdr>
        </w:div>
        <w:div w:id="645401623">
          <w:marLeft w:val="0"/>
          <w:marRight w:val="0"/>
          <w:marTop w:val="0"/>
          <w:marBottom w:val="0"/>
          <w:divBdr>
            <w:top w:val="none" w:sz="0" w:space="0" w:color="auto"/>
            <w:left w:val="none" w:sz="0" w:space="0" w:color="auto"/>
            <w:bottom w:val="none" w:sz="0" w:space="0" w:color="auto"/>
            <w:right w:val="none" w:sz="0" w:space="0" w:color="auto"/>
          </w:divBdr>
        </w:div>
        <w:div w:id="1478911974">
          <w:marLeft w:val="0"/>
          <w:marRight w:val="0"/>
          <w:marTop w:val="0"/>
          <w:marBottom w:val="0"/>
          <w:divBdr>
            <w:top w:val="none" w:sz="0" w:space="0" w:color="auto"/>
            <w:left w:val="none" w:sz="0" w:space="0" w:color="auto"/>
            <w:bottom w:val="none" w:sz="0" w:space="0" w:color="auto"/>
            <w:right w:val="none" w:sz="0" w:space="0" w:color="auto"/>
          </w:divBdr>
        </w:div>
        <w:div w:id="110131067">
          <w:marLeft w:val="0"/>
          <w:marRight w:val="0"/>
          <w:marTop w:val="0"/>
          <w:marBottom w:val="0"/>
          <w:divBdr>
            <w:top w:val="none" w:sz="0" w:space="0" w:color="auto"/>
            <w:left w:val="none" w:sz="0" w:space="0" w:color="auto"/>
            <w:bottom w:val="none" w:sz="0" w:space="0" w:color="auto"/>
            <w:right w:val="none" w:sz="0" w:space="0" w:color="auto"/>
          </w:divBdr>
        </w:div>
        <w:div w:id="1301499566">
          <w:marLeft w:val="0"/>
          <w:marRight w:val="0"/>
          <w:marTop w:val="0"/>
          <w:marBottom w:val="0"/>
          <w:divBdr>
            <w:top w:val="none" w:sz="0" w:space="0" w:color="auto"/>
            <w:left w:val="none" w:sz="0" w:space="0" w:color="auto"/>
            <w:bottom w:val="none" w:sz="0" w:space="0" w:color="auto"/>
            <w:right w:val="none" w:sz="0" w:space="0" w:color="auto"/>
          </w:divBdr>
        </w:div>
        <w:div w:id="1981494942">
          <w:marLeft w:val="0"/>
          <w:marRight w:val="0"/>
          <w:marTop w:val="0"/>
          <w:marBottom w:val="0"/>
          <w:divBdr>
            <w:top w:val="none" w:sz="0" w:space="0" w:color="auto"/>
            <w:left w:val="none" w:sz="0" w:space="0" w:color="auto"/>
            <w:bottom w:val="none" w:sz="0" w:space="0" w:color="auto"/>
            <w:right w:val="none" w:sz="0" w:space="0" w:color="auto"/>
          </w:divBdr>
        </w:div>
        <w:div w:id="1561936392">
          <w:marLeft w:val="0"/>
          <w:marRight w:val="0"/>
          <w:marTop w:val="0"/>
          <w:marBottom w:val="0"/>
          <w:divBdr>
            <w:top w:val="none" w:sz="0" w:space="0" w:color="auto"/>
            <w:left w:val="none" w:sz="0" w:space="0" w:color="auto"/>
            <w:bottom w:val="none" w:sz="0" w:space="0" w:color="auto"/>
            <w:right w:val="none" w:sz="0" w:space="0" w:color="auto"/>
          </w:divBdr>
        </w:div>
        <w:div w:id="1371611444">
          <w:marLeft w:val="0"/>
          <w:marRight w:val="0"/>
          <w:marTop w:val="0"/>
          <w:marBottom w:val="0"/>
          <w:divBdr>
            <w:top w:val="none" w:sz="0" w:space="0" w:color="auto"/>
            <w:left w:val="none" w:sz="0" w:space="0" w:color="auto"/>
            <w:bottom w:val="none" w:sz="0" w:space="0" w:color="auto"/>
            <w:right w:val="none" w:sz="0" w:space="0" w:color="auto"/>
          </w:divBdr>
        </w:div>
        <w:div w:id="1364091102">
          <w:marLeft w:val="0"/>
          <w:marRight w:val="0"/>
          <w:marTop w:val="0"/>
          <w:marBottom w:val="0"/>
          <w:divBdr>
            <w:top w:val="none" w:sz="0" w:space="0" w:color="auto"/>
            <w:left w:val="none" w:sz="0" w:space="0" w:color="auto"/>
            <w:bottom w:val="none" w:sz="0" w:space="0" w:color="auto"/>
            <w:right w:val="none" w:sz="0" w:space="0" w:color="auto"/>
          </w:divBdr>
        </w:div>
        <w:div w:id="2103068303">
          <w:marLeft w:val="0"/>
          <w:marRight w:val="0"/>
          <w:marTop w:val="0"/>
          <w:marBottom w:val="0"/>
          <w:divBdr>
            <w:top w:val="none" w:sz="0" w:space="0" w:color="auto"/>
            <w:left w:val="none" w:sz="0" w:space="0" w:color="auto"/>
            <w:bottom w:val="none" w:sz="0" w:space="0" w:color="auto"/>
            <w:right w:val="none" w:sz="0" w:space="0" w:color="auto"/>
          </w:divBdr>
        </w:div>
        <w:div w:id="2106683832">
          <w:marLeft w:val="0"/>
          <w:marRight w:val="0"/>
          <w:marTop w:val="0"/>
          <w:marBottom w:val="0"/>
          <w:divBdr>
            <w:top w:val="none" w:sz="0" w:space="0" w:color="auto"/>
            <w:left w:val="none" w:sz="0" w:space="0" w:color="auto"/>
            <w:bottom w:val="none" w:sz="0" w:space="0" w:color="auto"/>
            <w:right w:val="none" w:sz="0" w:space="0" w:color="auto"/>
          </w:divBdr>
        </w:div>
        <w:div w:id="1258709401">
          <w:marLeft w:val="0"/>
          <w:marRight w:val="0"/>
          <w:marTop w:val="0"/>
          <w:marBottom w:val="0"/>
          <w:divBdr>
            <w:top w:val="none" w:sz="0" w:space="0" w:color="auto"/>
            <w:left w:val="none" w:sz="0" w:space="0" w:color="auto"/>
            <w:bottom w:val="none" w:sz="0" w:space="0" w:color="auto"/>
            <w:right w:val="none" w:sz="0" w:space="0" w:color="auto"/>
          </w:divBdr>
        </w:div>
        <w:div w:id="1475366235">
          <w:marLeft w:val="0"/>
          <w:marRight w:val="0"/>
          <w:marTop w:val="0"/>
          <w:marBottom w:val="0"/>
          <w:divBdr>
            <w:top w:val="none" w:sz="0" w:space="0" w:color="auto"/>
            <w:left w:val="none" w:sz="0" w:space="0" w:color="auto"/>
            <w:bottom w:val="none" w:sz="0" w:space="0" w:color="auto"/>
            <w:right w:val="none" w:sz="0" w:space="0" w:color="auto"/>
          </w:divBdr>
        </w:div>
        <w:div w:id="1103962217">
          <w:marLeft w:val="0"/>
          <w:marRight w:val="0"/>
          <w:marTop w:val="0"/>
          <w:marBottom w:val="0"/>
          <w:divBdr>
            <w:top w:val="none" w:sz="0" w:space="0" w:color="auto"/>
            <w:left w:val="none" w:sz="0" w:space="0" w:color="auto"/>
            <w:bottom w:val="none" w:sz="0" w:space="0" w:color="auto"/>
            <w:right w:val="none" w:sz="0" w:space="0" w:color="auto"/>
          </w:divBdr>
        </w:div>
        <w:div w:id="1539120677">
          <w:marLeft w:val="0"/>
          <w:marRight w:val="0"/>
          <w:marTop w:val="0"/>
          <w:marBottom w:val="0"/>
          <w:divBdr>
            <w:top w:val="none" w:sz="0" w:space="0" w:color="auto"/>
            <w:left w:val="none" w:sz="0" w:space="0" w:color="auto"/>
            <w:bottom w:val="none" w:sz="0" w:space="0" w:color="auto"/>
            <w:right w:val="none" w:sz="0" w:space="0" w:color="auto"/>
          </w:divBdr>
        </w:div>
        <w:div w:id="51740094">
          <w:marLeft w:val="0"/>
          <w:marRight w:val="0"/>
          <w:marTop w:val="0"/>
          <w:marBottom w:val="0"/>
          <w:divBdr>
            <w:top w:val="none" w:sz="0" w:space="0" w:color="auto"/>
            <w:left w:val="none" w:sz="0" w:space="0" w:color="auto"/>
            <w:bottom w:val="none" w:sz="0" w:space="0" w:color="auto"/>
            <w:right w:val="none" w:sz="0" w:space="0" w:color="auto"/>
          </w:divBdr>
        </w:div>
        <w:div w:id="78409558">
          <w:marLeft w:val="0"/>
          <w:marRight w:val="0"/>
          <w:marTop w:val="0"/>
          <w:marBottom w:val="0"/>
          <w:divBdr>
            <w:top w:val="none" w:sz="0" w:space="0" w:color="auto"/>
            <w:left w:val="none" w:sz="0" w:space="0" w:color="auto"/>
            <w:bottom w:val="none" w:sz="0" w:space="0" w:color="auto"/>
            <w:right w:val="none" w:sz="0" w:space="0" w:color="auto"/>
          </w:divBdr>
        </w:div>
        <w:div w:id="1754007752">
          <w:marLeft w:val="0"/>
          <w:marRight w:val="0"/>
          <w:marTop w:val="0"/>
          <w:marBottom w:val="0"/>
          <w:divBdr>
            <w:top w:val="none" w:sz="0" w:space="0" w:color="auto"/>
            <w:left w:val="none" w:sz="0" w:space="0" w:color="auto"/>
            <w:bottom w:val="none" w:sz="0" w:space="0" w:color="auto"/>
            <w:right w:val="none" w:sz="0" w:space="0" w:color="auto"/>
          </w:divBdr>
        </w:div>
        <w:div w:id="1113552907">
          <w:marLeft w:val="0"/>
          <w:marRight w:val="0"/>
          <w:marTop w:val="0"/>
          <w:marBottom w:val="0"/>
          <w:divBdr>
            <w:top w:val="none" w:sz="0" w:space="0" w:color="auto"/>
            <w:left w:val="none" w:sz="0" w:space="0" w:color="auto"/>
            <w:bottom w:val="none" w:sz="0" w:space="0" w:color="auto"/>
            <w:right w:val="none" w:sz="0" w:space="0" w:color="auto"/>
          </w:divBdr>
        </w:div>
        <w:div w:id="1915236797">
          <w:marLeft w:val="0"/>
          <w:marRight w:val="0"/>
          <w:marTop w:val="0"/>
          <w:marBottom w:val="0"/>
          <w:divBdr>
            <w:top w:val="none" w:sz="0" w:space="0" w:color="auto"/>
            <w:left w:val="none" w:sz="0" w:space="0" w:color="auto"/>
            <w:bottom w:val="none" w:sz="0" w:space="0" w:color="auto"/>
            <w:right w:val="none" w:sz="0" w:space="0" w:color="auto"/>
          </w:divBdr>
        </w:div>
        <w:div w:id="961770147">
          <w:marLeft w:val="0"/>
          <w:marRight w:val="0"/>
          <w:marTop w:val="0"/>
          <w:marBottom w:val="0"/>
          <w:divBdr>
            <w:top w:val="none" w:sz="0" w:space="0" w:color="auto"/>
            <w:left w:val="none" w:sz="0" w:space="0" w:color="auto"/>
            <w:bottom w:val="none" w:sz="0" w:space="0" w:color="auto"/>
            <w:right w:val="none" w:sz="0" w:space="0" w:color="auto"/>
          </w:divBdr>
        </w:div>
        <w:div w:id="137767673">
          <w:marLeft w:val="0"/>
          <w:marRight w:val="0"/>
          <w:marTop w:val="0"/>
          <w:marBottom w:val="0"/>
          <w:divBdr>
            <w:top w:val="none" w:sz="0" w:space="0" w:color="auto"/>
            <w:left w:val="none" w:sz="0" w:space="0" w:color="auto"/>
            <w:bottom w:val="none" w:sz="0" w:space="0" w:color="auto"/>
            <w:right w:val="none" w:sz="0" w:space="0" w:color="auto"/>
          </w:divBdr>
        </w:div>
        <w:div w:id="433943162">
          <w:marLeft w:val="0"/>
          <w:marRight w:val="0"/>
          <w:marTop w:val="0"/>
          <w:marBottom w:val="0"/>
          <w:divBdr>
            <w:top w:val="none" w:sz="0" w:space="0" w:color="auto"/>
            <w:left w:val="none" w:sz="0" w:space="0" w:color="auto"/>
            <w:bottom w:val="none" w:sz="0" w:space="0" w:color="auto"/>
            <w:right w:val="none" w:sz="0" w:space="0" w:color="auto"/>
          </w:divBdr>
        </w:div>
        <w:div w:id="1550459942">
          <w:marLeft w:val="0"/>
          <w:marRight w:val="0"/>
          <w:marTop w:val="0"/>
          <w:marBottom w:val="0"/>
          <w:divBdr>
            <w:top w:val="none" w:sz="0" w:space="0" w:color="auto"/>
            <w:left w:val="none" w:sz="0" w:space="0" w:color="auto"/>
            <w:bottom w:val="none" w:sz="0" w:space="0" w:color="auto"/>
            <w:right w:val="none" w:sz="0" w:space="0" w:color="auto"/>
          </w:divBdr>
        </w:div>
        <w:div w:id="1170943958">
          <w:marLeft w:val="0"/>
          <w:marRight w:val="0"/>
          <w:marTop w:val="0"/>
          <w:marBottom w:val="0"/>
          <w:divBdr>
            <w:top w:val="none" w:sz="0" w:space="0" w:color="auto"/>
            <w:left w:val="none" w:sz="0" w:space="0" w:color="auto"/>
            <w:bottom w:val="none" w:sz="0" w:space="0" w:color="auto"/>
            <w:right w:val="none" w:sz="0" w:space="0" w:color="auto"/>
          </w:divBdr>
        </w:div>
        <w:div w:id="1841040696">
          <w:marLeft w:val="0"/>
          <w:marRight w:val="0"/>
          <w:marTop w:val="0"/>
          <w:marBottom w:val="0"/>
          <w:divBdr>
            <w:top w:val="none" w:sz="0" w:space="0" w:color="auto"/>
            <w:left w:val="none" w:sz="0" w:space="0" w:color="auto"/>
            <w:bottom w:val="none" w:sz="0" w:space="0" w:color="auto"/>
            <w:right w:val="none" w:sz="0" w:space="0" w:color="auto"/>
          </w:divBdr>
        </w:div>
        <w:div w:id="728772686">
          <w:marLeft w:val="0"/>
          <w:marRight w:val="0"/>
          <w:marTop w:val="0"/>
          <w:marBottom w:val="0"/>
          <w:divBdr>
            <w:top w:val="none" w:sz="0" w:space="0" w:color="auto"/>
            <w:left w:val="none" w:sz="0" w:space="0" w:color="auto"/>
            <w:bottom w:val="none" w:sz="0" w:space="0" w:color="auto"/>
            <w:right w:val="none" w:sz="0" w:space="0" w:color="auto"/>
          </w:divBdr>
        </w:div>
        <w:div w:id="796338977">
          <w:marLeft w:val="0"/>
          <w:marRight w:val="0"/>
          <w:marTop w:val="0"/>
          <w:marBottom w:val="0"/>
          <w:divBdr>
            <w:top w:val="none" w:sz="0" w:space="0" w:color="auto"/>
            <w:left w:val="none" w:sz="0" w:space="0" w:color="auto"/>
            <w:bottom w:val="none" w:sz="0" w:space="0" w:color="auto"/>
            <w:right w:val="none" w:sz="0" w:space="0" w:color="auto"/>
          </w:divBdr>
        </w:div>
        <w:div w:id="936905399">
          <w:marLeft w:val="0"/>
          <w:marRight w:val="0"/>
          <w:marTop w:val="0"/>
          <w:marBottom w:val="0"/>
          <w:divBdr>
            <w:top w:val="none" w:sz="0" w:space="0" w:color="auto"/>
            <w:left w:val="none" w:sz="0" w:space="0" w:color="auto"/>
            <w:bottom w:val="none" w:sz="0" w:space="0" w:color="auto"/>
            <w:right w:val="none" w:sz="0" w:space="0" w:color="auto"/>
          </w:divBdr>
        </w:div>
        <w:div w:id="153952712">
          <w:marLeft w:val="0"/>
          <w:marRight w:val="0"/>
          <w:marTop w:val="0"/>
          <w:marBottom w:val="0"/>
          <w:divBdr>
            <w:top w:val="none" w:sz="0" w:space="0" w:color="auto"/>
            <w:left w:val="none" w:sz="0" w:space="0" w:color="auto"/>
            <w:bottom w:val="none" w:sz="0" w:space="0" w:color="auto"/>
            <w:right w:val="none" w:sz="0" w:space="0" w:color="auto"/>
          </w:divBdr>
        </w:div>
        <w:div w:id="724256603">
          <w:marLeft w:val="0"/>
          <w:marRight w:val="0"/>
          <w:marTop w:val="0"/>
          <w:marBottom w:val="0"/>
          <w:divBdr>
            <w:top w:val="none" w:sz="0" w:space="0" w:color="auto"/>
            <w:left w:val="none" w:sz="0" w:space="0" w:color="auto"/>
            <w:bottom w:val="none" w:sz="0" w:space="0" w:color="auto"/>
            <w:right w:val="none" w:sz="0" w:space="0" w:color="auto"/>
          </w:divBdr>
        </w:div>
        <w:div w:id="349648651">
          <w:marLeft w:val="0"/>
          <w:marRight w:val="0"/>
          <w:marTop w:val="0"/>
          <w:marBottom w:val="0"/>
          <w:divBdr>
            <w:top w:val="none" w:sz="0" w:space="0" w:color="auto"/>
            <w:left w:val="none" w:sz="0" w:space="0" w:color="auto"/>
            <w:bottom w:val="none" w:sz="0" w:space="0" w:color="auto"/>
            <w:right w:val="none" w:sz="0" w:space="0" w:color="auto"/>
          </w:divBdr>
        </w:div>
        <w:div w:id="1016615247">
          <w:marLeft w:val="0"/>
          <w:marRight w:val="0"/>
          <w:marTop w:val="0"/>
          <w:marBottom w:val="0"/>
          <w:divBdr>
            <w:top w:val="none" w:sz="0" w:space="0" w:color="auto"/>
            <w:left w:val="none" w:sz="0" w:space="0" w:color="auto"/>
            <w:bottom w:val="none" w:sz="0" w:space="0" w:color="auto"/>
            <w:right w:val="none" w:sz="0" w:space="0" w:color="auto"/>
          </w:divBdr>
        </w:div>
        <w:div w:id="1684209846">
          <w:marLeft w:val="0"/>
          <w:marRight w:val="0"/>
          <w:marTop w:val="0"/>
          <w:marBottom w:val="0"/>
          <w:divBdr>
            <w:top w:val="none" w:sz="0" w:space="0" w:color="auto"/>
            <w:left w:val="none" w:sz="0" w:space="0" w:color="auto"/>
            <w:bottom w:val="none" w:sz="0" w:space="0" w:color="auto"/>
            <w:right w:val="none" w:sz="0" w:space="0" w:color="auto"/>
          </w:divBdr>
        </w:div>
        <w:div w:id="115562976">
          <w:marLeft w:val="0"/>
          <w:marRight w:val="0"/>
          <w:marTop w:val="0"/>
          <w:marBottom w:val="0"/>
          <w:divBdr>
            <w:top w:val="none" w:sz="0" w:space="0" w:color="auto"/>
            <w:left w:val="none" w:sz="0" w:space="0" w:color="auto"/>
            <w:bottom w:val="none" w:sz="0" w:space="0" w:color="auto"/>
            <w:right w:val="none" w:sz="0" w:space="0" w:color="auto"/>
          </w:divBdr>
        </w:div>
        <w:div w:id="2090537595">
          <w:marLeft w:val="0"/>
          <w:marRight w:val="0"/>
          <w:marTop w:val="0"/>
          <w:marBottom w:val="0"/>
          <w:divBdr>
            <w:top w:val="none" w:sz="0" w:space="0" w:color="auto"/>
            <w:left w:val="none" w:sz="0" w:space="0" w:color="auto"/>
            <w:bottom w:val="none" w:sz="0" w:space="0" w:color="auto"/>
            <w:right w:val="none" w:sz="0" w:space="0" w:color="auto"/>
          </w:divBdr>
        </w:div>
        <w:div w:id="2096319169">
          <w:marLeft w:val="0"/>
          <w:marRight w:val="0"/>
          <w:marTop w:val="0"/>
          <w:marBottom w:val="0"/>
          <w:divBdr>
            <w:top w:val="none" w:sz="0" w:space="0" w:color="auto"/>
            <w:left w:val="none" w:sz="0" w:space="0" w:color="auto"/>
            <w:bottom w:val="none" w:sz="0" w:space="0" w:color="auto"/>
            <w:right w:val="none" w:sz="0" w:space="0" w:color="auto"/>
          </w:divBdr>
        </w:div>
        <w:div w:id="2092460512">
          <w:marLeft w:val="0"/>
          <w:marRight w:val="0"/>
          <w:marTop w:val="0"/>
          <w:marBottom w:val="0"/>
          <w:divBdr>
            <w:top w:val="none" w:sz="0" w:space="0" w:color="auto"/>
            <w:left w:val="none" w:sz="0" w:space="0" w:color="auto"/>
            <w:bottom w:val="none" w:sz="0" w:space="0" w:color="auto"/>
            <w:right w:val="none" w:sz="0" w:space="0" w:color="auto"/>
          </w:divBdr>
        </w:div>
        <w:div w:id="1388257264">
          <w:marLeft w:val="0"/>
          <w:marRight w:val="0"/>
          <w:marTop w:val="0"/>
          <w:marBottom w:val="0"/>
          <w:divBdr>
            <w:top w:val="none" w:sz="0" w:space="0" w:color="auto"/>
            <w:left w:val="none" w:sz="0" w:space="0" w:color="auto"/>
            <w:bottom w:val="none" w:sz="0" w:space="0" w:color="auto"/>
            <w:right w:val="none" w:sz="0" w:space="0" w:color="auto"/>
          </w:divBdr>
        </w:div>
        <w:div w:id="982465556">
          <w:marLeft w:val="0"/>
          <w:marRight w:val="0"/>
          <w:marTop w:val="0"/>
          <w:marBottom w:val="0"/>
          <w:divBdr>
            <w:top w:val="none" w:sz="0" w:space="0" w:color="auto"/>
            <w:left w:val="none" w:sz="0" w:space="0" w:color="auto"/>
            <w:bottom w:val="none" w:sz="0" w:space="0" w:color="auto"/>
            <w:right w:val="none" w:sz="0" w:space="0" w:color="auto"/>
          </w:divBdr>
        </w:div>
        <w:div w:id="1908103419">
          <w:marLeft w:val="0"/>
          <w:marRight w:val="0"/>
          <w:marTop w:val="0"/>
          <w:marBottom w:val="0"/>
          <w:divBdr>
            <w:top w:val="none" w:sz="0" w:space="0" w:color="auto"/>
            <w:left w:val="none" w:sz="0" w:space="0" w:color="auto"/>
            <w:bottom w:val="none" w:sz="0" w:space="0" w:color="auto"/>
            <w:right w:val="none" w:sz="0" w:space="0" w:color="auto"/>
          </w:divBdr>
        </w:div>
        <w:div w:id="1256550431">
          <w:marLeft w:val="0"/>
          <w:marRight w:val="0"/>
          <w:marTop w:val="0"/>
          <w:marBottom w:val="0"/>
          <w:divBdr>
            <w:top w:val="none" w:sz="0" w:space="0" w:color="auto"/>
            <w:left w:val="none" w:sz="0" w:space="0" w:color="auto"/>
            <w:bottom w:val="none" w:sz="0" w:space="0" w:color="auto"/>
            <w:right w:val="none" w:sz="0" w:space="0" w:color="auto"/>
          </w:divBdr>
        </w:div>
        <w:div w:id="675378558">
          <w:marLeft w:val="0"/>
          <w:marRight w:val="0"/>
          <w:marTop w:val="0"/>
          <w:marBottom w:val="0"/>
          <w:divBdr>
            <w:top w:val="none" w:sz="0" w:space="0" w:color="auto"/>
            <w:left w:val="none" w:sz="0" w:space="0" w:color="auto"/>
            <w:bottom w:val="none" w:sz="0" w:space="0" w:color="auto"/>
            <w:right w:val="none" w:sz="0" w:space="0" w:color="auto"/>
          </w:divBdr>
        </w:div>
        <w:div w:id="2062050708">
          <w:marLeft w:val="0"/>
          <w:marRight w:val="0"/>
          <w:marTop w:val="0"/>
          <w:marBottom w:val="0"/>
          <w:divBdr>
            <w:top w:val="none" w:sz="0" w:space="0" w:color="auto"/>
            <w:left w:val="none" w:sz="0" w:space="0" w:color="auto"/>
            <w:bottom w:val="none" w:sz="0" w:space="0" w:color="auto"/>
            <w:right w:val="none" w:sz="0" w:space="0" w:color="auto"/>
          </w:divBdr>
        </w:div>
        <w:div w:id="109319427">
          <w:marLeft w:val="0"/>
          <w:marRight w:val="0"/>
          <w:marTop w:val="0"/>
          <w:marBottom w:val="0"/>
          <w:divBdr>
            <w:top w:val="none" w:sz="0" w:space="0" w:color="auto"/>
            <w:left w:val="none" w:sz="0" w:space="0" w:color="auto"/>
            <w:bottom w:val="none" w:sz="0" w:space="0" w:color="auto"/>
            <w:right w:val="none" w:sz="0" w:space="0" w:color="auto"/>
          </w:divBdr>
        </w:div>
        <w:div w:id="772675288">
          <w:marLeft w:val="0"/>
          <w:marRight w:val="0"/>
          <w:marTop w:val="0"/>
          <w:marBottom w:val="0"/>
          <w:divBdr>
            <w:top w:val="none" w:sz="0" w:space="0" w:color="auto"/>
            <w:left w:val="none" w:sz="0" w:space="0" w:color="auto"/>
            <w:bottom w:val="none" w:sz="0" w:space="0" w:color="auto"/>
            <w:right w:val="none" w:sz="0" w:space="0" w:color="auto"/>
          </w:divBdr>
        </w:div>
        <w:div w:id="2006587356">
          <w:marLeft w:val="0"/>
          <w:marRight w:val="0"/>
          <w:marTop w:val="0"/>
          <w:marBottom w:val="0"/>
          <w:divBdr>
            <w:top w:val="none" w:sz="0" w:space="0" w:color="auto"/>
            <w:left w:val="none" w:sz="0" w:space="0" w:color="auto"/>
            <w:bottom w:val="none" w:sz="0" w:space="0" w:color="auto"/>
            <w:right w:val="none" w:sz="0" w:space="0" w:color="auto"/>
          </w:divBdr>
        </w:div>
        <w:div w:id="1688407070">
          <w:marLeft w:val="0"/>
          <w:marRight w:val="0"/>
          <w:marTop w:val="0"/>
          <w:marBottom w:val="0"/>
          <w:divBdr>
            <w:top w:val="none" w:sz="0" w:space="0" w:color="auto"/>
            <w:left w:val="none" w:sz="0" w:space="0" w:color="auto"/>
            <w:bottom w:val="none" w:sz="0" w:space="0" w:color="auto"/>
            <w:right w:val="none" w:sz="0" w:space="0" w:color="auto"/>
          </w:divBdr>
        </w:div>
        <w:div w:id="1714191044">
          <w:marLeft w:val="0"/>
          <w:marRight w:val="0"/>
          <w:marTop w:val="0"/>
          <w:marBottom w:val="0"/>
          <w:divBdr>
            <w:top w:val="none" w:sz="0" w:space="0" w:color="auto"/>
            <w:left w:val="none" w:sz="0" w:space="0" w:color="auto"/>
            <w:bottom w:val="none" w:sz="0" w:space="0" w:color="auto"/>
            <w:right w:val="none" w:sz="0" w:space="0" w:color="auto"/>
          </w:divBdr>
        </w:div>
        <w:div w:id="1318268443">
          <w:marLeft w:val="0"/>
          <w:marRight w:val="0"/>
          <w:marTop w:val="0"/>
          <w:marBottom w:val="0"/>
          <w:divBdr>
            <w:top w:val="none" w:sz="0" w:space="0" w:color="auto"/>
            <w:left w:val="none" w:sz="0" w:space="0" w:color="auto"/>
            <w:bottom w:val="none" w:sz="0" w:space="0" w:color="auto"/>
            <w:right w:val="none" w:sz="0" w:space="0" w:color="auto"/>
          </w:divBdr>
        </w:div>
        <w:div w:id="2096896797">
          <w:marLeft w:val="0"/>
          <w:marRight w:val="0"/>
          <w:marTop w:val="0"/>
          <w:marBottom w:val="0"/>
          <w:divBdr>
            <w:top w:val="none" w:sz="0" w:space="0" w:color="auto"/>
            <w:left w:val="none" w:sz="0" w:space="0" w:color="auto"/>
            <w:bottom w:val="none" w:sz="0" w:space="0" w:color="auto"/>
            <w:right w:val="none" w:sz="0" w:space="0" w:color="auto"/>
          </w:divBdr>
        </w:div>
        <w:div w:id="1150097427">
          <w:marLeft w:val="0"/>
          <w:marRight w:val="0"/>
          <w:marTop w:val="0"/>
          <w:marBottom w:val="0"/>
          <w:divBdr>
            <w:top w:val="none" w:sz="0" w:space="0" w:color="auto"/>
            <w:left w:val="none" w:sz="0" w:space="0" w:color="auto"/>
            <w:bottom w:val="none" w:sz="0" w:space="0" w:color="auto"/>
            <w:right w:val="none" w:sz="0" w:space="0" w:color="auto"/>
          </w:divBdr>
        </w:div>
        <w:div w:id="831683501">
          <w:marLeft w:val="0"/>
          <w:marRight w:val="0"/>
          <w:marTop w:val="0"/>
          <w:marBottom w:val="0"/>
          <w:divBdr>
            <w:top w:val="none" w:sz="0" w:space="0" w:color="auto"/>
            <w:left w:val="none" w:sz="0" w:space="0" w:color="auto"/>
            <w:bottom w:val="none" w:sz="0" w:space="0" w:color="auto"/>
            <w:right w:val="none" w:sz="0" w:space="0" w:color="auto"/>
          </w:divBdr>
        </w:div>
        <w:div w:id="1310786011">
          <w:marLeft w:val="0"/>
          <w:marRight w:val="0"/>
          <w:marTop w:val="0"/>
          <w:marBottom w:val="0"/>
          <w:divBdr>
            <w:top w:val="none" w:sz="0" w:space="0" w:color="auto"/>
            <w:left w:val="none" w:sz="0" w:space="0" w:color="auto"/>
            <w:bottom w:val="none" w:sz="0" w:space="0" w:color="auto"/>
            <w:right w:val="none" w:sz="0" w:space="0" w:color="auto"/>
          </w:divBdr>
        </w:div>
        <w:div w:id="1062797905">
          <w:marLeft w:val="0"/>
          <w:marRight w:val="0"/>
          <w:marTop w:val="0"/>
          <w:marBottom w:val="0"/>
          <w:divBdr>
            <w:top w:val="none" w:sz="0" w:space="0" w:color="auto"/>
            <w:left w:val="none" w:sz="0" w:space="0" w:color="auto"/>
            <w:bottom w:val="none" w:sz="0" w:space="0" w:color="auto"/>
            <w:right w:val="none" w:sz="0" w:space="0" w:color="auto"/>
          </w:divBdr>
        </w:div>
        <w:div w:id="1931769264">
          <w:marLeft w:val="0"/>
          <w:marRight w:val="0"/>
          <w:marTop w:val="0"/>
          <w:marBottom w:val="0"/>
          <w:divBdr>
            <w:top w:val="none" w:sz="0" w:space="0" w:color="auto"/>
            <w:left w:val="none" w:sz="0" w:space="0" w:color="auto"/>
            <w:bottom w:val="none" w:sz="0" w:space="0" w:color="auto"/>
            <w:right w:val="none" w:sz="0" w:space="0" w:color="auto"/>
          </w:divBdr>
        </w:div>
        <w:div w:id="1122723790">
          <w:marLeft w:val="0"/>
          <w:marRight w:val="0"/>
          <w:marTop w:val="0"/>
          <w:marBottom w:val="0"/>
          <w:divBdr>
            <w:top w:val="none" w:sz="0" w:space="0" w:color="auto"/>
            <w:left w:val="none" w:sz="0" w:space="0" w:color="auto"/>
            <w:bottom w:val="none" w:sz="0" w:space="0" w:color="auto"/>
            <w:right w:val="none" w:sz="0" w:space="0" w:color="auto"/>
          </w:divBdr>
        </w:div>
        <w:div w:id="37555940">
          <w:marLeft w:val="0"/>
          <w:marRight w:val="0"/>
          <w:marTop w:val="0"/>
          <w:marBottom w:val="0"/>
          <w:divBdr>
            <w:top w:val="none" w:sz="0" w:space="0" w:color="auto"/>
            <w:left w:val="none" w:sz="0" w:space="0" w:color="auto"/>
            <w:bottom w:val="none" w:sz="0" w:space="0" w:color="auto"/>
            <w:right w:val="none" w:sz="0" w:space="0" w:color="auto"/>
          </w:divBdr>
        </w:div>
        <w:div w:id="1305698699">
          <w:marLeft w:val="0"/>
          <w:marRight w:val="0"/>
          <w:marTop w:val="0"/>
          <w:marBottom w:val="0"/>
          <w:divBdr>
            <w:top w:val="none" w:sz="0" w:space="0" w:color="auto"/>
            <w:left w:val="none" w:sz="0" w:space="0" w:color="auto"/>
            <w:bottom w:val="none" w:sz="0" w:space="0" w:color="auto"/>
            <w:right w:val="none" w:sz="0" w:space="0" w:color="auto"/>
          </w:divBdr>
        </w:div>
        <w:div w:id="1134443969">
          <w:marLeft w:val="0"/>
          <w:marRight w:val="0"/>
          <w:marTop w:val="0"/>
          <w:marBottom w:val="0"/>
          <w:divBdr>
            <w:top w:val="none" w:sz="0" w:space="0" w:color="auto"/>
            <w:left w:val="none" w:sz="0" w:space="0" w:color="auto"/>
            <w:bottom w:val="none" w:sz="0" w:space="0" w:color="auto"/>
            <w:right w:val="none" w:sz="0" w:space="0" w:color="auto"/>
          </w:divBdr>
        </w:div>
        <w:div w:id="982469348">
          <w:marLeft w:val="0"/>
          <w:marRight w:val="0"/>
          <w:marTop w:val="0"/>
          <w:marBottom w:val="0"/>
          <w:divBdr>
            <w:top w:val="none" w:sz="0" w:space="0" w:color="auto"/>
            <w:left w:val="none" w:sz="0" w:space="0" w:color="auto"/>
            <w:bottom w:val="none" w:sz="0" w:space="0" w:color="auto"/>
            <w:right w:val="none" w:sz="0" w:space="0" w:color="auto"/>
          </w:divBdr>
        </w:div>
        <w:div w:id="213738207">
          <w:marLeft w:val="0"/>
          <w:marRight w:val="0"/>
          <w:marTop w:val="0"/>
          <w:marBottom w:val="0"/>
          <w:divBdr>
            <w:top w:val="none" w:sz="0" w:space="0" w:color="auto"/>
            <w:left w:val="none" w:sz="0" w:space="0" w:color="auto"/>
            <w:bottom w:val="none" w:sz="0" w:space="0" w:color="auto"/>
            <w:right w:val="none" w:sz="0" w:space="0" w:color="auto"/>
          </w:divBdr>
        </w:div>
        <w:div w:id="721758593">
          <w:marLeft w:val="0"/>
          <w:marRight w:val="0"/>
          <w:marTop w:val="0"/>
          <w:marBottom w:val="0"/>
          <w:divBdr>
            <w:top w:val="none" w:sz="0" w:space="0" w:color="auto"/>
            <w:left w:val="none" w:sz="0" w:space="0" w:color="auto"/>
            <w:bottom w:val="none" w:sz="0" w:space="0" w:color="auto"/>
            <w:right w:val="none" w:sz="0" w:space="0" w:color="auto"/>
          </w:divBdr>
        </w:div>
        <w:div w:id="1317806359">
          <w:marLeft w:val="0"/>
          <w:marRight w:val="0"/>
          <w:marTop w:val="0"/>
          <w:marBottom w:val="0"/>
          <w:divBdr>
            <w:top w:val="none" w:sz="0" w:space="0" w:color="auto"/>
            <w:left w:val="none" w:sz="0" w:space="0" w:color="auto"/>
            <w:bottom w:val="none" w:sz="0" w:space="0" w:color="auto"/>
            <w:right w:val="none" w:sz="0" w:space="0" w:color="auto"/>
          </w:divBdr>
        </w:div>
        <w:div w:id="314645549">
          <w:marLeft w:val="0"/>
          <w:marRight w:val="0"/>
          <w:marTop w:val="0"/>
          <w:marBottom w:val="0"/>
          <w:divBdr>
            <w:top w:val="none" w:sz="0" w:space="0" w:color="auto"/>
            <w:left w:val="none" w:sz="0" w:space="0" w:color="auto"/>
            <w:bottom w:val="none" w:sz="0" w:space="0" w:color="auto"/>
            <w:right w:val="none" w:sz="0" w:space="0" w:color="auto"/>
          </w:divBdr>
        </w:div>
        <w:div w:id="116606224">
          <w:marLeft w:val="0"/>
          <w:marRight w:val="0"/>
          <w:marTop w:val="0"/>
          <w:marBottom w:val="0"/>
          <w:divBdr>
            <w:top w:val="none" w:sz="0" w:space="0" w:color="auto"/>
            <w:left w:val="none" w:sz="0" w:space="0" w:color="auto"/>
            <w:bottom w:val="none" w:sz="0" w:space="0" w:color="auto"/>
            <w:right w:val="none" w:sz="0" w:space="0" w:color="auto"/>
          </w:divBdr>
        </w:div>
        <w:div w:id="119419268">
          <w:marLeft w:val="0"/>
          <w:marRight w:val="0"/>
          <w:marTop w:val="0"/>
          <w:marBottom w:val="0"/>
          <w:divBdr>
            <w:top w:val="none" w:sz="0" w:space="0" w:color="auto"/>
            <w:left w:val="none" w:sz="0" w:space="0" w:color="auto"/>
            <w:bottom w:val="none" w:sz="0" w:space="0" w:color="auto"/>
            <w:right w:val="none" w:sz="0" w:space="0" w:color="auto"/>
          </w:divBdr>
        </w:div>
        <w:div w:id="892618655">
          <w:marLeft w:val="0"/>
          <w:marRight w:val="0"/>
          <w:marTop w:val="0"/>
          <w:marBottom w:val="0"/>
          <w:divBdr>
            <w:top w:val="none" w:sz="0" w:space="0" w:color="auto"/>
            <w:left w:val="none" w:sz="0" w:space="0" w:color="auto"/>
            <w:bottom w:val="none" w:sz="0" w:space="0" w:color="auto"/>
            <w:right w:val="none" w:sz="0" w:space="0" w:color="auto"/>
          </w:divBdr>
        </w:div>
        <w:div w:id="1270966240">
          <w:marLeft w:val="0"/>
          <w:marRight w:val="0"/>
          <w:marTop w:val="0"/>
          <w:marBottom w:val="0"/>
          <w:divBdr>
            <w:top w:val="none" w:sz="0" w:space="0" w:color="auto"/>
            <w:left w:val="none" w:sz="0" w:space="0" w:color="auto"/>
            <w:bottom w:val="none" w:sz="0" w:space="0" w:color="auto"/>
            <w:right w:val="none" w:sz="0" w:space="0" w:color="auto"/>
          </w:divBdr>
        </w:div>
        <w:div w:id="376707720">
          <w:marLeft w:val="0"/>
          <w:marRight w:val="0"/>
          <w:marTop w:val="0"/>
          <w:marBottom w:val="0"/>
          <w:divBdr>
            <w:top w:val="none" w:sz="0" w:space="0" w:color="auto"/>
            <w:left w:val="none" w:sz="0" w:space="0" w:color="auto"/>
            <w:bottom w:val="none" w:sz="0" w:space="0" w:color="auto"/>
            <w:right w:val="none" w:sz="0" w:space="0" w:color="auto"/>
          </w:divBdr>
        </w:div>
        <w:div w:id="1917931504">
          <w:marLeft w:val="0"/>
          <w:marRight w:val="0"/>
          <w:marTop w:val="0"/>
          <w:marBottom w:val="0"/>
          <w:divBdr>
            <w:top w:val="none" w:sz="0" w:space="0" w:color="auto"/>
            <w:left w:val="none" w:sz="0" w:space="0" w:color="auto"/>
            <w:bottom w:val="none" w:sz="0" w:space="0" w:color="auto"/>
            <w:right w:val="none" w:sz="0" w:space="0" w:color="auto"/>
          </w:divBdr>
        </w:div>
        <w:div w:id="945114427">
          <w:marLeft w:val="0"/>
          <w:marRight w:val="0"/>
          <w:marTop w:val="0"/>
          <w:marBottom w:val="0"/>
          <w:divBdr>
            <w:top w:val="none" w:sz="0" w:space="0" w:color="auto"/>
            <w:left w:val="none" w:sz="0" w:space="0" w:color="auto"/>
            <w:bottom w:val="none" w:sz="0" w:space="0" w:color="auto"/>
            <w:right w:val="none" w:sz="0" w:space="0" w:color="auto"/>
          </w:divBdr>
        </w:div>
        <w:div w:id="1744718158">
          <w:marLeft w:val="0"/>
          <w:marRight w:val="0"/>
          <w:marTop w:val="0"/>
          <w:marBottom w:val="0"/>
          <w:divBdr>
            <w:top w:val="none" w:sz="0" w:space="0" w:color="auto"/>
            <w:left w:val="none" w:sz="0" w:space="0" w:color="auto"/>
            <w:bottom w:val="none" w:sz="0" w:space="0" w:color="auto"/>
            <w:right w:val="none" w:sz="0" w:space="0" w:color="auto"/>
          </w:divBdr>
        </w:div>
        <w:div w:id="1499228467">
          <w:marLeft w:val="0"/>
          <w:marRight w:val="0"/>
          <w:marTop w:val="0"/>
          <w:marBottom w:val="0"/>
          <w:divBdr>
            <w:top w:val="none" w:sz="0" w:space="0" w:color="auto"/>
            <w:left w:val="none" w:sz="0" w:space="0" w:color="auto"/>
            <w:bottom w:val="none" w:sz="0" w:space="0" w:color="auto"/>
            <w:right w:val="none" w:sz="0" w:space="0" w:color="auto"/>
          </w:divBdr>
        </w:div>
        <w:div w:id="1995835711">
          <w:marLeft w:val="0"/>
          <w:marRight w:val="0"/>
          <w:marTop w:val="0"/>
          <w:marBottom w:val="0"/>
          <w:divBdr>
            <w:top w:val="none" w:sz="0" w:space="0" w:color="auto"/>
            <w:left w:val="none" w:sz="0" w:space="0" w:color="auto"/>
            <w:bottom w:val="none" w:sz="0" w:space="0" w:color="auto"/>
            <w:right w:val="none" w:sz="0" w:space="0" w:color="auto"/>
          </w:divBdr>
        </w:div>
        <w:div w:id="821892983">
          <w:marLeft w:val="0"/>
          <w:marRight w:val="0"/>
          <w:marTop w:val="0"/>
          <w:marBottom w:val="0"/>
          <w:divBdr>
            <w:top w:val="none" w:sz="0" w:space="0" w:color="auto"/>
            <w:left w:val="none" w:sz="0" w:space="0" w:color="auto"/>
            <w:bottom w:val="none" w:sz="0" w:space="0" w:color="auto"/>
            <w:right w:val="none" w:sz="0" w:space="0" w:color="auto"/>
          </w:divBdr>
        </w:div>
        <w:div w:id="1247619269">
          <w:marLeft w:val="0"/>
          <w:marRight w:val="0"/>
          <w:marTop w:val="0"/>
          <w:marBottom w:val="0"/>
          <w:divBdr>
            <w:top w:val="none" w:sz="0" w:space="0" w:color="auto"/>
            <w:left w:val="none" w:sz="0" w:space="0" w:color="auto"/>
            <w:bottom w:val="none" w:sz="0" w:space="0" w:color="auto"/>
            <w:right w:val="none" w:sz="0" w:space="0" w:color="auto"/>
          </w:divBdr>
        </w:div>
        <w:div w:id="858617378">
          <w:marLeft w:val="0"/>
          <w:marRight w:val="0"/>
          <w:marTop w:val="0"/>
          <w:marBottom w:val="0"/>
          <w:divBdr>
            <w:top w:val="none" w:sz="0" w:space="0" w:color="auto"/>
            <w:left w:val="none" w:sz="0" w:space="0" w:color="auto"/>
            <w:bottom w:val="none" w:sz="0" w:space="0" w:color="auto"/>
            <w:right w:val="none" w:sz="0" w:space="0" w:color="auto"/>
          </w:divBdr>
        </w:div>
        <w:div w:id="787239952">
          <w:marLeft w:val="0"/>
          <w:marRight w:val="0"/>
          <w:marTop w:val="0"/>
          <w:marBottom w:val="0"/>
          <w:divBdr>
            <w:top w:val="none" w:sz="0" w:space="0" w:color="auto"/>
            <w:left w:val="none" w:sz="0" w:space="0" w:color="auto"/>
            <w:bottom w:val="none" w:sz="0" w:space="0" w:color="auto"/>
            <w:right w:val="none" w:sz="0" w:space="0" w:color="auto"/>
          </w:divBdr>
        </w:div>
        <w:div w:id="2125687896">
          <w:marLeft w:val="0"/>
          <w:marRight w:val="0"/>
          <w:marTop w:val="0"/>
          <w:marBottom w:val="0"/>
          <w:divBdr>
            <w:top w:val="none" w:sz="0" w:space="0" w:color="auto"/>
            <w:left w:val="none" w:sz="0" w:space="0" w:color="auto"/>
            <w:bottom w:val="none" w:sz="0" w:space="0" w:color="auto"/>
            <w:right w:val="none" w:sz="0" w:space="0" w:color="auto"/>
          </w:divBdr>
        </w:div>
        <w:div w:id="19791946">
          <w:marLeft w:val="0"/>
          <w:marRight w:val="0"/>
          <w:marTop w:val="0"/>
          <w:marBottom w:val="0"/>
          <w:divBdr>
            <w:top w:val="none" w:sz="0" w:space="0" w:color="auto"/>
            <w:left w:val="none" w:sz="0" w:space="0" w:color="auto"/>
            <w:bottom w:val="none" w:sz="0" w:space="0" w:color="auto"/>
            <w:right w:val="none" w:sz="0" w:space="0" w:color="auto"/>
          </w:divBdr>
        </w:div>
        <w:div w:id="834224310">
          <w:marLeft w:val="0"/>
          <w:marRight w:val="0"/>
          <w:marTop w:val="0"/>
          <w:marBottom w:val="0"/>
          <w:divBdr>
            <w:top w:val="none" w:sz="0" w:space="0" w:color="auto"/>
            <w:left w:val="none" w:sz="0" w:space="0" w:color="auto"/>
            <w:bottom w:val="none" w:sz="0" w:space="0" w:color="auto"/>
            <w:right w:val="none" w:sz="0" w:space="0" w:color="auto"/>
          </w:divBdr>
        </w:div>
        <w:div w:id="361129245">
          <w:marLeft w:val="0"/>
          <w:marRight w:val="0"/>
          <w:marTop w:val="0"/>
          <w:marBottom w:val="0"/>
          <w:divBdr>
            <w:top w:val="none" w:sz="0" w:space="0" w:color="auto"/>
            <w:left w:val="none" w:sz="0" w:space="0" w:color="auto"/>
            <w:bottom w:val="none" w:sz="0" w:space="0" w:color="auto"/>
            <w:right w:val="none" w:sz="0" w:space="0" w:color="auto"/>
          </w:divBdr>
        </w:div>
        <w:div w:id="622076473">
          <w:marLeft w:val="0"/>
          <w:marRight w:val="0"/>
          <w:marTop w:val="0"/>
          <w:marBottom w:val="0"/>
          <w:divBdr>
            <w:top w:val="none" w:sz="0" w:space="0" w:color="auto"/>
            <w:left w:val="none" w:sz="0" w:space="0" w:color="auto"/>
            <w:bottom w:val="none" w:sz="0" w:space="0" w:color="auto"/>
            <w:right w:val="none" w:sz="0" w:space="0" w:color="auto"/>
          </w:divBdr>
        </w:div>
        <w:div w:id="2131702656">
          <w:marLeft w:val="0"/>
          <w:marRight w:val="0"/>
          <w:marTop w:val="0"/>
          <w:marBottom w:val="0"/>
          <w:divBdr>
            <w:top w:val="none" w:sz="0" w:space="0" w:color="auto"/>
            <w:left w:val="none" w:sz="0" w:space="0" w:color="auto"/>
            <w:bottom w:val="none" w:sz="0" w:space="0" w:color="auto"/>
            <w:right w:val="none" w:sz="0" w:space="0" w:color="auto"/>
          </w:divBdr>
        </w:div>
        <w:div w:id="1197960468">
          <w:marLeft w:val="0"/>
          <w:marRight w:val="0"/>
          <w:marTop w:val="0"/>
          <w:marBottom w:val="0"/>
          <w:divBdr>
            <w:top w:val="none" w:sz="0" w:space="0" w:color="auto"/>
            <w:left w:val="none" w:sz="0" w:space="0" w:color="auto"/>
            <w:bottom w:val="none" w:sz="0" w:space="0" w:color="auto"/>
            <w:right w:val="none" w:sz="0" w:space="0" w:color="auto"/>
          </w:divBdr>
        </w:div>
        <w:div w:id="913507679">
          <w:marLeft w:val="0"/>
          <w:marRight w:val="0"/>
          <w:marTop w:val="0"/>
          <w:marBottom w:val="0"/>
          <w:divBdr>
            <w:top w:val="none" w:sz="0" w:space="0" w:color="auto"/>
            <w:left w:val="none" w:sz="0" w:space="0" w:color="auto"/>
            <w:bottom w:val="none" w:sz="0" w:space="0" w:color="auto"/>
            <w:right w:val="none" w:sz="0" w:space="0" w:color="auto"/>
          </w:divBdr>
        </w:div>
        <w:div w:id="436340466">
          <w:marLeft w:val="0"/>
          <w:marRight w:val="0"/>
          <w:marTop w:val="0"/>
          <w:marBottom w:val="0"/>
          <w:divBdr>
            <w:top w:val="none" w:sz="0" w:space="0" w:color="auto"/>
            <w:left w:val="none" w:sz="0" w:space="0" w:color="auto"/>
            <w:bottom w:val="none" w:sz="0" w:space="0" w:color="auto"/>
            <w:right w:val="none" w:sz="0" w:space="0" w:color="auto"/>
          </w:divBdr>
        </w:div>
        <w:div w:id="65807938">
          <w:marLeft w:val="0"/>
          <w:marRight w:val="0"/>
          <w:marTop w:val="0"/>
          <w:marBottom w:val="0"/>
          <w:divBdr>
            <w:top w:val="none" w:sz="0" w:space="0" w:color="auto"/>
            <w:left w:val="none" w:sz="0" w:space="0" w:color="auto"/>
            <w:bottom w:val="none" w:sz="0" w:space="0" w:color="auto"/>
            <w:right w:val="none" w:sz="0" w:space="0" w:color="auto"/>
          </w:divBdr>
        </w:div>
        <w:div w:id="1392650586">
          <w:marLeft w:val="0"/>
          <w:marRight w:val="0"/>
          <w:marTop w:val="0"/>
          <w:marBottom w:val="0"/>
          <w:divBdr>
            <w:top w:val="none" w:sz="0" w:space="0" w:color="auto"/>
            <w:left w:val="none" w:sz="0" w:space="0" w:color="auto"/>
            <w:bottom w:val="none" w:sz="0" w:space="0" w:color="auto"/>
            <w:right w:val="none" w:sz="0" w:space="0" w:color="auto"/>
          </w:divBdr>
        </w:div>
        <w:div w:id="896012309">
          <w:marLeft w:val="0"/>
          <w:marRight w:val="0"/>
          <w:marTop w:val="0"/>
          <w:marBottom w:val="0"/>
          <w:divBdr>
            <w:top w:val="none" w:sz="0" w:space="0" w:color="auto"/>
            <w:left w:val="none" w:sz="0" w:space="0" w:color="auto"/>
            <w:bottom w:val="none" w:sz="0" w:space="0" w:color="auto"/>
            <w:right w:val="none" w:sz="0" w:space="0" w:color="auto"/>
          </w:divBdr>
        </w:div>
        <w:div w:id="39940703">
          <w:marLeft w:val="0"/>
          <w:marRight w:val="0"/>
          <w:marTop w:val="0"/>
          <w:marBottom w:val="0"/>
          <w:divBdr>
            <w:top w:val="none" w:sz="0" w:space="0" w:color="auto"/>
            <w:left w:val="none" w:sz="0" w:space="0" w:color="auto"/>
            <w:bottom w:val="none" w:sz="0" w:space="0" w:color="auto"/>
            <w:right w:val="none" w:sz="0" w:space="0" w:color="auto"/>
          </w:divBdr>
        </w:div>
        <w:div w:id="1150250336">
          <w:marLeft w:val="0"/>
          <w:marRight w:val="0"/>
          <w:marTop w:val="0"/>
          <w:marBottom w:val="0"/>
          <w:divBdr>
            <w:top w:val="none" w:sz="0" w:space="0" w:color="auto"/>
            <w:left w:val="none" w:sz="0" w:space="0" w:color="auto"/>
            <w:bottom w:val="none" w:sz="0" w:space="0" w:color="auto"/>
            <w:right w:val="none" w:sz="0" w:space="0" w:color="auto"/>
          </w:divBdr>
        </w:div>
        <w:div w:id="344671872">
          <w:marLeft w:val="0"/>
          <w:marRight w:val="0"/>
          <w:marTop w:val="0"/>
          <w:marBottom w:val="0"/>
          <w:divBdr>
            <w:top w:val="none" w:sz="0" w:space="0" w:color="auto"/>
            <w:left w:val="none" w:sz="0" w:space="0" w:color="auto"/>
            <w:bottom w:val="none" w:sz="0" w:space="0" w:color="auto"/>
            <w:right w:val="none" w:sz="0" w:space="0" w:color="auto"/>
          </w:divBdr>
        </w:div>
        <w:div w:id="766535735">
          <w:marLeft w:val="0"/>
          <w:marRight w:val="0"/>
          <w:marTop w:val="0"/>
          <w:marBottom w:val="0"/>
          <w:divBdr>
            <w:top w:val="none" w:sz="0" w:space="0" w:color="auto"/>
            <w:left w:val="none" w:sz="0" w:space="0" w:color="auto"/>
            <w:bottom w:val="none" w:sz="0" w:space="0" w:color="auto"/>
            <w:right w:val="none" w:sz="0" w:space="0" w:color="auto"/>
          </w:divBdr>
        </w:div>
        <w:div w:id="854005491">
          <w:marLeft w:val="0"/>
          <w:marRight w:val="0"/>
          <w:marTop w:val="0"/>
          <w:marBottom w:val="0"/>
          <w:divBdr>
            <w:top w:val="none" w:sz="0" w:space="0" w:color="auto"/>
            <w:left w:val="none" w:sz="0" w:space="0" w:color="auto"/>
            <w:bottom w:val="none" w:sz="0" w:space="0" w:color="auto"/>
            <w:right w:val="none" w:sz="0" w:space="0" w:color="auto"/>
          </w:divBdr>
        </w:div>
        <w:div w:id="1701709531">
          <w:marLeft w:val="0"/>
          <w:marRight w:val="0"/>
          <w:marTop w:val="0"/>
          <w:marBottom w:val="0"/>
          <w:divBdr>
            <w:top w:val="none" w:sz="0" w:space="0" w:color="auto"/>
            <w:left w:val="none" w:sz="0" w:space="0" w:color="auto"/>
            <w:bottom w:val="none" w:sz="0" w:space="0" w:color="auto"/>
            <w:right w:val="none" w:sz="0" w:space="0" w:color="auto"/>
          </w:divBdr>
        </w:div>
        <w:div w:id="239604329">
          <w:marLeft w:val="0"/>
          <w:marRight w:val="0"/>
          <w:marTop w:val="0"/>
          <w:marBottom w:val="0"/>
          <w:divBdr>
            <w:top w:val="none" w:sz="0" w:space="0" w:color="auto"/>
            <w:left w:val="none" w:sz="0" w:space="0" w:color="auto"/>
            <w:bottom w:val="none" w:sz="0" w:space="0" w:color="auto"/>
            <w:right w:val="none" w:sz="0" w:space="0" w:color="auto"/>
          </w:divBdr>
        </w:div>
        <w:div w:id="1428035454">
          <w:marLeft w:val="0"/>
          <w:marRight w:val="0"/>
          <w:marTop w:val="0"/>
          <w:marBottom w:val="0"/>
          <w:divBdr>
            <w:top w:val="none" w:sz="0" w:space="0" w:color="auto"/>
            <w:left w:val="none" w:sz="0" w:space="0" w:color="auto"/>
            <w:bottom w:val="none" w:sz="0" w:space="0" w:color="auto"/>
            <w:right w:val="none" w:sz="0" w:space="0" w:color="auto"/>
          </w:divBdr>
        </w:div>
        <w:div w:id="1300454194">
          <w:marLeft w:val="0"/>
          <w:marRight w:val="0"/>
          <w:marTop w:val="0"/>
          <w:marBottom w:val="0"/>
          <w:divBdr>
            <w:top w:val="none" w:sz="0" w:space="0" w:color="auto"/>
            <w:left w:val="none" w:sz="0" w:space="0" w:color="auto"/>
            <w:bottom w:val="none" w:sz="0" w:space="0" w:color="auto"/>
            <w:right w:val="none" w:sz="0" w:space="0" w:color="auto"/>
          </w:divBdr>
        </w:div>
        <w:div w:id="627006612">
          <w:marLeft w:val="0"/>
          <w:marRight w:val="0"/>
          <w:marTop w:val="0"/>
          <w:marBottom w:val="0"/>
          <w:divBdr>
            <w:top w:val="none" w:sz="0" w:space="0" w:color="auto"/>
            <w:left w:val="none" w:sz="0" w:space="0" w:color="auto"/>
            <w:bottom w:val="none" w:sz="0" w:space="0" w:color="auto"/>
            <w:right w:val="none" w:sz="0" w:space="0" w:color="auto"/>
          </w:divBdr>
        </w:div>
        <w:div w:id="1118990648">
          <w:marLeft w:val="0"/>
          <w:marRight w:val="0"/>
          <w:marTop w:val="0"/>
          <w:marBottom w:val="0"/>
          <w:divBdr>
            <w:top w:val="none" w:sz="0" w:space="0" w:color="auto"/>
            <w:left w:val="none" w:sz="0" w:space="0" w:color="auto"/>
            <w:bottom w:val="none" w:sz="0" w:space="0" w:color="auto"/>
            <w:right w:val="none" w:sz="0" w:space="0" w:color="auto"/>
          </w:divBdr>
        </w:div>
        <w:div w:id="136655845">
          <w:marLeft w:val="0"/>
          <w:marRight w:val="0"/>
          <w:marTop w:val="0"/>
          <w:marBottom w:val="0"/>
          <w:divBdr>
            <w:top w:val="none" w:sz="0" w:space="0" w:color="auto"/>
            <w:left w:val="none" w:sz="0" w:space="0" w:color="auto"/>
            <w:bottom w:val="none" w:sz="0" w:space="0" w:color="auto"/>
            <w:right w:val="none" w:sz="0" w:space="0" w:color="auto"/>
          </w:divBdr>
        </w:div>
        <w:div w:id="1572085186">
          <w:marLeft w:val="0"/>
          <w:marRight w:val="0"/>
          <w:marTop w:val="0"/>
          <w:marBottom w:val="0"/>
          <w:divBdr>
            <w:top w:val="none" w:sz="0" w:space="0" w:color="auto"/>
            <w:left w:val="none" w:sz="0" w:space="0" w:color="auto"/>
            <w:bottom w:val="none" w:sz="0" w:space="0" w:color="auto"/>
            <w:right w:val="none" w:sz="0" w:space="0" w:color="auto"/>
          </w:divBdr>
        </w:div>
        <w:div w:id="903419351">
          <w:marLeft w:val="0"/>
          <w:marRight w:val="0"/>
          <w:marTop w:val="0"/>
          <w:marBottom w:val="0"/>
          <w:divBdr>
            <w:top w:val="none" w:sz="0" w:space="0" w:color="auto"/>
            <w:left w:val="none" w:sz="0" w:space="0" w:color="auto"/>
            <w:bottom w:val="none" w:sz="0" w:space="0" w:color="auto"/>
            <w:right w:val="none" w:sz="0" w:space="0" w:color="auto"/>
          </w:divBdr>
        </w:div>
        <w:div w:id="1580943773">
          <w:marLeft w:val="0"/>
          <w:marRight w:val="0"/>
          <w:marTop w:val="0"/>
          <w:marBottom w:val="0"/>
          <w:divBdr>
            <w:top w:val="none" w:sz="0" w:space="0" w:color="auto"/>
            <w:left w:val="none" w:sz="0" w:space="0" w:color="auto"/>
            <w:bottom w:val="none" w:sz="0" w:space="0" w:color="auto"/>
            <w:right w:val="none" w:sz="0" w:space="0" w:color="auto"/>
          </w:divBdr>
        </w:div>
        <w:div w:id="681006400">
          <w:marLeft w:val="0"/>
          <w:marRight w:val="0"/>
          <w:marTop w:val="0"/>
          <w:marBottom w:val="0"/>
          <w:divBdr>
            <w:top w:val="none" w:sz="0" w:space="0" w:color="auto"/>
            <w:left w:val="none" w:sz="0" w:space="0" w:color="auto"/>
            <w:bottom w:val="none" w:sz="0" w:space="0" w:color="auto"/>
            <w:right w:val="none" w:sz="0" w:space="0" w:color="auto"/>
          </w:divBdr>
        </w:div>
        <w:div w:id="732581923">
          <w:marLeft w:val="0"/>
          <w:marRight w:val="0"/>
          <w:marTop w:val="0"/>
          <w:marBottom w:val="0"/>
          <w:divBdr>
            <w:top w:val="none" w:sz="0" w:space="0" w:color="auto"/>
            <w:left w:val="none" w:sz="0" w:space="0" w:color="auto"/>
            <w:bottom w:val="none" w:sz="0" w:space="0" w:color="auto"/>
            <w:right w:val="none" w:sz="0" w:space="0" w:color="auto"/>
          </w:divBdr>
        </w:div>
        <w:div w:id="1728605057">
          <w:marLeft w:val="0"/>
          <w:marRight w:val="0"/>
          <w:marTop w:val="0"/>
          <w:marBottom w:val="0"/>
          <w:divBdr>
            <w:top w:val="none" w:sz="0" w:space="0" w:color="auto"/>
            <w:left w:val="none" w:sz="0" w:space="0" w:color="auto"/>
            <w:bottom w:val="none" w:sz="0" w:space="0" w:color="auto"/>
            <w:right w:val="none" w:sz="0" w:space="0" w:color="auto"/>
          </w:divBdr>
        </w:div>
        <w:div w:id="1748918560">
          <w:marLeft w:val="0"/>
          <w:marRight w:val="0"/>
          <w:marTop w:val="0"/>
          <w:marBottom w:val="0"/>
          <w:divBdr>
            <w:top w:val="none" w:sz="0" w:space="0" w:color="auto"/>
            <w:left w:val="none" w:sz="0" w:space="0" w:color="auto"/>
            <w:bottom w:val="none" w:sz="0" w:space="0" w:color="auto"/>
            <w:right w:val="none" w:sz="0" w:space="0" w:color="auto"/>
          </w:divBdr>
        </w:div>
        <w:div w:id="479425470">
          <w:marLeft w:val="0"/>
          <w:marRight w:val="0"/>
          <w:marTop w:val="0"/>
          <w:marBottom w:val="0"/>
          <w:divBdr>
            <w:top w:val="none" w:sz="0" w:space="0" w:color="auto"/>
            <w:left w:val="none" w:sz="0" w:space="0" w:color="auto"/>
            <w:bottom w:val="none" w:sz="0" w:space="0" w:color="auto"/>
            <w:right w:val="none" w:sz="0" w:space="0" w:color="auto"/>
          </w:divBdr>
        </w:div>
        <w:div w:id="1797987599">
          <w:marLeft w:val="0"/>
          <w:marRight w:val="0"/>
          <w:marTop w:val="0"/>
          <w:marBottom w:val="0"/>
          <w:divBdr>
            <w:top w:val="none" w:sz="0" w:space="0" w:color="auto"/>
            <w:left w:val="none" w:sz="0" w:space="0" w:color="auto"/>
            <w:bottom w:val="none" w:sz="0" w:space="0" w:color="auto"/>
            <w:right w:val="none" w:sz="0" w:space="0" w:color="auto"/>
          </w:divBdr>
        </w:div>
        <w:div w:id="1453861335">
          <w:marLeft w:val="0"/>
          <w:marRight w:val="0"/>
          <w:marTop w:val="0"/>
          <w:marBottom w:val="0"/>
          <w:divBdr>
            <w:top w:val="none" w:sz="0" w:space="0" w:color="auto"/>
            <w:left w:val="none" w:sz="0" w:space="0" w:color="auto"/>
            <w:bottom w:val="none" w:sz="0" w:space="0" w:color="auto"/>
            <w:right w:val="none" w:sz="0" w:space="0" w:color="auto"/>
          </w:divBdr>
        </w:div>
        <w:div w:id="991450712">
          <w:marLeft w:val="0"/>
          <w:marRight w:val="0"/>
          <w:marTop w:val="0"/>
          <w:marBottom w:val="0"/>
          <w:divBdr>
            <w:top w:val="none" w:sz="0" w:space="0" w:color="auto"/>
            <w:left w:val="none" w:sz="0" w:space="0" w:color="auto"/>
            <w:bottom w:val="none" w:sz="0" w:space="0" w:color="auto"/>
            <w:right w:val="none" w:sz="0" w:space="0" w:color="auto"/>
          </w:divBdr>
        </w:div>
        <w:div w:id="211813561">
          <w:marLeft w:val="0"/>
          <w:marRight w:val="0"/>
          <w:marTop w:val="0"/>
          <w:marBottom w:val="0"/>
          <w:divBdr>
            <w:top w:val="none" w:sz="0" w:space="0" w:color="auto"/>
            <w:left w:val="none" w:sz="0" w:space="0" w:color="auto"/>
            <w:bottom w:val="none" w:sz="0" w:space="0" w:color="auto"/>
            <w:right w:val="none" w:sz="0" w:space="0" w:color="auto"/>
          </w:divBdr>
        </w:div>
        <w:div w:id="658726273">
          <w:marLeft w:val="0"/>
          <w:marRight w:val="0"/>
          <w:marTop w:val="0"/>
          <w:marBottom w:val="0"/>
          <w:divBdr>
            <w:top w:val="none" w:sz="0" w:space="0" w:color="auto"/>
            <w:left w:val="none" w:sz="0" w:space="0" w:color="auto"/>
            <w:bottom w:val="none" w:sz="0" w:space="0" w:color="auto"/>
            <w:right w:val="none" w:sz="0" w:space="0" w:color="auto"/>
          </w:divBdr>
        </w:div>
        <w:div w:id="797377953">
          <w:marLeft w:val="0"/>
          <w:marRight w:val="0"/>
          <w:marTop w:val="0"/>
          <w:marBottom w:val="0"/>
          <w:divBdr>
            <w:top w:val="none" w:sz="0" w:space="0" w:color="auto"/>
            <w:left w:val="none" w:sz="0" w:space="0" w:color="auto"/>
            <w:bottom w:val="none" w:sz="0" w:space="0" w:color="auto"/>
            <w:right w:val="none" w:sz="0" w:space="0" w:color="auto"/>
          </w:divBdr>
        </w:div>
        <w:div w:id="143284323">
          <w:marLeft w:val="0"/>
          <w:marRight w:val="0"/>
          <w:marTop w:val="0"/>
          <w:marBottom w:val="0"/>
          <w:divBdr>
            <w:top w:val="none" w:sz="0" w:space="0" w:color="auto"/>
            <w:left w:val="none" w:sz="0" w:space="0" w:color="auto"/>
            <w:bottom w:val="none" w:sz="0" w:space="0" w:color="auto"/>
            <w:right w:val="none" w:sz="0" w:space="0" w:color="auto"/>
          </w:divBdr>
        </w:div>
        <w:div w:id="948587153">
          <w:marLeft w:val="0"/>
          <w:marRight w:val="0"/>
          <w:marTop w:val="0"/>
          <w:marBottom w:val="0"/>
          <w:divBdr>
            <w:top w:val="none" w:sz="0" w:space="0" w:color="auto"/>
            <w:left w:val="none" w:sz="0" w:space="0" w:color="auto"/>
            <w:bottom w:val="none" w:sz="0" w:space="0" w:color="auto"/>
            <w:right w:val="none" w:sz="0" w:space="0" w:color="auto"/>
          </w:divBdr>
        </w:div>
        <w:div w:id="839855288">
          <w:marLeft w:val="0"/>
          <w:marRight w:val="0"/>
          <w:marTop w:val="0"/>
          <w:marBottom w:val="0"/>
          <w:divBdr>
            <w:top w:val="none" w:sz="0" w:space="0" w:color="auto"/>
            <w:left w:val="none" w:sz="0" w:space="0" w:color="auto"/>
            <w:bottom w:val="none" w:sz="0" w:space="0" w:color="auto"/>
            <w:right w:val="none" w:sz="0" w:space="0" w:color="auto"/>
          </w:divBdr>
        </w:div>
        <w:div w:id="524364240">
          <w:marLeft w:val="0"/>
          <w:marRight w:val="0"/>
          <w:marTop w:val="0"/>
          <w:marBottom w:val="0"/>
          <w:divBdr>
            <w:top w:val="none" w:sz="0" w:space="0" w:color="auto"/>
            <w:left w:val="none" w:sz="0" w:space="0" w:color="auto"/>
            <w:bottom w:val="none" w:sz="0" w:space="0" w:color="auto"/>
            <w:right w:val="none" w:sz="0" w:space="0" w:color="auto"/>
          </w:divBdr>
        </w:div>
        <w:div w:id="627131348">
          <w:marLeft w:val="0"/>
          <w:marRight w:val="0"/>
          <w:marTop w:val="0"/>
          <w:marBottom w:val="0"/>
          <w:divBdr>
            <w:top w:val="none" w:sz="0" w:space="0" w:color="auto"/>
            <w:left w:val="none" w:sz="0" w:space="0" w:color="auto"/>
            <w:bottom w:val="none" w:sz="0" w:space="0" w:color="auto"/>
            <w:right w:val="none" w:sz="0" w:space="0" w:color="auto"/>
          </w:divBdr>
        </w:div>
        <w:div w:id="1057364184">
          <w:marLeft w:val="0"/>
          <w:marRight w:val="0"/>
          <w:marTop w:val="0"/>
          <w:marBottom w:val="0"/>
          <w:divBdr>
            <w:top w:val="none" w:sz="0" w:space="0" w:color="auto"/>
            <w:left w:val="none" w:sz="0" w:space="0" w:color="auto"/>
            <w:bottom w:val="none" w:sz="0" w:space="0" w:color="auto"/>
            <w:right w:val="none" w:sz="0" w:space="0" w:color="auto"/>
          </w:divBdr>
        </w:div>
        <w:div w:id="922958690">
          <w:marLeft w:val="0"/>
          <w:marRight w:val="0"/>
          <w:marTop w:val="0"/>
          <w:marBottom w:val="0"/>
          <w:divBdr>
            <w:top w:val="none" w:sz="0" w:space="0" w:color="auto"/>
            <w:left w:val="none" w:sz="0" w:space="0" w:color="auto"/>
            <w:bottom w:val="none" w:sz="0" w:space="0" w:color="auto"/>
            <w:right w:val="none" w:sz="0" w:space="0" w:color="auto"/>
          </w:divBdr>
        </w:div>
        <w:div w:id="1033533185">
          <w:marLeft w:val="0"/>
          <w:marRight w:val="0"/>
          <w:marTop w:val="0"/>
          <w:marBottom w:val="0"/>
          <w:divBdr>
            <w:top w:val="none" w:sz="0" w:space="0" w:color="auto"/>
            <w:left w:val="none" w:sz="0" w:space="0" w:color="auto"/>
            <w:bottom w:val="none" w:sz="0" w:space="0" w:color="auto"/>
            <w:right w:val="none" w:sz="0" w:space="0" w:color="auto"/>
          </w:divBdr>
        </w:div>
        <w:div w:id="252903862">
          <w:marLeft w:val="0"/>
          <w:marRight w:val="0"/>
          <w:marTop w:val="0"/>
          <w:marBottom w:val="0"/>
          <w:divBdr>
            <w:top w:val="none" w:sz="0" w:space="0" w:color="auto"/>
            <w:left w:val="none" w:sz="0" w:space="0" w:color="auto"/>
            <w:bottom w:val="none" w:sz="0" w:space="0" w:color="auto"/>
            <w:right w:val="none" w:sz="0" w:space="0" w:color="auto"/>
          </w:divBdr>
        </w:div>
        <w:div w:id="611598155">
          <w:marLeft w:val="0"/>
          <w:marRight w:val="0"/>
          <w:marTop w:val="0"/>
          <w:marBottom w:val="0"/>
          <w:divBdr>
            <w:top w:val="none" w:sz="0" w:space="0" w:color="auto"/>
            <w:left w:val="none" w:sz="0" w:space="0" w:color="auto"/>
            <w:bottom w:val="none" w:sz="0" w:space="0" w:color="auto"/>
            <w:right w:val="none" w:sz="0" w:space="0" w:color="auto"/>
          </w:divBdr>
        </w:div>
        <w:div w:id="920138733">
          <w:marLeft w:val="0"/>
          <w:marRight w:val="0"/>
          <w:marTop w:val="0"/>
          <w:marBottom w:val="0"/>
          <w:divBdr>
            <w:top w:val="none" w:sz="0" w:space="0" w:color="auto"/>
            <w:left w:val="none" w:sz="0" w:space="0" w:color="auto"/>
            <w:bottom w:val="none" w:sz="0" w:space="0" w:color="auto"/>
            <w:right w:val="none" w:sz="0" w:space="0" w:color="auto"/>
          </w:divBdr>
        </w:div>
        <w:div w:id="827788138">
          <w:marLeft w:val="0"/>
          <w:marRight w:val="0"/>
          <w:marTop w:val="0"/>
          <w:marBottom w:val="0"/>
          <w:divBdr>
            <w:top w:val="none" w:sz="0" w:space="0" w:color="auto"/>
            <w:left w:val="none" w:sz="0" w:space="0" w:color="auto"/>
            <w:bottom w:val="none" w:sz="0" w:space="0" w:color="auto"/>
            <w:right w:val="none" w:sz="0" w:space="0" w:color="auto"/>
          </w:divBdr>
        </w:div>
        <w:div w:id="1512069592">
          <w:marLeft w:val="0"/>
          <w:marRight w:val="0"/>
          <w:marTop w:val="0"/>
          <w:marBottom w:val="0"/>
          <w:divBdr>
            <w:top w:val="none" w:sz="0" w:space="0" w:color="auto"/>
            <w:left w:val="none" w:sz="0" w:space="0" w:color="auto"/>
            <w:bottom w:val="none" w:sz="0" w:space="0" w:color="auto"/>
            <w:right w:val="none" w:sz="0" w:space="0" w:color="auto"/>
          </w:divBdr>
        </w:div>
        <w:div w:id="1127236561">
          <w:marLeft w:val="0"/>
          <w:marRight w:val="0"/>
          <w:marTop w:val="0"/>
          <w:marBottom w:val="0"/>
          <w:divBdr>
            <w:top w:val="none" w:sz="0" w:space="0" w:color="auto"/>
            <w:left w:val="none" w:sz="0" w:space="0" w:color="auto"/>
            <w:bottom w:val="none" w:sz="0" w:space="0" w:color="auto"/>
            <w:right w:val="none" w:sz="0" w:space="0" w:color="auto"/>
          </w:divBdr>
        </w:div>
        <w:div w:id="1395155176">
          <w:marLeft w:val="0"/>
          <w:marRight w:val="0"/>
          <w:marTop w:val="0"/>
          <w:marBottom w:val="0"/>
          <w:divBdr>
            <w:top w:val="none" w:sz="0" w:space="0" w:color="auto"/>
            <w:left w:val="none" w:sz="0" w:space="0" w:color="auto"/>
            <w:bottom w:val="none" w:sz="0" w:space="0" w:color="auto"/>
            <w:right w:val="none" w:sz="0" w:space="0" w:color="auto"/>
          </w:divBdr>
        </w:div>
        <w:div w:id="943927299">
          <w:marLeft w:val="0"/>
          <w:marRight w:val="0"/>
          <w:marTop w:val="0"/>
          <w:marBottom w:val="0"/>
          <w:divBdr>
            <w:top w:val="none" w:sz="0" w:space="0" w:color="auto"/>
            <w:left w:val="none" w:sz="0" w:space="0" w:color="auto"/>
            <w:bottom w:val="none" w:sz="0" w:space="0" w:color="auto"/>
            <w:right w:val="none" w:sz="0" w:space="0" w:color="auto"/>
          </w:divBdr>
        </w:div>
        <w:div w:id="2123912478">
          <w:marLeft w:val="0"/>
          <w:marRight w:val="0"/>
          <w:marTop w:val="0"/>
          <w:marBottom w:val="0"/>
          <w:divBdr>
            <w:top w:val="none" w:sz="0" w:space="0" w:color="auto"/>
            <w:left w:val="none" w:sz="0" w:space="0" w:color="auto"/>
            <w:bottom w:val="none" w:sz="0" w:space="0" w:color="auto"/>
            <w:right w:val="none" w:sz="0" w:space="0" w:color="auto"/>
          </w:divBdr>
        </w:div>
        <w:div w:id="1904829677">
          <w:marLeft w:val="0"/>
          <w:marRight w:val="0"/>
          <w:marTop w:val="0"/>
          <w:marBottom w:val="0"/>
          <w:divBdr>
            <w:top w:val="none" w:sz="0" w:space="0" w:color="auto"/>
            <w:left w:val="none" w:sz="0" w:space="0" w:color="auto"/>
            <w:bottom w:val="none" w:sz="0" w:space="0" w:color="auto"/>
            <w:right w:val="none" w:sz="0" w:space="0" w:color="auto"/>
          </w:divBdr>
        </w:div>
        <w:div w:id="1849638271">
          <w:marLeft w:val="0"/>
          <w:marRight w:val="0"/>
          <w:marTop w:val="0"/>
          <w:marBottom w:val="0"/>
          <w:divBdr>
            <w:top w:val="none" w:sz="0" w:space="0" w:color="auto"/>
            <w:left w:val="none" w:sz="0" w:space="0" w:color="auto"/>
            <w:bottom w:val="none" w:sz="0" w:space="0" w:color="auto"/>
            <w:right w:val="none" w:sz="0" w:space="0" w:color="auto"/>
          </w:divBdr>
        </w:div>
        <w:div w:id="1509710119">
          <w:marLeft w:val="0"/>
          <w:marRight w:val="0"/>
          <w:marTop w:val="0"/>
          <w:marBottom w:val="0"/>
          <w:divBdr>
            <w:top w:val="none" w:sz="0" w:space="0" w:color="auto"/>
            <w:left w:val="none" w:sz="0" w:space="0" w:color="auto"/>
            <w:bottom w:val="none" w:sz="0" w:space="0" w:color="auto"/>
            <w:right w:val="none" w:sz="0" w:space="0" w:color="auto"/>
          </w:divBdr>
        </w:div>
        <w:div w:id="1210068053">
          <w:marLeft w:val="0"/>
          <w:marRight w:val="0"/>
          <w:marTop w:val="0"/>
          <w:marBottom w:val="0"/>
          <w:divBdr>
            <w:top w:val="none" w:sz="0" w:space="0" w:color="auto"/>
            <w:left w:val="none" w:sz="0" w:space="0" w:color="auto"/>
            <w:bottom w:val="none" w:sz="0" w:space="0" w:color="auto"/>
            <w:right w:val="none" w:sz="0" w:space="0" w:color="auto"/>
          </w:divBdr>
        </w:div>
        <w:div w:id="1216622891">
          <w:marLeft w:val="0"/>
          <w:marRight w:val="0"/>
          <w:marTop w:val="0"/>
          <w:marBottom w:val="0"/>
          <w:divBdr>
            <w:top w:val="none" w:sz="0" w:space="0" w:color="auto"/>
            <w:left w:val="none" w:sz="0" w:space="0" w:color="auto"/>
            <w:bottom w:val="none" w:sz="0" w:space="0" w:color="auto"/>
            <w:right w:val="none" w:sz="0" w:space="0" w:color="auto"/>
          </w:divBdr>
        </w:div>
        <w:div w:id="1507089325">
          <w:marLeft w:val="0"/>
          <w:marRight w:val="0"/>
          <w:marTop w:val="0"/>
          <w:marBottom w:val="0"/>
          <w:divBdr>
            <w:top w:val="none" w:sz="0" w:space="0" w:color="auto"/>
            <w:left w:val="none" w:sz="0" w:space="0" w:color="auto"/>
            <w:bottom w:val="none" w:sz="0" w:space="0" w:color="auto"/>
            <w:right w:val="none" w:sz="0" w:space="0" w:color="auto"/>
          </w:divBdr>
        </w:div>
        <w:div w:id="600375603">
          <w:marLeft w:val="0"/>
          <w:marRight w:val="0"/>
          <w:marTop w:val="0"/>
          <w:marBottom w:val="0"/>
          <w:divBdr>
            <w:top w:val="none" w:sz="0" w:space="0" w:color="auto"/>
            <w:left w:val="none" w:sz="0" w:space="0" w:color="auto"/>
            <w:bottom w:val="none" w:sz="0" w:space="0" w:color="auto"/>
            <w:right w:val="none" w:sz="0" w:space="0" w:color="auto"/>
          </w:divBdr>
        </w:div>
        <w:div w:id="2033993014">
          <w:marLeft w:val="0"/>
          <w:marRight w:val="0"/>
          <w:marTop w:val="0"/>
          <w:marBottom w:val="0"/>
          <w:divBdr>
            <w:top w:val="none" w:sz="0" w:space="0" w:color="auto"/>
            <w:left w:val="none" w:sz="0" w:space="0" w:color="auto"/>
            <w:bottom w:val="none" w:sz="0" w:space="0" w:color="auto"/>
            <w:right w:val="none" w:sz="0" w:space="0" w:color="auto"/>
          </w:divBdr>
        </w:div>
        <w:div w:id="1088694142">
          <w:marLeft w:val="0"/>
          <w:marRight w:val="0"/>
          <w:marTop w:val="0"/>
          <w:marBottom w:val="0"/>
          <w:divBdr>
            <w:top w:val="none" w:sz="0" w:space="0" w:color="auto"/>
            <w:left w:val="none" w:sz="0" w:space="0" w:color="auto"/>
            <w:bottom w:val="none" w:sz="0" w:space="0" w:color="auto"/>
            <w:right w:val="none" w:sz="0" w:space="0" w:color="auto"/>
          </w:divBdr>
        </w:div>
        <w:div w:id="528645287">
          <w:marLeft w:val="0"/>
          <w:marRight w:val="0"/>
          <w:marTop w:val="0"/>
          <w:marBottom w:val="0"/>
          <w:divBdr>
            <w:top w:val="none" w:sz="0" w:space="0" w:color="auto"/>
            <w:left w:val="none" w:sz="0" w:space="0" w:color="auto"/>
            <w:bottom w:val="none" w:sz="0" w:space="0" w:color="auto"/>
            <w:right w:val="none" w:sz="0" w:space="0" w:color="auto"/>
          </w:divBdr>
        </w:div>
        <w:div w:id="1356036958">
          <w:marLeft w:val="0"/>
          <w:marRight w:val="0"/>
          <w:marTop w:val="0"/>
          <w:marBottom w:val="0"/>
          <w:divBdr>
            <w:top w:val="none" w:sz="0" w:space="0" w:color="auto"/>
            <w:left w:val="none" w:sz="0" w:space="0" w:color="auto"/>
            <w:bottom w:val="none" w:sz="0" w:space="0" w:color="auto"/>
            <w:right w:val="none" w:sz="0" w:space="0" w:color="auto"/>
          </w:divBdr>
        </w:div>
        <w:div w:id="19163558">
          <w:marLeft w:val="0"/>
          <w:marRight w:val="0"/>
          <w:marTop w:val="0"/>
          <w:marBottom w:val="0"/>
          <w:divBdr>
            <w:top w:val="none" w:sz="0" w:space="0" w:color="auto"/>
            <w:left w:val="none" w:sz="0" w:space="0" w:color="auto"/>
            <w:bottom w:val="none" w:sz="0" w:space="0" w:color="auto"/>
            <w:right w:val="none" w:sz="0" w:space="0" w:color="auto"/>
          </w:divBdr>
        </w:div>
        <w:div w:id="45056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3100</Words>
  <Characters>17671</Characters>
  <Application>Microsoft Office Word</Application>
  <DocSecurity>0</DocSecurity>
  <Lines>147</Lines>
  <Paragraphs>41</Paragraphs>
  <ScaleCrop>false</ScaleCrop>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Stuart</dc:creator>
  <cp:keywords/>
  <dc:description/>
  <cp:lastModifiedBy>Michael Stuart</cp:lastModifiedBy>
  <cp:revision>2</cp:revision>
  <dcterms:created xsi:type="dcterms:W3CDTF">2024-12-03T10:54:00Z</dcterms:created>
  <dcterms:modified xsi:type="dcterms:W3CDTF">2024-12-03T10:54:00Z</dcterms:modified>
</cp:coreProperties>
</file>