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0D" w:rsidRDefault="00D17E76" w:rsidP="00D17E76">
      <w:pPr>
        <w:pStyle w:val="Heading2"/>
      </w:pPr>
      <w:r>
        <w:t>ML EDV2 ROTOR X-RAY alapú vizsgálata</w:t>
      </w:r>
    </w:p>
    <w:p w:rsidR="00D17E76" w:rsidRDefault="00D17E76"/>
    <w:p w:rsidR="00D17E76" w:rsidRDefault="00D17E76">
      <w:pPr>
        <w:rPr>
          <w:sz w:val="23"/>
          <w:szCs w:val="23"/>
        </w:rPr>
      </w:pPr>
      <w:r>
        <w:rPr>
          <w:sz w:val="23"/>
          <w:szCs w:val="23"/>
        </w:rPr>
        <w:t>CÉL: a nyers öntvény porozitási eloszlásának és nagyságának meghatározása röntgen (továbbiakban X-Ray) vizsgálattal.</w:t>
      </w:r>
    </w:p>
    <w:p w:rsidR="00D17E76" w:rsidRDefault="00D17E76">
      <w:pPr>
        <w:rPr>
          <w:sz w:val="23"/>
          <w:szCs w:val="23"/>
        </w:rPr>
      </w:pPr>
    </w:p>
    <w:p w:rsidR="00D17E76" w:rsidRDefault="008664F2" w:rsidP="008664F2">
      <w:pPr>
        <w:pStyle w:val="Heading2"/>
      </w:pPr>
      <w:r>
        <w:t>Bementi képek specifikációja</w:t>
      </w:r>
    </w:p>
    <w:p w:rsidR="008664F2" w:rsidRDefault="008664F2" w:rsidP="008664F2">
      <w:pPr>
        <w:keepNext/>
      </w:pPr>
      <w:r w:rsidRPr="008664F2">
        <w:rPr>
          <w:noProof/>
          <w:lang w:eastAsia="hu-HU"/>
        </w:rPr>
        <w:drawing>
          <wp:inline distT="0" distB="0" distL="0" distR="0">
            <wp:extent cx="4610100" cy="4619625"/>
            <wp:effectExtent l="0" t="0" r="0" b="9525"/>
            <wp:docPr id="1" name="Picture 1" descr="E:\GoogleDrive\Kienle\docs\im_ori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oogleDrive\Kienle\docs\im_orig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t="26231" r="9917" b="26118"/>
                    <a:stretch/>
                  </pic:blipFill>
                  <pic:spPr bwMode="auto">
                    <a:xfrm>
                      <a:off x="0" y="0"/>
                      <a:ext cx="4610633" cy="462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4F2" w:rsidRPr="008664F2" w:rsidRDefault="00BA1388" w:rsidP="008664F2">
      <w:pPr>
        <w:pStyle w:val="Caption"/>
      </w:pPr>
      <w:fldSimple w:instr=" SEQ ábra \* ARABIC ">
        <w:r w:rsidR="008664F2">
          <w:rPr>
            <w:noProof/>
          </w:rPr>
          <w:t>1</w:t>
        </w:r>
      </w:fldSimple>
      <w:r w:rsidR="008664F2">
        <w:t>. ábra - Egytipikus bemeneti röntgenkép</w:t>
      </w:r>
    </w:p>
    <w:p w:rsidR="00D17E76" w:rsidRDefault="00D17E76" w:rsidP="00D17E76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Szürkeárnyalatos</w:t>
      </w:r>
    </w:p>
    <w:p w:rsidR="00D17E76" w:rsidRDefault="00D17E76" w:rsidP="008664F2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Méret: </w:t>
      </w:r>
      <w:r w:rsidR="008664F2" w:rsidRPr="008664F2">
        <w:rPr>
          <w:sz w:val="23"/>
          <w:szCs w:val="23"/>
        </w:rPr>
        <w:t>(1557, 1558)</w:t>
      </w:r>
    </w:p>
    <w:p w:rsidR="00D17E76" w:rsidRDefault="00D17E76" w:rsidP="00D17E76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Formátum: JPEG</w:t>
      </w:r>
    </w:p>
    <w:p w:rsidR="008664F2" w:rsidRDefault="008664F2" w:rsidP="00D17E76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Dinamika</w:t>
      </w:r>
    </w:p>
    <w:p w:rsidR="008664F2" w:rsidRDefault="008664F2" w:rsidP="008664F2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hisztogramok mennyire állandóak</w:t>
      </w:r>
    </w:p>
    <w:p w:rsidR="00D17E76" w:rsidRDefault="00D17E76" w:rsidP="00D17E76"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Képi objektumok – méret, helyzet</w:t>
      </w:r>
    </w:p>
    <w:p w:rsidR="00D17E76" w:rsidRDefault="00D17E76" w:rsidP="00D17E76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mennyire állandóak</w:t>
      </w:r>
    </w:p>
    <w:p w:rsidR="00BA1388" w:rsidRDefault="00BA1388" w:rsidP="00D17E76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mit jelentenek a vonalak</w:t>
      </w:r>
    </w:p>
    <w:p w:rsidR="00BA1388" w:rsidRPr="00D17E76" w:rsidRDefault="00BA1388" w:rsidP="00D17E76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pontosan melyik területet kell figyelni</w:t>
      </w:r>
      <w:bookmarkStart w:id="0" w:name="_GoBack"/>
      <w:bookmarkEnd w:id="0"/>
    </w:p>
    <w:p w:rsidR="00D17E76" w:rsidRDefault="00D17E76">
      <w:pPr>
        <w:rPr>
          <w:sz w:val="23"/>
          <w:szCs w:val="23"/>
        </w:rPr>
      </w:pPr>
    </w:p>
    <w:p w:rsidR="00D17E76" w:rsidRDefault="008664F2" w:rsidP="008664F2">
      <w:pPr>
        <w:pStyle w:val="Heading3"/>
      </w:pPr>
      <w:r>
        <w:lastRenderedPageBreak/>
        <w:t xml:space="preserve">Képfeldolgozási </w:t>
      </w:r>
      <w:r w:rsidR="00D17E76">
        <w:t>Technológiák:</w:t>
      </w:r>
    </w:p>
    <w:p w:rsidR="00D17E76" w:rsidRDefault="00D17E76">
      <w:pPr>
        <w:rPr>
          <w:sz w:val="23"/>
          <w:szCs w:val="23"/>
        </w:rPr>
      </w:pPr>
      <w:r>
        <w:rPr>
          <w:sz w:val="23"/>
          <w:szCs w:val="23"/>
        </w:rPr>
        <w:t>Szegmentáció – vizsgált terület szegmentálása</w:t>
      </w:r>
    </w:p>
    <w:p w:rsidR="00D17E76" w:rsidRDefault="00D17E76" w:rsidP="00D17E76">
      <w:pPr>
        <w:pStyle w:val="ListParagraph"/>
        <w:numPr>
          <w:ilvl w:val="0"/>
          <w:numId w:val="1"/>
        </w:numPr>
      </w:pPr>
      <w:r>
        <w:t>Globális threshold</w:t>
      </w:r>
    </w:p>
    <w:p w:rsidR="00D17E76" w:rsidRDefault="00D17E76" w:rsidP="00D17E76">
      <w:pPr>
        <w:pStyle w:val="ListParagraph"/>
        <w:numPr>
          <w:ilvl w:val="0"/>
          <w:numId w:val="1"/>
        </w:numPr>
      </w:pPr>
      <w:r>
        <w:t>Lokális módszerek</w:t>
      </w:r>
    </w:p>
    <w:p w:rsidR="00D17E76" w:rsidRDefault="00D17E76" w:rsidP="00D17E76">
      <w:pPr>
        <w:pStyle w:val="ListParagraph"/>
        <w:numPr>
          <w:ilvl w:val="0"/>
          <w:numId w:val="1"/>
        </w:numPr>
      </w:pPr>
      <w:r>
        <w:t>Template matching</w:t>
      </w:r>
    </w:p>
    <w:p w:rsidR="00D17E76" w:rsidRDefault="00D17E76" w:rsidP="00D17E76">
      <w:r>
        <w:t>Detekció – porozitás detekciója</w:t>
      </w:r>
    </w:p>
    <w:p w:rsidR="00D17E76" w:rsidRDefault="00D17E76" w:rsidP="00D17E76">
      <w:r>
        <w:t>Klasszifikálás – detekciók hibaosztályba sorolása alak- és méretjellemzők alapján</w:t>
      </w:r>
    </w:p>
    <w:p w:rsidR="00D17E76" w:rsidRDefault="00D17E76" w:rsidP="00D17E76">
      <w:r>
        <w:t>Klasszifikálás – teljes kép és képsorozat hibaosztályba sorolása</w:t>
      </w:r>
    </w:p>
    <w:p w:rsidR="00D17E76" w:rsidRDefault="00D17E76" w:rsidP="00D17E76">
      <w:pPr>
        <w:pStyle w:val="ListParagraph"/>
        <w:numPr>
          <w:ilvl w:val="0"/>
          <w:numId w:val="3"/>
        </w:numPr>
      </w:pPr>
      <w:r>
        <w:t>zöld</w:t>
      </w:r>
    </w:p>
    <w:p w:rsidR="00D17E76" w:rsidRDefault="008664F2" w:rsidP="00D17E76">
      <w:pPr>
        <w:pStyle w:val="ListParagraph"/>
        <w:numPr>
          <w:ilvl w:val="0"/>
          <w:numId w:val="3"/>
        </w:numPr>
      </w:pPr>
      <w:r>
        <w:t>sarga</w:t>
      </w:r>
    </w:p>
    <w:p w:rsidR="008664F2" w:rsidRDefault="008664F2" w:rsidP="00D17E76">
      <w:pPr>
        <w:pStyle w:val="ListParagraph"/>
        <w:numPr>
          <w:ilvl w:val="0"/>
          <w:numId w:val="3"/>
        </w:numPr>
      </w:pPr>
      <w:r>
        <w:t>barna</w:t>
      </w:r>
    </w:p>
    <w:p w:rsidR="008664F2" w:rsidRDefault="008664F2" w:rsidP="00D17E76">
      <w:pPr>
        <w:pStyle w:val="ListParagraph"/>
        <w:numPr>
          <w:ilvl w:val="0"/>
          <w:numId w:val="3"/>
        </w:numPr>
      </w:pPr>
      <w:r>
        <w:t>piros</w:t>
      </w:r>
    </w:p>
    <w:sectPr w:rsidR="0086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84828"/>
    <w:multiLevelType w:val="hybridMultilevel"/>
    <w:tmpl w:val="B8FE7FD6"/>
    <w:lvl w:ilvl="0" w:tplc="C7325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E6395"/>
    <w:multiLevelType w:val="hybridMultilevel"/>
    <w:tmpl w:val="15EED192"/>
    <w:lvl w:ilvl="0" w:tplc="845E7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3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B02"/>
    <w:multiLevelType w:val="hybridMultilevel"/>
    <w:tmpl w:val="688642CC"/>
    <w:lvl w:ilvl="0" w:tplc="BD3EA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76"/>
    <w:rsid w:val="0019400D"/>
    <w:rsid w:val="00373414"/>
    <w:rsid w:val="008664F2"/>
    <w:rsid w:val="00B0077F"/>
    <w:rsid w:val="00BA1388"/>
    <w:rsid w:val="00D1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BB6449-20C6-4E65-85E2-1CCAA73B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7E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64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664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100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Szabolcs - ALLWIN Informatika Kft.</dc:creator>
  <cp:keywords/>
  <dc:description/>
  <cp:lastModifiedBy>Mike Szabolcs - ALLWIN Informatika Kft.</cp:lastModifiedBy>
  <cp:revision>3</cp:revision>
  <dcterms:created xsi:type="dcterms:W3CDTF">2017-10-16T07:14:00Z</dcterms:created>
  <dcterms:modified xsi:type="dcterms:W3CDTF">2017-10-17T17:07:00Z</dcterms:modified>
</cp:coreProperties>
</file>