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87ABE4" w14:textId="77777777" w:rsidR="00C02DE2" w:rsidRDefault="00A16FA4">
      <w:pPr>
        <w:spacing w:after="60"/>
        <w:jc w:val="center"/>
      </w:pPr>
      <w:r>
        <w:rPr>
          <w:b/>
          <w:bCs/>
          <w:color w:val="1B3A6B"/>
          <w:sz w:val="52"/>
          <w:szCs w:val="52"/>
        </w:rPr>
        <w:t>MICHAEL TAYLOR</w:t>
      </w:r>
    </w:p>
    <w:p w14:paraId="31DA015A" w14:textId="53DF5C77" w:rsidR="00C02DE2" w:rsidRDefault="00A16FA4">
      <w:pPr>
        <w:spacing w:after="60"/>
        <w:jc w:val="center"/>
      </w:pPr>
      <w:r>
        <w:rPr>
          <w:color w:val="555555"/>
          <w:sz w:val="21"/>
          <w:szCs w:val="21"/>
        </w:rPr>
        <w:t xml:space="preserve">Full Stack Web </w:t>
      </w:r>
      <w:proofErr w:type="gramStart"/>
      <w:r>
        <w:rPr>
          <w:color w:val="555555"/>
          <w:sz w:val="21"/>
          <w:szCs w:val="21"/>
        </w:rPr>
        <w:t>Developer  |</w:t>
      </w:r>
      <w:proofErr w:type="gramEnd"/>
      <w:r>
        <w:rPr>
          <w:color w:val="555555"/>
          <w:sz w:val="21"/>
          <w:szCs w:val="21"/>
        </w:rPr>
        <w:t xml:space="preserve">  React · Node.js · Azure  |  10+ Years</w:t>
      </w:r>
    </w:p>
    <w:p w14:paraId="1372A407" w14:textId="66C94EC2" w:rsidR="00C02DE2" w:rsidRDefault="00085403">
      <w:pPr>
        <w:spacing w:after="80"/>
        <w:jc w:val="center"/>
      </w:pPr>
      <w:r>
        <w:rPr>
          <w:color w:val="888888"/>
          <w:sz w:val="19"/>
          <w:szCs w:val="19"/>
        </w:rPr>
        <w:t>Elkridge</w:t>
      </w:r>
      <w:r w:rsidR="00A16FA4">
        <w:rPr>
          <w:color w:val="888888"/>
          <w:sz w:val="19"/>
          <w:szCs w:val="19"/>
        </w:rPr>
        <w:t xml:space="preserve">, </w:t>
      </w:r>
      <w:proofErr w:type="gramStart"/>
      <w:r w:rsidR="00A16FA4">
        <w:rPr>
          <w:color w:val="888888"/>
          <w:sz w:val="19"/>
          <w:szCs w:val="19"/>
        </w:rPr>
        <w:t>MD  |</w:t>
      </w:r>
      <w:proofErr w:type="gramEnd"/>
      <w:r w:rsidR="00A16FA4">
        <w:rPr>
          <w:color w:val="888888"/>
          <w:sz w:val="19"/>
          <w:szCs w:val="19"/>
        </w:rPr>
        <w:t xml:space="preserve">  410-940-2232  |  miketaylorforhire@gmail.com  |  mikeetaylor.com</w:t>
      </w:r>
    </w:p>
    <w:p w14:paraId="300B5B37" w14:textId="77777777" w:rsidR="00C02DE2" w:rsidRDefault="00A16FA4">
      <w:pPr>
        <w:spacing w:after="160"/>
        <w:jc w:val="center"/>
      </w:pPr>
      <w:r>
        <w:rPr>
          <w:color w:val="888888"/>
          <w:sz w:val="19"/>
          <w:szCs w:val="19"/>
        </w:rPr>
        <w:t>linkedin.com/in/</w:t>
      </w:r>
      <w:proofErr w:type="spellStart"/>
      <w:proofErr w:type="gramStart"/>
      <w:r>
        <w:rPr>
          <w:color w:val="888888"/>
          <w:sz w:val="19"/>
          <w:szCs w:val="19"/>
        </w:rPr>
        <w:t>miketaylorforhire</w:t>
      </w:r>
      <w:proofErr w:type="spellEnd"/>
      <w:r>
        <w:rPr>
          <w:color w:val="888888"/>
          <w:sz w:val="19"/>
          <w:szCs w:val="19"/>
        </w:rPr>
        <w:t xml:space="preserve">  |</w:t>
      </w:r>
      <w:proofErr w:type="gramEnd"/>
      <w:r>
        <w:rPr>
          <w:color w:val="888888"/>
          <w:sz w:val="19"/>
          <w:szCs w:val="19"/>
        </w:rPr>
        <w:t xml:space="preserve">  github.com/miketaylor  |  CompTIA Security+ Certified</w:t>
      </w:r>
    </w:p>
    <w:p w14:paraId="3EB70913" w14:textId="77777777" w:rsidR="00C02DE2" w:rsidRDefault="00C02DE2">
      <w:pPr>
        <w:pBdr>
          <w:bottom w:val="single" w:sz="6" w:space="1" w:color="C0C8D8"/>
        </w:pBdr>
        <w:spacing w:after="120"/>
      </w:pPr>
    </w:p>
    <w:p w14:paraId="0EE3EB4E" w14:textId="77777777" w:rsidR="00C02DE2" w:rsidRDefault="00A16FA4">
      <w:pPr>
        <w:pBdr>
          <w:bottom w:val="single" w:sz="4" w:space="2" w:color="1B3A6B"/>
        </w:pBdr>
        <w:spacing w:before="200" w:after="60"/>
      </w:pPr>
      <w:r>
        <w:rPr>
          <w:b/>
          <w:bCs/>
          <w:color w:val="1B3A6B"/>
        </w:rPr>
        <w:t>PROFESSIONAL SUMMARY</w:t>
      </w:r>
    </w:p>
    <w:p w14:paraId="58C6DB2A" w14:textId="77777777" w:rsidR="00C02DE2" w:rsidRDefault="00A16FA4">
      <w:pPr>
        <w:spacing w:before="80" w:after="160"/>
      </w:pPr>
      <w:r>
        <w:t>Technical Lead and Full Stack Web Developer with 10+ years of hands-on experience designing, building, and maintaining user-centered web applications for government and enterprise clients. Proven ability to serve as a go-to technology specialist — leading cross-functional teams, gathering requirements from diverse agency stakeholders, and translating operational needs into production-ready digital services. Deep expertise in React, Node.js, JavaScript, and Azure, with experience integrating modern tech stacks into legacy government IT environments. Strong communicator comfortable presenting architecture decisions and product direction to both technical teams and non-technical stakeholders. Maryland local.</w:t>
      </w:r>
    </w:p>
    <w:p w14:paraId="5FD2AD34" w14:textId="77777777" w:rsidR="00C02DE2" w:rsidRDefault="00A16FA4">
      <w:pPr>
        <w:pBdr>
          <w:bottom w:val="single" w:sz="4" w:space="2" w:color="1B3A6B"/>
        </w:pBdr>
        <w:spacing w:before="200" w:after="60"/>
      </w:pPr>
      <w:r>
        <w:rPr>
          <w:b/>
          <w:bCs/>
          <w:color w:val="1B3A6B"/>
        </w:rPr>
        <w:t>TECHNICAL SKILLS</w:t>
      </w:r>
    </w:p>
    <w:p w14:paraId="304B80A7" w14:textId="77777777" w:rsidR="00C02DE2" w:rsidRDefault="00A16FA4">
      <w:pPr>
        <w:spacing w:before="40" w:after="40"/>
      </w:pPr>
      <w:r>
        <w:rPr>
          <w:b/>
          <w:bCs/>
          <w:color w:val="1B3A6B"/>
        </w:rPr>
        <w:t xml:space="preserve">Frontend: </w:t>
      </w:r>
      <w:r>
        <w:t>React, Angular (2–18), TypeScript, JavaScript (ES6+), Next.js, HTML5, CSS3, Tailwind CSS, Bootstrap, Material UI, UI/UX Implementation</w:t>
      </w:r>
    </w:p>
    <w:p w14:paraId="5B935B8F" w14:textId="77777777" w:rsidR="00C02DE2" w:rsidRDefault="00A16FA4">
      <w:pPr>
        <w:spacing w:before="40" w:after="40"/>
      </w:pPr>
      <w:r>
        <w:rPr>
          <w:b/>
          <w:bCs/>
          <w:color w:val="1B3A6B"/>
        </w:rPr>
        <w:t xml:space="preserve">Backend &amp; APIs: </w:t>
      </w:r>
      <w:r>
        <w:t>Node.js, RESTful APIs, .NET Core, Java, Spring Boot, PHP</w:t>
      </w:r>
    </w:p>
    <w:p w14:paraId="3F2C756F" w14:textId="77777777" w:rsidR="00C02DE2" w:rsidRDefault="00A16FA4">
      <w:pPr>
        <w:spacing w:before="40" w:after="40"/>
      </w:pPr>
      <w:r>
        <w:rPr>
          <w:b/>
          <w:bCs/>
          <w:color w:val="1B3A6B"/>
        </w:rPr>
        <w:t xml:space="preserve">Cloud &amp; DevOps: </w:t>
      </w:r>
      <w:r>
        <w:t>Azure, Microsoft O365, AWS, CI/CD, Cloud Infrastructure, Containerization, GitLab, Git</w:t>
      </w:r>
    </w:p>
    <w:p w14:paraId="27A2002A" w14:textId="77777777" w:rsidR="00C02DE2" w:rsidRDefault="00A16FA4">
      <w:pPr>
        <w:spacing w:before="40" w:after="40"/>
      </w:pPr>
      <w:r>
        <w:rPr>
          <w:b/>
          <w:bCs/>
          <w:color w:val="1B3A6B"/>
        </w:rPr>
        <w:t xml:space="preserve">Databases: </w:t>
      </w:r>
      <w:r>
        <w:t>SQL Server, MySQL, Oracle, MongoDB</w:t>
      </w:r>
    </w:p>
    <w:p w14:paraId="0CED00C3" w14:textId="77777777" w:rsidR="00C02DE2" w:rsidRDefault="00A16FA4">
      <w:pPr>
        <w:spacing w:before="40" w:after="40"/>
      </w:pPr>
      <w:r>
        <w:rPr>
          <w:b/>
          <w:bCs/>
          <w:color w:val="1B3A6B"/>
        </w:rPr>
        <w:t xml:space="preserve">Tools &amp; Practices: </w:t>
      </w:r>
      <w:r>
        <w:t>Agile/Scrum, Code Review, Google Analytics, JIRA, Confluence, Postman, Swagger, VS Code, Drupal, WordPress, Section 508 / WCAG 2.1, Cybersecurity Best Practices, Technical Documentation, Stakeholder Collaboration</w:t>
      </w:r>
    </w:p>
    <w:p w14:paraId="7B42E079" w14:textId="77777777" w:rsidR="00C02DE2" w:rsidRDefault="00C02DE2">
      <w:pPr>
        <w:spacing w:after="120"/>
      </w:pPr>
    </w:p>
    <w:p w14:paraId="4FAA8588" w14:textId="77777777" w:rsidR="00C02DE2" w:rsidRDefault="00A16FA4">
      <w:pPr>
        <w:pBdr>
          <w:bottom w:val="single" w:sz="4" w:space="2" w:color="1B3A6B"/>
        </w:pBdr>
        <w:spacing w:before="200" w:after="60"/>
      </w:pPr>
      <w:r>
        <w:rPr>
          <w:b/>
          <w:bCs/>
          <w:color w:val="1B3A6B"/>
        </w:rPr>
        <w:t>PROFESSIONAL EXPERIENCE</w:t>
      </w:r>
    </w:p>
    <w:p w14:paraId="5BD18ABF" w14:textId="74DD3BF3" w:rsidR="00C02DE2" w:rsidRDefault="00A16FA4">
      <w:pPr>
        <w:tabs>
          <w:tab w:val="right" w:pos="9026"/>
        </w:tabs>
        <w:spacing w:before="160" w:after="40"/>
      </w:pPr>
      <w:r>
        <w:rPr>
          <w:b/>
          <w:bCs/>
          <w:color w:val="1B3A6B"/>
          <w:sz w:val="22"/>
          <w:szCs w:val="22"/>
        </w:rPr>
        <w:t xml:space="preserve">Technical Lead / </w:t>
      </w:r>
      <w:r w:rsidR="00CA01E5">
        <w:rPr>
          <w:b/>
          <w:bCs/>
          <w:color w:val="1B3A6B"/>
          <w:sz w:val="22"/>
          <w:szCs w:val="22"/>
        </w:rPr>
        <w:t xml:space="preserve">UI </w:t>
      </w:r>
      <w:r>
        <w:rPr>
          <w:b/>
          <w:bCs/>
          <w:color w:val="1B3A6B"/>
          <w:sz w:val="22"/>
          <w:szCs w:val="22"/>
        </w:rPr>
        <w:t>F</w:t>
      </w:r>
      <w:r w:rsidR="00085403">
        <w:rPr>
          <w:b/>
          <w:bCs/>
          <w:color w:val="1B3A6B"/>
          <w:sz w:val="22"/>
          <w:szCs w:val="22"/>
        </w:rPr>
        <w:t>ront</w:t>
      </w:r>
      <w:r w:rsidR="00CA01E5">
        <w:rPr>
          <w:b/>
          <w:bCs/>
          <w:color w:val="1B3A6B"/>
          <w:sz w:val="22"/>
          <w:szCs w:val="22"/>
        </w:rPr>
        <w:t>e</w:t>
      </w:r>
      <w:r w:rsidR="00085403">
        <w:rPr>
          <w:b/>
          <w:bCs/>
          <w:color w:val="1B3A6B"/>
          <w:sz w:val="22"/>
          <w:szCs w:val="22"/>
        </w:rPr>
        <w:t>nd</w:t>
      </w:r>
      <w:r>
        <w:rPr>
          <w:b/>
          <w:bCs/>
          <w:color w:val="1B3A6B"/>
          <w:sz w:val="22"/>
          <w:szCs w:val="22"/>
        </w:rPr>
        <w:t xml:space="preserve"> </w:t>
      </w:r>
      <w:proofErr w:type="gramStart"/>
      <w:r>
        <w:rPr>
          <w:b/>
          <w:bCs/>
          <w:color w:val="1B3A6B"/>
          <w:sz w:val="22"/>
          <w:szCs w:val="22"/>
        </w:rPr>
        <w:t>Developer</w:t>
      </w:r>
      <w:r>
        <w:rPr>
          <w:color w:val="888888"/>
        </w:rPr>
        <w:t xml:space="preserve">  |</w:t>
      </w:r>
      <w:proofErr w:type="gramEnd"/>
      <w:r>
        <w:rPr>
          <w:color w:val="888888"/>
        </w:rPr>
        <w:t xml:space="preserve">  </w:t>
      </w:r>
      <w:r>
        <w:rPr>
          <w:b/>
          <w:bCs/>
        </w:rPr>
        <w:t>Halvik / NASA</w:t>
      </w:r>
      <w:r>
        <w:rPr>
          <w:color w:val="555555"/>
        </w:rPr>
        <w:t xml:space="preserve">  |  Greenbelt, MD</w:t>
      </w:r>
      <w:r>
        <w:rPr>
          <w:i/>
          <w:iCs/>
          <w:color w:val="888888"/>
          <w:sz w:val="19"/>
          <w:szCs w:val="19"/>
        </w:rPr>
        <w:tab/>
        <w:t>Mar 2024 – Present</w:t>
      </w:r>
    </w:p>
    <w:p w14:paraId="10C4A126" w14:textId="7DEA6414" w:rsidR="00C02DE2" w:rsidRDefault="00A16FA4">
      <w:pPr>
        <w:pStyle w:val="ListParagraph"/>
        <w:numPr>
          <w:ilvl w:val="0"/>
          <w:numId w:val="2"/>
        </w:numPr>
        <w:spacing w:before="40" w:after="40"/>
      </w:pPr>
      <w:r>
        <w:t xml:space="preserve">Serve as the technical lead and go-to </w:t>
      </w:r>
      <w:r w:rsidR="00B21F20">
        <w:t>front end</w:t>
      </w:r>
      <w:r>
        <w:t xml:space="preserve"> specialist for a federal digital services team, collaborating daily with NASA program staff, agency stakeholders, and product owners to define requirements and deliver user-centered web applications.</w:t>
      </w:r>
    </w:p>
    <w:p w14:paraId="6266E786" w14:textId="77777777" w:rsidR="00C02DE2" w:rsidRDefault="00A16FA4">
      <w:pPr>
        <w:pStyle w:val="ListParagraph"/>
        <w:numPr>
          <w:ilvl w:val="0"/>
          <w:numId w:val="2"/>
        </w:numPr>
        <w:spacing w:before="40" w:after="40"/>
      </w:pPr>
      <w:r>
        <w:t>Develop and maintain full stack features across a React/Next.js front end and Node.js/API backend, integrated with Microsoft O365 and the Azure suite.</w:t>
      </w:r>
    </w:p>
    <w:p w14:paraId="20CCECC7" w14:textId="77777777" w:rsidR="00C02DE2" w:rsidRDefault="00A16FA4">
      <w:pPr>
        <w:pStyle w:val="ListParagraph"/>
        <w:numPr>
          <w:ilvl w:val="0"/>
          <w:numId w:val="2"/>
        </w:numPr>
        <w:spacing w:before="40" w:after="40"/>
      </w:pPr>
      <w:r>
        <w:t>Established and socialized solution architecture for new integrations between in-house digital tools and existing NASA legacy IT systems, presenting decisions clearly to both technical teams and non-technical agency partners.</w:t>
      </w:r>
    </w:p>
    <w:p w14:paraId="70A453C0" w14:textId="77777777" w:rsidR="00C02DE2" w:rsidRDefault="00A16FA4">
      <w:pPr>
        <w:pStyle w:val="ListParagraph"/>
        <w:numPr>
          <w:ilvl w:val="0"/>
          <w:numId w:val="2"/>
        </w:numPr>
        <w:spacing w:before="40" w:after="40"/>
      </w:pPr>
      <w:r>
        <w:t>Architected a reusable React component library that standardized UI patterns across the team, reducing feature build time by an estimated 25–30% and improving code review consistency.</w:t>
      </w:r>
    </w:p>
    <w:p w14:paraId="6B2DD533" w14:textId="77777777" w:rsidR="00C02DE2" w:rsidRDefault="00A16FA4">
      <w:pPr>
        <w:pStyle w:val="ListParagraph"/>
        <w:numPr>
          <w:ilvl w:val="0"/>
          <w:numId w:val="2"/>
        </w:numPr>
        <w:spacing w:before="40" w:after="40"/>
      </w:pPr>
      <w:r>
        <w:t>Own application security compliance, ensuring all deliverables meet Section 508 / WCAG 2.1 AA and agency cybersecurity best practices; established a team-wide compliance checklist adopted across the project.</w:t>
      </w:r>
    </w:p>
    <w:p w14:paraId="5858E775" w14:textId="77777777" w:rsidR="00C02DE2" w:rsidRDefault="00A16FA4">
      <w:pPr>
        <w:pStyle w:val="ListParagraph"/>
        <w:numPr>
          <w:ilvl w:val="0"/>
          <w:numId w:val="2"/>
        </w:numPr>
        <w:spacing w:before="40" w:after="40"/>
      </w:pPr>
      <w:r>
        <w:t>Lead UI/UX implementation for the platform, defining user flows, interaction patterns, and visual standards in close collaboration with designers and end users to ensure intuitive, accessible experiences.</w:t>
      </w:r>
    </w:p>
    <w:p w14:paraId="65B45CED" w14:textId="77777777" w:rsidR="00C02DE2" w:rsidRDefault="00A16FA4">
      <w:pPr>
        <w:pStyle w:val="ListParagraph"/>
        <w:numPr>
          <w:ilvl w:val="0"/>
          <w:numId w:val="2"/>
        </w:numPr>
        <w:spacing w:before="40" w:after="40"/>
      </w:pPr>
      <w:r>
        <w:t>Manage DevOps workflows including GitHub-based source control, CI/CD pipeline configuration, and automated deployment processes — ensuring reliable, repeatable releases across environments.</w:t>
      </w:r>
    </w:p>
    <w:p w14:paraId="535DDFBD" w14:textId="1DF813DD" w:rsidR="00C02DE2" w:rsidRDefault="00A16FA4">
      <w:pPr>
        <w:spacing w:before="50" w:after="60"/>
        <w:rPr>
          <w:i/>
          <w:iCs/>
          <w:color w:val="555555"/>
          <w:sz w:val="19"/>
          <w:szCs w:val="19"/>
        </w:rPr>
      </w:pPr>
      <w:r>
        <w:rPr>
          <w:b/>
          <w:bCs/>
          <w:color w:val="555555"/>
          <w:sz w:val="19"/>
          <w:szCs w:val="19"/>
        </w:rPr>
        <w:t xml:space="preserve">Technologies: </w:t>
      </w:r>
      <w:r>
        <w:rPr>
          <w:i/>
          <w:iCs/>
          <w:color w:val="555555"/>
          <w:sz w:val="19"/>
          <w:szCs w:val="19"/>
        </w:rPr>
        <w:t xml:space="preserve">React, Node.js, TypeScript, Next.js, </w:t>
      </w:r>
      <w:r w:rsidR="00F94B9F">
        <w:rPr>
          <w:i/>
          <w:iCs/>
          <w:color w:val="555555"/>
          <w:sz w:val="19"/>
          <w:szCs w:val="19"/>
        </w:rPr>
        <w:t>Java</w:t>
      </w:r>
      <w:r>
        <w:rPr>
          <w:i/>
          <w:iCs/>
          <w:color w:val="555555"/>
          <w:sz w:val="19"/>
          <w:szCs w:val="19"/>
        </w:rPr>
        <w:t xml:space="preserve">, Microsoft O365, AWS, Tailwind CSS, Material UI, REST APIs, </w:t>
      </w:r>
      <w:r w:rsidR="00F94B9F">
        <w:rPr>
          <w:i/>
          <w:iCs/>
          <w:color w:val="555555"/>
          <w:sz w:val="19"/>
          <w:szCs w:val="19"/>
        </w:rPr>
        <w:t xml:space="preserve">Spring Boot, </w:t>
      </w:r>
      <w:r>
        <w:rPr>
          <w:i/>
          <w:iCs/>
          <w:color w:val="555555"/>
          <w:sz w:val="19"/>
          <w:szCs w:val="19"/>
        </w:rPr>
        <w:t>Oracle, MySQL, GitLab, CI/CD, HTML5, CSS3</w:t>
      </w:r>
    </w:p>
    <w:p w14:paraId="01745940" w14:textId="6790AB0A" w:rsidR="00A16FA4" w:rsidRDefault="00A16FA4">
      <w:pPr>
        <w:spacing w:before="50" w:after="60"/>
        <w:rPr>
          <w:i/>
          <w:iCs/>
          <w:color w:val="555555"/>
          <w:sz w:val="19"/>
          <w:szCs w:val="19"/>
        </w:rPr>
      </w:pPr>
    </w:p>
    <w:p w14:paraId="33FE80B7" w14:textId="459CC8DE" w:rsidR="00A16FA4" w:rsidRDefault="00A16FA4">
      <w:pPr>
        <w:spacing w:before="50" w:after="60"/>
        <w:rPr>
          <w:i/>
          <w:iCs/>
          <w:color w:val="555555"/>
          <w:sz w:val="19"/>
          <w:szCs w:val="19"/>
        </w:rPr>
      </w:pPr>
    </w:p>
    <w:p w14:paraId="2AD2C511" w14:textId="77777777" w:rsidR="00A16FA4" w:rsidRDefault="00A16FA4">
      <w:pPr>
        <w:spacing w:before="50" w:after="60"/>
      </w:pPr>
    </w:p>
    <w:p w14:paraId="535D483A" w14:textId="407BB5F0" w:rsidR="00C02DE2" w:rsidRDefault="000D78B9">
      <w:pPr>
        <w:tabs>
          <w:tab w:val="right" w:pos="9026"/>
        </w:tabs>
        <w:spacing w:before="160" w:after="40"/>
      </w:pPr>
      <w:r>
        <w:rPr>
          <w:b/>
          <w:bCs/>
          <w:color w:val="1B3A6B"/>
          <w:sz w:val="22"/>
          <w:szCs w:val="22"/>
        </w:rPr>
        <w:lastRenderedPageBreak/>
        <w:t>UX/UI Frontend</w:t>
      </w:r>
      <w:r w:rsidR="00A16FA4">
        <w:rPr>
          <w:b/>
          <w:bCs/>
          <w:color w:val="1B3A6B"/>
          <w:sz w:val="22"/>
          <w:szCs w:val="22"/>
        </w:rPr>
        <w:t xml:space="preserve"> Developer</w:t>
      </w:r>
      <w:r w:rsidR="00085403">
        <w:rPr>
          <w:b/>
          <w:bCs/>
          <w:color w:val="1B3A6B"/>
          <w:sz w:val="22"/>
          <w:szCs w:val="22"/>
        </w:rPr>
        <w:t xml:space="preserve"> </w:t>
      </w:r>
      <w:proofErr w:type="gramStart"/>
      <w:r w:rsidR="00A16FA4">
        <w:rPr>
          <w:color w:val="888888"/>
        </w:rPr>
        <w:t xml:space="preserve">|  </w:t>
      </w:r>
      <w:r w:rsidR="00A16FA4">
        <w:rPr>
          <w:b/>
          <w:bCs/>
        </w:rPr>
        <w:t>The</w:t>
      </w:r>
      <w:proofErr w:type="gramEnd"/>
      <w:r w:rsidR="00A16FA4">
        <w:rPr>
          <w:b/>
          <w:bCs/>
        </w:rPr>
        <w:t xml:space="preserve"> Coleman Group / U.S. Naval Academy</w:t>
      </w:r>
      <w:r w:rsidR="00A16FA4">
        <w:rPr>
          <w:color w:val="555555"/>
        </w:rPr>
        <w:t xml:space="preserve">  |  Greenbelt, MD</w:t>
      </w:r>
      <w:r w:rsidR="00A16FA4">
        <w:rPr>
          <w:i/>
          <w:iCs/>
          <w:color w:val="888888"/>
          <w:sz w:val="19"/>
          <w:szCs w:val="19"/>
        </w:rPr>
        <w:tab/>
        <w:t>May 2020 – Dec 2023</w:t>
      </w:r>
    </w:p>
    <w:p w14:paraId="3CA8A87F" w14:textId="6AE6CA68" w:rsidR="00C02DE2" w:rsidRDefault="00A16FA4">
      <w:pPr>
        <w:pStyle w:val="ListParagraph"/>
        <w:numPr>
          <w:ilvl w:val="0"/>
          <w:numId w:val="2"/>
        </w:numPr>
        <w:spacing w:before="40" w:after="40"/>
      </w:pPr>
      <w:r>
        <w:t xml:space="preserve">Led full stack development of </w:t>
      </w:r>
      <w:r w:rsidR="0015291F">
        <w:t>React</w:t>
      </w:r>
      <w:r>
        <w:t xml:space="preserve"> applications for public-facing and internal Naval Academy portals serving thousands of users — acting as the primary technical point of contact for Navy agency stakeholders.</w:t>
      </w:r>
    </w:p>
    <w:p w14:paraId="2D54D84B" w14:textId="77777777" w:rsidR="00C02DE2" w:rsidRDefault="00A16FA4">
      <w:pPr>
        <w:pStyle w:val="ListParagraph"/>
        <w:numPr>
          <w:ilvl w:val="0"/>
          <w:numId w:val="2"/>
        </w:numPr>
        <w:spacing w:before="40" w:after="40"/>
      </w:pPr>
      <w:r>
        <w:t>Gathered and translated requirements from multiple Navy agencies and business units into sprint-ready features; regularly presented solution architecture and progress updates to directors and non-technical stakeholders.</w:t>
      </w:r>
    </w:p>
    <w:p w14:paraId="2AFA8C04" w14:textId="35B22079" w:rsidR="00C02DE2" w:rsidRDefault="00A16FA4">
      <w:pPr>
        <w:pStyle w:val="ListParagraph"/>
        <w:numPr>
          <w:ilvl w:val="0"/>
          <w:numId w:val="2"/>
        </w:numPr>
        <w:spacing w:before="40" w:after="40"/>
      </w:pPr>
      <w:r>
        <w:t xml:space="preserve">Built </w:t>
      </w:r>
      <w:r w:rsidR="00C8310D">
        <w:t>React</w:t>
      </w:r>
      <w:r>
        <w:t xml:space="preserve"> front ends with Node.js services integrated with .NET Core backends; implemented custom SharePoint integrations within the Microsoft O365 environment for internal stakeholders.</w:t>
      </w:r>
    </w:p>
    <w:p w14:paraId="68DA35F7" w14:textId="77777777" w:rsidR="00C02DE2" w:rsidRDefault="00A16FA4">
      <w:pPr>
        <w:pStyle w:val="ListParagraph"/>
        <w:numPr>
          <w:ilvl w:val="0"/>
          <w:numId w:val="2"/>
        </w:numPr>
        <w:spacing w:before="40" w:after="40"/>
      </w:pPr>
      <w:r>
        <w:t>Evaluated vendor deliverables including code quality, test coverage, and level of effort estimates — maintaining delivery standards and flagging risk early.</w:t>
      </w:r>
    </w:p>
    <w:p w14:paraId="16552DA2" w14:textId="77777777" w:rsidR="00C02DE2" w:rsidRDefault="00A16FA4">
      <w:pPr>
        <w:pStyle w:val="ListParagraph"/>
        <w:numPr>
          <w:ilvl w:val="0"/>
          <w:numId w:val="2"/>
        </w:numPr>
        <w:spacing w:before="40" w:after="40"/>
      </w:pPr>
      <w:r>
        <w:t>Reduced help desk escalation volume by training end users on CMS workflows and authoring internal documentation adopted team-wide.</w:t>
      </w:r>
    </w:p>
    <w:p w14:paraId="5CC45EB7" w14:textId="77777777" w:rsidR="00C02DE2" w:rsidRDefault="00A16FA4">
      <w:pPr>
        <w:pStyle w:val="ListParagraph"/>
        <w:numPr>
          <w:ilvl w:val="0"/>
          <w:numId w:val="2"/>
        </w:numPr>
        <w:spacing w:before="40" w:after="40"/>
      </w:pPr>
      <w:r>
        <w:t>Set up and maintained Google Analytics instrumentation across Naval Academy digital products, enabling data-driven decisions on user behavior and content priorities.</w:t>
      </w:r>
    </w:p>
    <w:p w14:paraId="74727B87" w14:textId="77777777" w:rsidR="00C02DE2" w:rsidRDefault="00A16FA4">
      <w:pPr>
        <w:spacing w:before="50" w:after="60"/>
      </w:pPr>
      <w:r>
        <w:rPr>
          <w:b/>
          <w:bCs/>
          <w:color w:val="555555"/>
          <w:sz w:val="19"/>
          <w:szCs w:val="19"/>
        </w:rPr>
        <w:t xml:space="preserve">Technologies: </w:t>
      </w:r>
      <w:r>
        <w:rPr>
          <w:i/>
          <w:iCs/>
          <w:color w:val="555555"/>
          <w:sz w:val="19"/>
          <w:szCs w:val="19"/>
        </w:rPr>
        <w:t>Angular 17/18, React, TypeScript, .NET Core, Node.js, HTML5, CSS3, JavaScript, SQL Server, SharePoint, Azure, Microsoft O365, Postman, GitHub, Google Analytics</w:t>
      </w:r>
    </w:p>
    <w:p w14:paraId="66F9DD35" w14:textId="37093053" w:rsidR="00C02DE2" w:rsidRDefault="00A16FA4">
      <w:pPr>
        <w:tabs>
          <w:tab w:val="right" w:pos="9026"/>
        </w:tabs>
        <w:spacing w:before="160" w:after="40"/>
      </w:pPr>
      <w:r>
        <w:rPr>
          <w:b/>
          <w:bCs/>
          <w:color w:val="1B3A6B"/>
          <w:sz w:val="22"/>
          <w:szCs w:val="22"/>
        </w:rPr>
        <w:t>F</w:t>
      </w:r>
      <w:r w:rsidR="00085403">
        <w:rPr>
          <w:b/>
          <w:bCs/>
          <w:color w:val="1B3A6B"/>
          <w:sz w:val="22"/>
          <w:szCs w:val="22"/>
        </w:rPr>
        <w:t>ront End</w:t>
      </w:r>
      <w:r>
        <w:rPr>
          <w:b/>
          <w:bCs/>
          <w:color w:val="1B3A6B"/>
          <w:sz w:val="22"/>
          <w:szCs w:val="22"/>
        </w:rPr>
        <w:t xml:space="preserve"> </w:t>
      </w:r>
      <w:proofErr w:type="gramStart"/>
      <w:r>
        <w:rPr>
          <w:b/>
          <w:bCs/>
          <w:color w:val="1B3A6B"/>
          <w:sz w:val="22"/>
          <w:szCs w:val="22"/>
        </w:rPr>
        <w:t>Developer</w:t>
      </w:r>
      <w:r>
        <w:rPr>
          <w:color w:val="888888"/>
        </w:rPr>
        <w:t xml:space="preserve">  |</w:t>
      </w:r>
      <w:proofErr w:type="gramEnd"/>
      <w:r>
        <w:rPr>
          <w:color w:val="888888"/>
        </w:rPr>
        <w:t xml:space="preserve">  </w:t>
      </w:r>
      <w:r>
        <w:rPr>
          <w:b/>
          <w:bCs/>
        </w:rPr>
        <w:t>ProSphere / Veterans Administration</w:t>
      </w:r>
      <w:r>
        <w:rPr>
          <w:color w:val="555555"/>
        </w:rPr>
        <w:t xml:space="preserve">  |  Alexandria, VA</w:t>
      </w:r>
      <w:r>
        <w:rPr>
          <w:i/>
          <w:iCs/>
          <w:color w:val="888888"/>
          <w:sz w:val="19"/>
          <w:szCs w:val="19"/>
        </w:rPr>
        <w:tab/>
        <w:t>Oct 2018 – Feb 2020</w:t>
      </w:r>
    </w:p>
    <w:p w14:paraId="1AA81B24" w14:textId="77777777" w:rsidR="00C02DE2" w:rsidRDefault="00A16FA4">
      <w:pPr>
        <w:pStyle w:val="ListParagraph"/>
        <w:numPr>
          <w:ilvl w:val="0"/>
          <w:numId w:val="2"/>
        </w:numPr>
        <w:spacing w:before="40" w:after="40"/>
      </w:pPr>
      <w:r>
        <w:t>Designed and delivered 3 web applications supporting VA digital service initiatives; all products launched Section 508 / WCAG 2.1 compliant and on schedule.</w:t>
      </w:r>
    </w:p>
    <w:p w14:paraId="3E25E23C" w14:textId="77777777" w:rsidR="00C02DE2" w:rsidRDefault="00A16FA4">
      <w:pPr>
        <w:pStyle w:val="ListParagraph"/>
        <w:numPr>
          <w:ilvl w:val="0"/>
          <w:numId w:val="2"/>
        </w:numPr>
        <w:spacing w:before="40" w:after="40"/>
      </w:pPr>
      <w:r>
        <w:t>Modernized a legacy VA application by rebuilding core components in Angular, Node.js, and TypeScript, reducing manual staff processing time for a key internal workflow.</w:t>
      </w:r>
    </w:p>
    <w:p w14:paraId="4E64ED70" w14:textId="77777777" w:rsidR="00C02DE2" w:rsidRDefault="00A16FA4">
      <w:pPr>
        <w:pStyle w:val="ListParagraph"/>
        <w:numPr>
          <w:ilvl w:val="0"/>
          <w:numId w:val="2"/>
        </w:numPr>
        <w:spacing w:before="40" w:after="40"/>
      </w:pPr>
      <w:r>
        <w:t>Produced wireframes, data tables, and online forms with stakeholder-reviewed mockups — aligning agency partners on scope before development to reduce late-stage rework.</w:t>
      </w:r>
    </w:p>
    <w:p w14:paraId="10F5D322" w14:textId="77777777" w:rsidR="00C02DE2" w:rsidRDefault="00A16FA4">
      <w:pPr>
        <w:spacing w:before="50" w:after="60"/>
      </w:pPr>
      <w:r>
        <w:rPr>
          <w:b/>
          <w:bCs/>
          <w:color w:val="555555"/>
          <w:sz w:val="19"/>
          <w:szCs w:val="19"/>
        </w:rPr>
        <w:t xml:space="preserve">Technologies: </w:t>
      </w:r>
      <w:r>
        <w:rPr>
          <w:i/>
          <w:iCs/>
          <w:color w:val="555555"/>
          <w:sz w:val="19"/>
          <w:szCs w:val="19"/>
        </w:rPr>
        <w:t>Angular 18, TypeScript, JavaScript, Bootstrap, Material UI, HTML5, CSS3, .NET, Git, GitHub</w:t>
      </w:r>
    </w:p>
    <w:p w14:paraId="41B172FA" w14:textId="284524F8" w:rsidR="00C02DE2" w:rsidRDefault="00A16FA4">
      <w:pPr>
        <w:tabs>
          <w:tab w:val="right" w:pos="9026"/>
        </w:tabs>
        <w:spacing w:before="160" w:after="40"/>
      </w:pPr>
      <w:r>
        <w:rPr>
          <w:b/>
          <w:bCs/>
          <w:color w:val="1B3A6B"/>
          <w:sz w:val="22"/>
          <w:szCs w:val="22"/>
        </w:rPr>
        <w:t>Principal Programmer</w:t>
      </w:r>
      <w:r w:rsidR="00026E97">
        <w:rPr>
          <w:b/>
          <w:bCs/>
          <w:color w:val="1B3A6B"/>
          <w:sz w:val="22"/>
          <w:szCs w:val="22"/>
        </w:rPr>
        <w:t xml:space="preserve"> </w:t>
      </w:r>
      <w:proofErr w:type="gramStart"/>
      <w:r>
        <w:rPr>
          <w:color w:val="888888"/>
        </w:rPr>
        <w:t xml:space="preserve">|  </w:t>
      </w:r>
      <w:r>
        <w:rPr>
          <w:b/>
          <w:bCs/>
        </w:rPr>
        <w:t>General</w:t>
      </w:r>
      <w:proofErr w:type="gramEnd"/>
      <w:r>
        <w:rPr>
          <w:b/>
          <w:bCs/>
        </w:rPr>
        <w:t xml:space="preserve"> Dynamics IT (GDIT) / Verscend</w:t>
      </w:r>
      <w:r>
        <w:rPr>
          <w:color w:val="555555"/>
        </w:rPr>
        <w:t xml:space="preserve">  |  Towson, MD</w:t>
      </w:r>
      <w:r>
        <w:rPr>
          <w:i/>
          <w:iCs/>
          <w:color w:val="888888"/>
          <w:sz w:val="19"/>
          <w:szCs w:val="19"/>
        </w:rPr>
        <w:tab/>
        <w:t>Aug 2015 – Jul 2018</w:t>
      </w:r>
    </w:p>
    <w:p w14:paraId="4F94C06E" w14:textId="77777777" w:rsidR="00C02DE2" w:rsidRDefault="00A16FA4">
      <w:pPr>
        <w:pStyle w:val="ListParagraph"/>
        <w:numPr>
          <w:ilvl w:val="0"/>
          <w:numId w:val="2"/>
        </w:numPr>
        <w:spacing w:before="40" w:after="40"/>
      </w:pPr>
      <w:r>
        <w:t>Led full stack development of enterprise reporting SPAs, serving as the team's primary technical lead and hands-on developer across front-end and back-end layers.</w:t>
      </w:r>
    </w:p>
    <w:p w14:paraId="18A70D1C" w14:textId="77777777" w:rsidR="00C02DE2" w:rsidRDefault="00A16FA4">
      <w:pPr>
        <w:pStyle w:val="ListParagraph"/>
        <w:numPr>
          <w:ilvl w:val="0"/>
          <w:numId w:val="2"/>
        </w:numPr>
        <w:spacing w:before="40" w:after="40"/>
      </w:pPr>
      <w:r>
        <w:t>Drove code reviews, unit testing strategy, and acceptance criteria evaluation for vendor and internal deliverables; kept product owners aligned via JIRA and Confluence.</w:t>
      </w:r>
    </w:p>
    <w:p w14:paraId="5BAEBA25" w14:textId="77777777" w:rsidR="00C02DE2" w:rsidRDefault="00A16FA4">
      <w:pPr>
        <w:pStyle w:val="ListParagraph"/>
        <w:numPr>
          <w:ilvl w:val="0"/>
          <w:numId w:val="2"/>
        </w:numPr>
        <w:spacing w:before="40" w:after="40"/>
      </w:pPr>
      <w:r>
        <w:t>Migrated a legacy AngularJS platform to a modern Angular/TypeScript stack, improving maintainability and enabling CI/CD deployment practices.</w:t>
      </w:r>
    </w:p>
    <w:p w14:paraId="59280883" w14:textId="77777777" w:rsidR="00C02DE2" w:rsidRDefault="00A16FA4">
      <w:pPr>
        <w:pStyle w:val="ListParagraph"/>
        <w:numPr>
          <w:ilvl w:val="0"/>
          <w:numId w:val="2"/>
        </w:numPr>
        <w:spacing w:before="40" w:after="40"/>
      </w:pPr>
      <w:r>
        <w:t>Mentored junior developers on full stack architecture, API design, and coding best practices.</w:t>
      </w:r>
    </w:p>
    <w:p w14:paraId="6FDB7915" w14:textId="687AC082" w:rsidR="00C02DE2" w:rsidRDefault="00A16FA4">
      <w:pPr>
        <w:spacing w:before="50" w:after="60"/>
      </w:pPr>
      <w:r>
        <w:rPr>
          <w:b/>
          <w:bCs/>
          <w:color w:val="555555"/>
          <w:sz w:val="19"/>
          <w:szCs w:val="19"/>
        </w:rPr>
        <w:t xml:space="preserve">Technologies: </w:t>
      </w:r>
      <w:r>
        <w:rPr>
          <w:i/>
          <w:iCs/>
          <w:color w:val="555555"/>
          <w:sz w:val="19"/>
          <w:szCs w:val="19"/>
        </w:rPr>
        <w:t xml:space="preserve">AngularJS, Angular 6/7, TypeScript, JavaScript, RESTful APIs, Bootstrap, HTML5, CSS3, Git, </w:t>
      </w:r>
      <w:r w:rsidR="009D1641">
        <w:rPr>
          <w:i/>
          <w:iCs/>
          <w:color w:val="555555"/>
          <w:sz w:val="19"/>
          <w:szCs w:val="19"/>
        </w:rPr>
        <w:t xml:space="preserve">Java, </w:t>
      </w:r>
      <w:r>
        <w:rPr>
          <w:i/>
          <w:iCs/>
          <w:color w:val="555555"/>
          <w:sz w:val="19"/>
          <w:szCs w:val="19"/>
        </w:rPr>
        <w:t>Spring MVC, JIRA, Confluence</w:t>
      </w:r>
    </w:p>
    <w:p w14:paraId="51C0FF42" w14:textId="77777777" w:rsidR="00C02DE2" w:rsidRDefault="00A16FA4">
      <w:pPr>
        <w:tabs>
          <w:tab w:val="right" w:pos="9026"/>
        </w:tabs>
        <w:spacing w:before="160" w:after="40"/>
      </w:pPr>
      <w:r>
        <w:rPr>
          <w:b/>
          <w:bCs/>
          <w:color w:val="1B3A6B"/>
          <w:sz w:val="22"/>
          <w:szCs w:val="22"/>
        </w:rPr>
        <w:t xml:space="preserve">Front End Web </w:t>
      </w:r>
      <w:proofErr w:type="gramStart"/>
      <w:r>
        <w:rPr>
          <w:b/>
          <w:bCs/>
          <w:color w:val="1B3A6B"/>
          <w:sz w:val="22"/>
          <w:szCs w:val="22"/>
        </w:rPr>
        <w:t>Developer</w:t>
      </w:r>
      <w:r>
        <w:rPr>
          <w:color w:val="888888"/>
        </w:rPr>
        <w:t xml:space="preserve">  |</w:t>
      </w:r>
      <w:proofErr w:type="gramEnd"/>
      <w:r>
        <w:rPr>
          <w:color w:val="888888"/>
        </w:rPr>
        <w:t xml:space="preserve">  </w:t>
      </w:r>
      <w:r>
        <w:rPr>
          <w:b/>
          <w:bCs/>
        </w:rPr>
        <w:t>Liquified Creative</w:t>
      </w:r>
      <w:r>
        <w:rPr>
          <w:color w:val="555555"/>
        </w:rPr>
        <w:t xml:space="preserve">  |  Annapolis, MD</w:t>
      </w:r>
      <w:r>
        <w:rPr>
          <w:i/>
          <w:iCs/>
          <w:color w:val="888888"/>
          <w:sz w:val="19"/>
          <w:szCs w:val="19"/>
        </w:rPr>
        <w:tab/>
        <w:t>Jul 2014 – Jun 2015</w:t>
      </w:r>
    </w:p>
    <w:p w14:paraId="740D5EB7" w14:textId="77777777" w:rsidR="00C02DE2" w:rsidRDefault="00A16FA4">
      <w:pPr>
        <w:pStyle w:val="ListParagraph"/>
        <w:numPr>
          <w:ilvl w:val="0"/>
          <w:numId w:val="2"/>
        </w:numPr>
        <w:spacing w:before="40" w:after="40"/>
      </w:pPr>
      <w:r>
        <w:t>Designed and developed responsive, user-centered client websites focused on mobile layout and branding; maintained ongoing web applications for multiple client engagements.</w:t>
      </w:r>
    </w:p>
    <w:p w14:paraId="3FF78738" w14:textId="77777777" w:rsidR="00C02DE2" w:rsidRDefault="00A16FA4">
      <w:pPr>
        <w:spacing w:before="50" w:after="60"/>
      </w:pPr>
      <w:r>
        <w:rPr>
          <w:b/>
          <w:bCs/>
          <w:color w:val="555555"/>
          <w:sz w:val="19"/>
          <w:szCs w:val="19"/>
        </w:rPr>
        <w:t xml:space="preserve">Technologies: </w:t>
      </w:r>
      <w:r>
        <w:rPr>
          <w:i/>
          <w:iCs/>
          <w:color w:val="555555"/>
          <w:sz w:val="19"/>
          <w:szCs w:val="19"/>
        </w:rPr>
        <w:t>JavaScript, jQuery, Bootstrap, HTML5, CSS3, PHP, MySQL, WordPress, Drupal</w:t>
      </w:r>
    </w:p>
    <w:p w14:paraId="160B4930" w14:textId="77777777" w:rsidR="00C02DE2" w:rsidRDefault="00A16FA4">
      <w:pPr>
        <w:tabs>
          <w:tab w:val="right" w:pos="9026"/>
        </w:tabs>
        <w:spacing w:before="160" w:after="40"/>
      </w:pPr>
      <w:r>
        <w:rPr>
          <w:b/>
          <w:bCs/>
          <w:color w:val="1B3A6B"/>
          <w:sz w:val="22"/>
          <w:szCs w:val="22"/>
        </w:rPr>
        <w:t xml:space="preserve">Webmaster </w:t>
      </w:r>
      <w:proofErr w:type="gramStart"/>
      <w:r>
        <w:rPr>
          <w:b/>
          <w:bCs/>
          <w:color w:val="1B3A6B"/>
          <w:sz w:val="22"/>
          <w:szCs w:val="22"/>
        </w:rPr>
        <w:t>Supervisor</w:t>
      </w:r>
      <w:r>
        <w:rPr>
          <w:color w:val="888888"/>
        </w:rPr>
        <w:t xml:space="preserve">  |</w:t>
      </w:r>
      <w:proofErr w:type="gramEnd"/>
      <w:r>
        <w:rPr>
          <w:color w:val="888888"/>
        </w:rPr>
        <w:t xml:space="preserve">  </w:t>
      </w:r>
      <w:r>
        <w:rPr>
          <w:b/>
          <w:bCs/>
        </w:rPr>
        <w:t>Maryland Dept. of Transportation</w:t>
      </w:r>
      <w:r>
        <w:rPr>
          <w:color w:val="555555"/>
        </w:rPr>
        <w:t xml:space="preserve">  |  Hanover, MD</w:t>
      </w:r>
      <w:r>
        <w:rPr>
          <w:i/>
          <w:iCs/>
          <w:color w:val="888888"/>
          <w:sz w:val="19"/>
          <w:szCs w:val="19"/>
        </w:rPr>
        <w:tab/>
        <w:t>Jan 2010 – Nov 2013</w:t>
      </w:r>
    </w:p>
    <w:p w14:paraId="4A0361BF" w14:textId="77777777" w:rsidR="00C02DE2" w:rsidRDefault="00A16FA4">
      <w:pPr>
        <w:pStyle w:val="ListParagraph"/>
        <w:numPr>
          <w:ilvl w:val="0"/>
          <w:numId w:val="2"/>
        </w:numPr>
        <w:spacing w:before="40" w:after="40"/>
      </w:pPr>
      <w:r>
        <w:t>Managed maryland.gov and multiple internal state portals as the team's senior technical lead; oversaw uptime, outage response, UX/UI design, and content governance for statewide digital properties.</w:t>
      </w:r>
    </w:p>
    <w:p w14:paraId="7EC9B5C6" w14:textId="77777777" w:rsidR="00C02DE2" w:rsidRDefault="00A16FA4">
      <w:pPr>
        <w:pStyle w:val="ListParagraph"/>
        <w:numPr>
          <w:ilvl w:val="0"/>
          <w:numId w:val="2"/>
        </w:numPr>
        <w:spacing w:before="40" w:after="40"/>
      </w:pPr>
      <w:r>
        <w:t>Contributed to the statewide SharePoint 2010 extranet rollout; set up and managed Google Analytics across state web properties to track usage and inform product decisions.</w:t>
      </w:r>
    </w:p>
    <w:p w14:paraId="1B4F6185" w14:textId="77777777" w:rsidR="00C02DE2" w:rsidRDefault="00A16FA4">
      <w:pPr>
        <w:spacing w:before="50" w:after="60"/>
      </w:pPr>
      <w:r>
        <w:rPr>
          <w:b/>
          <w:bCs/>
          <w:color w:val="555555"/>
          <w:sz w:val="19"/>
          <w:szCs w:val="19"/>
        </w:rPr>
        <w:t xml:space="preserve">Technologies: </w:t>
      </w:r>
      <w:r>
        <w:rPr>
          <w:i/>
          <w:iCs/>
          <w:color w:val="555555"/>
          <w:sz w:val="19"/>
          <w:szCs w:val="19"/>
        </w:rPr>
        <w:t>JavaScript, jQuery, HTML5, CSS3, ASP, ColdFusion, WordPress, SharePoint, Google Analytics</w:t>
      </w:r>
    </w:p>
    <w:p w14:paraId="4F5CF711" w14:textId="77777777" w:rsidR="00C02DE2" w:rsidRDefault="00A16FA4">
      <w:pPr>
        <w:pBdr>
          <w:bottom w:val="single" w:sz="4" w:space="2" w:color="1B3A6B"/>
        </w:pBdr>
        <w:spacing w:before="200" w:after="60"/>
      </w:pPr>
      <w:r>
        <w:rPr>
          <w:b/>
          <w:bCs/>
          <w:color w:val="1B3A6B"/>
        </w:rPr>
        <w:t>EDUCATION &amp; CERTIFICATIONS</w:t>
      </w:r>
    </w:p>
    <w:p w14:paraId="3C7F3984" w14:textId="77777777" w:rsidR="00C02DE2" w:rsidRDefault="00A16FA4">
      <w:pPr>
        <w:spacing w:before="80" w:after="40"/>
      </w:pPr>
      <w:r>
        <w:rPr>
          <w:b/>
          <w:bCs/>
        </w:rPr>
        <w:t xml:space="preserve">B.S., Computer </w:t>
      </w:r>
      <w:proofErr w:type="gramStart"/>
      <w:r>
        <w:rPr>
          <w:b/>
          <w:bCs/>
        </w:rPr>
        <w:t>Science</w:t>
      </w:r>
      <w:r>
        <w:rPr>
          <w:color w:val="555555"/>
        </w:rPr>
        <w:t xml:space="preserve">  —</w:t>
      </w:r>
      <w:proofErr w:type="gramEnd"/>
      <w:r>
        <w:rPr>
          <w:color w:val="555555"/>
        </w:rPr>
        <w:t xml:space="preserve">  Morgan State University, Baltimore, MD</w:t>
      </w:r>
    </w:p>
    <w:p w14:paraId="77CE5DD5" w14:textId="77777777" w:rsidR="00C02DE2" w:rsidRDefault="00A16FA4">
      <w:pPr>
        <w:spacing w:before="40" w:after="80"/>
      </w:pPr>
      <w:r>
        <w:rPr>
          <w:b/>
          <w:bCs/>
        </w:rPr>
        <w:t xml:space="preserve">CompTIA Security+ </w:t>
      </w:r>
      <w:proofErr w:type="gramStart"/>
      <w:r>
        <w:rPr>
          <w:b/>
          <w:bCs/>
        </w:rPr>
        <w:t>CE</w:t>
      </w:r>
      <w:r>
        <w:rPr>
          <w:color w:val="555555"/>
        </w:rPr>
        <w:t xml:space="preserve">  —</w:t>
      </w:r>
      <w:proofErr w:type="gramEnd"/>
      <w:r>
        <w:rPr>
          <w:color w:val="555555"/>
        </w:rPr>
        <w:t xml:space="preserve">  Issued April 2021  |  Candidate ID: COMP001021757831</w:t>
      </w:r>
    </w:p>
    <w:sectPr w:rsidR="00C02DE2">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13562E"/>
    <w:multiLevelType w:val="hybridMultilevel"/>
    <w:tmpl w:val="CC0442EA"/>
    <w:lvl w:ilvl="0" w:tplc="6E981A72">
      <w:start w:val="1"/>
      <w:numFmt w:val="bullet"/>
      <w:lvlText w:val="•"/>
      <w:lvlJc w:val="left"/>
      <w:pPr>
        <w:ind w:left="360" w:hanging="200"/>
      </w:pPr>
    </w:lvl>
    <w:lvl w:ilvl="1" w:tplc="EC88C828">
      <w:numFmt w:val="decimal"/>
      <w:lvlText w:val=""/>
      <w:lvlJc w:val="left"/>
    </w:lvl>
    <w:lvl w:ilvl="2" w:tplc="4232FA62">
      <w:numFmt w:val="decimal"/>
      <w:lvlText w:val=""/>
      <w:lvlJc w:val="left"/>
    </w:lvl>
    <w:lvl w:ilvl="3" w:tplc="4E2C48F4">
      <w:numFmt w:val="decimal"/>
      <w:lvlText w:val=""/>
      <w:lvlJc w:val="left"/>
    </w:lvl>
    <w:lvl w:ilvl="4" w:tplc="310607F6">
      <w:numFmt w:val="decimal"/>
      <w:lvlText w:val=""/>
      <w:lvlJc w:val="left"/>
    </w:lvl>
    <w:lvl w:ilvl="5" w:tplc="C1402B50">
      <w:numFmt w:val="decimal"/>
      <w:lvlText w:val=""/>
      <w:lvlJc w:val="left"/>
    </w:lvl>
    <w:lvl w:ilvl="6" w:tplc="03AC4178">
      <w:numFmt w:val="decimal"/>
      <w:lvlText w:val=""/>
      <w:lvlJc w:val="left"/>
    </w:lvl>
    <w:lvl w:ilvl="7" w:tplc="E77E8BC4">
      <w:numFmt w:val="decimal"/>
      <w:lvlText w:val=""/>
      <w:lvlJc w:val="left"/>
    </w:lvl>
    <w:lvl w:ilvl="8" w:tplc="82B4BEFA">
      <w:numFmt w:val="decimal"/>
      <w:lvlText w:val=""/>
      <w:lvlJc w:val="left"/>
    </w:lvl>
  </w:abstractNum>
  <w:abstractNum w:abstractNumId="1" w15:restartNumberingAfterBreak="0">
    <w:nsid w:val="5D93127E"/>
    <w:multiLevelType w:val="hybridMultilevel"/>
    <w:tmpl w:val="1C9E4394"/>
    <w:lvl w:ilvl="0" w:tplc="0C22AE48">
      <w:start w:val="1"/>
      <w:numFmt w:val="bullet"/>
      <w:lvlText w:val="●"/>
      <w:lvlJc w:val="left"/>
      <w:pPr>
        <w:ind w:left="720" w:hanging="360"/>
      </w:pPr>
    </w:lvl>
    <w:lvl w:ilvl="1" w:tplc="8A849190">
      <w:start w:val="1"/>
      <w:numFmt w:val="bullet"/>
      <w:lvlText w:val="○"/>
      <w:lvlJc w:val="left"/>
      <w:pPr>
        <w:ind w:left="1440" w:hanging="360"/>
      </w:pPr>
    </w:lvl>
    <w:lvl w:ilvl="2" w:tplc="DD0CC57A">
      <w:start w:val="1"/>
      <w:numFmt w:val="bullet"/>
      <w:lvlText w:val="■"/>
      <w:lvlJc w:val="left"/>
      <w:pPr>
        <w:ind w:left="2160" w:hanging="360"/>
      </w:pPr>
    </w:lvl>
    <w:lvl w:ilvl="3" w:tplc="70D883FE">
      <w:start w:val="1"/>
      <w:numFmt w:val="bullet"/>
      <w:lvlText w:val="●"/>
      <w:lvlJc w:val="left"/>
      <w:pPr>
        <w:ind w:left="2880" w:hanging="360"/>
      </w:pPr>
    </w:lvl>
    <w:lvl w:ilvl="4" w:tplc="059EC40A">
      <w:start w:val="1"/>
      <w:numFmt w:val="bullet"/>
      <w:lvlText w:val="○"/>
      <w:lvlJc w:val="left"/>
      <w:pPr>
        <w:ind w:left="3600" w:hanging="360"/>
      </w:pPr>
    </w:lvl>
    <w:lvl w:ilvl="5" w:tplc="2FA66F3E">
      <w:start w:val="1"/>
      <w:numFmt w:val="bullet"/>
      <w:lvlText w:val="■"/>
      <w:lvlJc w:val="left"/>
      <w:pPr>
        <w:ind w:left="4320" w:hanging="360"/>
      </w:pPr>
    </w:lvl>
    <w:lvl w:ilvl="6" w:tplc="2FA67F5E">
      <w:start w:val="1"/>
      <w:numFmt w:val="bullet"/>
      <w:lvlText w:val="●"/>
      <w:lvlJc w:val="left"/>
      <w:pPr>
        <w:ind w:left="5040" w:hanging="360"/>
      </w:pPr>
    </w:lvl>
    <w:lvl w:ilvl="7" w:tplc="C032F406">
      <w:start w:val="1"/>
      <w:numFmt w:val="bullet"/>
      <w:lvlText w:val="●"/>
      <w:lvlJc w:val="left"/>
      <w:pPr>
        <w:ind w:left="5760" w:hanging="360"/>
      </w:pPr>
    </w:lvl>
    <w:lvl w:ilvl="8" w:tplc="260879F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DE2"/>
    <w:rsid w:val="00026E97"/>
    <w:rsid w:val="00085403"/>
    <w:rsid w:val="000D78B9"/>
    <w:rsid w:val="0015291F"/>
    <w:rsid w:val="009D1641"/>
    <w:rsid w:val="00A16FA4"/>
    <w:rsid w:val="00B21F20"/>
    <w:rsid w:val="00C02DE2"/>
    <w:rsid w:val="00C8310D"/>
    <w:rsid w:val="00CA01E5"/>
    <w:rsid w:val="00F94B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A72FB"/>
  <w15:docId w15:val="{F7E841FF-8CF2-4E5B-839A-F4F3E9A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33333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1082</Words>
  <Characters>6173</Characters>
  <Application>Microsoft Office Word</Application>
  <DocSecurity>0</DocSecurity>
  <Lines>51</Lines>
  <Paragraphs>14</Paragraphs>
  <ScaleCrop>false</ScaleCrop>
  <Company/>
  <LinksUpToDate>false</LinksUpToDate>
  <CharactersWithSpaces>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Mainman Slim</cp:lastModifiedBy>
  <cp:revision>11</cp:revision>
  <dcterms:created xsi:type="dcterms:W3CDTF">2026-03-31T16:16:00Z</dcterms:created>
  <dcterms:modified xsi:type="dcterms:W3CDTF">2026-04-06T20:34:00Z</dcterms:modified>
</cp:coreProperties>
</file>