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ACFCA" w14:textId="77777777" w:rsidR="00C061A7" w:rsidRPr="00C061A7" w:rsidRDefault="00C061A7" w:rsidP="00C061A7">
      <w:pPr>
        <w:rPr>
          <w:b/>
          <w:bCs/>
        </w:rPr>
      </w:pPr>
      <w:r w:rsidRPr="00C061A7">
        <w:rPr>
          <w:b/>
          <w:bCs/>
        </w:rPr>
        <w:t>CI/CD Leadership Demo – Slides + Live Script</w:t>
      </w:r>
    </w:p>
    <w:p w14:paraId="6482676D" w14:textId="77777777" w:rsidR="00C061A7" w:rsidRPr="00C061A7" w:rsidRDefault="00000000" w:rsidP="00C061A7">
      <w:r>
        <w:pict w14:anchorId="26BFB4E2">
          <v:rect id="_x0000_i1025" style="width:0;height:1.5pt" o:hralign="center" o:hrstd="t" o:hr="t" fillcolor="#a0a0a0" stroked="f"/>
        </w:pict>
      </w:r>
    </w:p>
    <w:p w14:paraId="79C6A1C7" w14:textId="77777777" w:rsidR="00C061A7" w:rsidRPr="00C061A7" w:rsidRDefault="00C061A7" w:rsidP="00C061A7">
      <w:pPr>
        <w:rPr>
          <w:b/>
          <w:bCs/>
        </w:rPr>
      </w:pPr>
      <w:r w:rsidRPr="00C061A7">
        <w:rPr>
          <w:b/>
          <w:bCs/>
        </w:rPr>
        <w:t>Slide 1:</w:t>
      </w:r>
    </w:p>
    <w:p w14:paraId="54393FAF" w14:textId="77777777" w:rsidR="00C061A7" w:rsidRPr="00C061A7" w:rsidRDefault="00C061A7" w:rsidP="4B1910CE">
      <w:pPr>
        <w:rPr>
          <w:b/>
          <w:bCs/>
          <w:i/>
          <w:iCs/>
          <w:sz w:val="16"/>
          <w:szCs w:val="16"/>
        </w:rPr>
      </w:pPr>
      <w:r w:rsidRPr="4B1910CE">
        <w:rPr>
          <w:b/>
          <w:bCs/>
          <w:i/>
          <w:iCs/>
          <w:sz w:val="16"/>
          <w:szCs w:val="16"/>
        </w:rPr>
        <w:t>Why CI/CD Matters &amp; What You’ll See Today</w:t>
      </w:r>
    </w:p>
    <w:p w14:paraId="334D0819" w14:textId="77777777" w:rsidR="00C061A7" w:rsidRPr="00C061A7" w:rsidRDefault="00C061A7" w:rsidP="4B1910CE">
      <w:pPr>
        <w:numPr>
          <w:ilvl w:val="0"/>
          <w:numId w:val="1"/>
        </w:numPr>
        <w:rPr>
          <w:i/>
          <w:iCs/>
          <w:sz w:val="14"/>
          <w:szCs w:val="14"/>
        </w:rPr>
      </w:pPr>
      <w:r w:rsidRPr="4B1910CE">
        <w:rPr>
          <w:i/>
          <w:iCs/>
          <w:sz w:val="16"/>
          <w:szCs w:val="16"/>
        </w:rPr>
        <w:t>CI/CD reduces risk while increasing delivery speed</w:t>
      </w:r>
    </w:p>
    <w:p w14:paraId="2D3C73A9" w14:textId="2CC4F3A5" w:rsidR="00C061A7" w:rsidRPr="00C061A7" w:rsidRDefault="6C795B29" w:rsidP="4B1910CE">
      <w:pPr>
        <w:numPr>
          <w:ilvl w:val="0"/>
          <w:numId w:val="1"/>
        </w:numPr>
        <w:rPr>
          <w:i/>
          <w:iCs/>
          <w:sz w:val="14"/>
          <w:szCs w:val="14"/>
        </w:rPr>
      </w:pPr>
      <w:r w:rsidRPr="4B1910CE">
        <w:rPr>
          <w:i/>
          <w:iCs/>
          <w:sz w:val="16"/>
          <w:szCs w:val="16"/>
        </w:rPr>
        <w:t>Eliminate</w:t>
      </w:r>
      <w:r w:rsidR="00C061A7" w:rsidRPr="4B1910CE">
        <w:rPr>
          <w:i/>
          <w:iCs/>
          <w:sz w:val="16"/>
          <w:szCs w:val="16"/>
        </w:rPr>
        <w:t xml:space="preserve"> manual, error</w:t>
      </w:r>
      <w:r w:rsidR="57475250" w:rsidRPr="4B1910CE">
        <w:rPr>
          <w:i/>
          <w:iCs/>
          <w:sz w:val="16"/>
          <w:szCs w:val="16"/>
        </w:rPr>
        <w:t xml:space="preserve"> </w:t>
      </w:r>
      <w:r w:rsidR="00C061A7" w:rsidRPr="4B1910CE">
        <w:rPr>
          <w:i/>
          <w:iCs/>
          <w:sz w:val="16"/>
          <w:szCs w:val="16"/>
        </w:rPr>
        <w:t>prone build and deploy steps</w:t>
      </w:r>
    </w:p>
    <w:p w14:paraId="032DE64D" w14:textId="77777777" w:rsidR="00C061A7" w:rsidRPr="00C061A7" w:rsidRDefault="00C061A7" w:rsidP="4B1910CE">
      <w:pPr>
        <w:numPr>
          <w:ilvl w:val="0"/>
          <w:numId w:val="1"/>
        </w:numPr>
        <w:rPr>
          <w:i/>
          <w:iCs/>
          <w:sz w:val="14"/>
          <w:szCs w:val="14"/>
        </w:rPr>
      </w:pPr>
      <w:r w:rsidRPr="4B1910CE">
        <w:rPr>
          <w:i/>
          <w:iCs/>
          <w:sz w:val="16"/>
          <w:szCs w:val="16"/>
        </w:rPr>
        <w:t>Enforces governance through automation and policy</w:t>
      </w:r>
    </w:p>
    <w:p w14:paraId="12E8CB87" w14:textId="77777777" w:rsidR="00C061A7" w:rsidRPr="00C061A7" w:rsidRDefault="00C061A7" w:rsidP="4B1910CE">
      <w:pPr>
        <w:numPr>
          <w:ilvl w:val="0"/>
          <w:numId w:val="1"/>
        </w:numPr>
        <w:rPr>
          <w:i/>
          <w:iCs/>
          <w:sz w:val="14"/>
          <w:szCs w:val="14"/>
        </w:rPr>
      </w:pPr>
      <w:r w:rsidRPr="4B1910CE">
        <w:rPr>
          <w:i/>
          <w:iCs/>
          <w:sz w:val="16"/>
          <w:szCs w:val="16"/>
        </w:rPr>
        <w:t>Provides full traceability from work item to production</w:t>
      </w:r>
    </w:p>
    <w:p w14:paraId="07D4AC53" w14:textId="59ED57E2" w:rsidR="00C061A7" w:rsidRPr="00C061A7" w:rsidRDefault="00C061A7" w:rsidP="4B1910CE">
      <w:pPr>
        <w:numPr>
          <w:ilvl w:val="0"/>
          <w:numId w:val="1"/>
        </w:numPr>
        <w:rPr>
          <w:i/>
          <w:iCs/>
          <w:sz w:val="14"/>
          <w:szCs w:val="14"/>
        </w:rPr>
      </w:pPr>
      <w:r w:rsidRPr="4B1910CE">
        <w:rPr>
          <w:i/>
          <w:iCs/>
          <w:sz w:val="16"/>
          <w:szCs w:val="16"/>
        </w:rPr>
        <w:t xml:space="preserve">Demonstrates an </w:t>
      </w:r>
      <w:proofErr w:type="gramStart"/>
      <w:r w:rsidRPr="4B1910CE">
        <w:rPr>
          <w:i/>
          <w:iCs/>
          <w:sz w:val="16"/>
          <w:szCs w:val="16"/>
        </w:rPr>
        <w:t>end</w:t>
      </w:r>
      <w:r w:rsidR="4BA679D8" w:rsidRPr="4B1910CE">
        <w:rPr>
          <w:i/>
          <w:iCs/>
          <w:sz w:val="16"/>
          <w:szCs w:val="16"/>
        </w:rPr>
        <w:t xml:space="preserve"> </w:t>
      </w:r>
      <w:r w:rsidRPr="4B1910CE">
        <w:rPr>
          <w:i/>
          <w:iCs/>
          <w:sz w:val="16"/>
          <w:szCs w:val="16"/>
        </w:rPr>
        <w:t>to</w:t>
      </w:r>
      <w:r w:rsidR="4BA679D8" w:rsidRPr="4B1910CE">
        <w:rPr>
          <w:i/>
          <w:iCs/>
          <w:sz w:val="16"/>
          <w:szCs w:val="16"/>
        </w:rPr>
        <w:t xml:space="preserve"> </w:t>
      </w:r>
      <w:r w:rsidRPr="4B1910CE">
        <w:rPr>
          <w:i/>
          <w:iCs/>
          <w:sz w:val="16"/>
          <w:szCs w:val="16"/>
        </w:rPr>
        <w:t>end</w:t>
      </w:r>
      <w:proofErr w:type="gramEnd"/>
      <w:r w:rsidRPr="4B1910CE">
        <w:rPr>
          <w:i/>
          <w:iCs/>
          <w:sz w:val="16"/>
          <w:szCs w:val="16"/>
        </w:rPr>
        <w:t xml:space="preserve"> change lifecycle </w:t>
      </w:r>
      <w:proofErr w:type="gramStart"/>
      <w:r w:rsidRPr="4B1910CE">
        <w:rPr>
          <w:i/>
          <w:iCs/>
          <w:sz w:val="16"/>
          <w:szCs w:val="16"/>
        </w:rPr>
        <w:t>live</w:t>
      </w:r>
      <w:proofErr w:type="gramEnd"/>
    </w:p>
    <w:p w14:paraId="04E3B210" w14:textId="77777777" w:rsidR="00C061A7" w:rsidRPr="00C061A7" w:rsidRDefault="00C061A7" w:rsidP="00C061A7">
      <w:r w:rsidRPr="00C061A7">
        <w:rPr>
          <w:b/>
          <w:bCs/>
        </w:rPr>
        <w:t>Talking Points (Say):</w:t>
      </w:r>
    </w:p>
    <w:p w14:paraId="2E32D559" w14:textId="77777777" w:rsidR="00C061A7" w:rsidRPr="00C061A7" w:rsidRDefault="00C061A7" w:rsidP="00C061A7">
      <w:pPr>
        <w:numPr>
          <w:ilvl w:val="0"/>
          <w:numId w:val="2"/>
        </w:numPr>
      </w:pPr>
      <w:r w:rsidRPr="00C061A7">
        <w:t>“Today I want to show you how a modern CI/CD pipeline helps us deliver higher quality changes faster, with less firefighting and fewer defects.”</w:t>
      </w:r>
    </w:p>
    <w:p w14:paraId="6F2F8062" w14:textId="77777777" w:rsidR="00C061A7" w:rsidRPr="00C061A7" w:rsidRDefault="00C061A7" w:rsidP="00C061A7">
      <w:pPr>
        <w:numPr>
          <w:ilvl w:val="0"/>
          <w:numId w:val="2"/>
        </w:numPr>
      </w:pPr>
      <w:r w:rsidRPr="00C061A7">
        <w:t>“This isn’t just a developer tool — it’s a business process that reduces risk, removes manual hand</w:t>
      </w:r>
      <w:r w:rsidRPr="00C061A7">
        <w:noBreakHyphen/>
        <w:t>offs, and improves efficiency.”</w:t>
      </w:r>
    </w:p>
    <w:p w14:paraId="0C5D33A1" w14:textId="77777777" w:rsidR="00C061A7" w:rsidRPr="00C061A7" w:rsidRDefault="00C061A7" w:rsidP="00C061A7">
      <w:pPr>
        <w:numPr>
          <w:ilvl w:val="0"/>
          <w:numId w:val="2"/>
        </w:numPr>
      </w:pPr>
      <w:r w:rsidRPr="00C061A7">
        <w:t>“Historically, builds and deployments relied heavily on manual steps and individual machines, which creates delays and inconsistency.”</w:t>
      </w:r>
    </w:p>
    <w:p w14:paraId="6E925D0F" w14:textId="77777777" w:rsidR="00C061A7" w:rsidRPr="00C061A7" w:rsidRDefault="00C061A7" w:rsidP="00C061A7">
      <w:pPr>
        <w:numPr>
          <w:ilvl w:val="0"/>
          <w:numId w:val="2"/>
        </w:numPr>
      </w:pPr>
      <w:r w:rsidRPr="00C061A7">
        <w:t>“What you’ll see today replaces that with automation, policy enforcement, and full traceability.”</w:t>
      </w:r>
    </w:p>
    <w:p w14:paraId="74E2E8E5" w14:textId="4E313435" w:rsidR="00C061A7" w:rsidRPr="00C061A7" w:rsidRDefault="00C061A7" w:rsidP="00C061A7">
      <w:pPr>
        <w:numPr>
          <w:ilvl w:val="0"/>
          <w:numId w:val="2"/>
        </w:numPr>
      </w:pPr>
      <w:r w:rsidRPr="00C061A7">
        <w:t>“I’ll walk through the entire lifecycle of a change live — from work item, to code, to test failure, to approval, to deployment, and even rollback.”</w:t>
      </w:r>
    </w:p>
    <w:p w14:paraId="400D7FD8" w14:textId="77777777" w:rsidR="00C061A7" w:rsidRPr="00C061A7" w:rsidRDefault="00000000" w:rsidP="00C061A7">
      <w:r>
        <w:pict w14:anchorId="28C794BA">
          <v:rect id="_x0000_i1027" style="width:0;height:1.5pt" o:hralign="center" o:hrstd="t" o:hr="t" fillcolor="#a0a0a0" stroked="f"/>
        </w:pict>
      </w:r>
    </w:p>
    <w:p w14:paraId="60EE6340" w14:textId="77777777" w:rsidR="00C061A7" w:rsidRPr="00C061A7" w:rsidRDefault="00C061A7" w:rsidP="00C061A7">
      <w:pPr>
        <w:rPr>
          <w:b/>
          <w:bCs/>
        </w:rPr>
      </w:pPr>
      <w:r w:rsidRPr="00C061A7">
        <w:rPr>
          <w:b/>
          <w:bCs/>
        </w:rPr>
        <w:t>LIVE DEMO (Azure DevOps)</w:t>
      </w:r>
    </w:p>
    <w:p w14:paraId="346269AA" w14:textId="77777777" w:rsidR="00C061A7" w:rsidRPr="00C061A7" w:rsidRDefault="00000000" w:rsidP="00C061A7">
      <w:r>
        <w:pict w14:anchorId="0BA17120">
          <v:rect id="_x0000_i1028" style="width:0;height:1.5pt" o:hralign="center" o:hrstd="t" o:hr="t" fillcolor="#a0a0a0" stroked="f"/>
        </w:pict>
      </w:r>
    </w:p>
    <w:p w14:paraId="3E7C6950" w14:textId="77777777" w:rsidR="00C061A7" w:rsidRPr="00C061A7" w:rsidRDefault="00C061A7" w:rsidP="00C061A7">
      <w:pPr>
        <w:rPr>
          <w:b/>
          <w:bCs/>
        </w:rPr>
      </w:pPr>
      <w:r w:rsidRPr="00C061A7">
        <w:rPr>
          <w:b/>
          <w:bCs/>
        </w:rPr>
        <w:t>Demo Step 1 – Work Item (Traceability)</w:t>
      </w:r>
    </w:p>
    <w:p w14:paraId="45E0F1A3" w14:textId="77777777" w:rsidR="00C061A7" w:rsidRPr="00C061A7" w:rsidRDefault="00C061A7" w:rsidP="00C061A7">
      <w:r w:rsidRPr="00C061A7">
        <w:rPr>
          <w:b/>
          <w:bCs/>
        </w:rPr>
        <w:t>Say:</w:t>
      </w:r>
    </w:p>
    <w:p w14:paraId="61A2D04E" w14:textId="77777777" w:rsidR="00C061A7" w:rsidRPr="00C061A7" w:rsidRDefault="00C061A7" w:rsidP="00C061A7">
      <w:pPr>
        <w:numPr>
          <w:ilvl w:val="0"/>
          <w:numId w:val="3"/>
        </w:numPr>
      </w:pPr>
      <w:r w:rsidRPr="00C061A7">
        <w:t>“Every change starts with a work item.”</w:t>
      </w:r>
    </w:p>
    <w:p w14:paraId="3E1E3539" w14:textId="77777777" w:rsidR="00C061A7" w:rsidRPr="00C061A7" w:rsidRDefault="00C061A7" w:rsidP="00C061A7">
      <w:pPr>
        <w:numPr>
          <w:ilvl w:val="0"/>
          <w:numId w:val="3"/>
        </w:numPr>
      </w:pPr>
      <w:r w:rsidRPr="00C061A7">
        <w:t>“This gives us traceability from business requirement all the way to production.”</w:t>
      </w:r>
    </w:p>
    <w:p w14:paraId="27ECB356" w14:textId="77777777" w:rsidR="00C061A7" w:rsidRPr="00C061A7" w:rsidRDefault="00C061A7" w:rsidP="00C061A7">
      <w:r w:rsidRPr="00C061A7">
        <w:rPr>
          <w:b/>
          <w:bCs/>
        </w:rPr>
        <w:t>Show:</w:t>
      </w:r>
    </w:p>
    <w:p w14:paraId="3EA8A5BC" w14:textId="77777777" w:rsidR="00C061A7" w:rsidRPr="00C061A7" w:rsidRDefault="00C061A7" w:rsidP="00C061A7">
      <w:pPr>
        <w:numPr>
          <w:ilvl w:val="0"/>
          <w:numId w:val="4"/>
        </w:numPr>
      </w:pPr>
      <w:r w:rsidRPr="00C061A7">
        <w:lastRenderedPageBreak/>
        <w:t>Work item description</w:t>
      </w:r>
    </w:p>
    <w:p w14:paraId="66EAFFAD" w14:textId="77777777" w:rsidR="00C061A7" w:rsidRPr="00C061A7" w:rsidRDefault="00C061A7" w:rsidP="00C061A7">
      <w:pPr>
        <w:numPr>
          <w:ilvl w:val="0"/>
          <w:numId w:val="4"/>
        </w:numPr>
      </w:pPr>
      <w:r w:rsidRPr="00C061A7">
        <w:t>Assigned owner</w:t>
      </w:r>
    </w:p>
    <w:p w14:paraId="605F7CA4" w14:textId="77777777" w:rsidR="00C061A7" w:rsidRPr="00C061A7" w:rsidRDefault="00C061A7" w:rsidP="00C061A7">
      <w:pPr>
        <w:numPr>
          <w:ilvl w:val="0"/>
          <w:numId w:val="4"/>
        </w:numPr>
      </w:pPr>
      <w:r w:rsidRPr="00C061A7">
        <w:t>State and history</w:t>
      </w:r>
    </w:p>
    <w:p w14:paraId="4A3D95E4" w14:textId="77777777" w:rsidR="00C061A7" w:rsidRPr="00C061A7" w:rsidRDefault="00000000" w:rsidP="00C061A7">
      <w:r>
        <w:pict w14:anchorId="4B7D8C07">
          <v:rect id="_x0000_i1029" style="width:0;height:1.5pt" o:hralign="center" o:hrstd="t" o:hr="t" fillcolor="#a0a0a0" stroked="f"/>
        </w:pict>
      </w:r>
    </w:p>
    <w:p w14:paraId="37AC1E66" w14:textId="77777777" w:rsidR="00C061A7" w:rsidRPr="00C061A7" w:rsidRDefault="00C061A7" w:rsidP="00C061A7">
      <w:pPr>
        <w:rPr>
          <w:b/>
          <w:bCs/>
        </w:rPr>
      </w:pPr>
      <w:r w:rsidRPr="00C061A7">
        <w:rPr>
          <w:b/>
          <w:bCs/>
        </w:rPr>
        <w:t>Demo Step 2 – Create Branch from Work Item</w:t>
      </w:r>
    </w:p>
    <w:p w14:paraId="61170F56" w14:textId="77777777" w:rsidR="00C061A7" w:rsidRPr="00C061A7" w:rsidRDefault="00C061A7" w:rsidP="00C061A7">
      <w:r w:rsidRPr="00C061A7">
        <w:rPr>
          <w:b/>
          <w:bCs/>
        </w:rPr>
        <w:t>Say:</w:t>
      </w:r>
    </w:p>
    <w:p w14:paraId="4CB43FBE" w14:textId="77777777" w:rsidR="00C061A7" w:rsidRPr="00C061A7" w:rsidRDefault="00C061A7" w:rsidP="00C061A7">
      <w:pPr>
        <w:numPr>
          <w:ilvl w:val="0"/>
          <w:numId w:val="5"/>
        </w:numPr>
      </w:pPr>
      <w:r w:rsidRPr="00C061A7">
        <w:t>“Branches are created directly from the work item.”</w:t>
      </w:r>
    </w:p>
    <w:p w14:paraId="39FE2C46" w14:textId="77777777" w:rsidR="00C061A7" w:rsidRPr="00C061A7" w:rsidRDefault="00C061A7" w:rsidP="00C061A7">
      <w:pPr>
        <w:numPr>
          <w:ilvl w:val="0"/>
          <w:numId w:val="5"/>
        </w:numPr>
      </w:pPr>
      <w:r w:rsidRPr="00C061A7">
        <w:t>“This automatically links all commits and deployments back to the business request.”</w:t>
      </w:r>
    </w:p>
    <w:p w14:paraId="66F54182" w14:textId="77777777" w:rsidR="00C061A7" w:rsidRPr="00C061A7" w:rsidRDefault="00C061A7" w:rsidP="00C061A7">
      <w:r w:rsidRPr="00C061A7">
        <w:rPr>
          <w:b/>
          <w:bCs/>
        </w:rPr>
        <w:t>Emphasize:</w:t>
      </w:r>
    </w:p>
    <w:p w14:paraId="69DF0E63" w14:textId="77777777" w:rsidR="00C061A7" w:rsidRPr="00C061A7" w:rsidRDefault="00C061A7" w:rsidP="00C061A7">
      <w:pPr>
        <w:numPr>
          <w:ilvl w:val="0"/>
          <w:numId w:val="6"/>
        </w:numPr>
      </w:pPr>
      <w:r w:rsidRPr="00C061A7">
        <w:t>No orphan changes</w:t>
      </w:r>
    </w:p>
    <w:p w14:paraId="2D37D6F7" w14:textId="77777777" w:rsidR="00C061A7" w:rsidRPr="00C061A7" w:rsidRDefault="00C061A7" w:rsidP="00C061A7">
      <w:pPr>
        <w:numPr>
          <w:ilvl w:val="0"/>
          <w:numId w:val="6"/>
        </w:numPr>
      </w:pPr>
      <w:r w:rsidRPr="00C061A7">
        <w:t>Full audit trail</w:t>
      </w:r>
    </w:p>
    <w:p w14:paraId="523E83E4" w14:textId="77777777" w:rsidR="00C061A7" w:rsidRPr="00C061A7" w:rsidRDefault="00000000" w:rsidP="00C061A7">
      <w:r>
        <w:pict w14:anchorId="2A71B340">
          <v:rect id="_x0000_i1030" style="width:0;height:1.5pt" o:hralign="center" o:hrstd="t" o:hr="t" fillcolor="#a0a0a0" stroked="f"/>
        </w:pict>
      </w:r>
    </w:p>
    <w:p w14:paraId="4356AA94" w14:textId="77777777" w:rsidR="00C061A7" w:rsidRPr="00C061A7" w:rsidRDefault="00C061A7" w:rsidP="00C061A7">
      <w:pPr>
        <w:rPr>
          <w:b/>
          <w:bCs/>
        </w:rPr>
      </w:pPr>
      <w:r w:rsidRPr="00C061A7">
        <w:rPr>
          <w:b/>
          <w:bCs/>
        </w:rPr>
        <w:t>Demo Step 3 – Make a Code Change</w:t>
      </w:r>
    </w:p>
    <w:p w14:paraId="6EDAC70E" w14:textId="77777777" w:rsidR="00C061A7" w:rsidRPr="00C061A7" w:rsidRDefault="00C061A7" w:rsidP="00C061A7">
      <w:r w:rsidRPr="00C061A7">
        <w:rPr>
          <w:b/>
          <w:bCs/>
        </w:rPr>
        <w:t>Say:</w:t>
      </w:r>
    </w:p>
    <w:p w14:paraId="5A135560" w14:textId="77777777" w:rsidR="00C061A7" w:rsidRPr="00C061A7" w:rsidRDefault="00C061A7" w:rsidP="00C061A7">
      <w:pPr>
        <w:numPr>
          <w:ilvl w:val="0"/>
          <w:numId w:val="7"/>
        </w:numPr>
      </w:pPr>
      <w:r w:rsidRPr="00C061A7">
        <w:t>“I’ll make a small change just to demonstrate the flow.”</w:t>
      </w:r>
    </w:p>
    <w:p w14:paraId="32BF364B" w14:textId="77777777" w:rsidR="00C061A7" w:rsidRPr="00C061A7" w:rsidRDefault="00C061A7" w:rsidP="00C061A7">
      <w:pPr>
        <w:numPr>
          <w:ilvl w:val="0"/>
          <w:numId w:val="7"/>
        </w:numPr>
      </w:pPr>
      <w:r w:rsidRPr="00C061A7">
        <w:t>"I sync with remote main branch then switch to the new branch we created from the work item."</w:t>
      </w:r>
    </w:p>
    <w:p w14:paraId="6C929CBB" w14:textId="77777777" w:rsidR="00C061A7" w:rsidRPr="00C061A7" w:rsidRDefault="00C061A7" w:rsidP="00C061A7">
      <w:pPr>
        <w:numPr>
          <w:ilvl w:val="0"/>
          <w:numId w:val="7"/>
        </w:numPr>
      </w:pPr>
      <w:r w:rsidRPr="00C061A7">
        <w:t>“Nothing special here — what matters is what happens next.”</w:t>
      </w:r>
    </w:p>
    <w:p w14:paraId="4F93A8B2" w14:textId="77777777" w:rsidR="00C061A7" w:rsidRPr="00C061A7" w:rsidRDefault="00000000" w:rsidP="00C061A7">
      <w:r>
        <w:pict w14:anchorId="66F65565">
          <v:rect id="_x0000_i1031" style="width:0;height:1.5pt" o:hralign="center" o:hrstd="t" o:hr="t" fillcolor="#a0a0a0" stroked="f"/>
        </w:pict>
      </w:r>
    </w:p>
    <w:p w14:paraId="6EBB8AC1" w14:textId="77777777" w:rsidR="00C061A7" w:rsidRPr="00C061A7" w:rsidRDefault="00C061A7" w:rsidP="00C061A7">
      <w:pPr>
        <w:rPr>
          <w:b/>
          <w:bCs/>
        </w:rPr>
      </w:pPr>
      <w:r w:rsidRPr="00C061A7">
        <w:rPr>
          <w:b/>
          <w:bCs/>
        </w:rPr>
        <w:t>Demo Step 4 – Pull Request &amp; Policies</w:t>
      </w:r>
    </w:p>
    <w:p w14:paraId="2BC70301" w14:textId="77777777" w:rsidR="00C061A7" w:rsidRPr="00C061A7" w:rsidRDefault="00C061A7" w:rsidP="00C061A7">
      <w:r w:rsidRPr="00C061A7">
        <w:rPr>
          <w:b/>
          <w:bCs/>
        </w:rPr>
        <w:t>Say:</w:t>
      </w:r>
    </w:p>
    <w:p w14:paraId="0CCAFEA1" w14:textId="77777777" w:rsidR="00C061A7" w:rsidRPr="00C061A7" w:rsidRDefault="00C061A7" w:rsidP="00C061A7">
      <w:pPr>
        <w:numPr>
          <w:ilvl w:val="0"/>
          <w:numId w:val="8"/>
        </w:numPr>
      </w:pPr>
      <w:r w:rsidRPr="00C061A7">
        <w:t>"Once the change is complete, I create a pull request that needs approved before changing the main branch."</w:t>
      </w:r>
    </w:p>
    <w:p w14:paraId="629721FB" w14:textId="77777777" w:rsidR="00C061A7" w:rsidRPr="00C061A7" w:rsidRDefault="00C061A7" w:rsidP="00C061A7">
      <w:pPr>
        <w:numPr>
          <w:ilvl w:val="0"/>
          <w:numId w:val="8"/>
        </w:numPr>
      </w:pPr>
      <w:r w:rsidRPr="00C061A7">
        <w:t>“When I open a pull request, governance kicks in automatically.”</w:t>
      </w:r>
    </w:p>
    <w:p w14:paraId="5AFF7C90" w14:textId="77777777" w:rsidR="00C061A7" w:rsidRPr="00C061A7" w:rsidRDefault="00C061A7" w:rsidP="00C061A7">
      <w:pPr>
        <w:numPr>
          <w:ilvl w:val="0"/>
          <w:numId w:val="8"/>
        </w:numPr>
      </w:pPr>
      <w:r w:rsidRPr="00C061A7">
        <w:t>“I cannot merge unless policies are satisfied.”</w:t>
      </w:r>
    </w:p>
    <w:p w14:paraId="165A8D1C" w14:textId="77777777" w:rsidR="00C061A7" w:rsidRPr="00C061A7" w:rsidRDefault="00C061A7" w:rsidP="00C061A7">
      <w:r w:rsidRPr="00C061A7">
        <w:rPr>
          <w:b/>
          <w:bCs/>
        </w:rPr>
        <w:t>Show:</w:t>
      </w:r>
    </w:p>
    <w:p w14:paraId="2AE43B1F" w14:textId="77777777" w:rsidR="00C061A7" w:rsidRPr="00C061A7" w:rsidRDefault="00C061A7" w:rsidP="00C061A7">
      <w:pPr>
        <w:numPr>
          <w:ilvl w:val="0"/>
          <w:numId w:val="9"/>
        </w:numPr>
      </w:pPr>
      <w:r w:rsidRPr="00C061A7">
        <w:lastRenderedPageBreak/>
        <w:t>Requires work item linkage</w:t>
      </w:r>
    </w:p>
    <w:p w14:paraId="10BCE6D6" w14:textId="77777777" w:rsidR="00C061A7" w:rsidRPr="00C061A7" w:rsidRDefault="00C061A7" w:rsidP="00C061A7">
      <w:pPr>
        <w:numPr>
          <w:ilvl w:val="0"/>
          <w:numId w:val="9"/>
        </w:numPr>
      </w:pPr>
      <w:r w:rsidRPr="00C061A7">
        <w:t>Required approvers</w:t>
      </w:r>
    </w:p>
    <w:p w14:paraId="39F059AA" w14:textId="77777777" w:rsidR="00C061A7" w:rsidRPr="00C061A7" w:rsidRDefault="00C061A7" w:rsidP="00C061A7">
      <w:r w:rsidRPr="00C061A7">
        <w:rPr>
          <w:b/>
          <w:bCs/>
        </w:rPr>
        <w:t>Action:</w:t>
      </w:r>
    </w:p>
    <w:p w14:paraId="54AC91E5" w14:textId="77777777" w:rsidR="00C061A7" w:rsidRPr="00C061A7" w:rsidRDefault="00C061A7" w:rsidP="00C061A7">
      <w:pPr>
        <w:numPr>
          <w:ilvl w:val="0"/>
          <w:numId w:val="10"/>
        </w:numPr>
      </w:pPr>
      <w:r w:rsidRPr="00C061A7">
        <w:t>Ask an attendee to approve</w:t>
      </w:r>
    </w:p>
    <w:p w14:paraId="7B65CE70" w14:textId="77777777" w:rsidR="00C061A7" w:rsidRPr="00C061A7" w:rsidRDefault="00000000" w:rsidP="00C061A7">
      <w:r>
        <w:pict w14:anchorId="1336F7E9">
          <v:rect id="_x0000_i1032" style="width:0;height:1.5pt" o:hralign="center" o:hrstd="t" o:hr="t" fillcolor="#a0a0a0" stroked="f"/>
        </w:pict>
      </w:r>
    </w:p>
    <w:p w14:paraId="0BAD8D23" w14:textId="77777777" w:rsidR="00C061A7" w:rsidRPr="00C061A7" w:rsidRDefault="00C061A7" w:rsidP="00C061A7">
      <w:pPr>
        <w:rPr>
          <w:b/>
          <w:bCs/>
        </w:rPr>
      </w:pPr>
      <w:r w:rsidRPr="00C061A7">
        <w:rPr>
          <w:b/>
          <w:bCs/>
        </w:rPr>
        <w:t>Demo Step 5 – Unit Test Failure (Intentional)</w:t>
      </w:r>
    </w:p>
    <w:p w14:paraId="1C0C214D" w14:textId="77777777" w:rsidR="00C061A7" w:rsidRPr="00C061A7" w:rsidRDefault="00C061A7" w:rsidP="00C061A7">
      <w:r w:rsidRPr="00C061A7">
        <w:rPr>
          <w:b/>
          <w:bCs/>
        </w:rPr>
        <w:t>Say:</w:t>
      </w:r>
    </w:p>
    <w:p w14:paraId="1866598C" w14:textId="77777777" w:rsidR="00C061A7" w:rsidRPr="00C061A7" w:rsidRDefault="00C061A7" w:rsidP="00C061A7">
      <w:pPr>
        <w:numPr>
          <w:ilvl w:val="0"/>
          <w:numId w:val="11"/>
        </w:numPr>
      </w:pPr>
      <w:r w:rsidRPr="00C061A7">
        <w:t>“I intentionally broke a test.”</w:t>
      </w:r>
    </w:p>
    <w:p w14:paraId="298609C8" w14:textId="77777777" w:rsidR="00C061A7" w:rsidRPr="00C061A7" w:rsidRDefault="00C061A7" w:rsidP="00C061A7">
      <w:pPr>
        <w:numPr>
          <w:ilvl w:val="0"/>
          <w:numId w:val="11"/>
        </w:numPr>
      </w:pPr>
      <w:r w:rsidRPr="00C061A7">
        <w:t>“I have a unit test for the length of the message, but this could be any check we want.”</w:t>
      </w:r>
    </w:p>
    <w:p w14:paraId="163200CB" w14:textId="77777777" w:rsidR="00C061A7" w:rsidRPr="00C061A7" w:rsidRDefault="00C061A7" w:rsidP="00C061A7">
      <w:pPr>
        <w:numPr>
          <w:ilvl w:val="0"/>
          <w:numId w:val="11"/>
        </w:numPr>
      </w:pPr>
      <w:r w:rsidRPr="00C061A7">
        <w:t xml:space="preserve">"It is part of the </w:t>
      </w:r>
      <w:proofErr w:type="gramStart"/>
      <w:r w:rsidRPr="00C061A7">
        <w:t>build</w:t>
      </w:r>
      <w:proofErr w:type="gramEnd"/>
      <w:r w:rsidRPr="00C061A7">
        <w:t xml:space="preserve"> and </w:t>
      </w:r>
      <w:proofErr w:type="spellStart"/>
      <w:proofErr w:type="gramStart"/>
      <w:r w:rsidRPr="00C061A7">
        <w:t>can not</w:t>
      </w:r>
      <w:proofErr w:type="spellEnd"/>
      <w:proofErr w:type="gramEnd"/>
      <w:r w:rsidRPr="00C061A7">
        <w:t xml:space="preserve"> create an artifact unless it passes."</w:t>
      </w:r>
    </w:p>
    <w:p w14:paraId="17553BFF" w14:textId="77777777" w:rsidR="00C061A7" w:rsidRPr="00C061A7" w:rsidRDefault="00C061A7" w:rsidP="00C061A7">
      <w:r w:rsidRPr="00C061A7">
        <w:rPr>
          <w:b/>
          <w:bCs/>
        </w:rPr>
        <w:t>Show:</w:t>
      </w:r>
    </w:p>
    <w:p w14:paraId="3BEB6DB8" w14:textId="77777777" w:rsidR="00C061A7" w:rsidRPr="00C061A7" w:rsidRDefault="00C061A7" w:rsidP="00C061A7">
      <w:pPr>
        <w:numPr>
          <w:ilvl w:val="0"/>
          <w:numId w:val="12"/>
        </w:numPr>
      </w:pPr>
      <w:r w:rsidRPr="00C061A7">
        <w:t xml:space="preserve">Unit </w:t>
      </w:r>
      <w:proofErr w:type="gramStart"/>
      <w:r w:rsidRPr="00C061A7">
        <w:t>test</w:t>
      </w:r>
      <w:proofErr w:type="gramEnd"/>
      <w:r w:rsidRPr="00C061A7">
        <w:t xml:space="preserve"> fail message in build</w:t>
      </w:r>
    </w:p>
    <w:p w14:paraId="51DCFBA4" w14:textId="77777777" w:rsidR="00C061A7" w:rsidRPr="00C061A7" w:rsidRDefault="00C061A7" w:rsidP="00C061A7">
      <w:pPr>
        <w:numPr>
          <w:ilvl w:val="0"/>
          <w:numId w:val="12"/>
        </w:numPr>
      </w:pPr>
      <w:r w:rsidRPr="00C061A7">
        <w:t>Unit test in code</w:t>
      </w:r>
    </w:p>
    <w:p w14:paraId="25AEAD94" w14:textId="77777777" w:rsidR="00C061A7" w:rsidRPr="00C061A7" w:rsidRDefault="00000000" w:rsidP="00C061A7">
      <w:r>
        <w:pict w14:anchorId="3ED14E8E">
          <v:rect id="_x0000_i1033" style="width:0;height:1.5pt" o:hralign="center" o:hrstd="t" o:hr="t" fillcolor="#a0a0a0" stroked="f"/>
        </w:pict>
      </w:r>
    </w:p>
    <w:p w14:paraId="3945C8EE" w14:textId="77777777" w:rsidR="00C061A7" w:rsidRPr="00C061A7" w:rsidRDefault="00C061A7" w:rsidP="00C061A7">
      <w:pPr>
        <w:rPr>
          <w:b/>
          <w:bCs/>
        </w:rPr>
      </w:pPr>
      <w:r w:rsidRPr="00C061A7">
        <w:rPr>
          <w:b/>
          <w:bCs/>
        </w:rPr>
        <w:t>Demo Step 6 – Fix the Issue</w:t>
      </w:r>
    </w:p>
    <w:p w14:paraId="453A14D9" w14:textId="77777777" w:rsidR="00C061A7" w:rsidRPr="00C061A7" w:rsidRDefault="00C061A7" w:rsidP="00C061A7">
      <w:r w:rsidRPr="00C061A7">
        <w:rPr>
          <w:b/>
          <w:bCs/>
        </w:rPr>
        <w:t>Say:</w:t>
      </w:r>
    </w:p>
    <w:p w14:paraId="603EA01F" w14:textId="77777777" w:rsidR="00C061A7" w:rsidRPr="00C061A7" w:rsidRDefault="00C061A7" w:rsidP="00C061A7">
      <w:pPr>
        <w:numPr>
          <w:ilvl w:val="0"/>
          <w:numId w:val="13"/>
        </w:numPr>
      </w:pPr>
      <w:r w:rsidRPr="00C061A7">
        <w:t>“I’ll fix the issue and push again.”</w:t>
      </w:r>
    </w:p>
    <w:p w14:paraId="5D91B68D" w14:textId="77777777" w:rsidR="00C061A7" w:rsidRPr="00C061A7" w:rsidRDefault="00000000" w:rsidP="00C061A7">
      <w:r>
        <w:pict w14:anchorId="7EBF7E2A">
          <v:rect id="_x0000_i1034" style="width:0;height:1.5pt" o:hralign="center" o:hrstd="t" o:hr="t" fillcolor="#a0a0a0" stroked="f"/>
        </w:pict>
      </w:r>
    </w:p>
    <w:p w14:paraId="3A1531A4" w14:textId="77777777" w:rsidR="00C061A7" w:rsidRPr="00C061A7" w:rsidRDefault="00C061A7" w:rsidP="00C061A7">
      <w:pPr>
        <w:rPr>
          <w:b/>
          <w:bCs/>
        </w:rPr>
      </w:pPr>
      <w:r w:rsidRPr="00C061A7">
        <w:rPr>
          <w:b/>
          <w:bCs/>
        </w:rPr>
        <w:t>Demo Step 7 – Merge to Main</w:t>
      </w:r>
    </w:p>
    <w:p w14:paraId="5A1E2210" w14:textId="77777777" w:rsidR="00C061A7" w:rsidRPr="00C061A7" w:rsidRDefault="00C061A7" w:rsidP="00C061A7">
      <w:r w:rsidRPr="00C061A7">
        <w:rPr>
          <w:b/>
          <w:bCs/>
        </w:rPr>
        <w:t>Say:</w:t>
      </w:r>
    </w:p>
    <w:p w14:paraId="510DB693" w14:textId="77777777" w:rsidR="00C061A7" w:rsidRPr="00C061A7" w:rsidRDefault="00C061A7" w:rsidP="00C061A7">
      <w:pPr>
        <w:numPr>
          <w:ilvl w:val="0"/>
          <w:numId w:val="14"/>
        </w:numPr>
      </w:pPr>
      <w:r w:rsidRPr="00C061A7">
        <w:t>“Once everything passes, the PR can merge.”</w:t>
      </w:r>
    </w:p>
    <w:p w14:paraId="1621FB6C" w14:textId="77777777" w:rsidR="00C061A7" w:rsidRPr="00C061A7" w:rsidRDefault="00C061A7" w:rsidP="00C061A7">
      <w:pPr>
        <w:numPr>
          <w:ilvl w:val="0"/>
          <w:numId w:val="14"/>
        </w:numPr>
      </w:pPr>
      <w:r w:rsidRPr="00C061A7">
        <w:t>“Main is always kept in a deployable state.”</w:t>
      </w:r>
    </w:p>
    <w:p w14:paraId="30B725CB" w14:textId="77777777" w:rsidR="00C061A7" w:rsidRPr="00C061A7" w:rsidRDefault="00000000" w:rsidP="00C061A7">
      <w:r>
        <w:pict w14:anchorId="135816A2">
          <v:rect id="_x0000_i1035" style="width:0;height:1.5pt" o:hralign="center" o:hrstd="t" o:hr="t" fillcolor="#a0a0a0" stroked="f"/>
        </w:pict>
      </w:r>
    </w:p>
    <w:p w14:paraId="7D31A220" w14:textId="77777777" w:rsidR="00C061A7" w:rsidRPr="00C061A7" w:rsidRDefault="00C061A7" w:rsidP="00C061A7">
      <w:pPr>
        <w:rPr>
          <w:b/>
          <w:bCs/>
        </w:rPr>
      </w:pPr>
      <w:r w:rsidRPr="00C061A7">
        <w:rPr>
          <w:b/>
          <w:bCs/>
        </w:rPr>
        <w:t>Demo Step 8 – Automated Build Pipeline</w:t>
      </w:r>
    </w:p>
    <w:p w14:paraId="7425AD78" w14:textId="77777777" w:rsidR="00C061A7" w:rsidRPr="00C061A7" w:rsidRDefault="00C061A7" w:rsidP="00C061A7">
      <w:r w:rsidRPr="00C061A7">
        <w:rPr>
          <w:b/>
          <w:bCs/>
        </w:rPr>
        <w:t>Say:</w:t>
      </w:r>
    </w:p>
    <w:p w14:paraId="647CBA92" w14:textId="77777777" w:rsidR="00C061A7" w:rsidRPr="00C061A7" w:rsidRDefault="00C061A7" w:rsidP="00C061A7">
      <w:pPr>
        <w:numPr>
          <w:ilvl w:val="0"/>
          <w:numId w:val="15"/>
        </w:numPr>
      </w:pPr>
      <w:r w:rsidRPr="00C061A7">
        <w:lastRenderedPageBreak/>
        <w:t>“Every commit to main triggers a clean, repeatable build.”</w:t>
      </w:r>
    </w:p>
    <w:p w14:paraId="200E551F" w14:textId="77777777" w:rsidR="00C061A7" w:rsidRPr="00C061A7" w:rsidRDefault="00C061A7" w:rsidP="00C061A7">
      <w:pPr>
        <w:numPr>
          <w:ilvl w:val="0"/>
          <w:numId w:val="15"/>
        </w:numPr>
      </w:pPr>
      <w:r w:rsidRPr="00C061A7">
        <w:t>“No dependency on a single person or machine.”</w:t>
      </w:r>
    </w:p>
    <w:p w14:paraId="60E4572F" w14:textId="77777777" w:rsidR="00C061A7" w:rsidRPr="00C061A7" w:rsidRDefault="00C061A7" w:rsidP="00C061A7">
      <w:r w:rsidRPr="00C061A7">
        <w:rPr>
          <w:b/>
          <w:bCs/>
        </w:rPr>
        <w:t>Show:</w:t>
      </w:r>
    </w:p>
    <w:p w14:paraId="32F18682" w14:textId="77777777" w:rsidR="00C061A7" w:rsidRPr="00C061A7" w:rsidRDefault="00C061A7" w:rsidP="00C061A7">
      <w:pPr>
        <w:numPr>
          <w:ilvl w:val="0"/>
          <w:numId w:val="16"/>
        </w:numPr>
      </w:pPr>
      <w:r w:rsidRPr="00C061A7">
        <w:t>Build logs</w:t>
      </w:r>
    </w:p>
    <w:p w14:paraId="76C1FA4C" w14:textId="77777777" w:rsidR="00C061A7" w:rsidRPr="00C061A7" w:rsidRDefault="00C061A7" w:rsidP="00C061A7">
      <w:pPr>
        <w:numPr>
          <w:ilvl w:val="0"/>
          <w:numId w:val="16"/>
        </w:numPr>
      </w:pPr>
      <w:r w:rsidRPr="00C061A7">
        <w:t>Test results</w:t>
      </w:r>
    </w:p>
    <w:p w14:paraId="0AAC23FB" w14:textId="77777777" w:rsidR="00C061A7" w:rsidRPr="00C061A7" w:rsidRDefault="00C061A7" w:rsidP="00C061A7">
      <w:pPr>
        <w:numPr>
          <w:ilvl w:val="0"/>
          <w:numId w:val="16"/>
        </w:numPr>
      </w:pPr>
      <w:r w:rsidRPr="00C061A7">
        <w:t>Artifacts</w:t>
      </w:r>
    </w:p>
    <w:p w14:paraId="08ED1D18" w14:textId="77777777" w:rsidR="00C061A7" w:rsidRPr="00C061A7" w:rsidRDefault="00000000" w:rsidP="00C061A7">
      <w:r>
        <w:pict w14:anchorId="3569049E">
          <v:rect id="_x0000_i1036" style="width:0;height:1.5pt" o:hralign="center" o:hrstd="t" o:hr="t" fillcolor="#a0a0a0" stroked="f"/>
        </w:pict>
      </w:r>
    </w:p>
    <w:p w14:paraId="0B81CB15" w14:textId="77777777" w:rsidR="00C061A7" w:rsidRPr="00C061A7" w:rsidRDefault="00C061A7" w:rsidP="00C061A7">
      <w:pPr>
        <w:rPr>
          <w:b/>
          <w:bCs/>
        </w:rPr>
      </w:pPr>
      <w:r w:rsidRPr="00C061A7">
        <w:rPr>
          <w:b/>
          <w:bCs/>
        </w:rPr>
        <w:t>Demo Step 9 – Automated UAT Deployment</w:t>
      </w:r>
    </w:p>
    <w:p w14:paraId="0D58A24C" w14:textId="77777777" w:rsidR="00C061A7" w:rsidRPr="00C061A7" w:rsidRDefault="00C061A7" w:rsidP="00C061A7">
      <w:r w:rsidRPr="00C061A7">
        <w:rPr>
          <w:b/>
          <w:bCs/>
        </w:rPr>
        <w:t>Say:</w:t>
      </w:r>
    </w:p>
    <w:p w14:paraId="1C5703E5" w14:textId="77777777" w:rsidR="00C061A7" w:rsidRPr="00C061A7" w:rsidRDefault="00C061A7" w:rsidP="00C061A7">
      <w:pPr>
        <w:numPr>
          <w:ilvl w:val="0"/>
          <w:numId w:val="17"/>
        </w:numPr>
      </w:pPr>
      <w:r w:rsidRPr="00C061A7">
        <w:t>“Successful builds automatically deploy to UAT.”</w:t>
      </w:r>
    </w:p>
    <w:p w14:paraId="513D2A34" w14:textId="77777777" w:rsidR="00C061A7" w:rsidRPr="00C061A7" w:rsidRDefault="00C061A7" w:rsidP="00C061A7">
      <w:pPr>
        <w:numPr>
          <w:ilvl w:val="0"/>
          <w:numId w:val="17"/>
        </w:numPr>
      </w:pPr>
      <w:r w:rsidRPr="00C061A7">
        <w:t>“QA and business teams get changes immediately.”</w:t>
      </w:r>
    </w:p>
    <w:p w14:paraId="3288E7B4" w14:textId="77777777" w:rsidR="00C061A7" w:rsidRPr="00C061A7" w:rsidRDefault="00000000" w:rsidP="00C061A7">
      <w:r>
        <w:pict w14:anchorId="18E2EAFB">
          <v:rect id="_x0000_i1037" style="width:0;height:1.5pt" o:hralign="center" o:hrstd="t" o:hr="t" fillcolor="#a0a0a0" stroked="f"/>
        </w:pict>
      </w:r>
    </w:p>
    <w:p w14:paraId="492DC3ED" w14:textId="77777777" w:rsidR="00C061A7" w:rsidRPr="00C061A7" w:rsidRDefault="00C061A7" w:rsidP="00C061A7">
      <w:pPr>
        <w:rPr>
          <w:b/>
          <w:bCs/>
        </w:rPr>
      </w:pPr>
      <w:r w:rsidRPr="00C061A7">
        <w:rPr>
          <w:b/>
          <w:bCs/>
        </w:rPr>
        <w:t>Demo Step 10 – Production Approval Gate</w:t>
      </w:r>
    </w:p>
    <w:p w14:paraId="7BC22546" w14:textId="77777777" w:rsidR="00C061A7" w:rsidRPr="00C061A7" w:rsidRDefault="00C061A7" w:rsidP="00C061A7">
      <w:r w:rsidRPr="00C061A7">
        <w:rPr>
          <w:b/>
          <w:bCs/>
        </w:rPr>
        <w:t>Say:</w:t>
      </w:r>
    </w:p>
    <w:p w14:paraId="621CE7E3" w14:textId="77777777" w:rsidR="00C061A7" w:rsidRPr="00C061A7" w:rsidRDefault="00C061A7" w:rsidP="00C061A7">
      <w:pPr>
        <w:numPr>
          <w:ilvl w:val="0"/>
          <w:numId w:val="18"/>
        </w:numPr>
      </w:pPr>
      <w:r w:rsidRPr="00C061A7">
        <w:t>“Production requires an explicit approval.”</w:t>
      </w:r>
    </w:p>
    <w:p w14:paraId="09F8DA3E" w14:textId="77777777" w:rsidR="00C061A7" w:rsidRPr="00C061A7" w:rsidRDefault="00C061A7" w:rsidP="00C061A7">
      <w:pPr>
        <w:numPr>
          <w:ilvl w:val="0"/>
          <w:numId w:val="18"/>
        </w:numPr>
      </w:pPr>
      <w:r w:rsidRPr="00C061A7">
        <w:t>“This balances speed with control.”</w:t>
      </w:r>
    </w:p>
    <w:p w14:paraId="2AD929C8" w14:textId="77777777" w:rsidR="00C061A7" w:rsidRPr="00C061A7" w:rsidRDefault="00C061A7" w:rsidP="00C061A7">
      <w:r w:rsidRPr="00C061A7">
        <w:rPr>
          <w:b/>
          <w:bCs/>
        </w:rPr>
        <w:t>Action:</w:t>
      </w:r>
    </w:p>
    <w:p w14:paraId="6824AC67" w14:textId="77777777" w:rsidR="00C061A7" w:rsidRPr="00C061A7" w:rsidRDefault="00C061A7" w:rsidP="00C061A7">
      <w:pPr>
        <w:numPr>
          <w:ilvl w:val="0"/>
          <w:numId w:val="19"/>
        </w:numPr>
      </w:pPr>
      <w:r w:rsidRPr="00C061A7">
        <w:t>Ask an attendee to approve</w:t>
      </w:r>
    </w:p>
    <w:p w14:paraId="61F6E7F2" w14:textId="77777777" w:rsidR="00C061A7" w:rsidRPr="00C061A7" w:rsidRDefault="00000000" w:rsidP="00C061A7">
      <w:r>
        <w:pict w14:anchorId="545D60E5">
          <v:rect id="_x0000_i1038" style="width:0;height:1.5pt" o:hralign="center" o:hrstd="t" o:hr="t" fillcolor="#a0a0a0" stroked="f"/>
        </w:pict>
      </w:r>
    </w:p>
    <w:p w14:paraId="582D2AC5" w14:textId="77777777" w:rsidR="00C061A7" w:rsidRPr="00C061A7" w:rsidRDefault="00C061A7" w:rsidP="00C061A7">
      <w:pPr>
        <w:rPr>
          <w:b/>
          <w:bCs/>
        </w:rPr>
      </w:pPr>
      <w:r w:rsidRPr="00C061A7">
        <w:rPr>
          <w:b/>
          <w:bCs/>
        </w:rPr>
        <w:t>Demo Step 11 – Rollback a Bad Version</w:t>
      </w:r>
    </w:p>
    <w:p w14:paraId="57CEAB12" w14:textId="77777777" w:rsidR="00C061A7" w:rsidRPr="00C061A7" w:rsidRDefault="00C061A7" w:rsidP="00C061A7">
      <w:r w:rsidRPr="00C061A7">
        <w:rPr>
          <w:b/>
          <w:bCs/>
        </w:rPr>
        <w:t>Say:</w:t>
      </w:r>
    </w:p>
    <w:p w14:paraId="2E85B3C5" w14:textId="77777777" w:rsidR="00C061A7" w:rsidRPr="00C061A7" w:rsidRDefault="00C061A7" w:rsidP="00C061A7">
      <w:pPr>
        <w:numPr>
          <w:ilvl w:val="0"/>
          <w:numId w:val="20"/>
        </w:numPr>
      </w:pPr>
      <w:r w:rsidRPr="00C061A7">
        <w:t>“If something goes wrong, rollback is fast and predictable.”</w:t>
      </w:r>
    </w:p>
    <w:p w14:paraId="5A4E6B6D" w14:textId="77777777" w:rsidR="00C061A7" w:rsidRPr="00C061A7" w:rsidRDefault="00C061A7" w:rsidP="00C061A7">
      <w:pPr>
        <w:numPr>
          <w:ilvl w:val="0"/>
          <w:numId w:val="20"/>
        </w:numPr>
      </w:pPr>
      <w:r w:rsidRPr="00C061A7">
        <w:t>“We redeploy a known-good version.”</w:t>
      </w:r>
    </w:p>
    <w:p w14:paraId="0D7C0CCB" w14:textId="77777777" w:rsidR="00C061A7" w:rsidRPr="00C061A7" w:rsidRDefault="00C061A7" w:rsidP="00C061A7">
      <w:r w:rsidRPr="00C061A7">
        <w:rPr>
          <w:b/>
          <w:bCs/>
        </w:rPr>
        <w:t>Emphasize:</w:t>
      </w:r>
    </w:p>
    <w:p w14:paraId="6B037334" w14:textId="77777777" w:rsidR="00C061A7" w:rsidRPr="00C061A7" w:rsidRDefault="00C061A7" w:rsidP="00C061A7">
      <w:pPr>
        <w:numPr>
          <w:ilvl w:val="0"/>
          <w:numId w:val="21"/>
        </w:numPr>
      </w:pPr>
      <w:r w:rsidRPr="00C061A7">
        <w:t>Reduced downtime</w:t>
      </w:r>
    </w:p>
    <w:p w14:paraId="7E677937" w14:textId="77777777" w:rsidR="00C061A7" w:rsidRPr="00C061A7" w:rsidRDefault="00C061A7" w:rsidP="00C061A7">
      <w:pPr>
        <w:numPr>
          <w:ilvl w:val="0"/>
          <w:numId w:val="21"/>
        </w:numPr>
      </w:pPr>
      <w:r w:rsidRPr="00C061A7">
        <w:t>Confidence in releases</w:t>
      </w:r>
    </w:p>
    <w:p w14:paraId="62A21F66" w14:textId="77777777" w:rsidR="00C061A7" w:rsidRPr="00C061A7" w:rsidRDefault="00000000" w:rsidP="00C061A7">
      <w:r>
        <w:lastRenderedPageBreak/>
        <w:pict w14:anchorId="1D5B167F">
          <v:rect id="_x0000_i1039" style="width:0;height:1.5pt" o:hralign="center" o:hrstd="t" o:hr="t" fillcolor="#a0a0a0" stroked="f"/>
        </w:pict>
      </w:r>
    </w:p>
    <w:p w14:paraId="009B85F8" w14:textId="77777777" w:rsidR="00C061A7" w:rsidRPr="00C061A7" w:rsidRDefault="00C061A7" w:rsidP="00C061A7">
      <w:pPr>
        <w:rPr>
          <w:b/>
          <w:bCs/>
        </w:rPr>
      </w:pPr>
      <w:r w:rsidRPr="00C061A7">
        <w:rPr>
          <w:b/>
          <w:bCs/>
        </w:rPr>
        <w:t>Closing Slide:</w:t>
      </w:r>
    </w:p>
    <w:p w14:paraId="696F1C82" w14:textId="77777777" w:rsidR="00C061A7" w:rsidRPr="00C061A7" w:rsidRDefault="00C061A7" w:rsidP="00C061A7">
      <w:pPr>
        <w:rPr>
          <w:b/>
          <w:bCs/>
        </w:rPr>
      </w:pPr>
      <w:r w:rsidRPr="00C061A7">
        <w:rPr>
          <w:b/>
          <w:bCs/>
        </w:rPr>
        <w:t>What We Gained &amp; Why It Matters</w:t>
      </w:r>
    </w:p>
    <w:p w14:paraId="66A5A7E1" w14:textId="77777777" w:rsidR="00C061A7" w:rsidRPr="00C061A7" w:rsidRDefault="00C061A7" w:rsidP="00C061A7">
      <w:pPr>
        <w:numPr>
          <w:ilvl w:val="0"/>
          <w:numId w:val="22"/>
        </w:numPr>
      </w:pPr>
      <w:r w:rsidRPr="00C061A7">
        <w:t>End</w:t>
      </w:r>
      <w:r w:rsidRPr="00C061A7">
        <w:noBreakHyphen/>
        <w:t>to</w:t>
      </w:r>
      <w:r w:rsidRPr="00C061A7">
        <w:noBreakHyphen/>
        <w:t>end traceability (work item → code → deploy)</w:t>
      </w:r>
    </w:p>
    <w:p w14:paraId="7C264351" w14:textId="77777777" w:rsidR="00C061A7" w:rsidRPr="00C061A7" w:rsidRDefault="00C061A7" w:rsidP="00C061A7">
      <w:pPr>
        <w:numPr>
          <w:ilvl w:val="0"/>
          <w:numId w:val="22"/>
        </w:numPr>
      </w:pPr>
      <w:r w:rsidRPr="00C061A7">
        <w:t>Automated quality and approval gates</w:t>
      </w:r>
    </w:p>
    <w:p w14:paraId="62F17FCC" w14:textId="77777777" w:rsidR="00C061A7" w:rsidRPr="00C061A7" w:rsidRDefault="00C061A7" w:rsidP="00C061A7">
      <w:pPr>
        <w:numPr>
          <w:ilvl w:val="0"/>
          <w:numId w:val="22"/>
        </w:numPr>
      </w:pPr>
      <w:r w:rsidRPr="00C061A7">
        <w:t>Faster, predictable delivery cycles</w:t>
      </w:r>
    </w:p>
    <w:p w14:paraId="65C09B3C" w14:textId="77777777" w:rsidR="00C061A7" w:rsidRPr="00C061A7" w:rsidRDefault="00C061A7" w:rsidP="00C061A7">
      <w:pPr>
        <w:numPr>
          <w:ilvl w:val="0"/>
          <w:numId w:val="22"/>
        </w:numPr>
      </w:pPr>
      <w:r w:rsidRPr="00C061A7">
        <w:t>Safer production releases</w:t>
      </w:r>
    </w:p>
    <w:p w14:paraId="29103CBE" w14:textId="650BFBE7" w:rsidR="00C061A7" w:rsidRPr="00C061A7" w:rsidRDefault="00C061A7" w:rsidP="00C061A7">
      <w:pPr>
        <w:numPr>
          <w:ilvl w:val="0"/>
          <w:numId w:val="22"/>
        </w:numPr>
      </w:pPr>
      <w:r>
        <w:t>Audit</w:t>
      </w:r>
      <w:r w:rsidR="529E012B">
        <w:t xml:space="preserve"> r</w:t>
      </w:r>
      <w:r>
        <w:t>eady history and accountability</w:t>
      </w:r>
    </w:p>
    <w:p w14:paraId="6EF706BC" w14:textId="77777777" w:rsidR="00C061A7" w:rsidRPr="00C061A7" w:rsidRDefault="00C061A7" w:rsidP="00C061A7">
      <w:r w:rsidRPr="00C061A7">
        <w:rPr>
          <w:b/>
          <w:bCs/>
        </w:rPr>
        <w:t>Talking Points (Say):</w:t>
      </w:r>
    </w:p>
    <w:p w14:paraId="15CA3F9A" w14:textId="77777777" w:rsidR="00C061A7" w:rsidRPr="00C061A7" w:rsidRDefault="00C061A7" w:rsidP="00C061A7">
      <w:pPr>
        <w:numPr>
          <w:ilvl w:val="0"/>
          <w:numId w:val="23"/>
        </w:numPr>
      </w:pPr>
      <w:r w:rsidRPr="00C061A7">
        <w:t>“What you saw today was a fully traceable, controlled delivery process.”</w:t>
      </w:r>
    </w:p>
    <w:p w14:paraId="0AF6C09A" w14:textId="77777777" w:rsidR="00C061A7" w:rsidRPr="00C061A7" w:rsidRDefault="00C061A7" w:rsidP="00C061A7">
      <w:pPr>
        <w:numPr>
          <w:ilvl w:val="0"/>
          <w:numId w:val="23"/>
        </w:numPr>
      </w:pPr>
      <w:r w:rsidRPr="00C061A7">
        <w:t>“Every change was tied to a work item, tested automatically, approved intentionally, and deployed consistently.”</w:t>
      </w:r>
    </w:p>
    <w:p w14:paraId="37479CA0" w14:textId="77777777" w:rsidR="00C061A7" w:rsidRPr="00C061A7" w:rsidRDefault="00C061A7" w:rsidP="00C061A7">
      <w:pPr>
        <w:numPr>
          <w:ilvl w:val="0"/>
          <w:numId w:val="23"/>
        </w:numPr>
      </w:pPr>
      <w:r w:rsidRPr="00C061A7">
        <w:t>“This improves predictability for planning, reduces operational risk, and lowers the cost of failures.”</w:t>
      </w:r>
    </w:p>
    <w:p w14:paraId="5150874E" w14:textId="77777777" w:rsidR="00C061A7" w:rsidRPr="00C061A7" w:rsidRDefault="00C061A7" w:rsidP="00C061A7">
      <w:pPr>
        <w:numPr>
          <w:ilvl w:val="0"/>
          <w:numId w:val="23"/>
        </w:numPr>
      </w:pPr>
      <w:r w:rsidRPr="00C061A7">
        <w:t>“Most importantly, it allows teams to move faster without sacrificing quality or control.”</w:t>
      </w:r>
    </w:p>
    <w:p w14:paraId="1963ABBB" w14:textId="77777777" w:rsidR="00C061A7" w:rsidRPr="00C061A7" w:rsidRDefault="00C061A7" w:rsidP="00C061A7">
      <w:r w:rsidRPr="00C061A7">
        <w:rPr>
          <w:b/>
          <w:bCs/>
        </w:rPr>
        <w:t>Closing Line:</w:t>
      </w:r>
    </w:p>
    <w:p w14:paraId="1FBFEA18" w14:textId="77777777" w:rsidR="00C061A7" w:rsidRPr="00C061A7" w:rsidRDefault="00C061A7" w:rsidP="00C061A7">
      <w:pPr>
        <w:numPr>
          <w:ilvl w:val="0"/>
          <w:numId w:val="24"/>
        </w:numPr>
      </w:pPr>
      <w:r w:rsidRPr="00C061A7">
        <w:t>“This is how we scale delivery responsibly.”</w:t>
      </w:r>
    </w:p>
    <w:p w14:paraId="5B120F6C" w14:textId="77777777" w:rsidR="006017BF" w:rsidRDefault="006017BF"/>
    <w:sectPr w:rsidR="00601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2686"/>
    <w:multiLevelType w:val="multilevel"/>
    <w:tmpl w:val="2908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E3143"/>
    <w:multiLevelType w:val="multilevel"/>
    <w:tmpl w:val="1A46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9556B"/>
    <w:multiLevelType w:val="multilevel"/>
    <w:tmpl w:val="62DE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F7B35"/>
    <w:multiLevelType w:val="multilevel"/>
    <w:tmpl w:val="0742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A5628"/>
    <w:multiLevelType w:val="multilevel"/>
    <w:tmpl w:val="F158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33922"/>
    <w:multiLevelType w:val="multilevel"/>
    <w:tmpl w:val="312A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975D2"/>
    <w:multiLevelType w:val="multilevel"/>
    <w:tmpl w:val="B6AC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A4E6B"/>
    <w:multiLevelType w:val="multilevel"/>
    <w:tmpl w:val="4334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914D5"/>
    <w:multiLevelType w:val="multilevel"/>
    <w:tmpl w:val="CF52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7E2BA1"/>
    <w:multiLevelType w:val="multilevel"/>
    <w:tmpl w:val="FB6E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D23580"/>
    <w:multiLevelType w:val="multilevel"/>
    <w:tmpl w:val="7C60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E5796"/>
    <w:multiLevelType w:val="multilevel"/>
    <w:tmpl w:val="A69E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DB4600"/>
    <w:multiLevelType w:val="multilevel"/>
    <w:tmpl w:val="4FDE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9058D"/>
    <w:multiLevelType w:val="multilevel"/>
    <w:tmpl w:val="3700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83714D"/>
    <w:multiLevelType w:val="multilevel"/>
    <w:tmpl w:val="B122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7F2DEE"/>
    <w:multiLevelType w:val="multilevel"/>
    <w:tmpl w:val="97D4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E96E54"/>
    <w:multiLevelType w:val="multilevel"/>
    <w:tmpl w:val="BE70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7615BE"/>
    <w:multiLevelType w:val="multilevel"/>
    <w:tmpl w:val="AAD8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C1583E"/>
    <w:multiLevelType w:val="multilevel"/>
    <w:tmpl w:val="FF04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000E03"/>
    <w:multiLevelType w:val="multilevel"/>
    <w:tmpl w:val="86A4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AB73B5"/>
    <w:multiLevelType w:val="multilevel"/>
    <w:tmpl w:val="8DC8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106170"/>
    <w:multiLevelType w:val="multilevel"/>
    <w:tmpl w:val="8552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A2471D"/>
    <w:multiLevelType w:val="multilevel"/>
    <w:tmpl w:val="B222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697CAB"/>
    <w:multiLevelType w:val="multilevel"/>
    <w:tmpl w:val="1EBA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3050">
    <w:abstractNumId w:val="19"/>
  </w:num>
  <w:num w:numId="2" w16cid:durableId="2047951591">
    <w:abstractNumId w:val="12"/>
  </w:num>
  <w:num w:numId="3" w16cid:durableId="1755123301">
    <w:abstractNumId w:val="11"/>
  </w:num>
  <w:num w:numId="4" w16cid:durableId="1494831426">
    <w:abstractNumId w:val="18"/>
  </w:num>
  <w:num w:numId="5" w16cid:durableId="511458531">
    <w:abstractNumId w:val="1"/>
  </w:num>
  <w:num w:numId="6" w16cid:durableId="665209079">
    <w:abstractNumId w:val="3"/>
  </w:num>
  <w:num w:numId="7" w16cid:durableId="404112313">
    <w:abstractNumId w:val="17"/>
  </w:num>
  <w:num w:numId="8" w16cid:durableId="209345657">
    <w:abstractNumId w:val="15"/>
  </w:num>
  <w:num w:numId="9" w16cid:durableId="517698530">
    <w:abstractNumId w:val="16"/>
  </w:num>
  <w:num w:numId="10" w16cid:durableId="1979725928">
    <w:abstractNumId w:val="20"/>
  </w:num>
  <w:num w:numId="11" w16cid:durableId="632833413">
    <w:abstractNumId w:val="8"/>
  </w:num>
  <w:num w:numId="12" w16cid:durableId="985745620">
    <w:abstractNumId w:val="10"/>
  </w:num>
  <w:num w:numId="13" w16cid:durableId="397216290">
    <w:abstractNumId w:val="6"/>
  </w:num>
  <w:num w:numId="14" w16cid:durableId="164976034">
    <w:abstractNumId w:val="21"/>
  </w:num>
  <w:num w:numId="15" w16cid:durableId="1314213232">
    <w:abstractNumId w:val="23"/>
  </w:num>
  <w:num w:numId="16" w16cid:durableId="1755515183">
    <w:abstractNumId w:val="0"/>
  </w:num>
  <w:num w:numId="17" w16cid:durableId="344719963">
    <w:abstractNumId w:val="22"/>
  </w:num>
  <w:num w:numId="18" w16cid:durableId="1375889852">
    <w:abstractNumId w:val="4"/>
  </w:num>
  <w:num w:numId="19" w16cid:durableId="685903297">
    <w:abstractNumId w:val="7"/>
  </w:num>
  <w:num w:numId="20" w16cid:durableId="1057435030">
    <w:abstractNumId w:val="14"/>
  </w:num>
  <w:num w:numId="21" w16cid:durableId="182256852">
    <w:abstractNumId w:val="5"/>
  </w:num>
  <w:num w:numId="22" w16cid:durableId="812675187">
    <w:abstractNumId w:val="13"/>
  </w:num>
  <w:num w:numId="23" w16cid:durableId="1175802234">
    <w:abstractNumId w:val="9"/>
  </w:num>
  <w:num w:numId="24" w16cid:durableId="4797308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055"/>
    <w:rsid w:val="002E1055"/>
    <w:rsid w:val="00531D90"/>
    <w:rsid w:val="00581EEE"/>
    <w:rsid w:val="0059048B"/>
    <w:rsid w:val="006017BF"/>
    <w:rsid w:val="006A082C"/>
    <w:rsid w:val="00C061A7"/>
    <w:rsid w:val="15706F0D"/>
    <w:rsid w:val="4B1910CE"/>
    <w:rsid w:val="4BA679D8"/>
    <w:rsid w:val="529E012B"/>
    <w:rsid w:val="57475250"/>
    <w:rsid w:val="6C79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7EAF6"/>
  <w15:chartTrackingRefBased/>
  <w15:docId w15:val="{FD0C0391-D43B-4378-A6BD-AB8B386A9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0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0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0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0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0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625</Words>
  <Characters>3415</Characters>
  <Application>Microsoft Office Word</Application>
  <DocSecurity>0</DocSecurity>
  <Lines>125</Lines>
  <Paragraphs>99</Paragraphs>
  <ScaleCrop>false</ScaleCrop>
  <Company>Woodgrain</Company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Bender, Michael</dc:creator>
  <cp:keywords/>
  <dc:description/>
  <cp:lastModifiedBy>Bender, Michael</cp:lastModifiedBy>
  <cp:revision>2</cp:revision>
  <dcterms:created xsi:type="dcterms:W3CDTF">2025-12-26T15:45:00Z</dcterms:created>
  <dcterms:modified xsi:type="dcterms:W3CDTF">2025-12-26T15:45:00Z</dcterms:modified>
</cp:coreProperties>
</file>