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E58" w:rsidRDefault="00E16E58"/>
    <w:p w:rsidR="00E16E58" w:rsidRPr="00E16E58" w:rsidRDefault="00E16E58">
      <w:pPr>
        <w:rPr>
          <w:rFonts w:ascii="Times New Roman" w:hAnsi="Times New Roman" w:cs="Times New Roman"/>
          <w:b/>
          <w:sz w:val="36"/>
          <w:szCs w:val="36"/>
        </w:rPr>
      </w:pPr>
      <w:r w:rsidRPr="00E16E58">
        <w:rPr>
          <w:rFonts w:ascii="Times New Roman" w:hAnsi="Times New Roman" w:cs="Times New Roman"/>
          <w:b/>
          <w:sz w:val="36"/>
          <w:szCs w:val="36"/>
        </w:rPr>
        <w:t xml:space="preserve">Reference Number: </w:t>
      </w:r>
      <w:r w:rsidRPr="00E16E58">
        <w:rPr>
          <w:rFonts w:ascii="Times New Roman" w:hAnsi="Times New Roman" w:cs="Times New Roman"/>
          <w:b/>
          <w:sz w:val="36"/>
          <w:szCs w:val="36"/>
        </w:rPr>
        <w:t>1856583</w:t>
      </w:r>
    </w:p>
    <w:p w:rsidR="00E16E58" w:rsidRDefault="00E16E58"/>
    <w:p w:rsidR="00E16E58" w:rsidRDefault="00E16E58"/>
    <w:p w:rsidR="00E16E58" w:rsidRDefault="00E16E58"/>
    <w:p w:rsidR="00981EFC" w:rsidRDefault="00E16E58">
      <w:r>
        <w:rPr>
          <w:noProof/>
        </w:rPr>
        <w:drawing>
          <wp:inline distT="0" distB="0" distL="0" distR="0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1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E58"/>
    <w:rsid w:val="00741C83"/>
    <w:rsid w:val="00B7663A"/>
    <w:rsid w:val="00E1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4392C"/>
  <w15:chartTrackingRefBased/>
  <w15:docId w15:val="{94BD227D-F61C-4885-9BAA-43DAB52D7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E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E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cantos</dc:creator>
  <cp:keywords/>
  <dc:description/>
  <cp:lastModifiedBy>mike cantos</cp:lastModifiedBy>
  <cp:revision>1</cp:revision>
  <cp:lastPrinted>2019-04-30T21:05:00Z</cp:lastPrinted>
  <dcterms:created xsi:type="dcterms:W3CDTF">2019-04-30T21:03:00Z</dcterms:created>
  <dcterms:modified xsi:type="dcterms:W3CDTF">2019-04-30T21:06:00Z</dcterms:modified>
</cp:coreProperties>
</file>