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E565" w14:textId="31E428B5" w:rsidR="000C2275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Touma</w:t>
      </w:r>
    </w:p>
    <w:p w14:paraId="18FA8198" w14:textId="67CEB659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Journalism and Pre-Law student</w:t>
      </w:r>
    </w:p>
    <w:p w14:paraId="003672D1" w14:textId="2EF553DD" w:rsidR="00060047" w:rsidRDefault="00060047" w:rsidP="00060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hyperlink r:id="rId5" w:history="1">
        <w:r w:rsidRPr="009A26B8">
          <w:rPr>
            <w:rStyle w:val="Hyperlink"/>
            <w:rFonts w:ascii="Times New Roman" w:hAnsi="Times New Roman" w:cs="Times New Roman"/>
          </w:rPr>
          <w:t>mtouma@umd.edu</w:t>
        </w:r>
      </w:hyperlink>
    </w:p>
    <w:p w14:paraId="47A9F391" w14:textId="4DDAE22A" w:rsidR="00060047" w:rsidRDefault="00060047" w:rsidP="00060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6" w:history="1">
        <w:r w:rsidRPr="009A26B8">
          <w:rPr>
            <w:rStyle w:val="Hyperlink"/>
            <w:rFonts w:ascii="Times New Roman" w:hAnsi="Times New Roman" w:cs="Times New Roman"/>
          </w:rPr>
          <w:t>https://www.linkedin.com/in/michael-touma-a5ab60193/</w:t>
        </w:r>
      </w:hyperlink>
    </w:p>
    <w:p w14:paraId="47BF48CF" w14:textId="789B2761" w:rsidR="00060047" w:rsidRDefault="00060047" w:rsidP="00060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0047">
        <w:rPr>
          <w:rFonts w:ascii="Times New Roman" w:hAnsi="Times New Roman" w:cs="Times New Roman"/>
        </w:rPr>
        <w:t xml:space="preserve">Twitter: </w:t>
      </w:r>
      <w:hyperlink r:id="rId7" w:history="1">
        <w:r w:rsidRPr="00060047">
          <w:rPr>
            <w:rStyle w:val="Hyperlink"/>
            <w:rFonts w:ascii="Times New Roman" w:hAnsi="Times New Roman" w:cs="Times New Roman"/>
          </w:rPr>
          <w:t>https://twitter.com/miketouma41</w:t>
        </w:r>
      </w:hyperlink>
    </w:p>
    <w:p w14:paraId="7342A23B" w14:textId="736313D5" w:rsidR="00060047" w:rsidRDefault="00060047" w:rsidP="00060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8" w:history="1">
        <w:r w:rsidRPr="009A26B8">
          <w:rPr>
            <w:rStyle w:val="Hyperlink"/>
            <w:rFonts w:ascii="Times New Roman" w:hAnsi="Times New Roman" w:cs="Times New Roman"/>
          </w:rPr>
          <w:t>https://github.com/miketouma</w:t>
        </w:r>
      </w:hyperlink>
    </w:p>
    <w:p w14:paraId="2DA13B17" w14:textId="079A9405" w:rsidR="00060047" w:rsidRDefault="00060047" w:rsidP="00060047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Experience:</w:t>
      </w:r>
    </w:p>
    <w:p w14:paraId="502D350B" w14:textId="6FB0E591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 intern</w:t>
      </w:r>
    </w:p>
    <w:p w14:paraId="7063DA7E" w14:textId="2DCA7932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Montgomery County Sports Hall of Fame</w:t>
      </w:r>
    </w:p>
    <w:p w14:paraId="4B983B3F" w14:textId="44E069B5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2020 – Present</w:t>
      </w:r>
    </w:p>
    <w:p w14:paraId="17DFD04F" w14:textId="303EDAB9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 content and report on sports news in Montgomery County for its Hall of Fame. I work daily on running the social media platforms in engaging audiences in growing a following in anticipation for the Hall’s new incoming Class of 2020 inductees. </w:t>
      </w:r>
    </w:p>
    <w:p w14:paraId="7659BA7A" w14:textId="6B53E144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</w:p>
    <w:p w14:paraId="0BF5CCCA" w14:textId="23555F74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Deputy Editor</w:t>
      </w:r>
    </w:p>
    <w:p w14:paraId="1D3BA1FC" w14:textId="1FD46334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Testudo Times</w:t>
      </w:r>
    </w:p>
    <w:p w14:paraId="31EE77C4" w14:textId="6F7563EE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2020 – Present</w:t>
      </w:r>
    </w:p>
    <w:p w14:paraId="2D4D57E0" w14:textId="44304EE9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 and edit content for SB Nation’s award-winning site and social media platforms. I work on long-term feature pieces on Maryland sports and manage the publication’s staff on a daily basis. </w:t>
      </w:r>
    </w:p>
    <w:p w14:paraId="0C50177D" w14:textId="77A1DDE4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</w:p>
    <w:p w14:paraId="17CA589C" w14:textId="27A5760B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Writer and Editor</w:t>
      </w:r>
    </w:p>
    <w:p w14:paraId="11AE457D" w14:textId="1A19426A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Maryland Baseball Network</w:t>
      </w:r>
    </w:p>
    <w:p w14:paraId="5615A08B" w14:textId="51405B59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August 2018 – May 2020</w:t>
      </w:r>
    </w:p>
    <w:p w14:paraId="2CFD4EFB" w14:textId="4F64099B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cover the University of Maryland baseball team on a daily basis both during the season and in the offseason. I also edit stories of other staff writers using AP Style, along with writing game stories with strict deadlines.</w:t>
      </w:r>
    </w:p>
    <w:p w14:paraId="4BD168A8" w14:textId="3BA8DDB5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</w:p>
    <w:p w14:paraId="584E3913" w14:textId="0D545A76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Beat Writer</w:t>
      </w:r>
    </w:p>
    <w:p w14:paraId="781F147D" w14:textId="5E570E31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Testudo Times</w:t>
      </w:r>
    </w:p>
    <w:p w14:paraId="4CC85A26" w14:textId="255B2F13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2019 – January 2020</w:t>
      </w:r>
    </w:p>
    <w:p w14:paraId="3629ACDE" w14:textId="1CC36CC5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cover the University of Maryland women’s soccer team during the fall season. I write weekly features on players and team news, along with game previews and game stories throughout the season. </w:t>
      </w:r>
    </w:p>
    <w:p w14:paraId="10308514" w14:textId="306E1CFE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</w:p>
    <w:p w14:paraId="0B5B161E" w14:textId="23115C8B" w:rsidR="00060047" w:rsidRDefault="00060047" w:rsidP="00060047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Education:</w:t>
      </w:r>
    </w:p>
    <w:p w14:paraId="40A21A0C" w14:textId="51F9C8B7" w:rsidR="00060047" w:rsidRDefault="00060047" w:rsidP="000600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Arts, Journalism, Minor in Law and Society, University of Maryland, College Park, 2022</w:t>
      </w:r>
    </w:p>
    <w:p w14:paraId="7695FDFA" w14:textId="4091F61B" w:rsidR="00060047" w:rsidRDefault="00060047" w:rsidP="00060047">
      <w:pPr>
        <w:spacing w:line="480" w:lineRule="auto"/>
        <w:rPr>
          <w:rFonts w:ascii="Times New Roman" w:hAnsi="Times New Roman" w:cs="Times New Roman"/>
        </w:rPr>
      </w:pPr>
    </w:p>
    <w:p w14:paraId="3A9B4F56" w14:textId="0A7CAB45" w:rsidR="00060047" w:rsidRDefault="00060047" w:rsidP="00060047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Skills:</w:t>
      </w:r>
    </w:p>
    <w:p w14:paraId="6BC326EB" w14:textId="29A828E5" w:rsidR="00060047" w:rsidRDefault="00060047" w:rsidP="000600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Journalism. Deputy editor at Maryland’s second-largest sports publication. Dedicated to factual storytelling and investigative reporting.</w:t>
      </w:r>
    </w:p>
    <w:p w14:paraId="3EE99B6B" w14:textId="2B2EBD3E" w:rsidR="00060047" w:rsidRDefault="00060047" w:rsidP="000600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Spanish. Awarded the New Jersey State Seal of Biliteracy in English and Spanish.</w:t>
      </w:r>
    </w:p>
    <w:p w14:paraId="3335A013" w14:textId="617721E6" w:rsidR="00060047" w:rsidRDefault="00060047" w:rsidP="000600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Adobe Premier Pro. Worked on many projects involving Premier Pro for storytelling purposes. </w:t>
      </w:r>
    </w:p>
    <w:p w14:paraId="356E85F1" w14:textId="4DA173B3" w:rsidR="00060047" w:rsidRDefault="00060047" w:rsidP="000600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Mentor. Accepted to College Mentors for Kids to mentor for children in Hillandale, MD.</w:t>
      </w:r>
    </w:p>
    <w:p w14:paraId="45E079DC" w14:textId="549133A5" w:rsidR="00060047" w:rsidRPr="00060047" w:rsidRDefault="00060047" w:rsidP="000600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Lifeguard. Certified in waterfront lifeguarding by the American Red Cross. </w:t>
      </w:r>
    </w:p>
    <w:p w14:paraId="56B45985" w14:textId="77777777" w:rsidR="00060047" w:rsidRPr="00060047" w:rsidRDefault="00060047" w:rsidP="00060047">
      <w:pPr>
        <w:spacing w:line="480" w:lineRule="auto"/>
        <w:ind w:left="360"/>
        <w:rPr>
          <w:rFonts w:ascii="Times New Roman" w:hAnsi="Times New Roman" w:cs="Times New Roman"/>
        </w:rPr>
      </w:pPr>
    </w:p>
    <w:sectPr w:rsidR="00060047" w:rsidRPr="00060047" w:rsidSect="001E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E6B81"/>
    <w:multiLevelType w:val="hybridMultilevel"/>
    <w:tmpl w:val="8658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85C74"/>
    <w:multiLevelType w:val="hybridMultilevel"/>
    <w:tmpl w:val="7170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47"/>
    <w:rsid w:val="00060047"/>
    <w:rsid w:val="001E21C7"/>
    <w:rsid w:val="00B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7F4A6"/>
  <w14:defaultImageDpi w14:val="32767"/>
  <w15:chartTrackingRefBased/>
  <w15:docId w15:val="{7EEDD5F2-E25F-2D42-82B1-D9B49DE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tou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miketouma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touma-a5ab60193/" TargetMode="External"/><Relationship Id="rId5" Type="http://schemas.openxmlformats.org/officeDocument/2006/relationships/hyperlink" Target="mailto:mtouma@um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touma</dc:creator>
  <cp:keywords/>
  <dc:description/>
  <cp:lastModifiedBy>mike touma</cp:lastModifiedBy>
  <cp:revision>1</cp:revision>
  <dcterms:created xsi:type="dcterms:W3CDTF">2020-06-03T17:09:00Z</dcterms:created>
  <dcterms:modified xsi:type="dcterms:W3CDTF">2020-06-03T17:28:00Z</dcterms:modified>
</cp:coreProperties>
</file>