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4E" w:rsidRPr="00973B06" w:rsidRDefault="00973B06">
      <w:r>
        <w:t>Администрирование сайта разделяется на 3 направления</w:t>
      </w:r>
      <w:r w:rsidRPr="00973B06">
        <w:t>:</w:t>
      </w:r>
    </w:p>
    <w:p w:rsidR="00973B06" w:rsidRDefault="00973B06" w:rsidP="00973B06">
      <w:pPr>
        <w:pStyle w:val="a3"/>
        <w:numPr>
          <w:ilvl w:val="0"/>
          <w:numId w:val="1"/>
        </w:numPr>
      </w:pPr>
      <w:r>
        <w:t xml:space="preserve">Управление глобальными переменными – номер телефона, </w:t>
      </w:r>
      <w:r>
        <w:rPr>
          <w:lang w:val="en-US"/>
        </w:rPr>
        <w:t>email</w:t>
      </w:r>
      <w:r w:rsidRPr="00973B06">
        <w:t xml:space="preserve">, </w:t>
      </w:r>
      <w:r>
        <w:t>адрес и т.п. Это те данные, которые могут встречаться на всех или большинстве страниц. Они используются как на страницах, так и в алгоритма</w:t>
      </w:r>
      <w:r w:rsidR="00643480">
        <w:t>х, а также при взаимодействии с</w:t>
      </w:r>
      <w:r>
        <w:t xml:space="preserve"> внешними сервисами.</w:t>
      </w:r>
    </w:p>
    <w:p w:rsidR="00973B06" w:rsidRDefault="00973B06" w:rsidP="00973B06">
      <w:pPr>
        <w:pStyle w:val="a3"/>
        <w:numPr>
          <w:ilvl w:val="0"/>
          <w:numId w:val="1"/>
        </w:numPr>
      </w:pPr>
      <w:r>
        <w:t>Управление каталогом товаров</w:t>
      </w:r>
    </w:p>
    <w:p w:rsidR="00973B06" w:rsidRPr="00D330B1" w:rsidRDefault="00973B06" w:rsidP="00973B06">
      <w:pPr>
        <w:pStyle w:val="a3"/>
        <w:numPr>
          <w:ilvl w:val="0"/>
          <w:numId w:val="1"/>
        </w:numPr>
      </w:pPr>
      <w:r>
        <w:t>Управление статическими текстовыми страницами</w:t>
      </w:r>
    </w:p>
    <w:p w:rsidR="00D330B1" w:rsidRDefault="00D330B1" w:rsidP="00D330B1">
      <w:pPr>
        <w:rPr>
          <w:lang w:val="en-US"/>
        </w:rPr>
      </w:pPr>
    </w:p>
    <w:p w:rsidR="00D330B1" w:rsidRDefault="00D330B1" w:rsidP="00D330B1">
      <w:pPr>
        <w:rPr>
          <w:lang w:val="en-US"/>
        </w:rPr>
      </w:pPr>
    </w:p>
    <w:p w:rsidR="00D330B1" w:rsidRDefault="00D330B1" w:rsidP="00D330B1">
      <w:pPr>
        <w:jc w:val="center"/>
        <w:rPr>
          <w:b/>
        </w:rPr>
      </w:pPr>
      <w:r w:rsidRPr="00D330B1">
        <w:rPr>
          <w:b/>
        </w:rPr>
        <w:t>Управление глобальными переменными</w:t>
      </w:r>
    </w:p>
    <w:p w:rsidR="00D330B1" w:rsidRDefault="00D330B1" w:rsidP="00D330B1">
      <w:r>
        <w:t xml:space="preserve">Осуществляется через файл </w:t>
      </w:r>
      <w:r>
        <w:rPr>
          <w:lang w:val="en-US"/>
        </w:rPr>
        <w:t>web</w:t>
      </w:r>
      <w:r w:rsidRPr="00D330B1">
        <w:t>.</w:t>
      </w:r>
      <w:proofErr w:type="spellStart"/>
      <w:r>
        <w:rPr>
          <w:lang w:val="en-US"/>
        </w:rPr>
        <w:t>config</w:t>
      </w:r>
      <w:proofErr w:type="spellEnd"/>
      <w:r w:rsidRPr="00D330B1">
        <w:t xml:space="preserve"> </w:t>
      </w:r>
      <w:r>
        <w:t>в корне сайта</w:t>
      </w:r>
    </w:p>
    <w:p w:rsidR="00D330B1" w:rsidRPr="00D330B1" w:rsidRDefault="00D330B1" w:rsidP="004110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Для доступа к данному файлу можно перейти по ссылке </w:t>
      </w:r>
      <w:hyperlink r:id="rId6" w:tgtFrame="_blank" w:history="1">
        <w:r w:rsidRPr="00D330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https://wpl19.hosting.reg.ru:8443/login_up.php3?login_name=u0414556&amp;passwd=9mzfQK8_</w:t>
        </w:r>
      </w:hyperlink>
      <w:r w:rsidRPr="00D33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D330B1" w:rsidRPr="00976D14" w:rsidRDefault="0041101B" w:rsidP="00D330B1">
      <w:r>
        <w:t>В открывшейся панели в разделе файлы найти корень сайта (</w:t>
      </w:r>
      <w:proofErr w:type="spellStart"/>
      <w:r>
        <w:rPr>
          <w:lang w:val="en-US"/>
        </w:rPr>
        <w:t>httpdocs</w:t>
      </w:r>
      <w:proofErr w:type="spellEnd"/>
      <w:r w:rsidRPr="0041101B">
        <w:t>/</w:t>
      </w:r>
      <w:proofErr w:type="spellStart"/>
      <w:r>
        <w:rPr>
          <w:lang w:val="en-US"/>
        </w:rPr>
        <w:t>electrocomponents</w:t>
      </w:r>
      <w:proofErr w:type="spellEnd"/>
      <w:r w:rsidRPr="0041101B">
        <w:t>-</w:t>
      </w:r>
      <w:r>
        <w:rPr>
          <w:lang w:val="en-US"/>
        </w:rPr>
        <w:t>shop</w:t>
      </w:r>
      <w:r w:rsidRPr="0041101B">
        <w:t>.</w:t>
      </w:r>
      <w:proofErr w:type="spellStart"/>
      <w:r>
        <w:rPr>
          <w:lang w:val="en-US"/>
        </w:rPr>
        <w:t>ru</w:t>
      </w:r>
      <w:proofErr w:type="spellEnd"/>
      <w:r w:rsidRPr="0041101B">
        <w:t>)</w:t>
      </w:r>
      <w:r w:rsidR="00976D14" w:rsidRPr="00976D14">
        <w:t>,</w:t>
      </w:r>
      <w:r w:rsidR="00976D14">
        <w:t xml:space="preserve"> в нем файл </w:t>
      </w:r>
      <w:r w:rsidR="00976D14">
        <w:rPr>
          <w:lang w:val="en-US"/>
        </w:rPr>
        <w:t>web</w:t>
      </w:r>
      <w:r w:rsidR="00976D14" w:rsidRPr="00976D14">
        <w:t>.</w:t>
      </w:r>
      <w:proofErr w:type="spellStart"/>
      <w:r w:rsidR="00976D14">
        <w:rPr>
          <w:lang w:val="en-US"/>
        </w:rPr>
        <w:t>config</w:t>
      </w:r>
      <w:proofErr w:type="spellEnd"/>
    </w:p>
    <w:p w:rsidR="0041101B" w:rsidRDefault="0041101B" w:rsidP="00D330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1A" w:rsidRPr="0005531A" w:rsidRDefault="0005531A" w:rsidP="00D330B1">
      <w:r>
        <w:t xml:space="preserve">В файле можно исправлять 3 переменные – адрес, телефон и </w:t>
      </w:r>
      <w:r>
        <w:rPr>
          <w:lang w:val="en-US"/>
        </w:rPr>
        <w:t>email</w:t>
      </w:r>
    </w:p>
    <w:p w:rsidR="0005531A" w:rsidRDefault="0005531A" w:rsidP="00D330B1">
      <w:r>
        <w:rPr>
          <w:noProof/>
          <w:lang w:eastAsia="ru-RU"/>
        </w:rPr>
        <w:drawing>
          <wp:inline distT="0" distB="0" distL="0" distR="0">
            <wp:extent cx="5934075" cy="2800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80" w:rsidRPr="00643480" w:rsidRDefault="00643480" w:rsidP="00643480">
      <w:pPr>
        <w:jc w:val="center"/>
        <w:rPr>
          <w:b/>
        </w:rPr>
      </w:pPr>
      <w:r w:rsidRPr="00643480">
        <w:rPr>
          <w:b/>
        </w:rPr>
        <w:lastRenderedPageBreak/>
        <w:t>Управление каталогом товаров</w:t>
      </w:r>
    </w:p>
    <w:p w:rsidR="00643480" w:rsidRDefault="00643480" w:rsidP="00D330B1">
      <w:r>
        <w:t xml:space="preserve">Каталог товаров представляет собой структуру из папок и файлов, расположенную в папке </w:t>
      </w:r>
      <w:r>
        <w:rPr>
          <w:lang w:val="en-US"/>
        </w:rPr>
        <w:t>catalog</w:t>
      </w:r>
      <w:r w:rsidRPr="00643480">
        <w:t xml:space="preserve"> </w:t>
      </w:r>
      <w:r>
        <w:t>корня сайта.</w:t>
      </w:r>
    </w:p>
    <w:p w:rsidR="00643480" w:rsidRDefault="00643480" w:rsidP="00D330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80" w:rsidRDefault="00643480" w:rsidP="00D330B1">
      <w:r>
        <w:t>Структура этой папки определяет структуру каталога на сайте</w:t>
      </w:r>
    </w:p>
    <w:p w:rsidR="00643480" w:rsidRDefault="00643480" w:rsidP="00D330B1">
      <w:r>
        <w:rPr>
          <w:noProof/>
          <w:lang w:eastAsia="ru-RU"/>
        </w:rPr>
        <w:drawing>
          <wp:inline distT="0" distB="0" distL="0" distR="0">
            <wp:extent cx="6638925" cy="261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7A" w:rsidRDefault="00BF7A7A" w:rsidP="00D330B1">
      <w:r>
        <w:t>Внутри каждой папки могут быть 2 файла и произвольное количество дочерних папок. Один файл это картинка - иконка группы</w:t>
      </w:r>
      <w:r w:rsidR="00C71F0E">
        <w:t xml:space="preserve"> (если картинок несколько, то используется первая из них, остальные игнорируются)</w:t>
      </w:r>
      <w:r>
        <w:t>. Второй это текстовый файл – имя этого файла определяет</w:t>
      </w:r>
      <w:r w:rsidR="00C71F0E">
        <w:t>,</w:t>
      </w:r>
      <w:r>
        <w:t xml:space="preserve"> как папка будет называться на сайте.</w:t>
      </w:r>
    </w:p>
    <w:p w:rsidR="00BF7A7A" w:rsidRDefault="00BF7A7A" w:rsidP="00D330B1">
      <w:r>
        <w:rPr>
          <w:noProof/>
          <w:lang w:eastAsia="ru-RU"/>
        </w:rPr>
        <w:drawing>
          <wp:inline distT="0" distB="0" distL="0" distR="0">
            <wp:extent cx="663892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57" w:rsidRDefault="002F3857" w:rsidP="00D330B1"/>
    <w:p w:rsidR="002F3857" w:rsidRPr="002F3857" w:rsidRDefault="002F3857" w:rsidP="00D330B1">
      <w:r>
        <w:lastRenderedPageBreak/>
        <w:t>На</w:t>
      </w:r>
      <w:r w:rsidRPr="002F3857">
        <w:t xml:space="preserve"> </w:t>
      </w:r>
      <w:r>
        <w:t>самом нижнем уровне</w:t>
      </w:r>
      <w:r w:rsidRPr="002F3857">
        <w:t xml:space="preserve"> </w:t>
      </w:r>
      <w:r>
        <w:t>находятся папки товаров (их можно отличить по подстроке «.</w:t>
      </w:r>
      <w:r>
        <w:rPr>
          <w:lang w:val="en-US"/>
        </w:rPr>
        <w:t>item</w:t>
      </w:r>
      <w:r>
        <w:t>» в наименовании</w:t>
      </w:r>
      <w:r w:rsidRPr="002F3857">
        <w:t>)</w:t>
      </w:r>
    </w:p>
    <w:p w:rsidR="002F3857" w:rsidRDefault="002F3857" w:rsidP="00D330B1">
      <w:r>
        <w:rPr>
          <w:noProof/>
          <w:lang w:eastAsia="ru-RU"/>
        </w:rPr>
        <w:drawing>
          <wp:inline distT="0" distB="0" distL="0" distR="0">
            <wp:extent cx="663892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26" w:rsidRDefault="00C90626" w:rsidP="00D330B1">
      <w:r>
        <w:t>Внутри папки товара находятся данные товара</w:t>
      </w:r>
    </w:p>
    <w:p w:rsidR="00C90626" w:rsidRDefault="00C90626" w:rsidP="00D330B1">
      <w:r>
        <w:t xml:space="preserve">Наименование текстового файла – это наименование товара. Содержимое – это описание. </w:t>
      </w:r>
    </w:p>
    <w:p w:rsidR="00C90626" w:rsidRPr="00C90626" w:rsidRDefault="00C90626" w:rsidP="00D330B1">
      <w:r>
        <w:t xml:space="preserve">Имя файла с расширением </w:t>
      </w:r>
      <w:r>
        <w:rPr>
          <w:lang w:val="en-US"/>
        </w:rPr>
        <w:t>price</w:t>
      </w:r>
      <w:r w:rsidRPr="00C90626">
        <w:t xml:space="preserve"> </w:t>
      </w:r>
      <w:r>
        <w:t>определяет цену.</w:t>
      </w:r>
    </w:p>
    <w:p w:rsidR="00C90626" w:rsidRDefault="00C90626" w:rsidP="00D330B1">
      <w:r>
        <w:rPr>
          <w:noProof/>
          <w:lang w:eastAsia="ru-RU"/>
        </w:rPr>
        <w:drawing>
          <wp:inline distT="0" distB="0" distL="0" distR="0">
            <wp:extent cx="6638925" cy="3533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0E" w:rsidRDefault="00C71F0E" w:rsidP="00D330B1"/>
    <w:p w:rsidR="00C71F0E" w:rsidRPr="0052583D" w:rsidRDefault="00C71F0E" w:rsidP="00D330B1">
      <w:r>
        <w:t>Каталог можно редактировать как непосредственно в браузере, так и на рабочем компью</w:t>
      </w:r>
      <w:r w:rsidR="00F204B2">
        <w:t xml:space="preserve">тере, а потом </w:t>
      </w:r>
      <w:r w:rsidR="0052583D">
        <w:t>загрузить на сайт одним архивом</w:t>
      </w:r>
      <w:r w:rsidR="0052583D" w:rsidRPr="0052583D">
        <w:t>:</w:t>
      </w:r>
    </w:p>
    <w:p w:rsidR="00F204B2" w:rsidRDefault="00F204B2" w:rsidP="00D330B1">
      <w:r>
        <w:rPr>
          <w:noProof/>
          <w:lang w:eastAsia="ru-RU"/>
        </w:rPr>
        <w:drawing>
          <wp:inline distT="0" distB="0" distL="0" distR="0">
            <wp:extent cx="66389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B2" w:rsidRDefault="0052583D" w:rsidP="00D330B1">
      <w:r w:rsidRPr="0052583D">
        <w:t>Или з</w:t>
      </w:r>
      <w:r w:rsidR="00F204B2" w:rsidRPr="0052583D">
        <w:t>агрузить</w:t>
      </w:r>
      <w:r w:rsidRPr="0052583D">
        <w:t xml:space="preserve"> папки, не создавая архив</w:t>
      </w:r>
      <w:proofErr w:type="gramStart"/>
      <w:r w:rsidRPr="0052583D">
        <w:t xml:space="preserve"> ,</w:t>
      </w:r>
      <w:proofErr w:type="gramEnd"/>
      <w:r w:rsidRPr="0052583D">
        <w:t xml:space="preserve"> </w:t>
      </w:r>
      <w:r w:rsidR="00F204B2" w:rsidRPr="0052583D">
        <w:t xml:space="preserve">через </w:t>
      </w:r>
      <w:r w:rsidR="00F204B2" w:rsidRPr="0052583D">
        <w:rPr>
          <w:lang w:val="en-US"/>
        </w:rPr>
        <w:t>ftp</w:t>
      </w:r>
      <w:r w:rsidR="00F204B2" w:rsidRPr="0052583D">
        <w:t>-соединение:</w:t>
      </w:r>
      <w:r w:rsidRPr="0052583D">
        <w:t xml:space="preserve"> </w:t>
      </w:r>
      <w:r w:rsidR="00F204B2" w:rsidRPr="00F204B2">
        <w:rPr>
          <w:b/>
        </w:rPr>
        <w:t>Сервер</w:t>
      </w:r>
      <w:r w:rsidR="00F204B2" w:rsidRPr="0052583D">
        <w:t xml:space="preserve"> </w:t>
      </w:r>
      <w:proofErr w:type="spellStart"/>
      <w:r w:rsidR="00F204B2" w:rsidRPr="00F204B2">
        <w:rPr>
          <w:lang w:val="en-US"/>
        </w:rPr>
        <w:t>electrocomponents</w:t>
      </w:r>
      <w:proofErr w:type="spellEnd"/>
      <w:r w:rsidR="00F204B2" w:rsidRPr="0052583D">
        <w:t>-</w:t>
      </w:r>
      <w:r w:rsidR="00F204B2" w:rsidRPr="00F204B2">
        <w:rPr>
          <w:lang w:val="en-US"/>
        </w:rPr>
        <w:t>shop</w:t>
      </w:r>
      <w:r w:rsidR="00F204B2" w:rsidRPr="0052583D">
        <w:t>.</w:t>
      </w:r>
      <w:proofErr w:type="spellStart"/>
      <w:r w:rsidR="00F204B2" w:rsidRPr="00F204B2">
        <w:rPr>
          <w:lang w:val="en-US"/>
        </w:rPr>
        <w:t>ru</w:t>
      </w:r>
      <w:proofErr w:type="spellEnd"/>
      <w:r w:rsidR="00F204B2" w:rsidRPr="0052583D">
        <w:t xml:space="preserve">   </w:t>
      </w:r>
      <w:r w:rsidR="00F204B2" w:rsidRPr="00F204B2">
        <w:rPr>
          <w:b/>
        </w:rPr>
        <w:t>Логин</w:t>
      </w:r>
      <w:r w:rsidR="00F204B2" w:rsidRPr="0052583D">
        <w:t xml:space="preserve">  </w:t>
      </w:r>
      <w:proofErr w:type="spellStart"/>
      <w:r w:rsidR="00F204B2">
        <w:rPr>
          <w:lang w:val="en-US"/>
        </w:rPr>
        <w:t>CatalogAdmin</w:t>
      </w:r>
      <w:proofErr w:type="spellEnd"/>
      <w:r w:rsidR="00F204B2" w:rsidRPr="0052583D">
        <w:t xml:space="preserve">  </w:t>
      </w:r>
      <w:r w:rsidR="00F204B2" w:rsidRPr="00F204B2">
        <w:rPr>
          <w:b/>
        </w:rPr>
        <w:t>Пароль</w:t>
      </w:r>
      <w:r w:rsidR="00F204B2" w:rsidRPr="0052583D">
        <w:t xml:space="preserve"> </w:t>
      </w:r>
      <w:proofErr w:type="spellStart"/>
      <w:r w:rsidR="00F204B2">
        <w:rPr>
          <w:lang w:val="en-US"/>
        </w:rPr>
        <w:t>AQWsde</w:t>
      </w:r>
      <w:proofErr w:type="spellEnd"/>
      <w:r w:rsidR="00F204B2" w:rsidRPr="0052583D">
        <w:t>@12</w:t>
      </w:r>
    </w:p>
    <w:p w:rsidR="0052583D" w:rsidRDefault="0052583D" w:rsidP="0052583D">
      <w:pPr>
        <w:jc w:val="center"/>
        <w:rPr>
          <w:b/>
        </w:rPr>
      </w:pPr>
      <w:r w:rsidRPr="0052583D">
        <w:rPr>
          <w:b/>
        </w:rPr>
        <w:lastRenderedPageBreak/>
        <w:t>Управление статическими страницами</w:t>
      </w:r>
    </w:p>
    <w:p w:rsidR="0052583D" w:rsidRDefault="0052583D" w:rsidP="0052583D">
      <w:r>
        <w:t>Речь идет о текстах на сайте – например, страница «О нас» или «Контакты»</w:t>
      </w:r>
    </w:p>
    <w:p w:rsidR="0052583D" w:rsidRDefault="0052583D" w:rsidP="0052583D">
      <w:r>
        <w:t xml:space="preserve">Осуществляется через </w:t>
      </w:r>
      <w:proofErr w:type="spellStart"/>
      <w:r>
        <w:t>админку</w:t>
      </w:r>
      <w:proofErr w:type="spellEnd"/>
      <w:r>
        <w:t xml:space="preserve"> </w:t>
      </w:r>
    </w:p>
    <w:p w:rsidR="0052583D" w:rsidRPr="0052583D" w:rsidRDefault="0052583D" w:rsidP="0052583D">
      <w:hyperlink r:id="rId15" w:history="1">
        <w:r w:rsidRPr="00E84FF8">
          <w:rPr>
            <w:rStyle w:val="a4"/>
            <w:lang w:val="en-US"/>
          </w:rPr>
          <w:t>http</w:t>
        </w:r>
        <w:r w:rsidRPr="00E84FF8">
          <w:rPr>
            <w:rStyle w:val="a4"/>
          </w:rPr>
          <w:t>://</w:t>
        </w:r>
        <w:r w:rsidRPr="00E84FF8">
          <w:rPr>
            <w:rStyle w:val="a4"/>
            <w:lang w:val="en-US"/>
          </w:rPr>
          <w:t>admin</w:t>
        </w:r>
        <w:r w:rsidRPr="00E84FF8">
          <w:rPr>
            <w:rStyle w:val="a4"/>
          </w:rPr>
          <w:t>.</w:t>
        </w:r>
        <w:proofErr w:type="spellStart"/>
        <w:r w:rsidRPr="00E84FF8">
          <w:rPr>
            <w:rStyle w:val="a4"/>
            <w:lang w:val="en-US"/>
          </w:rPr>
          <w:t>electrocomponents</w:t>
        </w:r>
        <w:proofErr w:type="spellEnd"/>
        <w:r w:rsidRPr="00E84FF8">
          <w:rPr>
            <w:rStyle w:val="a4"/>
          </w:rPr>
          <w:t>-</w:t>
        </w:r>
        <w:r w:rsidRPr="00E84FF8">
          <w:rPr>
            <w:rStyle w:val="a4"/>
            <w:lang w:val="en-US"/>
          </w:rPr>
          <w:t>shop</w:t>
        </w:r>
        <w:r w:rsidRPr="00E84FF8">
          <w:rPr>
            <w:rStyle w:val="a4"/>
          </w:rPr>
          <w:t>.</w:t>
        </w:r>
        <w:proofErr w:type="spellStart"/>
        <w:r w:rsidRPr="00E84FF8">
          <w:rPr>
            <w:rStyle w:val="a4"/>
            <w:lang w:val="en-US"/>
          </w:rPr>
          <w:t>ru</w:t>
        </w:r>
        <w:proofErr w:type="spellEnd"/>
        <w:r w:rsidRPr="00E84FF8">
          <w:rPr>
            <w:rStyle w:val="a4"/>
          </w:rPr>
          <w:t>/</w:t>
        </w:r>
        <w:proofErr w:type="spellStart"/>
        <w:r w:rsidRPr="00E84FF8">
          <w:rPr>
            <w:rStyle w:val="a4"/>
            <w:lang w:val="en-US"/>
          </w:rPr>
          <w:t>wp</w:t>
        </w:r>
        <w:proofErr w:type="spellEnd"/>
        <w:r w:rsidRPr="00E84FF8">
          <w:rPr>
            <w:rStyle w:val="a4"/>
          </w:rPr>
          <w:t>-</w:t>
        </w:r>
        <w:r w:rsidRPr="00E84FF8">
          <w:rPr>
            <w:rStyle w:val="a4"/>
            <w:lang w:val="en-US"/>
          </w:rPr>
          <w:t>login</w:t>
        </w:r>
        <w:r w:rsidRPr="00E84FF8">
          <w:rPr>
            <w:rStyle w:val="a4"/>
          </w:rPr>
          <w:t>.</w:t>
        </w:r>
        <w:proofErr w:type="spellStart"/>
        <w:r w:rsidRPr="00E84FF8">
          <w:rPr>
            <w:rStyle w:val="a4"/>
            <w:lang w:val="en-US"/>
          </w:rPr>
          <w:t>php</w:t>
        </w:r>
        <w:proofErr w:type="spellEnd"/>
      </w:hyperlink>
    </w:p>
    <w:p w:rsidR="0052583D" w:rsidRDefault="0052583D" w:rsidP="0052583D">
      <w:pPr>
        <w:rPr>
          <w:lang w:val="en-US"/>
        </w:rPr>
      </w:pPr>
      <w:r>
        <w:t xml:space="preserve">Логин </w:t>
      </w:r>
      <w:r>
        <w:rPr>
          <w:lang w:val="en-US"/>
        </w:rPr>
        <w:t>admin</w:t>
      </w:r>
    </w:p>
    <w:p w:rsidR="0052583D" w:rsidRDefault="0052583D" w:rsidP="0052583D">
      <w:pPr>
        <w:rPr>
          <w:lang w:val="en-US"/>
        </w:rPr>
      </w:pPr>
      <w:r>
        <w:t xml:space="preserve">Пароль </w:t>
      </w:r>
      <w:r>
        <w:rPr>
          <w:lang w:val="en-US"/>
        </w:rPr>
        <w:t>AQWsde@12</w:t>
      </w:r>
    </w:p>
    <w:p w:rsidR="00A23416" w:rsidRPr="00A23416" w:rsidRDefault="00A23416" w:rsidP="0052583D">
      <w:r>
        <w:rPr>
          <w:noProof/>
          <w:lang w:eastAsia="ru-RU"/>
        </w:rPr>
        <w:drawing>
          <wp:inline distT="0" distB="0" distL="0" distR="0">
            <wp:extent cx="6638925" cy="3486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16" w:rsidRDefault="00A23416" w:rsidP="0052583D">
      <w:r>
        <w:rPr>
          <w:noProof/>
          <w:lang w:eastAsia="ru-RU"/>
        </w:rPr>
        <w:drawing>
          <wp:inline distT="0" distB="0" distL="0" distR="0">
            <wp:extent cx="6638925" cy="3495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70" w:rsidRDefault="004E7B70" w:rsidP="0052583D"/>
    <w:p w:rsidR="004E7B70" w:rsidRDefault="004E7B70" w:rsidP="0052583D"/>
    <w:p w:rsidR="004E7B70" w:rsidRDefault="004E7B70" w:rsidP="004E7B70">
      <w:pPr>
        <w:jc w:val="center"/>
        <w:rPr>
          <w:b/>
        </w:rPr>
      </w:pPr>
      <w:r w:rsidRPr="004E7B70">
        <w:rPr>
          <w:b/>
        </w:rPr>
        <w:lastRenderedPageBreak/>
        <w:t xml:space="preserve">Редактирование списка </w:t>
      </w:r>
      <w:proofErr w:type="spellStart"/>
      <w:r w:rsidRPr="004E7B70">
        <w:rPr>
          <w:b/>
        </w:rPr>
        <w:t>постащиков</w:t>
      </w:r>
      <w:proofErr w:type="spellEnd"/>
    </w:p>
    <w:p w:rsidR="004E7B70" w:rsidRDefault="004E7B70" w:rsidP="004E7B70">
      <w:r>
        <w:t xml:space="preserve">Список поставщиков также содержится  среди «записей» </w:t>
      </w:r>
      <w:proofErr w:type="spellStart"/>
      <w:r>
        <w:t>админки</w:t>
      </w:r>
      <w:proofErr w:type="spellEnd"/>
      <w:r>
        <w:t xml:space="preserve">. Один поставщик </w:t>
      </w:r>
      <w:proofErr w:type="gramStart"/>
      <w:r>
        <w:t>–о</w:t>
      </w:r>
      <w:proofErr w:type="gramEnd"/>
      <w:r>
        <w:t>дна запись</w:t>
      </w:r>
    </w:p>
    <w:p w:rsidR="004E7B70" w:rsidRPr="004E7B70" w:rsidRDefault="004E7B70" w:rsidP="004E7B70">
      <w:r>
        <w:t>Чтобы отобрать в списке поставщиков, достаточно воспользоваться фильтром</w:t>
      </w:r>
      <w:r w:rsidRPr="004E7B70">
        <w:t>:</w:t>
      </w:r>
    </w:p>
    <w:p w:rsidR="004E7B70" w:rsidRDefault="004E7B70" w:rsidP="004E7B70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638925" cy="2371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6A" w:rsidRDefault="00CC476A" w:rsidP="004E7B70">
      <w:r w:rsidRPr="00CC476A">
        <w:t>Запись</w:t>
      </w:r>
      <w:r>
        <w:t xml:space="preserve"> </w:t>
      </w:r>
      <w:proofErr w:type="spellStart"/>
      <w:r>
        <w:t>постащика</w:t>
      </w:r>
      <w:proofErr w:type="spellEnd"/>
      <w:r>
        <w:t xml:space="preserve"> (бренда) состоит из двух частей – представления для списка брендов и представления для страницы бренда</w:t>
      </w:r>
    </w:p>
    <w:p w:rsidR="00CC476A" w:rsidRPr="00CC476A" w:rsidRDefault="00CC476A" w:rsidP="004E7B70">
      <w:proofErr w:type="gramStart"/>
      <w:r>
        <w:t xml:space="preserve">Эти две части разделяются линией </w:t>
      </w:r>
      <w:r w:rsidRPr="00CC476A">
        <w:t>“</w:t>
      </w:r>
      <w:r>
        <w:rPr>
          <w:lang w:val="en-US"/>
        </w:rPr>
        <w:t>More</w:t>
      </w:r>
      <w:r w:rsidRPr="00CC476A">
        <w:t>” (</w:t>
      </w:r>
      <w:r>
        <w:t xml:space="preserve">см. </w:t>
      </w:r>
      <w:proofErr w:type="gramEnd"/>
      <w:r>
        <w:t>скриншот)</w:t>
      </w:r>
      <w:r w:rsidRPr="00CC476A">
        <w:t>:</w:t>
      </w:r>
      <w:bookmarkStart w:id="0" w:name="_GoBack"/>
      <w:bookmarkEnd w:id="0"/>
    </w:p>
    <w:p w:rsidR="004E7B70" w:rsidRPr="004E7B70" w:rsidRDefault="004E7B70" w:rsidP="004E7B70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638925" cy="3457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B70" w:rsidRPr="004E7B70" w:rsidSect="00055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5E6"/>
    <w:multiLevelType w:val="hybridMultilevel"/>
    <w:tmpl w:val="9086C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80"/>
    <w:rsid w:val="0005531A"/>
    <w:rsid w:val="002E1C4E"/>
    <w:rsid w:val="002F3857"/>
    <w:rsid w:val="0041101B"/>
    <w:rsid w:val="004E7B70"/>
    <w:rsid w:val="0052583D"/>
    <w:rsid w:val="00643480"/>
    <w:rsid w:val="006B6650"/>
    <w:rsid w:val="00973B06"/>
    <w:rsid w:val="00976D14"/>
    <w:rsid w:val="00A23416"/>
    <w:rsid w:val="00BF7A7A"/>
    <w:rsid w:val="00C71F0E"/>
    <w:rsid w:val="00C90626"/>
    <w:rsid w:val="00CC476A"/>
    <w:rsid w:val="00D330B1"/>
    <w:rsid w:val="00E004D9"/>
    <w:rsid w:val="00EA5480"/>
    <w:rsid w:val="00F2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B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0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B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0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06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37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8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50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952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154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64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45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70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74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19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9068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828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6538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067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pl19.hosting.reg.ru:8443/login_up.php3?login_name=u0414556&amp;passwd=9mzfQK8_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admin.electrocomponents-shop.ru/wp-login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12</cp:revision>
  <dcterms:created xsi:type="dcterms:W3CDTF">2017-11-04T09:57:00Z</dcterms:created>
  <dcterms:modified xsi:type="dcterms:W3CDTF">2017-11-04T11:17:00Z</dcterms:modified>
</cp:coreProperties>
</file>