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1EB1" w14:textId="15934BAF" w:rsidR="004939AF" w:rsidRPr="00BA0E81" w:rsidRDefault="004939AF" w:rsidP="0096235E">
      <w:pPr>
        <w:jc w:val="both"/>
        <w:rPr>
          <w:b/>
          <w:bCs/>
          <w:sz w:val="21"/>
          <w:szCs w:val="21"/>
        </w:rPr>
      </w:pPr>
      <w:r w:rsidRPr="00BA0E81">
        <w:rPr>
          <w:b/>
          <w:bCs/>
          <w:sz w:val="21"/>
          <w:szCs w:val="21"/>
        </w:rPr>
        <w:t>Michael</w:t>
      </w:r>
      <w:r w:rsidRPr="00BA0E81">
        <w:rPr>
          <w:rFonts w:eastAsia="Times New Roman"/>
          <w:b/>
          <w:bCs/>
          <w:sz w:val="21"/>
          <w:szCs w:val="21"/>
        </w:rPr>
        <w:t xml:space="preserve"> </w:t>
      </w:r>
      <w:r w:rsidRPr="00BA0E81">
        <w:rPr>
          <w:b/>
          <w:bCs/>
          <w:sz w:val="21"/>
          <w:szCs w:val="21"/>
        </w:rPr>
        <w:t>Tu</w:t>
      </w:r>
      <w:r w:rsidR="001A4FDD" w:rsidRPr="00BA0E81">
        <w:rPr>
          <w:b/>
          <w:bCs/>
          <w:sz w:val="21"/>
          <w:szCs w:val="21"/>
        </w:rPr>
        <w:t>, Ph.D.</w:t>
      </w:r>
    </w:p>
    <w:p w14:paraId="50952C10" w14:textId="2ADC7238" w:rsidR="004939AF" w:rsidRPr="00BA0E81" w:rsidRDefault="00CC1AA2" w:rsidP="0096235E">
      <w:pPr>
        <w:pBdr>
          <w:bottom w:val="single" w:sz="12" w:space="1" w:color="auto"/>
        </w:pBdr>
        <w:jc w:val="both"/>
        <w:rPr>
          <w:rFonts w:eastAsia="Times New Roman"/>
          <w:sz w:val="21"/>
          <w:szCs w:val="21"/>
        </w:rPr>
      </w:pPr>
      <w:r w:rsidRPr="00BA0E81">
        <w:rPr>
          <w:sz w:val="21"/>
          <w:szCs w:val="21"/>
        </w:rPr>
        <w:t xml:space="preserve">21869 Monte Court </w:t>
      </w:r>
      <w:r w:rsidR="00421DB7" w:rsidRPr="00BA0E81">
        <w:rPr>
          <w:sz w:val="21"/>
          <w:szCs w:val="21"/>
        </w:rPr>
        <w:t xml:space="preserve"> </w:t>
      </w:r>
      <w:r w:rsidRPr="00BA0E81">
        <w:rPr>
          <w:sz w:val="21"/>
          <w:szCs w:val="21"/>
        </w:rPr>
        <w:t>Cupertino, CA 95014</w:t>
      </w:r>
      <w:r w:rsidR="00A916A5" w:rsidRPr="00BA0E81">
        <w:rPr>
          <w:sz w:val="21"/>
          <w:szCs w:val="21"/>
        </w:rPr>
        <w:t xml:space="preserve"> -</w:t>
      </w:r>
      <w:r w:rsidR="004939AF" w:rsidRPr="00BA0E81">
        <w:rPr>
          <w:rFonts w:eastAsia="Times New Roman"/>
          <w:sz w:val="21"/>
          <w:szCs w:val="21"/>
        </w:rPr>
        <w:t xml:space="preserve"> </w:t>
      </w:r>
      <w:r w:rsidR="004939AF" w:rsidRPr="00BA0E81">
        <w:rPr>
          <w:sz w:val="21"/>
          <w:szCs w:val="21"/>
        </w:rPr>
        <w:t>emtu@ucla.edu</w:t>
      </w:r>
      <w:r w:rsidR="004939AF" w:rsidRPr="00BA0E81">
        <w:rPr>
          <w:rFonts w:eastAsia="Times New Roman"/>
          <w:sz w:val="21"/>
          <w:szCs w:val="21"/>
        </w:rPr>
        <w:t xml:space="preserve"> </w:t>
      </w:r>
      <w:r w:rsidR="00A916A5" w:rsidRPr="00BA0E81">
        <w:rPr>
          <w:sz w:val="21"/>
          <w:szCs w:val="21"/>
        </w:rPr>
        <w:t>-</w:t>
      </w:r>
      <w:r w:rsidR="004939AF" w:rsidRPr="00BA0E81">
        <w:rPr>
          <w:rFonts w:eastAsia="Times New Roman"/>
          <w:sz w:val="21"/>
          <w:szCs w:val="21"/>
        </w:rPr>
        <w:t xml:space="preserve"> </w:t>
      </w:r>
      <w:r w:rsidR="004939AF" w:rsidRPr="00BA0E81">
        <w:rPr>
          <w:sz w:val="21"/>
          <w:szCs w:val="21"/>
        </w:rPr>
        <w:t>(408)-315-4556</w:t>
      </w:r>
      <w:r w:rsidR="004939AF" w:rsidRPr="00BA0E81">
        <w:rPr>
          <w:rFonts w:eastAsia="Times New Roman"/>
          <w:sz w:val="21"/>
          <w:szCs w:val="21"/>
        </w:rPr>
        <w:t xml:space="preserve"> </w:t>
      </w:r>
      <w:r w:rsidR="00A916A5" w:rsidRPr="00BA0E81">
        <w:rPr>
          <w:sz w:val="21"/>
          <w:szCs w:val="21"/>
        </w:rPr>
        <w:t>-</w:t>
      </w:r>
      <w:r w:rsidR="004939AF" w:rsidRPr="00BA0E81">
        <w:rPr>
          <w:rFonts w:eastAsia="Times New Roman"/>
          <w:sz w:val="21"/>
          <w:szCs w:val="21"/>
        </w:rPr>
        <w:t xml:space="preserve"> </w:t>
      </w:r>
      <w:r w:rsidR="004939AF" w:rsidRPr="00BA0E81">
        <w:rPr>
          <w:sz w:val="21"/>
          <w:szCs w:val="21"/>
        </w:rPr>
        <w:t>US</w:t>
      </w:r>
      <w:r w:rsidR="004939AF" w:rsidRPr="00BA0E81">
        <w:rPr>
          <w:rFonts w:eastAsia="Times New Roman"/>
          <w:sz w:val="21"/>
          <w:szCs w:val="21"/>
        </w:rPr>
        <w:t xml:space="preserve"> </w:t>
      </w:r>
      <w:r w:rsidR="004939AF" w:rsidRPr="00BA0E81">
        <w:rPr>
          <w:sz w:val="21"/>
          <w:szCs w:val="21"/>
        </w:rPr>
        <w:t>Citizen</w:t>
      </w:r>
    </w:p>
    <w:p w14:paraId="6926A4EF" w14:textId="2DB45784" w:rsidR="00A916A5" w:rsidRPr="00BA0E81" w:rsidRDefault="00A916A5" w:rsidP="0096235E">
      <w:pPr>
        <w:jc w:val="both"/>
        <w:rPr>
          <w:b/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1"/>
        <w:gridCol w:w="9439"/>
      </w:tblGrid>
      <w:tr w:rsidR="00DC06C8" w:rsidRPr="00BA0E81" w14:paraId="748218DA" w14:textId="77777777" w:rsidTr="00924FC3">
        <w:trPr>
          <w:trHeight w:val="1227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4D2CB2B" w14:textId="68502E1D" w:rsidR="00DC06C8" w:rsidRPr="00BA0E81" w:rsidRDefault="00DC06C8" w:rsidP="00DC06C8">
            <w:pPr>
              <w:jc w:val="both"/>
              <w:rPr>
                <w:b/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>Experience</w:t>
            </w:r>
          </w:p>
        </w:tc>
        <w:tc>
          <w:tcPr>
            <w:tcW w:w="9439" w:type="dxa"/>
            <w:tcBorders>
              <w:top w:val="nil"/>
              <w:left w:val="nil"/>
              <w:bottom w:val="nil"/>
              <w:right w:val="nil"/>
            </w:tcBorders>
          </w:tcPr>
          <w:p w14:paraId="65B1207A" w14:textId="77777777" w:rsidR="00AB079F" w:rsidRPr="00EF4472" w:rsidRDefault="00AB079F" w:rsidP="00AB079F">
            <w:pPr>
              <w:jc w:val="both"/>
              <w:rPr>
                <w:bCs/>
                <w:sz w:val="21"/>
                <w:szCs w:val="21"/>
              </w:rPr>
            </w:pPr>
            <w:r w:rsidRPr="00EF4472">
              <w:rPr>
                <w:b/>
                <w:sz w:val="21"/>
                <w:szCs w:val="21"/>
              </w:rPr>
              <w:t xml:space="preserve">Scientist 3 (R&amp;D), </w:t>
            </w:r>
            <w:r w:rsidRPr="00EF4472">
              <w:rPr>
                <w:bCs/>
                <w:sz w:val="21"/>
                <w:szCs w:val="21"/>
              </w:rPr>
              <w:t>10/2024 – Present</w:t>
            </w:r>
          </w:p>
          <w:p w14:paraId="5737C90D" w14:textId="0C2A8541" w:rsidR="00AB079F" w:rsidRPr="00EF4472" w:rsidRDefault="00AB079F" w:rsidP="00AB079F">
            <w:pPr>
              <w:jc w:val="both"/>
              <w:rPr>
                <w:bCs/>
                <w:sz w:val="21"/>
                <w:szCs w:val="21"/>
              </w:rPr>
            </w:pPr>
            <w:r w:rsidRPr="00EF4472">
              <w:rPr>
                <w:bCs/>
                <w:sz w:val="21"/>
                <w:szCs w:val="21"/>
              </w:rPr>
              <w:t>Thermo</w:t>
            </w:r>
            <w:r w:rsidR="000F79D0">
              <w:rPr>
                <w:bCs/>
                <w:sz w:val="21"/>
                <w:szCs w:val="21"/>
              </w:rPr>
              <w:t xml:space="preserve"> F</w:t>
            </w:r>
            <w:r w:rsidRPr="00EF4472">
              <w:rPr>
                <w:bCs/>
                <w:sz w:val="21"/>
                <w:szCs w:val="21"/>
              </w:rPr>
              <w:t>isher Scientific Inc – Los Angeles, CA</w:t>
            </w:r>
          </w:p>
          <w:p w14:paraId="198A30F7" w14:textId="689945B1" w:rsidR="00F00DA1" w:rsidRPr="00F00DA1" w:rsidRDefault="00FA70BF" w:rsidP="00F00DA1">
            <w:pPr>
              <w:pStyle w:val="ListParagraph"/>
              <w:numPr>
                <w:ilvl w:val="0"/>
                <w:numId w:val="22"/>
              </w:num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Leveraged </w:t>
            </w:r>
            <w:r w:rsidR="00F00DA1">
              <w:rPr>
                <w:sz w:val="21"/>
                <w:szCs w:val="21"/>
              </w:rPr>
              <w:t xml:space="preserve">R and Python programming languages </w:t>
            </w:r>
            <w:r>
              <w:rPr>
                <w:sz w:val="21"/>
                <w:szCs w:val="21"/>
              </w:rPr>
              <w:t>to streamline</w:t>
            </w:r>
            <w:r w:rsidR="00F00DA1">
              <w:rPr>
                <w:sz w:val="21"/>
                <w:szCs w:val="21"/>
              </w:rPr>
              <w:t xml:space="preserve"> automating and analyzing </w:t>
            </w:r>
            <w:r w:rsidR="00455503">
              <w:rPr>
                <w:sz w:val="21"/>
                <w:szCs w:val="21"/>
              </w:rPr>
              <w:t>biochemical tests</w:t>
            </w:r>
            <w:r w:rsidR="00F00DA1">
              <w:rPr>
                <w:sz w:val="21"/>
                <w:szCs w:val="21"/>
              </w:rPr>
              <w:t xml:space="preserve"> and manufacturing pipelines</w:t>
            </w:r>
            <w:r w:rsidR="00AF30E0">
              <w:rPr>
                <w:sz w:val="21"/>
                <w:szCs w:val="21"/>
              </w:rPr>
              <w:t>.</w:t>
            </w:r>
          </w:p>
          <w:p w14:paraId="1228E4AC" w14:textId="3BCE0603" w:rsidR="00AB079F" w:rsidRPr="00EF4472" w:rsidRDefault="009B4B16" w:rsidP="00AB079F">
            <w:pPr>
              <w:pStyle w:val="ListParagraph"/>
              <w:numPr>
                <w:ilvl w:val="0"/>
                <w:numId w:val="22"/>
              </w:num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Conceptualized, drafted, and optimized automated</w:t>
            </w:r>
            <w:r w:rsidR="00AB079F" w:rsidRPr="00EF4472">
              <w:rPr>
                <w:sz w:val="21"/>
                <w:szCs w:val="21"/>
              </w:rPr>
              <w:t xml:space="preserve"> </w:t>
            </w:r>
            <w:r w:rsidR="00772822">
              <w:rPr>
                <w:sz w:val="21"/>
                <w:szCs w:val="21"/>
              </w:rPr>
              <w:t>library preparation</w:t>
            </w:r>
            <w:r>
              <w:rPr>
                <w:sz w:val="21"/>
                <w:szCs w:val="21"/>
              </w:rPr>
              <w:t xml:space="preserve"> </w:t>
            </w:r>
            <w:r w:rsidR="00AB079F" w:rsidRPr="00EF4472">
              <w:rPr>
                <w:sz w:val="21"/>
                <w:szCs w:val="21"/>
              </w:rPr>
              <w:t>Hybrid-Capture NGS</w:t>
            </w:r>
            <w:r>
              <w:rPr>
                <w:sz w:val="21"/>
                <w:szCs w:val="21"/>
              </w:rPr>
              <w:t xml:space="preserve"> protocol</w:t>
            </w:r>
            <w:r w:rsidR="00AB079F" w:rsidRPr="00EF4472">
              <w:rPr>
                <w:sz w:val="21"/>
                <w:szCs w:val="21"/>
              </w:rPr>
              <w:t xml:space="preserve"> for transplant diagnostics</w:t>
            </w:r>
            <w:r w:rsidR="0075797F">
              <w:rPr>
                <w:sz w:val="21"/>
                <w:szCs w:val="21"/>
              </w:rPr>
              <w:t>, collaborating with stakeholders</w:t>
            </w:r>
            <w:r w:rsidR="00F76887">
              <w:rPr>
                <w:sz w:val="21"/>
                <w:szCs w:val="21"/>
              </w:rPr>
              <w:t xml:space="preserve"> </w:t>
            </w:r>
            <w:r w:rsidR="0075797F">
              <w:rPr>
                <w:sz w:val="21"/>
                <w:szCs w:val="21"/>
              </w:rPr>
              <w:t>on</w:t>
            </w:r>
            <w:r w:rsidR="00F76887">
              <w:rPr>
                <w:sz w:val="21"/>
                <w:szCs w:val="21"/>
              </w:rPr>
              <w:t xml:space="preserve"> R&amp;D NGS </w:t>
            </w:r>
            <w:r w:rsidR="00E325BD">
              <w:rPr>
                <w:sz w:val="21"/>
                <w:szCs w:val="21"/>
              </w:rPr>
              <w:t>teams</w:t>
            </w:r>
            <w:r w:rsidR="00403F1F">
              <w:rPr>
                <w:sz w:val="21"/>
                <w:szCs w:val="21"/>
              </w:rPr>
              <w:t>.</w:t>
            </w:r>
          </w:p>
          <w:p w14:paraId="4E15DC3D" w14:textId="673FCF99" w:rsidR="006F223E" w:rsidRDefault="009B4B16" w:rsidP="00744A69">
            <w:pPr>
              <w:pStyle w:val="ListParagraph"/>
              <w:numPr>
                <w:ilvl w:val="0"/>
                <w:numId w:val="22"/>
              </w:num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Served as R&amp;D robotics/automation expert to optimize and</w:t>
            </w:r>
            <w:r w:rsidR="00546F49">
              <w:rPr>
                <w:sz w:val="21"/>
                <w:szCs w:val="21"/>
              </w:rPr>
              <w:t xml:space="preserve"> successfully</w:t>
            </w:r>
            <w:r>
              <w:rPr>
                <w:sz w:val="21"/>
                <w:szCs w:val="21"/>
              </w:rPr>
              <w:t xml:space="preserve"> verify molecular bead-based assay on liquid handler system.</w:t>
            </w:r>
          </w:p>
          <w:p w14:paraId="1671CDAC" w14:textId="77777777" w:rsidR="00AD5A9F" w:rsidRPr="006F223E" w:rsidRDefault="00AD5A9F" w:rsidP="00AD5A9F">
            <w:pPr>
              <w:pStyle w:val="ListParagraph"/>
              <w:ind w:left="450"/>
              <w:rPr>
                <w:sz w:val="21"/>
                <w:szCs w:val="21"/>
              </w:rPr>
            </w:pPr>
          </w:p>
          <w:p w14:paraId="742EDC5A" w14:textId="77777777" w:rsidR="00AB079F" w:rsidRDefault="00AB079F" w:rsidP="00AB079F">
            <w:pPr>
              <w:jc w:val="both"/>
              <w:rPr>
                <w:bCs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Lead </w:t>
            </w:r>
            <w:r w:rsidRPr="00BA0E81">
              <w:rPr>
                <w:b/>
                <w:sz w:val="21"/>
                <w:szCs w:val="21"/>
              </w:rPr>
              <w:t xml:space="preserve">Scientist, </w:t>
            </w:r>
            <w:r w:rsidRPr="00BA0E81">
              <w:rPr>
                <w:bCs/>
                <w:sz w:val="21"/>
                <w:szCs w:val="21"/>
              </w:rPr>
              <w:t>1/2020 –</w:t>
            </w:r>
            <w:r>
              <w:rPr>
                <w:bCs/>
                <w:sz w:val="21"/>
                <w:szCs w:val="21"/>
              </w:rPr>
              <w:t xml:space="preserve"> 12/2024</w:t>
            </w:r>
          </w:p>
          <w:p w14:paraId="44C85C76" w14:textId="77777777" w:rsidR="00AB079F" w:rsidRPr="00043803" w:rsidRDefault="00AB079F" w:rsidP="00AB079F">
            <w:p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Liquid Diagnostics LLC– San Clemente, CA</w:t>
            </w:r>
          </w:p>
          <w:p w14:paraId="6F973BD9" w14:textId="4BF593F8" w:rsidR="00542145" w:rsidRPr="00542145" w:rsidRDefault="009E4B9E" w:rsidP="00AB079F">
            <w:pPr>
              <w:pStyle w:val="ListParagraph"/>
              <w:numPr>
                <w:ilvl w:val="0"/>
                <w:numId w:val="21"/>
              </w:num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 w:rsidR="00542145">
              <w:rPr>
                <w:sz w:val="21"/>
                <w:szCs w:val="21"/>
              </w:rPr>
              <w:t>ed study on testing immunological profile of 900+ COVID-19 related specimens</w:t>
            </w:r>
            <w:r w:rsidR="0078063F">
              <w:rPr>
                <w:sz w:val="21"/>
                <w:szCs w:val="21"/>
              </w:rPr>
              <w:t xml:space="preserve"> by leading </w:t>
            </w:r>
            <w:r w:rsidR="006F48FE">
              <w:rPr>
                <w:sz w:val="21"/>
                <w:szCs w:val="21"/>
              </w:rPr>
              <w:t xml:space="preserve">end-to-end </w:t>
            </w:r>
            <w:r w:rsidR="0078063F">
              <w:rPr>
                <w:sz w:val="21"/>
                <w:szCs w:val="21"/>
              </w:rPr>
              <w:t xml:space="preserve">efforts </w:t>
            </w:r>
            <w:r w:rsidR="00E81FDA">
              <w:rPr>
                <w:sz w:val="21"/>
                <w:szCs w:val="21"/>
              </w:rPr>
              <w:t>in submit study to IRB, optimizing processes, collecting samples</w:t>
            </w:r>
            <w:r>
              <w:rPr>
                <w:sz w:val="21"/>
                <w:szCs w:val="21"/>
              </w:rPr>
              <w:t>,</w:t>
            </w:r>
            <w:r w:rsidR="0078063F">
              <w:rPr>
                <w:sz w:val="21"/>
                <w:szCs w:val="21"/>
              </w:rPr>
              <w:t xml:space="preserve"> analyze</w:t>
            </w:r>
            <w:r w:rsidR="006C649E">
              <w:rPr>
                <w:sz w:val="21"/>
                <w:szCs w:val="21"/>
              </w:rPr>
              <w:t xml:space="preserve"> </w:t>
            </w:r>
            <w:r w:rsidR="0078063F">
              <w:rPr>
                <w:sz w:val="21"/>
                <w:szCs w:val="21"/>
              </w:rPr>
              <w:t>longitudinal data</w:t>
            </w:r>
            <w:r w:rsidR="006C649E"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and</w:t>
            </w:r>
            <w:r w:rsidR="00E81FDA">
              <w:rPr>
                <w:sz w:val="21"/>
                <w:szCs w:val="21"/>
              </w:rPr>
              <w:t xml:space="preserve"> publishing results in leading </w:t>
            </w:r>
            <w:r w:rsidR="001259A4">
              <w:rPr>
                <w:sz w:val="21"/>
                <w:szCs w:val="21"/>
              </w:rPr>
              <w:t>immunology journal</w:t>
            </w:r>
            <w:r w:rsidR="00542145">
              <w:rPr>
                <w:sz w:val="21"/>
                <w:szCs w:val="21"/>
              </w:rPr>
              <w:t>.</w:t>
            </w:r>
          </w:p>
          <w:p w14:paraId="558FE6C5" w14:textId="136ECF9A" w:rsidR="00AB079F" w:rsidRPr="00EF4472" w:rsidRDefault="00E7236C" w:rsidP="00AB079F">
            <w:pPr>
              <w:pStyle w:val="ListParagraph"/>
              <w:numPr>
                <w:ilvl w:val="0"/>
                <w:numId w:val="21"/>
              </w:numPr>
              <w:jc w:val="both"/>
              <w:rPr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Trained clinical laboratory scientists and successfully v</w:t>
            </w:r>
            <w:r w:rsidR="00AB079F">
              <w:rPr>
                <w:bCs/>
                <w:sz w:val="21"/>
                <w:szCs w:val="21"/>
              </w:rPr>
              <w:t>alidated</w:t>
            </w:r>
            <w:r w:rsidR="00AB079F" w:rsidRPr="00EF4472">
              <w:rPr>
                <w:bCs/>
                <w:sz w:val="21"/>
                <w:szCs w:val="21"/>
              </w:rPr>
              <w:t xml:space="preserve"> CLIA/CAP </w:t>
            </w:r>
            <w:r w:rsidR="000B5B56">
              <w:rPr>
                <w:bCs/>
                <w:sz w:val="21"/>
                <w:szCs w:val="21"/>
              </w:rPr>
              <w:t>biosensor test</w:t>
            </w:r>
            <w:r w:rsidR="00AB079F" w:rsidRPr="00EF4472">
              <w:rPr>
                <w:bCs/>
                <w:sz w:val="21"/>
                <w:szCs w:val="21"/>
              </w:rPr>
              <w:t xml:space="preserve"> for</w:t>
            </w:r>
            <w:r w:rsidR="00BE0024">
              <w:rPr>
                <w:bCs/>
                <w:sz w:val="21"/>
                <w:szCs w:val="21"/>
              </w:rPr>
              <w:t xml:space="preserve"> circulating tumor DNA and</w:t>
            </w:r>
            <w:r w:rsidR="00AB079F" w:rsidRPr="00EF4472">
              <w:rPr>
                <w:bCs/>
                <w:sz w:val="21"/>
                <w:szCs w:val="21"/>
              </w:rPr>
              <w:t xml:space="preserve"> </w:t>
            </w:r>
            <w:r w:rsidR="00BE0024">
              <w:rPr>
                <w:bCs/>
                <w:sz w:val="21"/>
                <w:szCs w:val="21"/>
              </w:rPr>
              <w:t xml:space="preserve">COVID-19 </w:t>
            </w:r>
            <w:r w:rsidR="00AB079F" w:rsidRPr="00EF4472">
              <w:rPr>
                <w:bCs/>
                <w:sz w:val="21"/>
                <w:szCs w:val="21"/>
              </w:rPr>
              <w:t>mRNA vaccine</w:t>
            </w:r>
            <w:r w:rsidR="00AF7B59">
              <w:rPr>
                <w:bCs/>
                <w:sz w:val="21"/>
                <w:szCs w:val="21"/>
              </w:rPr>
              <w:t xml:space="preserve"> antibody</w:t>
            </w:r>
            <w:r w:rsidR="00AB079F" w:rsidRPr="00EF4472">
              <w:rPr>
                <w:bCs/>
                <w:sz w:val="21"/>
                <w:szCs w:val="21"/>
              </w:rPr>
              <w:t xml:space="preserve"> status in saliva</w:t>
            </w:r>
            <w:r w:rsidR="00AB079F">
              <w:rPr>
                <w:bCs/>
                <w:sz w:val="21"/>
                <w:szCs w:val="21"/>
              </w:rPr>
              <w:t xml:space="preserve"> </w:t>
            </w:r>
          </w:p>
          <w:p w14:paraId="0C94ED7C" w14:textId="0466BDCF" w:rsidR="00AB079F" w:rsidRPr="00BA0E81" w:rsidRDefault="00AB079F" w:rsidP="00AB079F">
            <w:pPr>
              <w:pStyle w:val="ListParagraph"/>
              <w:numPr>
                <w:ilvl w:val="0"/>
                <w:numId w:val="21"/>
              </w:numPr>
              <w:jc w:val="both"/>
              <w:rPr>
                <w:bCs/>
                <w:sz w:val="21"/>
                <w:szCs w:val="21"/>
              </w:rPr>
            </w:pPr>
            <w:r w:rsidRPr="00BA0E81">
              <w:rPr>
                <w:bCs/>
                <w:sz w:val="21"/>
                <w:szCs w:val="21"/>
              </w:rPr>
              <w:t xml:space="preserve">Implemented R </w:t>
            </w:r>
            <w:r>
              <w:rPr>
                <w:bCs/>
                <w:sz w:val="21"/>
                <w:szCs w:val="21"/>
              </w:rPr>
              <w:t>Language</w:t>
            </w:r>
            <w:r w:rsidRPr="00BA0E81">
              <w:rPr>
                <w:bCs/>
                <w:sz w:val="21"/>
                <w:szCs w:val="21"/>
              </w:rPr>
              <w:t xml:space="preserve"> Shiny web-app for statistical analysis and reporting test results of </w:t>
            </w:r>
            <w:r w:rsidR="00E76CC6">
              <w:rPr>
                <w:bCs/>
                <w:sz w:val="21"/>
                <w:szCs w:val="21"/>
              </w:rPr>
              <w:t>COVID-19 antibody test</w:t>
            </w:r>
            <w:r w:rsidRPr="00BA0E81">
              <w:rPr>
                <w:bCs/>
                <w:sz w:val="21"/>
                <w:szCs w:val="21"/>
              </w:rPr>
              <w:t>.</w:t>
            </w:r>
          </w:p>
          <w:p w14:paraId="48676053" w14:textId="53272793" w:rsidR="00AB079F" w:rsidRDefault="00AB079F" w:rsidP="00AB079F">
            <w:pPr>
              <w:pStyle w:val="ListParagraph"/>
              <w:numPr>
                <w:ilvl w:val="0"/>
                <w:numId w:val="21"/>
              </w:num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Co-wrote</w:t>
            </w:r>
            <w:r w:rsidR="00136BB8">
              <w:rPr>
                <w:sz w:val="21"/>
                <w:szCs w:val="21"/>
              </w:rPr>
              <w:t xml:space="preserve"> industrial collaborator aim in</w:t>
            </w:r>
            <w:r>
              <w:rPr>
                <w:sz w:val="21"/>
                <w:szCs w:val="21"/>
              </w:rPr>
              <w:t xml:space="preserve"> funded NCI grants($4.5M) and </w:t>
            </w:r>
            <w:r w:rsidR="00520E11">
              <w:rPr>
                <w:sz w:val="21"/>
                <w:szCs w:val="21"/>
              </w:rPr>
              <w:t xml:space="preserve">functioned as industrial representative in NCI lead study of </w:t>
            </w:r>
            <w:r w:rsidR="009E1C1B">
              <w:rPr>
                <w:sz w:val="21"/>
                <w:szCs w:val="21"/>
              </w:rPr>
              <w:t>liquid biopsy.</w:t>
            </w:r>
          </w:p>
          <w:p w14:paraId="40E7256C" w14:textId="77777777" w:rsidR="00AB079F" w:rsidRDefault="00AB079F" w:rsidP="00AB079F">
            <w:pPr>
              <w:jc w:val="both"/>
              <w:rPr>
                <w:sz w:val="21"/>
                <w:szCs w:val="21"/>
              </w:rPr>
            </w:pPr>
          </w:p>
          <w:p w14:paraId="7E936ED5" w14:textId="77777777" w:rsidR="00AB079F" w:rsidRDefault="00AB079F" w:rsidP="00AB079F">
            <w:pPr>
              <w:jc w:val="both"/>
              <w:rPr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 xml:space="preserve">Director of Research and Development, </w:t>
            </w:r>
            <w:r w:rsidRPr="00BA0E81">
              <w:rPr>
                <w:sz w:val="21"/>
                <w:szCs w:val="21"/>
              </w:rPr>
              <w:t>6/2017 – 12/2019</w:t>
            </w:r>
          </w:p>
          <w:p w14:paraId="7731993C" w14:textId="50DC3B05" w:rsidR="00A07F5E" w:rsidRPr="00BA0E81" w:rsidRDefault="00A07F5E" w:rsidP="00AB079F"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EZLife Bio Inc – Los Angeles, CA</w:t>
            </w:r>
          </w:p>
          <w:p w14:paraId="166CD655" w14:textId="78DA08CB" w:rsidR="001E075A" w:rsidRPr="001E075A" w:rsidRDefault="001E075A" w:rsidP="001E075A">
            <w:pPr>
              <w:numPr>
                <w:ilvl w:val="0"/>
                <w:numId w:val="18"/>
              </w:num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Developed R-language based</w:t>
            </w:r>
            <w:r w:rsidR="00CC07A3">
              <w:rPr>
                <w:sz w:val="21"/>
                <w:szCs w:val="21"/>
              </w:rPr>
              <w:t xml:space="preserve"> data analysis</w:t>
            </w:r>
            <w:r>
              <w:rPr>
                <w:sz w:val="21"/>
                <w:szCs w:val="21"/>
              </w:rPr>
              <w:t xml:space="preserve"> infrastructure for curating and automating electrochemical </w:t>
            </w:r>
            <w:r w:rsidR="009E16B6">
              <w:rPr>
                <w:sz w:val="21"/>
                <w:szCs w:val="21"/>
              </w:rPr>
              <w:t>measurements</w:t>
            </w:r>
            <w:r>
              <w:rPr>
                <w:sz w:val="21"/>
                <w:szCs w:val="21"/>
              </w:rPr>
              <w:t xml:space="preserve"> in collaboration with machine learning and biochemical development teams.</w:t>
            </w:r>
          </w:p>
          <w:p w14:paraId="790FCFF8" w14:textId="7A011418" w:rsidR="00AB079F" w:rsidRPr="00043803" w:rsidRDefault="00AB079F" w:rsidP="00AB079F">
            <w:pPr>
              <w:numPr>
                <w:ilvl w:val="0"/>
                <w:numId w:val="18"/>
              </w:num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Performed process development and </w:t>
            </w:r>
            <w:r w:rsidR="00B06F85">
              <w:rPr>
                <w:sz w:val="21"/>
                <w:szCs w:val="21"/>
              </w:rPr>
              <w:t xml:space="preserve">feasibility studies for </w:t>
            </w:r>
            <w:r w:rsidR="006958DF">
              <w:rPr>
                <w:sz w:val="21"/>
                <w:szCs w:val="21"/>
              </w:rPr>
              <w:t>tests</w:t>
            </w:r>
            <w:r w:rsidR="003363DB">
              <w:rPr>
                <w:sz w:val="21"/>
                <w:szCs w:val="21"/>
              </w:rPr>
              <w:t xml:space="preserve"> in </w:t>
            </w:r>
            <w:r>
              <w:rPr>
                <w:sz w:val="21"/>
                <w:szCs w:val="21"/>
              </w:rPr>
              <w:t xml:space="preserve">circulating tumor DNA, women’s fertility hormones, </w:t>
            </w:r>
            <w:r w:rsidR="0076100D">
              <w:rPr>
                <w:sz w:val="21"/>
                <w:szCs w:val="21"/>
              </w:rPr>
              <w:t>and infectious disease</w:t>
            </w:r>
            <w:r w:rsidR="00B06F85">
              <w:rPr>
                <w:sz w:val="21"/>
                <w:szCs w:val="21"/>
              </w:rPr>
              <w:t xml:space="preserve"> assays</w:t>
            </w:r>
            <w:r w:rsidR="0076100D">
              <w:rPr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 xml:space="preserve"> </w:t>
            </w:r>
          </w:p>
          <w:p w14:paraId="195F77A2" w14:textId="63FCC5B3" w:rsidR="00AB079F" w:rsidRPr="00BA0E81" w:rsidRDefault="00BF7EC2" w:rsidP="00AB079F">
            <w:pPr>
              <w:numPr>
                <w:ilvl w:val="0"/>
                <w:numId w:val="18"/>
              </w:num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Developed requirements and prototyping of c</w:t>
            </w:r>
            <w:r w:rsidR="00AB079F" w:rsidRPr="00BA0E81">
              <w:rPr>
                <w:sz w:val="21"/>
                <w:szCs w:val="21"/>
              </w:rPr>
              <w:t>ustom-developed liquid handler robotic system</w:t>
            </w:r>
            <w:r w:rsidR="00AB079F">
              <w:rPr>
                <w:sz w:val="21"/>
                <w:szCs w:val="21"/>
              </w:rPr>
              <w:t xml:space="preserve"> for automating electrochemical assay</w:t>
            </w:r>
            <w:r w:rsidR="00AB079F" w:rsidRPr="00BA0E81">
              <w:rPr>
                <w:sz w:val="21"/>
                <w:szCs w:val="21"/>
              </w:rPr>
              <w:t>.</w:t>
            </w:r>
          </w:p>
          <w:p w14:paraId="27D20264" w14:textId="11FE3CD1" w:rsidR="00AB079F" w:rsidRPr="00C61A55" w:rsidRDefault="00AB079F" w:rsidP="00C61A55">
            <w:pPr>
              <w:numPr>
                <w:ilvl w:val="0"/>
                <w:numId w:val="18"/>
              </w:num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Established R&amp;D facility and hired personnel fo</w:t>
            </w:r>
            <w:r w:rsidR="004F46BE">
              <w:rPr>
                <w:sz w:val="21"/>
                <w:szCs w:val="21"/>
              </w:rPr>
              <w:t>r US Branch of international company, functioning</w:t>
            </w:r>
            <w:r w:rsidRPr="00BA0E81">
              <w:rPr>
                <w:sz w:val="21"/>
                <w:szCs w:val="21"/>
              </w:rPr>
              <w:t xml:space="preserve"> as primary liaison between United States research team and engineering/biochemical teams </w:t>
            </w:r>
            <w:r w:rsidR="00C653B3">
              <w:rPr>
                <w:sz w:val="21"/>
                <w:szCs w:val="21"/>
              </w:rPr>
              <w:t>in China</w:t>
            </w:r>
            <w:r w:rsidR="0039320E">
              <w:rPr>
                <w:sz w:val="21"/>
                <w:szCs w:val="21"/>
              </w:rPr>
              <w:t>.</w:t>
            </w:r>
          </w:p>
          <w:p w14:paraId="58FB3B2E" w14:textId="77777777" w:rsidR="00106346" w:rsidRPr="00BA0E81" w:rsidRDefault="00106346" w:rsidP="00DC06C8">
            <w:pPr>
              <w:jc w:val="both"/>
              <w:rPr>
                <w:b/>
                <w:sz w:val="21"/>
                <w:szCs w:val="21"/>
              </w:rPr>
            </w:pPr>
          </w:p>
          <w:p w14:paraId="6316E416" w14:textId="42009947" w:rsidR="00106346" w:rsidRPr="00BA0E81" w:rsidRDefault="00106346" w:rsidP="00106346">
            <w:pPr>
              <w:jc w:val="both"/>
              <w:rPr>
                <w:b/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 xml:space="preserve">NIH T90 Postdoctoral Scholar, </w:t>
            </w:r>
            <w:r w:rsidRPr="00BA0E81">
              <w:rPr>
                <w:bCs/>
                <w:sz w:val="21"/>
                <w:szCs w:val="21"/>
              </w:rPr>
              <w:t>6/</w:t>
            </w:r>
            <w:r w:rsidRPr="00BA0E81">
              <w:rPr>
                <w:sz w:val="21"/>
                <w:szCs w:val="21"/>
              </w:rPr>
              <w:t>2015-6/2017</w:t>
            </w:r>
          </w:p>
          <w:p w14:paraId="00391E40" w14:textId="77777777" w:rsidR="00106346" w:rsidRPr="00BA0E81" w:rsidRDefault="00106346" w:rsidP="00106346">
            <w:p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UCLA School of Dentistry – Los Angeles, CA</w:t>
            </w:r>
          </w:p>
          <w:p w14:paraId="7D5F7E6E" w14:textId="42F92181" w:rsidR="00106346" w:rsidRPr="00BA0E81" w:rsidRDefault="00106346" w:rsidP="00106346">
            <w:pPr>
              <w:numPr>
                <w:ilvl w:val="0"/>
                <w:numId w:val="16"/>
              </w:num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Designed and optimize of electrochemical sensor assay for circulating tumor DNA targets in Lung Cancer, leading to 10x enhancement in sensor sensitivity.</w:t>
            </w:r>
          </w:p>
          <w:p w14:paraId="0C1C0CF6" w14:textId="49C2F1A5" w:rsidR="00106346" w:rsidRPr="00BA0E81" w:rsidRDefault="008E746A" w:rsidP="00106346">
            <w:pPr>
              <w:numPr>
                <w:ilvl w:val="0"/>
                <w:numId w:val="16"/>
              </w:num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Systems integration testing and develop</w:t>
            </w:r>
            <w:r w:rsidR="00404920">
              <w:rPr>
                <w:sz w:val="21"/>
                <w:szCs w:val="21"/>
              </w:rPr>
              <w:t>ment</w:t>
            </w:r>
            <w:r>
              <w:rPr>
                <w:sz w:val="21"/>
                <w:szCs w:val="21"/>
              </w:rPr>
              <w:t xml:space="preserve"> of </w:t>
            </w:r>
            <w:r w:rsidR="007B06E7" w:rsidRPr="00BA0E81">
              <w:rPr>
                <w:sz w:val="21"/>
                <w:szCs w:val="21"/>
              </w:rPr>
              <w:t>electrochemical assay platform</w:t>
            </w:r>
            <w:r>
              <w:rPr>
                <w:sz w:val="21"/>
                <w:szCs w:val="21"/>
              </w:rPr>
              <w:t xml:space="preserve"> into a </w:t>
            </w:r>
            <w:r w:rsidR="007B06E7" w:rsidRPr="00BA0E81">
              <w:rPr>
                <w:sz w:val="21"/>
                <w:szCs w:val="21"/>
              </w:rPr>
              <w:t>GM</w:t>
            </w:r>
            <w:r w:rsidR="00E66F59">
              <w:rPr>
                <w:sz w:val="21"/>
                <w:szCs w:val="21"/>
              </w:rPr>
              <w:t xml:space="preserve">P </w:t>
            </w:r>
            <w:r w:rsidR="007B06E7" w:rsidRPr="00BA0E81">
              <w:rPr>
                <w:sz w:val="21"/>
                <w:szCs w:val="21"/>
              </w:rPr>
              <w:t>level manufactured molecular testing platform.</w:t>
            </w:r>
          </w:p>
          <w:p w14:paraId="3BD3D196" w14:textId="77777777" w:rsidR="00106346" w:rsidRPr="00BA0E81" w:rsidRDefault="00106346" w:rsidP="00DC06C8">
            <w:pPr>
              <w:jc w:val="both"/>
              <w:rPr>
                <w:b/>
                <w:sz w:val="21"/>
                <w:szCs w:val="21"/>
              </w:rPr>
            </w:pPr>
          </w:p>
          <w:p w14:paraId="1BD9326F" w14:textId="6AA8CE72" w:rsidR="00DC06C8" w:rsidRPr="00BA0E81" w:rsidRDefault="00DC06C8" w:rsidP="00DC06C8">
            <w:pPr>
              <w:jc w:val="both"/>
              <w:rPr>
                <w:b/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>NIH T</w:t>
            </w:r>
            <w:r w:rsidR="00106346" w:rsidRPr="00BA0E81">
              <w:rPr>
                <w:b/>
                <w:sz w:val="21"/>
                <w:szCs w:val="21"/>
              </w:rPr>
              <w:t>32</w:t>
            </w:r>
            <w:r w:rsidRPr="00BA0E81">
              <w:rPr>
                <w:b/>
                <w:sz w:val="21"/>
                <w:szCs w:val="21"/>
              </w:rPr>
              <w:t xml:space="preserve"> </w:t>
            </w:r>
            <w:r w:rsidR="00106346" w:rsidRPr="00BA0E81">
              <w:rPr>
                <w:b/>
                <w:sz w:val="21"/>
                <w:szCs w:val="21"/>
              </w:rPr>
              <w:t>Predoctoral Scientist Training Program</w:t>
            </w:r>
            <w:r w:rsidRPr="00BA0E81">
              <w:rPr>
                <w:b/>
                <w:sz w:val="21"/>
                <w:szCs w:val="21"/>
              </w:rPr>
              <w:t xml:space="preserve">, </w:t>
            </w:r>
            <w:r w:rsidRPr="00BA0E81">
              <w:rPr>
                <w:sz w:val="21"/>
                <w:szCs w:val="21"/>
              </w:rPr>
              <w:t>1/2012-6/2017</w:t>
            </w:r>
          </w:p>
          <w:p w14:paraId="767091B4" w14:textId="37129AA7" w:rsidR="00DC06C8" w:rsidRPr="00BA0E81" w:rsidRDefault="00DC06C8" w:rsidP="00DC06C8">
            <w:p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 xml:space="preserve">UCLA </w:t>
            </w:r>
            <w:r w:rsidR="00A27557">
              <w:rPr>
                <w:sz w:val="21"/>
                <w:szCs w:val="21"/>
              </w:rPr>
              <w:t>Department of Bioengineering</w:t>
            </w:r>
            <w:r w:rsidR="00D11E65">
              <w:rPr>
                <w:sz w:val="21"/>
                <w:szCs w:val="21"/>
              </w:rPr>
              <w:t xml:space="preserve"> &amp; Dentistry</w:t>
            </w:r>
            <w:r w:rsidRPr="00BA0E81">
              <w:rPr>
                <w:sz w:val="21"/>
                <w:szCs w:val="21"/>
              </w:rPr>
              <w:t xml:space="preserve"> – Los Angeles, CA</w:t>
            </w:r>
          </w:p>
          <w:p w14:paraId="3DFA08E3" w14:textId="046321F5" w:rsidR="00936E7D" w:rsidRPr="00BA0E81" w:rsidRDefault="00936E7D" w:rsidP="00936E7D">
            <w:pPr>
              <w:numPr>
                <w:ilvl w:val="0"/>
                <w:numId w:val="16"/>
              </w:num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Prototyped high-throughput electrochemical hardware platform (sourced components and electro-mechanical systems integration)</w:t>
            </w:r>
            <w:r w:rsidR="00106346" w:rsidRPr="00BA0E81">
              <w:rPr>
                <w:sz w:val="21"/>
                <w:szCs w:val="21"/>
              </w:rPr>
              <w:t>, writing test scripts with Python to automate electrochemical parameter profiles</w:t>
            </w:r>
            <w:r w:rsidR="00041126" w:rsidRPr="00BA0E81">
              <w:rPr>
                <w:sz w:val="21"/>
                <w:szCs w:val="21"/>
              </w:rPr>
              <w:t>.</w:t>
            </w:r>
            <w:r w:rsidR="00106346" w:rsidRPr="00BA0E81">
              <w:rPr>
                <w:sz w:val="21"/>
                <w:szCs w:val="21"/>
              </w:rPr>
              <w:t xml:space="preserve"> </w:t>
            </w:r>
          </w:p>
          <w:p w14:paraId="5792AE3C" w14:textId="63511AEB" w:rsidR="00DC06C8" w:rsidRPr="00BA0E81" w:rsidRDefault="00FF61F7" w:rsidP="0049561D">
            <w:pPr>
              <w:numPr>
                <w:ilvl w:val="0"/>
                <w:numId w:val="16"/>
              </w:num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 xml:space="preserve">Experimental studies to develop electrochemical ELISA of growth hormone, </w:t>
            </w:r>
            <w:r w:rsidR="000D383B" w:rsidRPr="00BA0E81">
              <w:rPr>
                <w:sz w:val="21"/>
                <w:szCs w:val="21"/>
              </w:rPr>
              <w:t xml:space="preserve">developing and optimizing surface coating strategies for antibodies on gold/plastic based </w:t>
            </w:r>
            <w:r w:rsidR="00E70B3D" w:rsidRPr="00BA0E81">
              <w:rPr>
                <w:sz w:val="21"/>
                <w:szCs w:val="21"/>
              </w:rPr>
              <w:t>substrate</w:t>
            </w:r>
            <w:r w:rsidR="0049561D" w:rsidRPr="00BA0E81">
              <w:rPr>
                <w:sz w:val="21"/>
                <w:szCs w:val="21"/>
              </w:rPr>
              <w:t xml:space="preserve">, developing a whole-blood based assay 4x faster than existing serum based doping detection method. </w:t>
            </w:r>
          </w:p>
          <w:p w14:paraId="4C279B24" w14:textId="39E26F1C" w:rsidR="00DC06C8" w:rsidRPr="00BA0E81" w:rsidRDefault="00DC06C8" w:rsidP="001B0ABC">
            <w:pPr>
              <w:numPr>
                <w:ilvl w:val="0"/>
                <w:numId w:val="16"/>
              </w:numPr>
              <w:jc w:val="both"/>
              <w:rPr>
                <w:b/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Wrote and awarded a $140,000 pilot grant</w:t>
            </w:r>
            <w:r w:rsidR="00817802" w:rsidRPr="00BA0E81">
              <w:rPr>
                <w:sz w:val="21"/>
                <w:szCs w:val="21"/>
              </w:rPr>
              <w:t xml:space="preserve"> with the World Anti-Doping Agency</w:t>
            </w:r>
          </w:p>
          <w:p w14:paraId="34649205" w14:textId="77777777" w:rsidR="00432220" w:rsidRPr="00BA0E81" w:rsidRDefault="00432220" w:rsidP="00772D74">
            <w:pPr>
              <w:ind w:left="360"/>
              <w:jc w:val="both"/>
              <w:rPr>
                <w:b/>
                <w:sz w:val="21"/>
                <w:szCs w:val="21"/>
              </w:rPr>
            </w:pPr>
          </w:p>
          <w:p w14:paraId="3CF5FEF1" w14:textId="7B80AE0B" w:rsidR="00DC06C8" w:rsidRPr="00BA0E81" w:rsidRDefault="00DC06C8" w:rsidP="00DC06C8">
            <w:pPr>
              <w:snapToGrid w:val="0"/>
              <w:jc w:val="both"/>
              <w:rPr>
                <w:b/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 xml:space="preserve">Intern, </w:t>
            </w:r>
            <w:r w:rsidRPr="00BA0E81">
              <w:rPr>
                <w:sz w:val="21"/>
                <w:szCs w:val="21"/>
              </w:rPr>
              <w:t>6/2008- 8/2008</w:t>
            </w:r>
            <w:r w:rsidRPr="00BA0E81">
              <w:rPr>
                <w:b/>
                <w:sz w:val="21"/>
                <w:szCs w:val="21"/>
              </w:rPr>
              <w:tab/>
            </w:r>
            <w:r w:rsidRPr="00BA0E81">
              <w:rPr>
                <w:b/>
                <w:sz w:val="21"/>
                <w:szCs w:val="21"/>
              </w:rPr>
              <w:tab/>
            </w:r>
            <w:r w:rsidRPr="00BA0E81">
              <w:rPr>
                <w:b/>
                <w:sz w:val="21"/>
                <w:szCs w:val="21"/>
              </w:rPr>
              <w:tab/>
            </w:r>
            <w:r w:rsidRPr="00BA0E81">
              <w:rPr>
                <w:b/>
                <w:sz w:val="21"/>
                <w:szCs w:val="21"/>
              </w:rPr>
              <w:tab/>
            </w:r>
            <w:r w:rsidRPr="00BA0E81">
              <w:rPr>
                <w:b/>
                <w:sz w:val="21"/>
                <w:szCs w:val="21"/>
              </w:rPr>
              <w:tab/>
            </w:r>
            <w:r w:rsidRPr="00BA0E81">
              <w:rPr>
                <w:b/>
                <w:sz w:val="21"/>
                <w:szCs w:val="21"/>
              </w:rPr>
              <w:tab/>
            </w:r>
          </w:p>
          <w:p w14:paraId="44423453" w14:textId="77777777" w:rsidR="00DC06C8" w:rsidRPr="00BA0E81" w:rsidRDefault="00DC06C8" w:rsidP="00DC06C8">
            <w:pPr>
              <w:snapToGrid w:val="0"/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Genefluidics</w:t>
            </w:r>
            <w:r w:rsidRPr="00BA0E81">
              <w:rPr>
                <w:rFonts w:eastAsia="Times New Roman"/>
                <w:sz w:val="21"/>
                <w:szCs w:val="21"/>
              </w:rPr>
              <w:t xml:space="preserve"> </w:t>
            </w:r>
            <w:r w:rsidRPr="00BA0E81">
              <w:rPr>
                <w:sz w:val="21"/>
                <w:szCs w:val="21"/>
              </w:rPr>
              <w:t>Inc.</w:t>
            </w:r>
            <w:r w:rsidRPr="00BA0E81">
              <w:rPr>
                <w:rFonts w:eastAsia="Times New Roman"/>
                <w:sz w:val="21"/>
                <w:szCs w:val="21"/>
              </w:rPr>
              <w:t xml:space="preserve"> </w:t>
            </w:r>
            <w:r w:rsidRPr="00BA0E81">
              <w:rPr>
                <w:sz w:val="21"/>
                <w:szCs w:val="21"/>
              </w:rPr>
              <w:t>-</w:t>
            </w:r>
            <w:r w:rsidRPr="00BA0E81">
              <w:rPr>
                <w:rFonts w:eastAsia="Times New Roman"/>
                <w:sz w:val="21"/>
                <w:szCs w:val="21"/>
              </w:rPr>
              <w:t xml:space="preserve"> </w:t>
            </w:r>
            <w:r w:rsidRPr="00BA0E81">
              <w:rPr>
                <w:sz w:val="21"/>
                <w:szCs w:val="21"/>
              </w:rPr>
              <w:t>Monterey</w:t>
            </w:r>
            <w:r w:rsidRPr="00BA0E81">
              <w:rPr>
                <w:rFonts w:eastAsia="Times New Roman"/>
                <w:sz w:val="21"/>
                <w:szCs w:val="21"/>
              </w:rPr>
              <w:t xml:space="preserve"> </w:t>
            </w:r>
            <w:r w:rsidRPr="00BA0E81">
              <w:rPr>
                <w:sz w:val="21"/>
                <w:szCs w:val="21"/>
              </w:rPr>
              <w:t>Park,</w:t>
            </w:r>
            <w:r w:rsidRPr="00BA0E81">
              <w:rPr>
                <w:rFonts w:eastAsia="Times New Roman"/>
                <w:sz w:val="21"/>
                <w:szCs w:val="21"/>
              </w:rPr>
              <w:t xml:space="preserve"> </w:t>
            </w:r>
            <w:r w:rsidRPr="00BA0E81">
              <w:rPr>
                <w:sz w:val="21"/>
                <w:szCs w:val="21"/>
              </w:rPr>
              <w:t>CA</w:t>
            </w:r>
          </w:p>
          <w:p w14:paraId="3038DA5A" w14:textId="77777777" w:rsidR="006572DC" w:rsidRPr="00BA0E81" w:rsidRDefault="00DC06C8" w:rsidP="006572DC">
            <w:pPr>
              <w:numPr>
                <w:ilvl w:val="0"/>
                <w:numId w:val="20"/>
              </w:numPr>
              <w:snapToGrid w:val="0"/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Prototyped</w:t>
            </w:r>
            <w:r w:rsidRPr="00BA0E81">
              <w:rPr>
                <w:rFonts w:eastAsia="Times New Roman"/>
                <w:sz w:val="21"/>
                <w:szCs w:val="21"/>
              </w:rPr>
              <w:t xml:space="preserve"> </w:t>
            </w:r>
            <w:r w:rsidRPr="00BA0E81">
              <w:rPr>
                <w:sz w:val="21"/>
                <w:szCs w:val="21"/>
              </w:rPr>
              <w:t>lab-on-a-chip</w:t>
            </w:r>
            <w:r w:rsidRPr="00BA0E81">
              <w:rPr>
                <w:rFonts w:eastAsia="Times New Roman"/>
                <w:sz w:val="21"/>
                <w:szCs w:val="21"/>
              </w:rPr>
              <w:t xml:space="preserve"> </w:t>
            </w:r>
            <w:r w:rsidRPr="00BA0E81">
              <w:rPr>
                <w:sz w:val="21"/>
                <w:szCs w:val="21"/>
              </w:rPr>
              <w:t>technology</w:t>
            </w:r>
            <w:r w:rsidRPr="00BA0E81">
              <w:rPr>
                <w:rFonts w:eastAsia="Times New Roman"/>
                <w:sz w:val="21"/>
                <w:szCs w:val="21"/>
              </w:rPr>
              <w:t xml:space="preserve"> </w:t>
            </w:r>
            <w:r w:rsidRPr="00BA0E81">
              <w:rPr>
                <w:sz w:val="21"/>
                <w:szCs w:val="21"/>
              </w:rPr>
              <w:t>using</w:t>
            </w:r>
            <w:r w:rsidRPr="00BA0E81">
              <w:rPr>
                <w:rFonts w:eastAsia="Times New Roman"/>
                <w:sz w:val="21"/>
                <w:szCs w:val="21"/>
              </w:rPr>
              <w:t xml:space="preserve"> </w:t>
            </w:r>
            <w:r w:rsidRPr="00BA0E81">
              <w:rPr>
                <w:sz w:val="21"/>
                <w:szCs w:val="21"/>
              </w:rPr>
              <w:t>laser-cutting,</w:t>
            </w:r>
            <w:r w:rsidRPr="00BA0E81">
              <w:rPr>
                <w:rFonts w:eastAsia="Times New Roman"/>
                <w:sz w:val="21"/>
                <w:szCs w:val="21"/>
              </w:rPr>
              <w:t xml:space="preserve"> </w:t>
            </w:r>
            <w:r w:rsidRPr="00BA0E81">
              <w:rPr>
                <w:sz w:val="21"/>
                <w:szCs w:val="21"/>
              </w:rPr>
              <w:t>milling,</w:t>
            </w:r>
            <w:r w:rsidRPr="00BA0E81">
              <w:rPr>
                <w:rFonts w:eastAsia="Times New Roman"/>
                <w:sz w:val="21"/>
                <w:szCs w:val="21"/>
              </w:rPr>
              <w:t xml:space="preserve"> </w:t>
            </w:r>
            <w:r w:rsidRPr="00BA0E81">
              <w:rPr>
                <w:sz w:val="21"/>
                <w:szCs w:val="21"/>
              </w:rPr>
              <w:t xml:space="preserve">computer-aided drafting, and chemistry work. </w:t>
            </w:r>
          </w:p>
          <w:p w14:paraId="4C6FB511" w14:textId="7B99498A" w:rsidR="006572DC" w:rsidRPr="00BD43E0" w:rsidRDefault="00DC06C8" w:rsidP="00BD43E0">
            <w:pPr>
              <w:numPr>
                <w:ilvl w:val="0"/>
                <w:numId w:val="20"/>
              </w:numPr>
              <w:snapToGrid w:val="0"/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Manufactured gold base biosensors</w:t>
            </w:r>
            <w:r w:rsidR="00E6259D">
              <w:rPr>
                <w:sz w:val="21"/>
                <w:szCs w:val="21"/>
              </w:rPr>
              <w:t xml:space="preserve"> via sputter deposition</w:t>
            </w:r>
            <w:r w:rsidRPr="00BA0E81">
              <w:rPr>
                <w:sz w:val="21"/>
                <w:szCs w:val="21"/>
              </w:rPr>
              <w:t xml:space="preserve"> and performed QA analysis of </w:t>
            </w:r>
            <w:r w:rsidR="00860C4E" w:rsidRPr="00BA0E81">
              <w:rPr>
                <w:sz w:val="21"/>
                <w:szCs w:val="21"/>
              </w:rPr>
              <w:t>automated liquid handler</w:t>
            </w:r>
            <w:r w:rsidRPr="00BA0E81">
              <w:rPr>
                <w:sz w:val="21"/>
                <w:szCs w:val="21"/>
              </w:rPr>
              <w:t xml:space="preserve"> </w:t>
            </w:r>
            <w:r w:rsidR="004E7ABE">
              <w:rPr>
                <w:sz w:val="21"/>
                <w:szCs w:val="21"/>
              </w:rPr>
              <w:t>robotic system.</w:t>
            </w:r>
          </w:p>
        </w:tc>
      </w:tr>
    </w:tbl>
    <w:p w14:paraId="66C60A6F" w14:textId="77777777" w:rsidR="00AB079F" w:rsidRDefault="00AB079F" w:rsidP="00DC06C8">
      <w:pPr>
        <w:jc w:val="both"/>
        <w:rPr>
          <w:b/>
          <w:sz w:val="21"/>
          <w:szCs w:val="21"/>
        </w:rPr>
      </w:pPr>
    </w:p>
    <w:p w14:paraId="6D3FC73E" w14:textId="77777777" w:rsidR="000144CE" w:rsidRPr="00BA0E81" w:rsidRDefault="000144CE" w:rsidP="00DC06C8">
      <w:pPr>
        <w:jc w:val="both"/>
        <w:rPr>
          <w:b/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1"/>
        <w:gridCol w:w="9439"/>
      </w:tblGrid>
      <w:tr w:rsidR="007C4568" w:rsidRPr="00BA0E81" w14:paraId="37203ABF" w14:textId="77777777" w:rsidTr="00E47D11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30ABCCD" w14:textId="77777777" w:rsidR="007C4568" w:rsidRPr="00BA0E81" w:rsidRDefault="007C4568" w:rsidP="00E47D11">
            <w:pPr>
              <w:jc w:val="both"/>
              <w:rPr>
                <w:b/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>Education</w:t>
            </w:r>
          </w:p>
        </w:tc>
        <w:tc>
          <w:tcPr>
            <w:tcW w:w="9439" w:type="dxa"/>
            <w:tcBorders>
              <w:top w:val="nil"/>
              <w:left w:val="nil"/>
              <w:bottom w:val="nil"/>
              <w:right w:val="nil"/>
            </w:tcBorders>
          </w:tcPr>
          <w:p w14:paraId="1DF9AEA9" w14:textId="7DA9B87D" w:rsidR="007C4568" w:rsidRPr="00BA0E81" w:rsidRDefault="007C4568" w:rsidP="00E47D11">
            <w:p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U</w:t>
            </w:r>
            <w:r w:rsidR="00D80934" w:rsidRPr="00BA0E81">
              <w:rPr>
                <w:sz w:val="21"/>
                <w:szCs w:val="21"/>
              </w:rPr>
              <w:t>niversity of California</w:t>
            </w:r>
            <w:r w:rsidRPr="00BA0E81">
              <w:rPr>
                <w:sz w:val="21"/>
                <w:szCs w:val="21"/>
              </w:rPr>
              <w:t>,</w:t>
            </w:r>
            <w:r w:rsidR="00D80934" w:rsidRPr="00BA0E81">
              <w:rPr>
                <w:sz w:val="21"/>
                <w:szCs w:val="21"/>
              </w:rPr>
              <w:t xml:space="preserve"> Los Angeles - </w:t>
            </w:r>
            <w:r w:rsidRPr="00BA0E81">
              <w:rPr>
                <w:sz w:val="21"/>
                <w:szCs w:val="21"/>
              </w:rPr>
              <w:t>School of Engineering and Applied Sciences</w:t>
            </w:r>
          </w:p>
          <w:p w14:paraId="0EAE46FD" w14:textId="5E84FA58" w:rsidR="007C4568" w:rsidRPr="00BA0E81" w:rsidRDefault="007C4568" w:rsidP="00E47D11">
            <w:pPr>
              <w:jc w:val="both"/>
              <w:rPr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>Doctor of Philosophy</w:t>
            </w:r>
            <w:r w:rsidR="001B3A48" w:rsidRPr="00BA0E81">
              <w:rPr>
                <w:b/>
                <w:sz w:val="21"/>
                <w:szCs w:val="21"/>
              </w:rPr>
              <w:t xml:space="preserve"> (PhD)</w:t>
            </w:r>
            <w:r w:rsidRPr="00BA0E81">
              <w:rPr>
                <w:b/>
                <w:sz w:val="21"/>
                <w:szCs w:val="21"/>
              </w:rPr>
              <w:t xml:space="preserve"> </w:t>
            </w:r>
            <w:r w:rsidR="001B3A48" w:rsidRPr="00BA0E81">
              <w:rPr>
                <w:b/>
                <w:sz w:val="21"/>
                <w:szCs w:val="21"/>
              </w:rPr>
              <w:t>in</w:t>
            </w:r>
            <w:r w:rsidRPr="00BA0E81">
              <w:rPr>
                <w:b/>
                <w:sz w:val="21"/>
                <w:szCs w:val="21"/>
              </w:rPr>
              <w:t xml:space="preserve"> Biomedical Engineering, </w:t>
            </w:r>
            <w:r w:rsidRPr="00BA0E81">
              <w:rPr>
                <w:sz w:val="21"/>
                <w:szCs w:val="21"/>
              </w:rPr>
              <w:t>10/2010-6/2015</w:t>
            </w:r>
          </w:p>
          <w:p w14:paraId="4EE61739" w14:textId="77777777" w:rsidR="007C4568" w:rsidRPr="00BA0E81" w:rsidRDefault="007C4568" w:rsidP="00E47D11">
            <w:p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Dissertation: “Electrochemical Methods for Growth Hormone Detection”</w:t>
            </w:r>
          </w:p>
          <w:p w14:paraId="6C15D233" w14:textId="77777777" w:rsidR="007C4568" w:rsidRPr="00BA0E81" w:rsidRDefault="007C4568" w:rsidP="00E47D11">
            <w:pPr>
              <w:jc w:val="both"/>
              <w:rPr>
                <w:sz w:val="21"/>
                <w:szCs w:val="21"/>
              </w:rPr>
            </w:pPr>
          </w:p>
          <w:p w14:paraId="57E89D13" w14:textId="59145FBD" w:rsidR="00D80934" w:rsidRPr="00BA0E81" w:rsidRDefault="00D80934" w:rsidP="00D80934">
            <w:p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University of California, Los Angeles - School of Engineering and Applied Sciences</w:t>
            </w:r>
          </w:p>
          <w:p w14:paraId="29434CA6" w14:textId="7BC1659D" w:rsidR="007C4568" w:rsidRPr="00BA0E81" w:rsidRDefault="007C4568" w:rsidP="00E47D11">
            <w:pPr>
              <w:jc w:val="both"/>
              <w:rPr>
                <w:b/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>Master of Science</w:t>
            </w:r>
            <w:r w:rsidR="001B3A48" w:rsidRPr="00BA0E81">
              <w:rPr>
                <w:b/>
                <w:sz w:val="21"/>
                <w:szCs w:val="21"/>
              </w:rPr>
              <w:t xml:space="preserve"> (MS)</w:t>
            </w:r>
            <w:r w:rsidRPr="00BA0E81">
              <w:rPr>
                <w:b/>
                <w:sz w:val="21"/>
                <w:szCs w:val="21"/>
              </w:rPr>
              <w:t xml:space="preserve"> </w:t>
            </w:r>
            <w:r w:rsidR="001B3A48" w:rsidRPr="00BA0E81">
              <w:rPr>
                <w:b/>
                <w:sz w:val="21"/>
                <w:szCs w:val="21"/>
              </w:rPr>
              <w:t>in</w:t>
            </w:r>
            <w:r w:rsidRPr="00BA0E81">
              <w:rPr>
                <w:b/>
                <w:sz w:val="21"/>
                <w:szCs w:val="21"/>
              </w:rPr>
              <w:t xml:space="preserve"> Biomedical Engineering, </w:t>
            </w:r>
            <w:r w:rsidRPr="00BA0E81">
              <w:rPr>
                <w:sz w:val="21"/>
                <w:szCs w:val="21"/>
              </w:rPr>
              <w:t>9/2009 – 10/2010</w:t>
            </w:r>
          </w:p>
          <w:p w14:paraId="15E03BB2" w14:textId="77777777" w:rsidR="007C4568" w:rsidRPr="00BA0E81" w:rsidRDefault="007C4568" w:rsidP="00E47D11">
            <w:pPr>
              <w:jc w:val="both"/>
              <w:rPr>
                <w:sz w:val="21"/>
                <w:szCs w:val="21"/>
              </w:rPr>
            </w:pPr>
          </w:p>
          <w:p w14:paraId="11DED6DE" w14:textId="6E4B47F4" w:rsidR="00D80934" w:rsidRPr="00BA0E81" w:rsidRDefault="00D80934" w:rsidP="00D80934">
            <w:p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University of California, Los Angeles - School of Engineering and Applied Sciences</w:t>
            </w:r>
          </w:p>
          <w:p w14:paraId="12147D86" w14:textId="594626AE" w:rsidR="007C4568" w:rsidRPr="00BA0E81" w:rsidRDefault="007C4568" w:rsidP="00E47D11">
            <w:pPr>
              <w:jc w:val="both"/>
              <w:rPr>
                <w:b/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>Bachelor of Science</w:t>
            </w:r>
            <w:r w:rsidR="001B3A48" w:rsidRPr="00BA0E81">
              <w:rPr>
                <w:b/>
                <w:sz w:val="21"/>
                <w:szCs w:val="21"/>
              </w:rPr>
              <w:t xml:space="preserve"> (BS)</w:t>
            </w:r>
            <w:r w:rsidRPr="00BA0E81">
              <w:rPr>
                <w:b/>
                <w:sz w:val="21"/>
                <w:szCs w:val="21"/>
              </w:rPr>
              <w:t xml:space="preserve"> </w:t>
            </w:r>
            <w:r w:rsidR="001B3A48" w:rsidRPr="00BA0E81">
              <w:rPr>
                <w:b/>
                <w:sz w:val="21"/>
                <w:szCs w:val="21"/>
              </w:rPr>
              <w:t>in</w:t>
            </w:r>
            <w:r w:rsidRPr="00BA0E81">
              <w:rPr>
                <w:b/>
                <w:sz w:val="21"/>
                <w:szCs w:val="21"/>
              </w:rPr>
              <w:t xml:space="preserve"> Bioengineering, </w:t>
            </w:r>
            <w:r w:rsidRPr="00BA0E81">
              <w:rPr>
                <w:sz w:val="21"/>
                <w:szCs w:val="21"/>
              </w:rPr>
              <w:t>9/2005 – 6/2009</w:t>
            </w:r>
          </w:p>
        </w:tc>
      </w:tr>
    </w:tbl>
    <w:p w14:paraId="5BC79778" w14:textId="77777777" w:rsidR="007C4568" w:rsidRPr="00BA0E81" w:rsidRDefault="007C4568" w:rsidP="00DC06C8">
      <w:pPr>
        <w:jc w:val="both"/>
        <w:rPr>
          <w:b/>
          <w:sz w:val="21"/>
          <w:szCs w:val="21"/>
        </w:rPr>
      </w:pPr>
    </w:p>
    <w:p w14:paraId="725B04B4" w14:textId="77777777" w:rsidR="007C4568" w:rsidRPr="00BA0E81" w:rsidRDefault="007C4568" w:rsidP="00DC06C8">
      <w:pPr>
        <w:jc w:val="both"/>
        <w:rPr>
          <w:b/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1"/>
        <w:gridCol w:w="9439"/>
      </w:tblGrid>
      <w:tr w:rsidR="00DC06C8" w:rsidRPr="00BA0E81" w14:paraId="65567B3A" w14:textId="77777777" w:rsidTr="007964B9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279C1FF8" w14:textId="601F2F8E" w:rsidR="00DC06C8" w:rsidRPr="00BA0E81" w:rsidRDefault="00F031E4" w:rsidP="00DC06C8">
            <w:pPr>
              <w:jc w:val="both"/>
              <w:rPr>
                <w:b/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 xml:space="preserve">Select </w:t>
            </w:r>
            <w:r w:rsidR="00DC06C8" w:rsidRPr="00BA0E81">
              <w:rPr>
                <w:b/>
                <w:sz w:val="21"/>
                <w:szCs w:val="21"/>
              </w:rPr>
              <w:t>Publications</w:t>
            </w:r>
          </w:p>
        </w:tc>
        <w:tc>
          <w:tcPr>
            <w:tcW w:w="9439" w:type="dxa"/>
            <w:tcBorders>
              <w:top w:val="nil"/>
              <w:left w:val="nil"/>
              <w:bottom w:val="nil"/>
              <w:right w:val="nil"/>
            </w:tcBorders>
          </w:tcPr>
          <w:p w14:paraId="7B43C81C" w14:textId="07950ED3" w:rsidR="00F031E4" w:rsidRPr="00BA0E81" w:rsidRDefault="00F031E4" w:rsidP="00F031E4">
            <w:pPr>
              <w:rPr>
                <w:sz w:val="21"/>
                <w:szCs w:val="21"/>
              </w:rPr>
            </w:pPr>
            <w:r w:rsidRPr="00BA0E81">
              <w:rPr>
                <w:b/>
                <w:bCs/>
                <w:sz w:val="21"/>
                <w:szCs w:val="21"/>
              </w:rPr>
              <w:t>M. K. Tu</w:t>
            </w:r>
            <w:r w:rsidRPr="00BA0E81">
              <w:rPr>
                <w:sz w:val="21"/>
                <w:szCs w:val="21"/>
              </w:rPr>
              <w:t xml:space="preserve">, </w:t>
            </w:r>
            <w:r w:rsidR="00943011">
              <w:rPr>
                <w:sz w:val="21"/>
                <w:szCs w:val="21"/>
              </w:rPr>
              <w:t>et al.</w:t>
            </w:r>
            <w:r w:rsidRPr="00BA0E81">
              <w:rPr>
                <w:sz w:val="21"/>
                <w:szCs w:val="21"/>
              </w:rPr>
              <w:t xml:space="preserve">, “The Kinetics of COVID-19 Vaccine Response in a Community-Vaccinated Population,” </w:t>
            </w:r>
            <w:r w:rsidRPr="00BA0E81">
              <w:rPr>
                <w:i/>
                <w:iCs/>
                <w:sz w:val="21"/>
                <w:szCs w:val="21"/>
              </w:rPr>
              <w:t>J.I.</w:t>
            </w:r>
            <w:r w:rsidRPr="00BA0E81">
              <w:rPr>
                <w:sz w:val="21"/>
                <w:szCs w:val="21"/>
              </w:rPr>
              <w:t xml:space="preserve">, p. ji2100919, Jan. 2022, doi: </w:t>
            </w:r>
            <w:hyperlink r:id="rId5" w:history="1">
              <w:r w:rsidRPr="00BA0E81">
                <w:rPr>
                  <w:rStyle w:val="Hyperlink"/>
                  <w:sz w:val="21"/>
                  <w:szCs w:val="21"/>
                </w:rPr>
                <w:t>10.4049/jimmunol.2100919</w:t>
              </w:r>
            </w:hyperlink>
            <w:r w:rsidRPr="00BA0E81">
              <w:rPr>
                <w:sz w:val="21"/>
                <w:szCs w:val="21"/>
              </w:rPr>
              <w:t>.</w:t>
            </w:r>
          </w:p>
          <w:p w14:paraId="7260CBFC" w14:textId="77777777" w:rsidR="00F031E4" w:rsidRPr="00BA0E81" w:rsidRDefault="00F031E4" w:rsidP="00F031E4">
            <w:pPr>
              <w:rPr>
                <w:sz w:val="21"/>
                <w:szCs w:val="21"/>
              </w:rPr>
            </w:pPr>
          </w:p>
          <w:p w14:paraId="6E346A51" w14:textId="702FE244" w:rsidR="00F031E4" w:rsidRPr="00BA0E81" w:rsidRDefault="00F031E4" w:rsidP="00F079F9">
            <w:pPr>
              <w:widowControl/>
              <w:suppressAutoHyphens w:val="0"/>
              <w:ind w:right="400"/>
              <w:rPr>
                <w:rFonts w:eastAsia="Times New Roman"/>
                <w:kern w:val="0"/>
                <w:sz w:val="21"/>
                <w:szCs w:val="21"/>
              </w:rPr>
            </w:pPr>
            <w:r w:rsidRPr="00BA0E81">
              <w:rPr>
                <w:rFonts w:eastAsia="Times New Roman"/>
                <w:b/>
                <w:bCs/>
                <w:kern w:val="0"/>
                <w:sz w:val="21"/>
                <w:szCs w:val="21"/>
              </w:rPr>
              <w:t>Tu MK</w:t>
            </w:r>
            <w:r w:rsidRPr="00BA0E81">
              <w:rPr>
                <w:rFonts w:eastAsia="Times New Roman"/>
                <w:kern w:val="0"/>
                <w:sz w:val="21"/>
                <w:szCs w:val="21"/>
              </w:rPr>
              <w:t xml:space="preserve">, </w:t>
            </w:r>
            <w:r w:rsidR="00943011">
              <w:rPr>
                <w:rFonts w:eastAsia="Times New Roman"/>
                <w:kern w:val="0"/>
                <w:sz w:val="21"/>
                <w:szCs w:val="21"/>
              </w:rPr>
              <w:t>et al</w:t>
            </w:r>
            <w:r w:rsidRPr="00BA0E81">
              <w:rPr>
                <w:rFonts w:eastAsia="Times New Roman"/>
                <w:kern w:val="0"/>
                <w:sz w:val="21"/>
                <w:szCs w:val="21"/>
              </w:rPr>
              <w:t>. Variability in Severe Acute Respiratory Syndrome Coronavirus 2 IgG Antibody Affinity to Omicron and Delta Variants in Convalescent and Community mRNA-Vaccinated Individuals. ImmunoHorizons. 2022 May 1;6(5):307.</w:t>
            </w:r>
          </w:p>
          <w:p w14:paraId="45EEA766" w14:textId="77777777" w:rsidR="00F031E4" w:rsidRPr="00BA0E81" w:rsidRDefault="00F031E4" w:rsidP="00F031E4">
            <w:pPr>
              <w:jc w:val="right"/>
              <w:rPr>
                <w:sz w:val="21"/>
                <w:szCs w:val="21"/>
              </w:rPr>
            </w:pPr>
          </w:p>
          <w:p w14:paraId="4FCAA13B" w14:textId="52F31197" w:rsidR="00F031E4" w:rsidRPr="00BA0E81" w:rsidRDefault="00F031E4" w:rsidP="00F031E4">
            <w:pPr>
              <w:rPr>
                <w:sz w:val="21"/>
                <w:szCs w:val="21"/>
              </w:rPr>
            </w:pPr>
            <w:r w:rsidRPr="00BA0E81">
              <w:rPr>
                <w:b/>
                <w:bCs/>
                <w:sz w:val="21"/>
                <w:szCs w:val="21"/>
              </w:rPr>
              <w:t>Tu, M.;</w:t>
            </w:r>
            <w:r w:rsidRPr="00BA0E81">
              <w:rPr>
                <w:sz w:val="21"/>
                <w:szCs w:val="21"/>
              </w:rPr>
              <w:t xml:space="preserve"> </w:t>
            </w:r>
            <w:r w:rsidR="00943011">
              <w:rPr>
                <w:sz w:val="21"/>
                <w:szCs w:val="21"/>
              </w:rPr>
              <w:t>et al.</w:t>
            </w:r>
            <w:r w:rsidRPr="00BA0E81">
              <w:rPr>
                <w:sz w:val="21"/>
                <w:szCs w:val="21"/>
              </w:rPr>
              <w:t xml:space="preserve"> Electric Field Induced Release and Measurement (EFIRM): Characterization and Technical Validation of a Novel Liquid Biopsy Platform in Plasma and Saliva. </w:t>
            </w:r>
            <w:r w:rsidRPr="00BA0E81">
              <w:rPr>
                <w:i/>
                <w:iCs/>
                <w:sz w:val="21"/>
                <w:szCs w:val="21"/>
              </w:rPr>
              <w:t>The Journal of Molecular Diagnostics</w:t>
            </w:r>
            <w:r w:rsidRPr="00BA0E81">
              <w:rPr>
                <w:sz w:val="21"/>
                <w:szCs w:val="21"/>
              </w:rPr>
              <w:t xml:space="preserve"> </w:t>
            </w:r>
            <w:r w:rsidRPr="00BA0E81">
              <w:rPr>
                <w:b/>
                <w:bCs/>
                <w:sz w:val="21"/>
                <w:szCs w:val="21"/>
              </w:rPr>
              <w:t>2020</w:t>
            </w:r>
            <w:r w:rsidRPr="00BA0E81">
              <w:rPr>
                <w:sz w:val="21"/>
                <w:szCs w:val="21"/>
              </w:rPr>
              <w:t xml:space="preserve">, S1525157820303500. </w:t>
            </w:r>
            <w:hyperlink r:id="rId6" w:history="1">
              <w:r w:rsidRPr="00BA0E81">
                <w:rPr>
                  <w:rStyle w:val="Hyperlink"/>
                  <w:sz w:val="21"/>
                  <w:szCs w:val="21"/>
                </w:rPr>
                <w:t>https://doi.org/10.1016/j.jmoldx.2020.05.005</w:t>
              </w:r>
            </w:hyperlink>
            <w:r w:rsidRPr="00BA0E81">
              <w:rPr>
                <w:sz w:val="21"/>
                <w:szCs w:val="21"/>
              </w:rPr>
              <w:t>.</w:t>
            </w:r>
          </w:p>
          <w:p w14:paraId="5A7B3F8A" w14:textId="77777777" w:rsidR="00F031E4" w:rsidRPr="00BA0E81" w:rsidRDefault="00F031E4" w:rsidP="00F031E4">
            <w:pPr>
              <w:jc w:val="right"/>
              <w:rPr>
                <w:sz w:val="21"/>
                <w:szCs w:val="21"/>
              </w:rPr>
            </w:pPr>
          </w:p>
          <w:p w14:paraId="2C918871" w14:textId="77777777" w:rsidR="00F031E4" w:rsidRDefault="00F031E4" w:rsidP="00F031E4">
            <w:pPr>
              <w:rPr>
                <w:sz w:val="21"/>
                <w:szCs w:val="21"/>
              </w:rPr>
            </w:pPr>
            <w:r w:rsidRPr="00BA0E81">
              <w:rPr>
                <w:b/>
                <w:bCs/>
                <w:sz w:val="21"/>
                <w:szCs w:val="21"/>
              </w:rPr>
              <w:t>Tu, M.;</w:t>
            </w:r>
            <w:r w:rsidRPr="00BA0E81">
              <w:rPr>
                <w:sz w:val="21"/>
                <w:szCs w:val="21"/>
              </w:rPr>
              <w:t xml:space="preserve"> Wong, M. Y.; Sun, X.; Dai, M.; Huang, R.; Chen, Y.; Lin, X.; Zheng, Q.; Yang, A.; Liao, W. Rapid PCR-Free Meat Species Identification Using Electric Field Induced Release and Measurement (EFIRM®). </w:t>
            </w:r>
            <w:r w:rsidRPr="00BA0E81">
              <w:rPr>
                <w:i/>
                <w:iCs/>
                <w:sz w:val="21"/>
                <w:szCs w:val="21"/>
              </w:rPr>
              <w:t>Analytica Chimica Acta</w:t>
            </w:r>
            <w:r w:rsidRPr="00BA0E81">
              <w:rPr>
                <w:sz w:val="21"/>
                <w:szCs w:val="21"/>
              </w:rPr>
              <w:t xml:space="preserve"> </w:t>
            </w:r>
            <w:r w:rsidRPr="00BA0E81">
              <w:rPr>
                <w:b/>
                <w:bCs/>
                <w:sz w:val="21"/>
                <w:szCs w:val="21"/>
              </w:rPr>
              <w:t>2019</w:t>
            </w:r>
            <w:r w:rsidRPr="00BA0E81">
              <w:rPr>
                <w:sz w:val="21"/>
                <w:szCs w:val="21"/>
              </w:rPr>
              <w:t xml:space="preserve">, S000326701931414X. </w:t>
            </w:r>
            <w:hyperlink r:id="rId7" w:history="1">
              <w:r w:rsidRPr="00BA0E81">
                <w:rPr>
                  <w:rStyle w:val="Hyperlink"/>
                  <w:sz w:val="21"/>
                  <w:szCs w:val="21"/>
                </w:rPr>
                <w:t>https://doi.org/10.1016/j.aca.2019.11.051</w:t>
              </w:r>
            </w:hyperlink>
            <w:r w:rsidRPr="00BA0E81">
              <w:rPr>
                <w:sz w:val="21"/>
                <w:szCs w:val="21"/>
              </w:rPr>
              <w:t>.</w:t>
            </w:r>
          </w:p>
          <w:p w14:paraId="6E06BC71" w14:textId="77777777" w:rsidR="00F079F9" w:rsidRDefault="00F079F9" w:rsidP="00F031E4">
            <w:pPr>
              <w:rPr>
                <w:sz w:val="21"/>
                <w:szCs w:val="21"/>
              </w:rPr>
            </w:pPr>
          </w:p>
          <w:p w14:paraId="6CF99AE2" w14:textId="77777777" w:rsidR="00F079F9" w:rsidRPr="00BA0E81" w:rsidRDefault="00F079F9" w:rsidP="00F079F9">
            <w:pPr>
              <w:widowControl/>
              <w:suppressAutoHyphens w:val="0"/>
              <w:ind w:right="840"/>
              <w:rPr>
                <w:rFonts w:eastAsia="Times New Roman"/>
                <w:kern w:val="0"/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 xml:space="preserve">Suh, M.; Chen, C.-A.; Woodbridge, J.; </w:t>
            </w:r>
            <w:r w:rsidRPr="00BA0E81">
              <w:rPr>
                <w:b/>
                <w:bCs/>
                <w:sz w:val="21"/>
                <w:szCs w:val="21"/>
              </w:rPr>
              <w:t>Tu, M. K.</w:t>
            </w:r>
            <w:r w:rsidRPr="00BA0E81">
              <w:rPr>
                <w:sz w:val="21"/>
                <w:szCs w:val="21"/>
              </w:rPr>
              <w:t xml:space="preserve">; Kim, J. I.; Nahapetian, A.; Evangelista, L. S.; Sarrafzadeh, M. A Remote Patient Monitoring System for Congestive Heart Failure. </w:t>
            </w:r>
            <w:r w:rsidRPr="00BA0E81">
              <w:rPr>
                <w:i/>
                <w:iCs/>
                <w:sz w:val="21"/>
                <w:szCs w:val="21"/>
              </w:rPr>
              <w:t>Journal of Medical Systems</w:t>
            </w:r>
            <w:r w:rsidRPr="00BA0E81">
              <w:rPr>
                <w:sz w:val="21"/>
                <w:szCs w:val="21"/>
              </w:rPr>
              <w:t xml:space="preserve"> </w:t>
            </w:r>
            <w:r w:rsidRPr="00BA0E81">
              <w:rPr>
                <w:b/>
                <w:bCs/>
                <w:sz w:val="21"/>
                <w:szCs w:val="21"/>
              </w:rPr>
              <w:t>2011</w:t>
            </w:r>
            <w:r w:rsidRPr="00BA0E81">
              <w:rPr>
                <w:sz w:val="21"/>
                <w:szCs w:val="21"/>
              </w:rPr>
              <w:t xml:space="preserve">, </w:t>
            </w:r>
            <w:r w:rsidRPr="00BA0E81">
              <w:rPr>
                <w:i/>
                <w:iCs/>
                <w:sz w:val="21"/>
                <w:szCs w:val="21"/>
              </w:rPr>
              <w:t>35</w:t>
            </w:r>
            <w:r w:rsidRPr="00BA0E81">
              <w:rPr>
                <w:sz w:val="21"/>
                <w:szCs w:val="21"/>
              </w:rPr>
              <w:t xml:space="preserve"> (5), 1165–1179. </w:t>
            </w:r>
            <w:hyperlink r:id="rId8" w:history="1">
              <w:r w:rsidRPr="00BA0E81">
                <w:rPr>
                  <w:rStyle w:val="Hyperlink"/>
                  <w:sz w:val="21"/>
                  <w:szCs w:val="21"/>
                </w:rPr>
                <w:t>https://doi.org/10.1007/s10916-011-9733-y</w:t>
              </w:r>
            </w:hyperlink>
            <w:r w:rsidRPr="00BA0E81">
              <w:rPr>
                <w:sz w:val="21"/>
                <w:szCs w:val="21"/>
              </w:rPr>
              <w:t>.</w:t>
            </w:r>
          </w:p>
          <w:p w14:paraId="03DF9CE3" w14:textId="77777777" w:rsidR="00F079F9" w:rsidRPr="00BA0E81" w:rsidRDefault="00F079F9" w:rsidP="00F031E4">
            <w:pPr>
              <w:rPr>
                <w:sz w:val="21"/>
                <w:szCs w:val="21"/>
              </w:rPr>
            </w:pPr>
          </w:p>
          <w:p w14:paraId="2B8340B7" w14:textId="1455A1F0" w:rsidR="00DC06C8" w:rsidRPr="00BA0E81" w:rsidRDefault="00DC06C8" w:rsidP="00CA7558">
            <w:pPr>
              <w:rPr>
                <w:sz w:val="21"/>
                <w:szCs w:val="21"/>
              </w:rPr>
            </w:pPr>
          </w:p>
        </w:tc>
      </w:tr>
      <w:tr w:rsidR="0074489C" w:rsidRPr="00631904" w14:paraId="797E01CB" w14:textId="77777777" w:rsidTr="007964B9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A1ACAEC" w14:textId="77777777" w:rsidR="0074489C" w:rsidRPr="00631904" w:rsidRDefault="0074489C" w:rsidP="0074489C">
            <w:pPr>
              <w:jc w:val="both"/>
              <w:rPr>
                <w:b/>
                <w:sz w:val="21"/>
                <w:szCs w:val="21"/>
              </w:rPr>
            </w:pPr>
          </w:p>
          <w:p w14:paraId="3891C91C" w14:textId="59854E54" w:rsidR="0074489C" w:rsidRPr="00631904" w:rsidRDefault="0074489C" w:rsidP="0074489C">
            <w:pPr>
              <w:jc w:val="both"/>
              <w:rPr>
                <w:b/>
                <w:sz w:val="21"/>
                <w:szCs w:val="21"/>
              </w:rPr>
            </w:pPr>
            <w:r w:rsidRPr="00631904">
              <w:rPr>
                <w:b/>
                <w:sz w:val="21"/>
                <w:szCs w:val="21"/>
              </w:rPr>
              <w:t>Patents</w:t>
            </w:r>
          </w:p>
        </w:tc>
        <w:tc>
          <w:tcPr>
            <w:tcW w:w="9439" w:type="dxa"/>
            <w:tcBorders>
              <w:top w:val="nil"/>
              <w:left w:val="nil"/>
              <w:bottom w:val="nil"/>
              <w:right w:val="nil"/>
            </w:tcBorders>
          </w:tcPr>
          <w:p w14:paraId="74F7B4A7" w14:textId="77777777" w:rsidR="0074489C" w:rsidRPr="00631904" w:rsidRDefault="0074489C" w:rsidP="0074489C">
            <w:pPr>
              <w:rPr>
                <w:color w:val="222222"/>
                <w:sz w:val="21"/>
                <w:szCs w:val="21"/>
                <w:shd w:val="clear" w:color="auto" w:fill="FFFFFF"/>
              </w:rPr>
            </w:pPr>
          </w:p>
          <w:p w14:paraId="4BDD07B8" w14:textId="1B322D94" w:rsidR="0074489C" w:rsidRPr="00631904" w:rsidRDefault="0074489C" w:rsidP="0074489C">
            <w:pPr>
              <w:rPr>
                <w:color w:val="222222"/>
                <w:sz w:val="21"/>
                <w:szCs w:val="21"/>
                <w:shd w:val="clear" w:color="auto" w:fill="FFFFFF"/>
              </w:rPr>
            </w:pPr>
            <w:r w:rsidRPr="00631904">
              <w:rPr>
                <w:color w:val="222222"/>
                <w:sz w:val="21"/>
                <w:szCs w:val="21"/>
                <w:shd w:val="clear" w:color="auto" w:fill="FFFFFF"/>
              </w:rPr>
              <w:t xml:space="preserve">D.W., F.W, C.S., </w:t>
            </w:r>
            <w:r w:rsidRPr="00631904">
              <w:rPr>
                <w:b/>
                <w:bCs/>
                <w:color w:val="222222"/>
                <w:sz w:val="21"/>
                <w:szCs w:val="21"/>
                <w:shd w:val="clear" w:color="auto" w:fill="FFFFFF"/>
              </w:rPr>
              <w:t>M.T.</w:t>
            </w:r>
            <w:r w:rsidRPr="00631904">
              <w:rPr>
                <w:color w:val="222222"/>
                <w:sz w:val="21"/>
                <w:szCs w:val="21"/>
                <w:shd w:val="clear" w:color="auto" w:fill="FFFFFF"/>
              </w:rPr>
              <w:t>, Et al. Liquid Biopsy Platform in Plasma and Saliva (US20230175071A1)</w:t>
            </w:r>
          </w:p>
        </w:tc>
      </w:tr>
    </w:tbl>
    <w:p w14:paraId="1D95DDC4" w14:textId="77777777" w:rsidR="00DC06C8" w:rsidRPr="00631904" w:rsidRDefault="00DC06C8" w:rsidP="00DC06C8">
      <w:pPr>
        <w:jc w:val="both"/>
        <w:rPr>
          <w:b/>
          <w:sz w:val="21"/>
          <w:szCs w:val="21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9450"/>
      </w:tblGrid>
      <w:tr w:rsidR="00027194" w:rsidRPr="00631904" w14:paraId="003E5786" w14:textId="77777777" w:rsidTr="00D362CB">
        <w:trPr>
          <w:trHeight w:val="94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112086E5" w14:textId="67B3D449" w:rsidR="00027194" w:rsidRPr="00631904" w:rsidRDefault="00027194" w:rsidP="00027194">
            <w:pPr>
              <w:jc w:val="both"/>
              <w:rPr>
                <w:b/>
                <w:sz w:val="21"/>
                <w:szCs w:val="21"/>
              </w:rPr>
            </w:pPr>
            <w:r w:rsidRPr="00631904">
              <w:rPr>
                <w:b/>
                <w:sz w:val="21"/>
                <w:szCs w:val="21"/>
              </w:rPr>
              <w:t>Technical</w:t>
            </w:r>
            <w:r w:rsidR="00D65A58" w:rsidRPr="00631904">
              <w:rPr>
                <w:b/>
                <w:sz w:val="21"/>
                <w:szCs w:val="21"/>
              </w:rPr>
              <w:t xml:space="preserve"> Skills</w:t>
            </w:r>
          </w:p>
        </w:tc>
        <w:tc>
          <w:tcPr>
            <w:tcW w:w="9450" w:type="dxa"/>
            <w:tcBorders>
              <w:top w:val="nil"/>
              <w:left w:val="nil"/>
              <w:bottom w:val="nil"/>
              <w:right w:val="nil"/>
            </w:tcBorders>
          </w:tcPr>
          <w:p w14:paraId="47B5767B" w14:textId="2030EF2D" w:rsidR="00D362CB" w:rsidRPr="00D92689" w:rsidRDefault="00D362CB" w:rsidP="00D362CB">
            <w:pPr>
              <w:rPr>
                <w:sz w:val="21"/>
                <w:szCs w:val="21"/>
              </w:rPr>
            </w:pPr>
            <w:r w:rsidRPr="00D92689">
              <w:rPr>
                <w:sz w:val="21"/>
                <w:szCs w:val="21"/>
              </w:rPr>
              <w:t xml:space="preserve">Computer Programming Languages: R-Language, Tidyverse, Shiny </w:t>
            </w:r>
            <w:r w:rsidR="005B1FC2">
              <w:rPr>
                <w:sz w:val="21"/>
                <w:szCs w:val="21"/>
              </w:rPr>
              <w:t>W</w:t>
            </w:r>
            <w:r w:rsidRPr="00D92689">
              <w:rPr>
                <w:sz w:val="21"/>
                <w:szCs w:val="21"/>
              </w:rPr>
              <w:t>eb</w:t>
            </w:r>
            <w:r w:rsidR="005B1FC2">
              <w:rPr>
                <w:sz w:val="21"/>
                <w:szCs w:val="21"/>
              </w:rPr>
              <w:t xml:space="preserve"> Applications</w:t>
            </w:r>
            <w:r w:rsidRPr="00D92689">
              <w:rPr>
                <w:sz w:val="21"/>
                <w:szCs w:val="21"/>
              </w:rPr>
              <w:t>, Python, HTML/CSS, Mathematica, C++, JAVA, Microsoft Office</w:t>
            </w:r>
            <w:r w:rsidR="00427C80">
              <w:rPr>
                <w:sz w:val="21"/>
                <w:szCs w:val="21"/>
              </w:rPr>
              <w:t xml:space="preserve"> Excel VBA</w:t>
            </w:r>
          </w:p>
          <w:p w14:paraId="178F1A50" w14:textId="77777777" w:rsidR="00D362CB" w:rsidRPr="00D92689" w:rsidRDefault="00D362CB" w:rsidP="00D362CB">
            <w:pPr>
              <w:rPr>
                <w:sz w:val="21"/>
                <w:szCs w:val="21"/>
              </w:rPr>
            </w:pPr>
            <w:r w:rsidRPr="00D92689">
              <w:rPr>
                <w:sz w:val="21"/>
                <w:szCs w:val="21"/>
              </w:rPr>
              <w:t xml:space="preserve"> </w:t>
            </w:r>
          </w:p>
          <w:p w14:paraId="67F1296E" w14:textId="0026AC42" w:rsidR="00D362CB" w:rsidRPr="00D92689" w:rsidRDefault="00D362CB" w:rsidP="00D362CB">
            <w:pPr>
              <w:rPr>
                <w:sz w:val="21"/>
                <w:szCs w:val="21"/>
              </w:rPr>
            </w:pPr>
            <w:r w:rsidRPr="00D92689">
              <w:rPr>
                <w:sz w:val="21"/>
                <w:szCs w:val="21"/>
              </w:rPr>
              <w:t>Science: Laboratory automation, TECAN liquid handling, Beckman Biomek liquid handling, Integra Biosciences Assist Plus pipetting robot, rapid prototyping (milling, laser cutting assay development, ELISA, Luminex bead assays, bioconjugation, electrochemistry, biomarker</w:t>
            </w:r>
            <w:r w:rsidR="00C3699F">
              <w:rPr>
                <w:sz w:val="21"/>
                <w:szCs w:val="21"/>
              </w:rPr>
              <w:t>s validation</w:t>
            </w:r>
            <w:r w:rsidRPr="00D92689">
              <w:rPr>
                <w:sz w:val="21"/>
                <w:szCs w:val="21"/>
              </w:rPr>
              <w:t>, digital droplet PCR, DNA extraction, Hybrid-Capture Next Generation Sequence</w:t>
            </w:r>
            <w:r w:rsidR="0079123E">
              <w:rPr>
                <w:sz w:val="21"/>
                <w:szCs w:val="21"/>
              </w:rPr>
              <w:t>, CLIA LDT validation</w:t>
            </w:r>
            <w:r w:rsidR="00573DFF">
              <w:rPr>
                <w:sz w:val="21"/>
                <w:szCs w:val="21"/>
              </w:rPr>
              <w:t>, Mastercontrol Quality System</w:t>
            </w:r>
          </w:p>
          <w:p w14:paraId="29CF4DE9" w14:textId="77777777" w:rsidR="00D362CB" w:rsidRPr="00D92689" w:rsidRDefault="00D362CB" w:rsidP="00D362CB">
            <w:pPr>
              <w:rPr>
                <w:sz w:val="21"/>
                <w:szCs w:val="21"/>
              </w:rPr>
            </w:pPr>
          </w:p>
          <w:p w14:paraId="44AEC813" w14:textId="10EC9B2B" w:rsidR="00ED6807" w:rsidRPr="00631904" w:rsidRDefault="00D362CB" w:rsidP="00D362CB">
            <w:pPr>
              <w:jc w:val="both"/>
              <w:rPr>
                <w:sz w:val="21"/>
                <w:szCs w:val="21"/>
              </w:rPr>
            </w:pPr>
            <w:r w:rsidRPr="00D92689">
              <w:rPr>
                <w:sz w:val="21"/>
                <w:szCs w:val="21"/>
              </w:rPr>
              <w:t>Languages: Mandarin (Intermediate Professional Fluency), English (Native Fluency).</w:t>
            </w:r>
          </w:p>
        </w:tc>
      </w:tr>
    </w:tbl>
    <w:p w14:paraId="72B06241" w14:textId="07174DBC" w:rsidR="00AD4BFB" w:rsidRPr="00BA0E81" w:rsidRDefault="00AD4BFB" w:rsidP="00E5272E">
      <w:pPr>
        <w:tabs>
          <w:tab w:val="left" w:pos="2495"/>
        </w:tabs>
        <w:jc w:val="both"/>
        <w:rPr>
          <w:b/>
          <w:sz w:val="21"/>
          <w:szCs w:val="21"/>
        </w:rPr>
      </w:pPr>
    </w:p>
    <w:sectPr w:rsidR="00AD4BFB" w:rsidRPr="00BA0E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variable"/>
  </w:font>
  <w:font w:name="Wingdings 2"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09292B61"/>
    <w:multiLevelType w:val="hybridMultilevel"/>
    <w:tmpl w:val="A6CA3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B0753"/>
    <w:multiLevelType w:val="hybridMultilevel"/>
    <w:tmpl w:val="7062C6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634D4"/>
    <w:multiLevelType w:val="hybridMultilevel"/>
    <w:tmpl w:val="DB643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133BA8"/>
    <w:multiLevelType w:val="hybridMultilevel"/>
    <w:tmpl w:val="986CE3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DF958D4"/>
    <w:multiLevelType w:val="hybridMultilevel"/>
    <w:tmpl w:val="1B60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16A6C"/>
    <w:multiLevelType w:val="hybridMultilevel"/>
    <w:tmpl w:val="F9FE4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0E43C7"/>
    <w:multiLevelType w:val="hybridMultilevel"/>
    <w:tmpl w:val="E0E431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01F3336"/>
    <w:multiLevelType w:val="hybridMultilevel"/>
    <w:tmpl w:val="CFA0DB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0731746"/>
    <w:multiLevelType w:val="hybridMultilevel"/>
    <w:tmpl w:val="168C5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6" w15:restartNumberingAfterBreak="0">
    <w:nsid w:val="5BDA0997"/>
    <w:multiLevelType w:val="hybridMultilevel"/>
    <w:tmpl w:val="17B4BC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19277BA"/>
    <w:multiLevelType w:val="hybridMultilevel"/>
    <w:tmpl w:val="BA700D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8AD7DE0"/>
    <w:multiLevelType w:val="hybridMultilevel"/>
    <w:tmpl w:val="8ADCA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23B7C"/>
    <w:multiLevelType w:val="hybridMultilevel"/>
    <w:tmpl w:val="A42237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B21C39"/>
    <w:multiLevelType w:val="hybridMultilevel"/>
    <w:tmpl w:val="ECCA9B0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7A387992"/>
    <w:multiLevelType w:val="hybridMultilevel"/>
    <w:tmpl w:val="3FC61C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899517">
    <w:abstractNumId w:val="0"/>
  </w:num>
  <w:num w:numId="2" w16cid:durableId="263421376">
    <w:abstractNumId w:val="1"/>
  </w:num>
  <w:num w:numId="3" w16cid:durableId="1946839734">
    <w:abstractNumId w:val="2"/>
  </w:num>
  <w:num w:numId="4" w16cid:durableId="924339659">
    <w:abstractNumId w:val="3"/>
  </w:num>
  <w:num w:numId="5" w16cid:durableId="1249268418">
    <w:abstractNumId w:val="4"/>
  </w:num>
  <w:num w:numId="6" w16cid:durableId="402416499">
    <w:abstractNumId w:val="5"/>
  </w:num>
  <w:num w:numId="7" w16cid:durableId="381708185">
    <w:abstractNumId w:val="6"/>
  </w:num>
  <w:num w:numId="8" w16cid:durableId="109908135">
    <w:abstractNumId w:val="9"/>
  </w:num>
  <w:num w:numId="9" w16cid:durableId="632293985">
    <w:abstractNumId w:val="7"/>
  </w:num>
  <w:num w:numId="10" w16cid:durableId="1708067624">
    <w:abstractNumId w:val="18"/>
  </w:num>
  <w:num w:numId="11" w16cid:durableId="1500854555">
    <w:abstractNumId w:val="17"/>
  </w:num>
  <w:num w:numId="12" w16cid:durableId="1187795602">
    <w:abstractNumId w:val="12"/>
  </w:num>
  <w:num w:numId="13" w16cid:durableId="258685733">
    <w:abstractNumId w:val="13"/>
  </w:num>
  <w:num w:numId="14" w16cid:durableId="1272974225">
    <w:abstractNumId w:val="11"/>
  </w:num>
  <w:num w:numId="15" w16cid:durableId="1485269866">
    <w:abstractNumId w:val="15"/>
  </w:num>
  <w:num w:numId="16" w16cid:durableId="2022852366">
    <w:abstractNumId w:val="14"/>
  </w:num>
  <w:num w:numId="17" w16cid:durableId="1008562980">
    <w:abstractNumId w:val="19"/>
  </w:num>
  <w:num w:numId="18" w16cid:durableId="340157582">
    <w:abstractNumId w:val="21"/>
  </w:num>
  <w:num w:numId="19" w16cid:durableId="1138375862">
    <w:abstractNumId w:val="10"/>
  </w:num>
  <w:num w:numId="20" w16cid:durableId="1453787128">
    <w:abstractNumId w:val="8"/>
  </w:num>
  <w:num w:numId="21" w16cid:durableId="197932819">
    <w:abstractNumId w:val="16"/>
  </w:num>
  <w:num w:numId="22" w16cid:durableId="8095950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6F"/>
    <w:rsid w:val="00005583"/>
    <w:rsid w:val="00010015"/>
    <w:rsid w:val="000126B5"/>
    <w:rsid w:val="000133C6"/>
    <w:rsid w:val="00013E9F"/>
    <w:rsid w:val="000144CE"/>
    <w:rsid w:val="00022D80"/>
    <w:rsid w:val="00027194"/>
    <w:rsid w:val="000312E1"/>
    <w:rsid w:val="000317CC"/>
    <w:rsid w:val="000343CC"/>
    <w:rsid w:val="00040F9F"/>
    <w:rsid w:val="00041126"/>
    <w:rsid w:val="00046742"/>
    <w:rsid w:val="00046BEE"/>
    <w:rsid w:val="000501F9"/>
    <w:rsid w:val="00050E16"/>
    <w:rsid w:val="00060B20"/>
    <w:rsid w:val="0006168B"/>
    <w:rsid w:val="000619E1"/>
    <w:rsid w:val="00064FD4"/>
    <w:rsid w:val="00072246"/>
    <w:rsid w:val="00074A89"/>
    <w:rsid w:val="00074C82"/>
    <w:rsid w:val="00075A6E"/>
    <w:rsid w:val="000761C7"/>
    <w:rsid w:val="00083670"/>
    <w:rsid w:val="00084441"/>
    <w:rsid w:val="00092106"/>
    <w:rsid w:val="0009759C"/>
    <w:rsid w:val="00097804"/>
    <w:rsid w:val="000A10E8"/>
    <w:rsid w:val="000A1240"/>
    <w:rsid w:val="000A2685"/>
    <w:rsid w:val="000A3A0D"/>
    <w:rsid w:val="000A3E37"/>
    <w:rsid w:val="000A4BB8"/>
    <w:rsid w:val="000A6921"/>
    <w:rsid w:val="000B08B3"/>
    <w:rsid w:val="000B11FC"/>
    <w:rsid w:val="000B1AD3"/>
    <w:rsid w:val="000B5894"/>
    <w:rsid w:val="000B5B56"/>
    <w:rsid w:val="000B6E7E"/>
    <w:rsid w:val="000C0A10"/>
    <w:rsid w:val="000C38ED"/>
    <w:rsid w:val="000C3DB4"/>
    <w:rsid w:val="000C3E0D"/>
    <w:rsid w:val="000C6D50"/>
    <w:rsid w:val="000D2008"/>
    <w:rsid w:val="000D383B"/>
    <w:rsid w:val="000E0716"/>
    <w:rsid w:val="000E1E91"/>
    <w:rsid w:val="000E2736"/>
    <w:rsid w:val="000E6BF2"/>
    <w:rsid w:val="000F0395"/>
    <w:rsid w:val="000F0791"/>
    <w:rsid w:val="000F3A70"/>
    <w:rsid w:val="000F5E61"/>
    <w:rsid w:val="000F5FD6"/>
    <w:rsid w:val="000F6E1B"/>
    <w:rsid w:val="000F79D0"/>
    <w:rsid w:val="00101C1D"/>
    <w:rsid w:val="00103C8E"/>
    <w:rsid w:val="00106346"/>
    <w:rsid w:val="00106DAC"/>
    <w:rsid w:val="00110049"/>
    <w:rsid w:val="001120EC"/>
    <w:rsid w:val="00116A27"/>
    <w:rsid w:val="0011722E"/>
    <w:rsid w:val="00120FF7"/>
    <w:rsid w:val="00124F03"/>
    <w:rsid w:val="001259A4"/>
    <w:rsid w:val="00126407"/>
    <w:rsid w:val="00130808"/>
    <w:rsid w:val="00130D20"/>
    <w:rsid w:val="00130D5E"/>
    <w:rsid w:val="00131908"/>
    <w:rsid w:val="0013287B"/>
    <w:rsid w:val="001351E2"/>
    <w:rsid w:val="00135C7F"/>
    <w:rsid w:val="00136BB4"/>
    <w:rsid w:val="00136BB8"/>
    <w:rsid w:val="00140E95"/>
    <w:rsid w:val="0014217A"/>
    <w:rsid w:val="00143E34"/>
    <w:rsid w:val="00144C15"/>
    <w:rsid w:val="00146057"/>
    <w:rsid w:val="00147E60"/>
    <w:rsid w:val="0015101D"/>
    <w:rsid w:val="00153718"/>
    <w:rsid w:val="00160573"/>
    <w:rsid w:val="00162028"/>
    <w:rsid w:val="0016434A"/>
    <w:rsid w:val="00164CC2"/>
    <w:rsid w:val="00164F75"/>
    <w:rsid w:val="00166172"/>
    <w:rsid w:val="00166EF7"/>
    <w:rsid w:val="0016721D"/>
    <w:rsid w:val="001707BC"/>
    <w:rsid w:val="00170C65"/>
    <w:rsid w:val="00170E60"/>
    <w:rsid w:val="0018052B"/>
    <w:rsid w:val="00180A75"/>
    <w:rsid w:val="0018354C"/>
    <w:rsid w:val="00184540"/>
    <w:rsid w:val="001855CA"/>
    <w:rsid w:val="001866D1"/>
    <w:rsid w:val="0019092A"/>
    <w:rsid w:val="00190BB0"/>
    <w:rsid w:val="00194ED2"/>
    <w:rsid w:val="001952FB"/>
    <w:rsid w:val="0019785B"/>
    <w:rsid w:val="001A1A4F"/>
    <w:rsid w:val="001A4977"/>
    <w:rsid w:val="001A4FDD"/>
    <w:rsid w:val="001A66C4"/>
    <w:rsid w:val="001B1D56"/>
    <w:rsid w:val="001B39E6"/>
    <w:rsid w:val="001B3A48"/>
    <w:rsid w:val="001B7D5E"/>
    <w:rsid w:val="001C5476"/>
    <w:rsid w:val="001C5E93"/>
    <w:rsid w:val="001D09E7"/>
    <w:rsid w:val="001D18D2"/>
    <w:rsid w:val="001D2A62"/>
    <w:rsid w:val="001D488D"/>
    <w:rsid w:val="001E075A"/>
    <w:rsid w:val="001E0B8C"/>
    <w:rsid w:val="001E6CC9"/>
    <w:rsid w:val="001F350F"/>
    <w:rsid w:val="001F376E"/>
    <w:rsid w:val="001F4B73"/>
    <w:rsid w:val="001F5FAE"/>
    <w:rsid w:val="001F5FD3"/>
    <w:rsid w:val="001F71CE"/>
    <w:rsid w:val="001F7D06"/>
    <w:rsid w:val="0020236B"/>
    <w:rsid w:val="002038A8"/>
    <w:rsid w:val="00203954"/>
    <w:rsid w:val="00204964"/>
    <w:rsid w:val="00205535"/>
    <w:rsid w:val="00211B6A"/>
    <w:rsid w:val="00216C4A"/>
    <w:rsid w:val="002172B6"/>
    <w:rsid w:val="0022384C"/>
    <w:rsid w:val="00227DA7"/>
    <w:rsid w:val="002320F4"/>
    <w:rsid w:val="002328EA"/>
    <w:rsid w:val="00233772"/>
    <w:rsid w:val="00235895"/>
    <w:rsid w:val="00237A14"/>
    <w:rsid w:val="00242338"/>
    <w:rsid w:val="00243AB8"/>
    <w:rsid w:val="00243B5C"/>
    <w:rsid w:val="00245643"/>
    <w:rsid w:val="00245655"/>
    <w:rsid w:val="0024647B"/>
    <w:rsid w:val="00246DC7"/>
    <w:rsid w:val="0024707D"/>
    <w:rsid w:val="0025023B"/>
    <w:rsid w:val="002513E3"/>
    <w:rsid w:val="002521F1"/>
    <w:rsid w:val="00256865"/>
    <w:rsid w:val="00256BA8"/>
    <w:rsid w:val="002653E1"/>
    <w:rsid w:val="00266A13"/>
    <w:rsid w:val="00275376"/>
    <w:rsid w:val="002805BB"/>
    <w:rsid w:val="00283D4C"/>
    <w:rsid w:val="002950EC"/>
    <w:rsid w:val="00297815"/>
    <w:rsid w:val="002A2487"/>
    <w:rsid w:val="002A328E"/>
    <w:rsid w:val="002A6ED0"/>
    <w:rsid w:val="002A7630"/>
    <w:rsid w:val="002B3EC6"/>
    <w:rsid w:val="002B52F4"/>
    <w:rsid w:val="002B67E5"/>
    <w:rsid w:val="002B695B"/>
    <w:rsid w:val="002C03DA"/>
    <w:rsid w:val="002C3E08"/>
    <w:rsid w:val="002C40D4"/>
    <w:rsid w:val="002C43B9"/>
    <w:rsid w:val="002C4852"/>
    <w:rsid w:val="002C4EA6"/>
    <w:rsid w:val="002C5781"/>
    <w:rsid w:val="002C7AA0"/>
    <w:rsid w:val="002D1FD3"/>
    <w:rsid w:val="002D71A4"/>
    <w:rsid w:val="002E02A2"/>
    <w:rsid w:val="002E10A2"/>
    <w:rsid w:val="002E13E4"/>
    <w:rsid w:val="002E3A01"/>
    <w:rsid w:val="002E5019"/>
    <w:rsid w:val="002E555E"/>
    <w:rsid w:val="002E577A"/>
    <w:rsid w:val="002E648C"/>
    <w:rsid w:val="002E6BB6"/>
    <w:rsid w:val="002E767D"/>
    <w:rsid w:val="002E76AE"/>
    <w:rsid w:val="002F2EDA"/>
    <w:rsid w:val="002F7084"/>
    <w:rsid w:val="002F7103"/>
    <w:rsid w:val="00300ABA"/>
    <w:rsid w:val="00305E75"/>
    <w:rsid w:val="00312AF5"/>
    <w:rsid w:val="0031318C"/>
    <w:rsid w:val="003208B0"/>
    <w:rsid w:val="0032188E"/>
    <w:rsid w:val="00324E74"/>
    <w:rsid w:val="00325526"/>
    <w:rsid w:val="0032666C"/>
    <w:rsid w:val="00333931"/>
    <w:rsid w:val="003363DB"/>
    <w:rsid w:val="00344A48"/>
    <w:rsid w:val="00346FCE"/>
    <w:rsid w:val="00351586"/>
    <w:rsid w:val="003517B0"/>
    <w:rsid w:val="00361BE7"/>
    <w:rsid w:val="00363553"/>
    <w:rsid w:val="0036376C"/>
    <w:rsid w:val="00364581"/>
    <w:rsid w:val="00370F9B"/>
    <w:rsid w:val="0037100D"/>
    <w:rsid w:val="00372684"/>
    <w:rsid w:val="00372F8D"/>
    <w:rsid w:val="00375F91"/>
    <w:rsid w:val="00376A55"/>
    <w:rsid w:val="00381203"/>
    <w:rsid w:val="00382FAD"/>
    <w:rsid w:val="003863F8"/>
    <w:rsid w:val="00392D2C"/>
    <w:rsid w:val="0039320E"/>
    <w:rsid w:val="00396D4D"/>
    <w:rsid w:val="003A1CCA"/>
    <w:rsid w:val="003A265B"/>
    <w:rsid w:val="003A7AAF"/>
    <w:rsid w:val="003B0F44"/>
    <w:rsid w:val="003C3FEE"/>
    <w:rsid w:val="003D073A"/>
    <w:rsid w:val="003D6112"/>
    <w:rsid w:val="003E0723"/>
    <w:rsid w:val="003E1EA6"/>
    <w:rsid w:val="003F11CB"/>
    <w:rsid w:val="003F57BD"/>
    <w:rsid w:val="003F58A8"/>
    <w:rsid w:val="003F66B5"/>
    <w:rsid w:val="004003FB"/>
    <w:rsid w:val="00403F1F"/>
    <w:rsid w:val="0040453F"/>
    <w:rsid w:val="00404920"/>
    <w:rsid w:val="0040557F"/>
    <w:rsid w:val="00405C93"/>
    <w:rsid w:val="00405D80"/>
    <w:rsid w:val="00406F81"/>
    <w:rsid w:val="004148D2"/>
    <w:rsid w:val="00414F5F"/>
    <w:rsid w:val="00415F01"/>
    <w:rsid w:val="004175AF"/>
    <w:rsid w:val="00421DB7"/>
    <w:rsid w:val="00423DF9"/>
    <w:rsid w:val="0042653A"/>
    <w:rsid w:val="00427C80"/>
    <w:rsid w:val="00430AF1"/>
    <w:rsid w:val="00431E8C"/>
    <w:rsid w:val="0043213B"/>
    <w:rsid w:val="00432220"/>
    <w:rsid w:val="00435B77"/>
    <w:rsid w:val="0043781A"/>
    <w:rsid w:val="00437CFE"/>
    <w:rsid w:val="00440823"/>
    <w:rsid w:val="0044091E"/>
    <w:rsid w:val="004409BA"/>
    <w:rsid w:val="00442C57"/>
    <w:rsid w:val="004436A3"/>
    <w:rsid w:val="0044620B"/>
    <w:rsid w:val="00446C2C"/>
    <w:rsid w:val="0045111E"/>
    <w:rsid w:val="004513C3"/>
    <w:rsid w:val="004517F9"/>
    <w:rsid w:val="00455503"/>
    <w:rsid w:val="00465566"/>
    <w:rsid w:val="00465B5E"/>
    <w:rsid w:val="00466F35"/>
    <w:rsid w:val="00467E31"/>
    <w:rsid w:val="0047103E"/>
    <w:rsid w:val="00471DCE"/>
    <w:rsid w:val="004732CE"/>
    <w:rsid w:val="00473409"/>
    <w:rsid w:val="0047671E"/>
    <w:rsid w:val="00476BAC"/>
    <w:rsid w:val="00481464"/>
    <w:rsid w:val="00482E94"/>
    <w:rsid w:val="00485E70"/>
    <w:rsid w:val="00487058"/>
    <w:rsid w:val="00490259"/>
    <w:rsid w:val="0049119F"/>
    <w:rsid w:val="00491AA8"/>
    <w:rsid w:val="004939AF"/>
    <w:rsid w:val="004950F6"/>
    <w:rsid w:val="00495490"/>
    <w:rsid w:val="0049561D"/>
    <w:rsid w:val="004A4411"/>
    <w:rsid w:val="004B25A9"/>
    <w:rsid w:val="004B26CC"/>
    <w:rsid w:val="004B36F3"/>
    <w:rsid w:val="004B41CE"/>
    <w:rsid w:val="004B5999"/>
    <w:rsid w:val="004B60F6"/>
    <w:rsid w:val="004C11B2"/>
    <w:rsid w:val="004C448E"/>
    <w:rsid w:val="004C4900"/>
    <w:rsid w:val="004C5179"/>
    <w:rsid w:val="004C644B"/>
    <w:rsid w:val="004C6B41"/>
    <w:rsid w:val="004D00D0"/>
    <w:rsid w:val="004D63F0"/>
    <w:rsid w:val="004D6FB7"/>
    <w:rsid w:val="004E29BE"/>
    <w:rsid w:val="004E33AF"/>
    <w:rsid w:val="004E7ABE"/>
    <w:rsid w:val="004F1EA2"/>
    <w:rsid w:val="004F46BE"/>
    <w:rsid w:val="004F6B3E"/>
    <w:rsid w:val="00501BCD"/>
    <w:rsid w:val="0050348D"/>
    <w:rsid w:val="00503C47"/>
    <w:rsid w:val="00506250"/>
    <w:rsid w:val="00510CBE"/>
    <w:rsid w:val="00510E4C"/>
    <w:rsid w:val="005111B7"/>
    <w:rsid w:val="0051426C"/>
    <w:rsid w:val="00520E11"/>
    <w:rsid w:val="00521065"/>
    <w:rsid w:val="00521396"/>
    <w:rsid w:val="005234D1"/>
    <w:rsid w:val="00532437"/>
    <w:rsid w:val="0053453E"/>
    <w:rsid w:val="00534C74"/>
    <w:rsid w:val="00537D0D"/>
    <w:rsid w:val="00542145"/>
    <w:rsid w:val="005424D6"/>
    <w:rsid w:val="00543DC5"/>
    <w:rsid w:val="00544134"/>
    <w:rsid w:val="00546F49"/>
    <w:rsid w:val="005502C7"/>
    <w:rsid w:val="0055381A"/>
    <w:rsid w:val="00554B70"/>
    <w:rsid w:val="00555076"/>
    <w:rsid w:val="00556454"/>
    <w:rsid w:val="005648F5"/>
    <w:rsid w:val="0056736F"/>
    <w:rsid w:val="0056772D"/>
    <w:rsid w:val="00572B57"/>
    <w:rsid w:val="005733BC"/>
    <w:rsid w:val="00573DFF"/>
    <w:rsid w:val="0057542E"/>
    <w:rsid w:val="00576E7B"/>
    <w:rsid w:val="0057722F"/>
    <w:rsid w:val="00577E80"/>
    <w:rsid w:val="00584F22"/>
    <w:rsid w:val="005872F6"/>
    <w:rsid w:val="005925E8"/>
    <w:rsid w:val="00594CEF"/>
    <w:rsid w:val="005A05C1"/>
    <w:rsid w:val="005A1875"/>
    <w:rsid w:val="005A4069"/>
    <w:rsid w:val="005A4B43"/>
    <w:rsid w:val="005A78DB"/>
    <w:rsid w:val="005B0448"/>
    <w:rsid w:val="005B1FC2"/>
    <w:rsid w:val="005B4A8D"/>
    <w:rsid w:val="005B594E"/>
    <w:rsid w:val="005B5BFE"/>
    <w:rsid w:val="005B6E98"/>
    <w:rsid w:val="005C516E"/>
    <w:rsid w:val="005D0FA9"/>
    <w:rsid w:val="005D2F8C"/>
    <w:rsid w:val="005D3571"/>
    <w:rsid w:val="005D562A"/>
    <w:rsid w:val="005E5FD2"/>
    <w:rsid w:val="005E6A4F"/>
    <w:rsid w:val="005E723E"/>
    <w:rsid w:val="005F12AD"/>
    <w:rsid w:val="005F2425"/>
    <w:rsid w:val="005F351F"/>
    <w:rsid w:val="005F5307"/>
    <w:rsid w:val="005F696F"/>
    <w:rsid w:val="005F6D75"/>
    <w:rsid w:val="005F7B68"/>
    <w:rsid w:val="00605A94"/>
    <w:rsid w:val="00612A3B"/>
    <w:rsid w:val="00614BD2"/>
    <w:rsid w:val="00615035"/>
    <w:rsid w:val="00617F7C"/>
    <w:rsid w:val="00620A40"/>
    <w:rsid w:val="006225FB"/>
    <w:rsid w:val="0062365A"/>
    <w:rsid w:val="00624A25"/>
    <w:rsid w:val="0062507E"/>
    <w:rsid w:val="0062641C"/>
    <w:rsid w:val="0062732D"/>
    <w:rsid w:val="00630537"/>
    <w:rsid w:val="00631904"/>
    <w:rsid w:val="00637A8F"/>
    <w:rsid w:val="00642A16"/>
    <w:rsid w:val="00642F70"/>
    <w:rsid w:val="00645409"/>
    <w:rsid w:val="00647191"/>
    <w:rsid w:val="0064778F"/>
    <w:rsid w:val="00647FA4"/>
    <w:rsid w:val="00653F2E"/>
    <w:rsid w:val="00655D4F"/>
    <w:rsid w:val="006562D5"/>
    <w:rsid w:val="006572DC"/>
    <w:rsid w:val="00661ADB"/>
    <w:rsid w:val="00663184"/>
    <w:rsid w:val="00671EAA"/>
    <w:rsid w:val="00672C60"/>
    <w:rsid w:val="00673185"/>
    <w:rsid w:val="00676A03"/>
    <w:rsid w:val="00681AB9"/>
    <w:rsid w:val="00682F46"/>
    <w:rsid w:val="00684528"/>
    <w:rsid w:val="006862F0"/>
    <w:rsid w:val="006864D8"/>
    <w:rsid w:val="0068720D"/>
    <w:rsid w:val="00691808"/>
    <w:rsid w:val="00691C86"/>
    <w:rsid w:val="00692BC8"/>
    <w:rsid w:val="00692D88"/>
    <w:rsid w:val="00693DD2"/>
    <w:rsid w:val="006958DF"/>
    <w:rsid w:val="006959F0"/>
    <w:rsid w:val="00697AA3"/>
    <w:rsid w:val="006A0688"/>
    <w:rsid w:val="006A2DB7"/>
    <w:rsid w:val="006A4E83"/>
    <w:rsid w:val="006A52A0"/>
    <w:rsid w:val="006B00CB"/>
    <w:rsid w:val="006B52A1"/>
    <w:rsid w:val="006C0701"/>
    <w:rsid w:val="006C3D71"/>
    <w:rsid w:val="006C61D1"/>
    <w:rsid w:val="006C649E"/>
    <w:rsid w:val="006C70F2"/>
    <w:rsid w:val="006D312A"/>
    <w:rsid w:val="006D556C"/>
    <w:rsid w:val="006D6660"/>
    <w:rsid w:val="006D6BDC"/>
    <w:rsid w:val="006D7CD2"/>
    <w:rsid w:val="006E1103"/>
    <w:rsid w:val="006E249D"/>
    <w:rsid w:val="006E3DAC"/>
    <w:rsid w:val="006E6D56"/>
    <w:rsid w:val="006E7930"/>
    <w:rsid w:val="006E7C2C"/>
    <w:rsid w:val="006F223E"/>
    <w:rsid w:val="006F48FE"/>
    <w:rsid w:val="006F5EA2"/>
    <w:rsid w:val="006F7DDB"/>
    <w:rsid w:val="006F7E79"/>
    <w:rsid w:val="00701C56"/>
    <w:rsid w:val="0070719F"/>
    <w:rsid w:val="00707D0A"/>
    <w:rsid w:val="00712E42"/>
    <w:rsid w:val="00714FE3"/>
    <w:rsid w:val="00715246"/>
    <w:rsid w:val="00715537"/>
    <w:rsid w:val="00716B60"/>
    <w:rsid w:val="0071726C"/>
    <w:rsid w:val="00717895"/>
    <w:rsid w:val="00721010"/>
    <w:rsid w:val="007218D2"/>
    <w:rsid w:val="00721D9E"/>
    <w:rsid w:val="007317B2"/>
    <w:rsid w:val="00732828"/>
    <w:rsid w:val="0073394B"/>
    <w:rsid w:val="00735DB9"/>
    <w:rsid w:val="007365DD"/>
    <w:rsid w:val="00740D4F"/>
    <w:rsid w:val="00741C7F"/>
    <w:rsid w:val="00741E6E"/>
    <w:rsid w:val="00742401"/>
    <w:rsid w:val="00743A13"/>
    <w:rsid w:val="0074489C"/>
    <w:rsid w:val="00744A69"/>
    <w:rsid w:val="0075215E"/>
    <w:rsid w:val="007529EB"/>
    <w:rsid w:val="00752DDA"/>
    <w:rsid w:val="00754345"/>
    <w:rsid w:val="00756E44"/>
    <w:rsid w:val="0075797F"/>
    <w:rsid w:val="007601B5"/>
    <w:rsid w:val="00760888"/>
    <w:rsid w:val="0076100D"/>
    <w:rsid w:val="00764586"/>
    <w:rsid w:val="00770819"/>
    <w:rsid w:val="00770A55"/>
    <w:rsid w:val="007720EC"/>
    <w:rsid w:val="007727CF"/>
    <w:rsid w:val="00772822"/>
    <w:rsid w:val="00772D74"/>
    <w:rsid w:val="0077770B"/>
    <w:rsid w:val="0078063F"/>
    <w:rsid w:val="0078147B"/>
    <w:rsid w:val="00782DF8"/>
    <w:rsid w:val="00787E8C"/>
    <w:rsid w:val="0079123E"/>
    <w:rsid w:val="007914CA"/>
    <w:rsid w:val="00792D9C"/>
    <w:rsid w:val="00793FFC"/>
    <w:rsid w:val="00794E45"/>
    <w:rsid w:val="00796349"/>
    <w:rsid w:val="007A1C6D"/>
    <w:rsid w:val="007A7546"/>
    <w:rsid w:val="007A7561"/>
    <w:rsid w:val="007B06E7"/>
    <w:rsid w:val="007B0868"/>
    <w:rsid w:val="007B6D49"/>
    <w:rsid w:val="007C0911"/>
    <w:rsid w:val="007C0FED"/>
    <w:rsid w:val="007C3378"/>
    <w:rsid w:val="007C3ECC"/>
    <w:rsid w:val="007C4568"/>
    <w:rsid w:val="007C572F"/>
    <w:rsid w:val="007C5EAB"/>
    <w:rsid w:val="007D0900"/>
    <w:rsid w:val="007D0DC5"/>
    <w:rsid w:val="007D2AC2"/>
    <w:rsid w:val="007D31C4"/>
    <w:rsid w:val="007D3D1F"/>
    <w:rsid w:val="007D6F63"/>
    <w:rsid w:val="007D7D95"/>
    <w:rsid w:val="007E504D"/>
    <w:rsid w:val="007F138B"/>
    <w:rsid w:val="007F1E33"/>
    <w:rsid w:val="007F2510"/>
    <w:rsid w:val="007F68A9"/>
    <w:rsid w:val="007F7BAD"/>
    <w:rsid w:val="008001D3"/>
    <w:rsid w:val="008021A7"/>
    <w:rsid w:val="00805134"/>
    <w:rsid w:val="00814363"/>
    <w:rsid w:val="00817802"/>
    <w:rsid w:val="00824245"/>
    <w:rsid w:val="008244E9"/>
    <w:rsid w:val="0082489C"/>
    <w:rsid w:val="00824E53"/>
    <w:rsid w:val="00825ABF"/>
    <w:rsid w:val="0082699C"/>
    <w:rsid w:val="00827CC8"/>
    <w:rsid w:val="008341AA"/>
    <w:rsid w:val="0084567C"/>
    <w:rsid w:val="00845B9C"/>
    <w:rsid w:val="00853CC3"/>
    <w:rsid w:val="00860C4E"/>
    <w:rsid w:val="00863A9C"/>
    <w:rsid w:val="008645A8"/>
    <w:rsid w:val="00870A3C"/>
    <w:rsid w:val="008719CB"/>
    <w:rsid w:val="00872C07"/>
    <w:rsid w:val="00875520"/>
    <w:rsid w:val="00875739"/>
    <w:rsid w:val="00881EA0"/>
    <w:rsid w:val="0088420A"/>
    <w:rsid w:val="008868B8"/>
    <w:rsid w:val="008873EF"/>
    <w:rsid w:val="00890713"/>
    <w:rsid w:val="00890DFB"/>
    <w:rsid w:val="00892578"/>
    <w:rsid w:val="0089587A"/>
    <w:rsid w:val="00895BAE"/>
    <w:rsid w:val="00895D31"/>
    <w:rsid w:val="008A1200"/>
    <w:rsid w:val="008A21ED"/>
    <w:rsid w:val="008A2FEB"/>
    <w:rsid w:val="008A3998"/>
    <w:rsid w:val="008A448A"/>
    <w:rsid w:val="008A5CD1"/>
    <w:rsid w:val="008B0B44"/>
    <w:rsid w:val="008B1CD6"/>
    <w:rsid w:val="008B2C5D"/>
    <w:rsid w:val="008B5BF0"/>
    <w:rsid w:val="008C008D"/>
    <w:rsid w:val="008C199A"/>
    <w:rsid w:val="008C6424"/>
    <w:rsid w:val="008C7B58"/>
    <w:rsid w:val="008D061E"/>
    <w:rsid w:val="008D2C23"/>
    <w:rsid w:val="008D32A3"/>
    <w:rsid w:val="008E0A7C"/>
    <w:rsid w:val="008E0DE6"/>
    <w:rsid w:val="008E440B"/>
    <w:rsid w:val="008E746A"/>
    <w:rsid w:val="008F0139"/>
    <w:rsid w:val="008F13A3"/>
    <w:rsid w:val="008F2E56"/>
    <w:rsid w:val="00902B56"/>
    <w:rsid w:val="009041EF"/>
    <w:rsid w:val="00904693"/>
    <w:rsid w:val="00904DCD"/>
    <w:rsid w:val="0091113F"/>
    <w:rsid w:val="009114E2"/>
    <w:rsid w:val="0091307D"/>
    <w:rsid w:val="00915092"/>
    <w:rsid w:val="00923152"/>
    <w:rsid w:val="00924FC3"/>
    <w:rsid w:val="00930467"/>
    <w:rsid w:val="0093331D"/>
    <w:rsid w:val="00933CD7"/>
    <w:rsid w:val="00936191"/>
    <w:rsid w:val="00936E7D"/>
    <w:rsid w:val="009371A9"/>
    <w:rsid w:val="00940D7E"/>
    <w:rsid w:val="00941EDC"/>
    <w:rsid w:val="00943011"/>
    <w:rsid w:val="00944030"/>
    <w:rsid w:val="0095146A"/>
    <w:rsid w:val="0095533B"/>
    <w:rsid w:val="00955B39"/>
    <w:rsid w:val="00956292"/>
    <w:rsid w:val="00961603"/>
    <w:rsid w:val="00961805"/>
    <w:rsid w:val="0096235E"/>
    <w:rsid w:val="00964CC3"/>
    <w:rsid w:val="009706EB"/>
    <w:rsid w:val="009756BF"/>
    <w:rsid w:val="0098244E"/>
    <w:rsid w:val="009833C9"/>
    <w:rsid w:val="009834F1"/>
    <w:rsid w:val="00985201"/>
    <w:rsid w:val="009975B8"/>
    <w:rsid w:val="009A1827"/>
    <w:rsid w:val="009A1F95"/>
    <w:rsid w:val="009A2DD2"/>
    <w:rsid w:val="009A2DE6"/>
    <w:rsid w:val="009A2DF6"/>
    <w:rsid w:val="009A5B52"/>
    <w:rsid w:val="009A7F51"/>
    <w:rsid w:val="009B0967"/>
    <w:rsid w:val="009B4B16"/>
    <w:rsid w:val="009C004F"/>
    <w:rsid w:val="009C2817"/>
    <w:rsid w:val="009C2DDD"/>
    <w:rsid w:val="009C54F8"/>
    <w:rsid w:val="009C6667"/>
    <w:rsid w:val="009C78F9"/>
    <w:rsid w:val="009D72E3"/>
    <w:rsid w:val="009E16B6"/>
    <w:rsid w:val="009E18EF"/>
    <w:rsid w:val="009E1C1B"/>
    <w:rsid w:val="009E3A44"/>
    <w:rsid w:val="009E4B9E"/>
    <w:rsid w:val="009E4E66"/>
    <w:rsid w:val="009F2D81"/>
    <w:rsid w:val="009F342E"/>
    <w:rsid w:val="009F3572"/>
    <w:rsid w:val="009F6421"/>
    <w:rsid w:val="009F6F61"/>
    <w:rsid w:val="00A004A2"/>
    <w:rsid w:val="00A04019"/>
    <w:rsid w:val="00A07A2A"/>
    <w:rsid w:val="00A07F5E"/>
    <w:rsid w:val="00A1098D"/>
    <w:rsid w:val="00A13108"/>
    <w:rsid w:val="00A144F1"/>
    <w:rsid w:val="00A1536C"/>
    <w:rsid w:val="00A15742"/>
    <w:rsid w:val="00A1701E"/>
    <w:rsid w:val="00A21C49"/>
    <w:rsid w:val="00A23063"/>
    <w:rsid w:val="00A238A9"/>
    <w:rsid w:val="00A26070"/>
    <w:rsid w:val="00A26497"/>
    <w:rsid w:val="00A27557"/>
    <w:rsid w:val="00A36638"/>
    <w:rsid w:val="00A40F45"/>
    <w:rsid w:val="00A4483B"/>
    <w:rsid w:val="00A468DE"/>
    <w:rsid w:val="00A4720F"/>
    <w:rsid w:val="00A51B03"/>
    <w:rsid w:val="00A53485"/>
    <w:rsid w:val="00A53713"/>
    <w:rsid w:val="00A60F69"/>
    <w:rsid w:val="00A632D1"/>
    <w:rsid w:val="00A64160"/>
    <w:rsid w:val="00A65FDA"/>
    <w:rsid w:val="00A66217"/>
    <w:rsid w:val="00A75ADE"/>
    <w:rsid w:val="00A75F78"/>
    <w:rsid w:val="00A76693"/>
    <w:rsid w:val="00A80125"/>
    <w:rsid w:val="00A80914"/>
    <w:rsid w:val="00A80CFE"/>
    <w:rsid w:val="00A8607F"/>
    <w:rsid w:val="00A862D2"/>
    <w:rsid w:val="00A87AE9"/>
    <w:rsid w:val="00A87D1C"/>
    <w:rsid w:val="00A902C9"/>
    <w:rsid w:val="00A916A5"/>
    <w:rsid w:val="00A97079"/>
    <w:rsid w:val="00AA2B8C"/>
    <w:rsid w:val="00AA6C14"/>
    <w:rsid w:val="00AA6D6C"/>
    <w:rsid w:val="00AB079F"/>
    <w:rsid w:val="00AB0FCF"/>
    <w:rsid w:val="00AB28F9"/>
    <w:rsid w:val="00AB3580"/>
    <w:rsid w:val="00AC0268"/>
    <w:rsid w:val="00AC2485"/>
    <w:rsid w:val="00AC433B"/>
    <w:rsid w:val="00AC55A8"/>
    <w:rsid w:val="00AD15E9"/>
    <w:rsid w:val="00AD4BFB"/>
    <w:rsid w:val="00AD572D"/>
    <w:rsid w:val="00AD5A9F"/>
    <w:rsid w:val="00AE1A82"/>
    <w:rsid w:val="00AE3514"/>
    <w:rsid w:val="00AE3D0B"/>
    <w:rsid w:val="00AE3F4F"/>
    <w:rsid w:val="00AE7CA3"/>
    <w:rsid w:val="00AF0F9F"/>
    <w:rsid w:val="00AF30E0"/>
    <w:rsid w:val="00AF31C8"/>
    <w:rsid w:val="00AF5653"/>
    <w:rsid w:val="00AF736C"/>
    <w:rsid w:val="00AF786A"/>
    <w:rsid w:val="00AF7B59"/>
    <w:rsid w:val="00AF7E7B"/>
    <w:rsid w:val="00B00E67"/>
    <w:rsid w:val="00B013A5"/>
    <w:rsid w:val="00B023B1"/>
    <w:rsid w:val="00B062BD"/>
    <w:rsid w:val="00B06F85"/>
    <w:rsid w:val="00B12CEE"/>
    <w:rsid w:val="00B14242"/>
    <w:rsid w:val="00B14826"/>
    <w:rsid w:val="00B16D58"/>
    <w:rsid w:val="00B21143"/>
    <w:rsid w:val="00B232BA"/>
    <w:rsid w:val="00B23636"/>
    <w:rsid w:val="00B25737"/>
    <w:rsid w:val="00B3253E"/>
    <w:rsid w:val="00B331AD"/>
    <w:rsid w:val="00B37E30"/>
    <w:rsid w:val="00B405BF"/>
    <w:rsid w:val="00B41321"/>
    <w:rsid w:val="00B42000"/>
    <w:rsid w:val="00B42BE8"/>
    <w:rsid w:val="00B4372B"/>
    <w:rsid w:val="00B462A0"/>
    <w:rsid w:val="00B4652A"/>
    <w:rsid w:val="00B5048A"/>
    <w:rsid w:val="00B50664"/>
    <w:rsid w:val="00B509AC"/>
    <w:rsid w:val="00B52C45"/>
    <w:rsid w:val="00B54710"/>
    <w:rsid w:val="00B71272"/>
    <w:rsid w:val="00B75755"/>
    <w:rsid w:val="00B81849"/>
    <w:rsid w:val="00B84EFC"/>
    <w:rsid w:val="00B862F8"/>
    <w:rsid w:val="00B9005F"/>
    <w:rsid w:val="00B9024F"/>
    <w:rsid w:val="00B946B2"/>
    <w:rsid w:val="00B96AD0"/>
    <w:rsid w:val="00BA0E81"/>
    <w:rsid w:val="00BA3690"/>
    <w:rsid w:val="00BA5B7B"/>
    <w:rsid w:val="00BB15B2"/>
    <w:rsid w:val="00BB1A2B"/>
    <w:rsid w:val="00BB28AD"/>
    <w:rsid w:val="00BB37B1"/>
    <w:rsid w:val="00BB454D"/>
    <w:rsid w:val="00BC06C1"/>
    <w:rsid w:val="00BC10FD"/>
    <w:rsid w:val="00BC2CC7"/>
    <w:rsid w:val="00BC6D7B"/>
    <w:rsid w:val="00BD025A"/>
    <w:rsid w:val="00BD18AA"/>
    <w:rsid w:val="00BD1FF1"/>
    <w:rsid w:val="00BD20AD"/>
    <w:rsid w:val="00BD36CA"/>
    <w:rsid w:val="00BD43E0"/>
    <w:rsid w:val="00BE0024"/>
    <w:rsid w:val="00BE5947"/>
    <w:rsid w:val="00BF0275"/>
    <w:rsid w:val="00BF1237"/>
    <w:rsid w:val="00BF4B50"/>
    <w:rsid w:val="00BF703D"/>
    <w:rsid w:val="00BF7EC2"/>
    <w:rsid w:val="00C00B2B"/>
    <w:rsid w:val="00C06453"/>
    <w:rsid w:val="00C0686C"/>
    <w:rsid w:val="00C07F38"/>
    <w:rsid w:val="00C1090E"/>
    <w:rsid w:val="00C16795"/>
    <w:rsid w:val="00C16C07"/>
    <w:rsid w:val="00C17183"/>
    <w:rsid w:val="00C20DCC"/>
    <w:rsid w:val="00C21785"/>
    <w:rsid w:val="00C21E91"/>
    <w:rsid w:val="00C3296C"/>
    <w:rsid w:val="00C35305"/>
    <w:rsid w:val="00C354EE"/>
    <w:rsid w:val="00C361DE"/>
    <w:rsid w:val="00C3699F"/>
    <w:rsid w:val="00C370B7"/>
    <w:rsid w:val="00C41F6B"/>
    <w:rsid w:val="00C43184"/>
    <w:rsid w:val="00C437E5"/>
    <w:rsid w:val="00C43C54"/>
    <w:rsid w:val="00C43D9B"/>
    <w:rsid w:val="00C459D0"/>
    <w:rsid w:val="00C45FC2"/>
    <w:rsid w:val="00C46B74"/>
    <w:rsid w:val="00C53CFB"/>
    <w:rsid w:val="00C5563C"/>
    <w:rsid w:val="00C56509"/>
    <w:rsid w:val="00C60461"/>
    <w:rsid w:val="00C61A55"/>
    <w:rsid w:val="00C653B3"/>
    <w:rsid w:val="00C66274"/>
    <w:rsid w:val="00C71534"/>
    <w:rsid w:val="00C71F93"/>
    <w:rsid w:val="00C72F26"/>
    <w:rsid w:val="00C73C72"/>
    <w:rsid w:val="00C82943"/>
    <w:rsid w:val="00C8637C"/>
    <w:rsid w:val="00C8688C"/>
    <w:rsid w:val="00C9161E"/>
    <w:rsid w:val="00C962A2"/>
    <w:rsid w:val="00C97B77"/>
    <w:rsid w:val="00CA738A"/>
    <w:rsid w:val="00CA7558"/>
    <w:rsid w:val="00CB0363"/>
    <w:rsid w:val="00CB5884"/>
    <w:rsid w:val="00CC07A3"/>
    <w:rsid w:val="00CC1AA2"/>
    <w:rsid w:val="00CC34D4"/>
    <w:rsid w:val="00CC3AFC"/>
    <w:rsid w:val="00CC5C7A"/>
    <w:rsid w:val="00CC717A"/>
    <w:rsid w:val="00CD1667"/>
    <w:rsid w:val="00CD1BB1"/>
    <w:rsid w:val="00CD28E5"/>
    <w:rsid w:val="00CD68B0"/>
    <w:rsid w:val="00CE1D15"/>
    <w:rsid w:val="00CE2C73"/>
    <w:rsid w:val="00CE2C77"/>
    <w:rsid w:val="00CE2E86"/>
    <w:rsid w:val="00CE433C"/>
    <w:rsid w:val="00CF15DD"/>
    <w:rsid w:val="00CF41F6"/>
    <w:rsid w:val="00CF48D7"/>
    <w:rsid w:val="00D01291"/>
    <w:rsid w:val="00D01D25"/>
    <w:rsid w:val="00D03DA3"/>
    <w:rsid w:val="00D05DAF"/>
    <w:rsid w:val="00D06315"/>
    <w:rsid w:val="00D11E65"/>
    <w:rsid w:val="00D12891"/>
    <w:rsid w:val="00D16468"/>
    <w:rsid w:val="00D26ADB"/>
    <w:rsid w:val="00D30403"/>
    <w:rsid w:val="00D30938"/>
    <w:rsid w:val="00D34784"/>
    <w:rsid w:val="00D34EBF"/>
    <w:rsid w:val="00D362CB"/>
    <w:rsid w:val="00D37F1D"/>
    <w:rsid w:val="00D457A7"/>
    <w:rsid w:val="00D50189"/>
    <w:rsid w:val="00D50DFB"/>
    <w:rsid w:val="00D51AEE"/>
    <w:rsid w:val="00D51E87"/>
    <w:rsid w:val="00D54640"/>
    <w:rsid w:val="00D57495"/>
    <w:rsid w:val="00D57680"/>
    <w:rsid w:val="00D60EC8"/>
    <w:rsid w:val="00D64978"/>
    <w:rsid w:val="00D65A58"/>
    <w:rsid w:val="00D65BEF"/>
    <w:rsid w:val="00D661DE"/>
    <w:rsid w:val="00D70C29"/>
    <w:rsid w:val="00D77EF5"/>
    <w:rsid w:val="00D80934"/>
    <w:rsid w:val="00D82A71"/>
    <w:rsid w:val="00D82C0E"/>
    <w:rsid w:val="00D87130"/>
    <w:rsid w:val="00D91BC4"/>
    <w:rsid w:val="00D91CCB"/>
    <w:rsid w:val="00D92689"/>
    <w:rsid w:val="00D943A4"/>
    <w:rsid w:val="00DA0685"/>
    <w:rsid w:val="00DA1AAC"/>
    <w:rsid w:val="00DA1AF7"/>
    <w:rsid w:val="00DA2A92"/>
    <w:rsid w:val="00DA38BB"/>
    <w:rsid w:val="00DA4821"/>
    <w:rsid w:val="00DA6C15"/>
    <w:rsid w:val="00DB07E9"/>
    <w:rsid w:val="00DB222C"/>
    <w:rsid w:val="00DB27FD"/>
    <w:rsid w:val="00DB44E6"/>
    <w:rsid w:val="00DB59A5"/>
    <w:rsid w:val="00DB5D80"/>
    <w:rsid w:val="00DB7CFE"/>
    <w:rsid w:val="00DC06C8"/>
    <w:rsid w:val="00DC1201"/>
    <w:rsid w:val="00DC2367"/>
    <w:rsid w:val="00DC2C62"/>
    <w:rsid w:val="00DC5418"/>
    <w:rsid w:val="00DC55EB"/>
    <w:rsid w:val="00DC5E78"/>
    <w:rsid w:val="00DD1144"/>
    <w:rsid w:val="00DD17DB"/>
    <w:rsid w:val="00DD3386"/>
    <w:rsid w:val="00DD6B10"/>
    <w:rsid w:val="00DE2EF2"/>
    <w:rsid w:val="00DE4DED"/>
    <w:rsid w:val="00DF35D4"/>
    <w:rsid w:val="00DF4205"/>
    <w:rsid w:val="00DF50A0"/>
    <w:rsid w:val="00DF5EE3"/>
    <w:rsid w:val="00DF66E7"/>
    <w:rsid w:val="00E02836"/>
    <w:rsid w:val="00E05FA8"/>
    <w:rsid w:val="00E10D39"/>
    <w:rsid w:val="00E13F36"/>
    <w:rsid w:val="00E150D2"/>
    <w:rsid w:val="00E15D4D"/>
    <w:rsid w:val="00E16A79"/>
    <w:rsid w:val="00E20398"/>
    <w:rsid w:val="00E2171A"/>
    <w:rsid w:val="00E23B51"/>
    <w:rsid w:val="00E23CDA"/>
    <w:rsid w:val="00E24D75"/>
    <w:rsid w:val="00E325BD"/>
    <w:rsid w:val="00E3745F"/>
    <w:rsid w:val="00E42D77"/>
    <w:rsid w:val="00E430DA"/>
    <w:rsid w:val="00E44217"/>
    <w:rsid w:val="00E44246"/>
    <w:rsid w:val="00E4624D"/>
    <w:rsid w:val="00E46F8A"/>
    <w:rsid w:val="00E47453"/>
    <w:rsid w:val="00E514EB"/>
    <w:rsid w:val="00E5272E"/>
    <w:rsid w:val="00E52B2A"/>
    <w:rsid w:val="00E534E1"/>
    <w:rsid w:val="00E54232"/>
    <w:rsid w:val="00E54415"/>
    <w:rsid w:val="00E55197"/>
    <w:rsid w:val="00E55E70"/>
    <w:rsid w:val="00E61487"/>
    <w:rsid w:val="00E6259D"/>
    <w:rsid w:val="00E63AB8"/>
    <w:rsid w:val="00E647DF"/>
    <w:rsid w:val="00E66678"/>
    <w:rsid w:val="00E66F59"/>
    <w:rsid w:val="00E707A6"/>
    <w:rsid w:val="00E70B3D"/>
    <w:rsid w:val="00E70FF0"/>
    <w:rsid w:val="00E71151"/>
    <w:rsid w:val="00E7236C"/>
    <w:rsid w:val="00E76CC6"/>
    <w:rsid w:val="00E81FDA"/>
    <w:rsid w:val="00E83A04"/>
    <w:rsid w:val="00E84A1D"/>
    <w:rsid w:val="00E84C0D"/>
    <w:rsid w:val="00E859D8"/>
    <w:rsid w:val="00E86970"/>
    <w:rsid w:val="00E8747D"/>
    <w:rsid w:val="00E93171"/>
    <w:rsid w:val="00E939A2"/>
    <w:rsid w:val="00EA3298"/>
    <w:rsid w:val="00EA3C36"/>
    <w:rsid w:val="00EA592E"/>
    <w:rsid w:val="00EB0E94"/>
    <w:rsid w:val="00EB60E4"/>
    <w:rsid w:val="00EB6928"/>
    <w:rsid w:val="00EB6FBD"/>
    <w:rsid w:val="00EC09A8"/>
    <w:rsid w:val="00EC2717"/>
    <w:rsid w:val="00EC333D"/>
    <w:rsid w:val="00EC4E38"/>
    <w:rsid w:val="00ED10A4"/>
    <w:rsid w:val="00ED147E"/>
    <w:rsid w:val="00ED2237"/>
    <w:rsid w:val="00ED6807"/>
    <w:rsid w:val="00ED6E2B"/>
    <w:rsid w:val="00EE4487"/>
    <w:rsid w:val="00EE4510"/>
    <w:rsid w:val="00EF0A10"/>
    <w:rsid w:val="00EF7510"/>
    <w:rsid w:val="00F00C95"/>
    <w:rsid w:val="00F00DA1"/>
    <w:rsid w:val="00F00E37"/>
    <w:rsid w:val="00F0130F"/>
    <w:rsid w:val="00F0201C"/>
    <w:rsid w:val="00F031E4"/>
    <w:rsid w:val="00F0386D"/>
    <w:rsid w:val="00F079F9"/>
    <w:rsid w:val="00F122B0"/>
    <w:rsid w:val="00F12BEB"/>
    <w:rsid w:val="00F2203D"/>
    <w:rsid w:val="00F240CC"/>
    <w:rsid w:val="00F24508"/>
    <w:rsid w:val="00F256A0"/>
    <w:rsid w:val="00F27945"/>
    <w:rsid w:val="00F31B97"/>
    <w:rsid w:val="00F3269F"/>
    <w:rsid w:val="00F37A82"/>
    <w:rsid w:val="00F401C4"/>
    <w:rsid w:val="00F41DF3"/>
    <w:rsid w:val="00F50215"/>
    <w:rsid w:val="00F5204D"/>
    <w:rsid w:val="00F526A2"/>
    <w:rsid w:val="00F559F2"/>
    <w:rsid w:val="00F57D2A"/>
    <w:rsid w:val="00F629C0"/>
    <w:rsid w:val="00F70011"/>
    <w:rsid w:val="00F70AB1"/>
    <w:rsid w:val="00F71A1C"/>
    <w:rsid w:val="00F76887"/>
    <w:rsid w:val="00F82157"/>
    <w:rsid w:val="00F8249E"/>
    <w:rsid w:val="00F8462A"/>
    <w:rsid w:val="00F84AD1"/>
    <w:rsid w:val="00F87578"/>
    <w:rsid w:val="00F918F8"/>
    <w:rsid w:val="00FA0CD6"/>
    <w:rsid w:val="00FA35EB"/>
    <w:rsid w:val="00FA46A2"/>
    <w:rsid w:val="00FA5F92"/>
    <w:rsid w:val="00FA633D"/>
    <w:rsid w:val="00FA646F"/>
    <w:rsid w:val="00FA70BF"/>
    <w:rsid w:val="00FB18F7"/>
    <w:rsid w:val="00FB2B30"/>
    <w:rsid w:val="00FB4245"/>
    <w:rsid w:val="00FB71DF"/>
    <w:rsid w:val="00FC2268"/>
    <w:rsid w:val="00FC3B16"/>
    <w:rsid w:val="00FC3DA6"/>
    <w:rsid w:val="00FC4771"/>
    <w:rsid w:val="00FC5731"/>
    <w:rsid w:val="00FC70F7"/>
    <w:rsid w:val="00FD5CF7"/>
    <w:rsid w:val="00FD6E7A"/>
    <w:rsid w:val="00FD77CD"/>
    <w:rsid w:val="00FE1054"/>
    <w:rsid w:val="00FE2DA6"/>
    <w:rsid w:val="00FF0D76"/>
    <w:rsid w:val="00FF2390"/>
    <w:rsid w:val="00FF3634"/>
    <w:rsid w:val="00FF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31206FB"/>
  <w15:chartTrackingRefBased/>
  <w15:docId w15:val="{3DB31F1C-E9FB-4924-9BBD-4F47DAA07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rial Unicode MS"/>
      <w:kern w:val="1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D943A4"/>
    <w:pPr>
      <w:widowControl/>
      <w:suppressAutoHyphens w:val="0"/>
      <w:spacing w:before="100" w:beforeAutospacing="1" w:after="100" w:afterAutospacing="1"/>
      <w:outlineLvl w:val="1"/>
    </w:pPr>
    <w:rPr>
      <w:rFonts w:eastAsia="Times New Roman"/>
      <w:b/>
      <w:bCs/>
      <w:kern w:val="0"/>
      <w:sz w:val="36"/>
      <w:szCs w:val="3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4z1">
    <w:name w:val="WW8Num4z1"/>
    <w:rPr>
      <w:rFonts w:ascii="OpenSymbol" w:hAnsi="Open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OpenSymbol" w:hAnsi="OpenSymbol" w:cs="Courier New"/>
    </w:rPr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-DefaultParagraphFont">
    <w:name w:val="WW-Default Paragraph Font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8F2E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uiPriority w:val="9"/>
    <w:rsid w:val="00D943A4"/>
    <w:rPr>
      <w:b/>
      <w:bCs/>
      <w:sz w:val="36"/>
      <w:szCs w:val="36"/>
    </w:rPr>
  </w:style>
  <w:style w:type="paragraph" w:customStyle="1" w:styleId="TableDataLeft">
    <w:name w:val="Table Data Left"/>
    <w:basedOn w:val="Normal"/>
    <w:rsid w:val="003F11CB"/>
    <w:pPr>
      <w:widowControl/>
      <w:suppressAutoHyphens w:val="0"/>
    </w:pPr>
    <w:rPr>
      <w:rFonts w:ascii="Arial" w:eastAsia="Times New Roman" w:hAnsi="Arial"/>
      <w:kern w:val="0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4814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8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279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0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775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3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3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0916-011-9733-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16/j.aca.2019.11.05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jmoldx.2020.05.005" TargetMode="External"/><Relationship Id="rId5" Type="http://schemas.openxmlformats.org/officeDocument/2006/relationships/hyperlink" Target="https://doi.org/10.4049/jimmunol.210091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6289</CharactersWithSpaces>
  <SharedDoc>false</SharedDoc>
  <HLinks>
    <vt:vector size="6" baseType="variant">
      <vt:variant>
        <vt:i4>6881391</vt:i4>
      </vt:variant>
      <vt:variant>
        <vt:i4>0</vt:i4>
      </vt:variant>
      <vt:variant>
        <vt:i4>0</vt:i4>
      </vt:variant>
      <vt:variant>
        <vt:i4>5</vt:i4>
      </vt:variant>
      <vt:variant>
        <vt:lpwstr>https://doi.org/10.3390/diagnostics6040045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mtu</dc:creator>
  <cp:keywords/>
  <cp:lastModifiedBy>Michael Tu</cp:lastModifiedBy>
  <cp:revision>262</cp:revision>
  <cp:lastPrinted>2019-12-05T00:44:00Z</cp:lastPrinted>
  <dcterms:created xsi:type="dcterms:W3CDTF">2025-02-04T03:27:00Z</dcterms:created>
  <dcterms:modified xsi:type="dcterms:W3CDTF">2026-02-28T22:14:00Z</dcterms:modified>
</cp:coreProperties>
</file>