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jpg" ContentType="image/jpeg"/>
  <Override PartName="/word/media/rId145.jpg" ContentType="image/jpeg"/>
  <Override PartName="/word/media/rId180.jpg" ContentType="image/jpeg"/>
  <Override PartName="/word/media/rId223.jpg" ContentType="image/jpeg"/>
  <Override PartName="/word/media/rId281.jpg" ContentType="image/jpeg"/>
  <Override PartName="/word/media/rId571.jpg" ContentType="image/jpeg"/>
  <Override PartName="/word/media/rId340.jpg" ContentType="image/jpeg"/>
  <Override PartName="/word/media/rId386.jpg" ContentType="image/jpeg"/>
  <Override PartName="/word/media/rId437.jpg" ContentType="image/jpeg"/>
  <Override PartName="/word/media/rId490.jpg" ContentType="image/jpeg"/>
  <Override PartName="/word/media/rId638.jpg" ContentType="image/jpeg"/>
  <Override PartName="/word/media/rId697.jpg" ContentType="image/jpeg"/>
  <Override PartName="/word/media/rId740.jpg" ContentType="image/jpeg"/>
  <Override PartName="/word/media/rId779.jpg" ContentType="image/jpeg"/>
  <Override PartName="/word/media/rId828.jpg" ContentType="image/jpeg"/>
  <Override PartName="/word/media/rId874.jpg" ContentType="image/jpeg"/>
  <Override PartName="/word/media/rId92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Bibliography</w:t>
      </w:r>
      <w:r>
        <w:t xml:space="preserve"> </w:t>
      </w:r>
      <w:r>
        <w:t xml:space="preserve">-</w:t>
      </w:r>
      <w:r>
        <w:t xml:space="preserve"> </w:t>
      </w:r>
      <w:r>
        <w:t xml:space="preserve">Curls</w:t>
      </w:r>
      <w:r>
        <w:t xml:space="preserve"> </w:t>
      </w:r>
      <w:r>
        <w:t xml:space="preserve">&amp;</w:t>
      </w:r>
      <w:r>
        <w:t xml:space="preserve"> </w:t>
      </w:r>
      <w:r>
        <w:t xml:space="preserve">Contemplation</w:t>
      </w:r>
    </w:p>
    <w:bookmarkStart w:id="20" w:name="copyright-page"/>
    <w:p>
      <w:pPr>
        <w:pStyle w:val="FirstParagraph"/>
      </w:pPr>
      <w:r>
        <w:t xml:space="preserve">Copyright © 2025 by Michael David.</w:t>
      </w:r>
    </w:p>
    <w:p>
      <w:pPr>
        <w:pStyle w:val="BodyText"/>
      </w:pPr>
      <w:r>
        <w:t xml:space="preserve">All rights reserved. No part of this book may be reproduced in any form without written permission from the publisher, except for brief quotations used in reviews or promotions.</w:t>
      </w:r>
    </w:p>
    <w:p>
      <w:pPr>
        <w:pStyle w:val="BodyText"/>
      </w:pPr>
      <w:r>
        <w:t xml:space="preserve">ISBN:</w:t>
      </w:r>
      <w:r>
        <w:t xml:space="preserve"> </w:t>
      </w:r>
      <w:r>
        <w:t xml:space="preserve">978-0-9876543-2-1</w:t>
      </w:r>
    </w:p>
    <w:p>
      <w:pPr>
        <w:pStyle w:val="BodyText"/>
      </w:pPr>
      <w:r>
        <w:t xml:space="preserve">Publisher Information:</w:t>
      </w:r>
    </w:p>
    <w:p>
      <w:pPr>
        <w:pStyle w:val="BodyText"/>
      </w:pPr>
      <w:r>
        <w:t xml:space="preserve">Michael David Publishing</w:t>
      </w:r>
    </w:p>
    <w:p>
      <w:pPr>
        <w:pStyle w:val="BodyText"/>
      </w:pPr>
      <w:r>
        <w:t xml:space="preserve">Los Angeles, California</w:t>
      </w:r>
    </w:p>
    <w:p>
      <w:pPr>
        <w:pStyle w:val="BodyText"/>
      </w:pPr>
      <w:r>
        <w:t xml:space="preserve">2025</w:t>
      </w:r>
    </w:p>
    <w:bookmarkEnd w:id="20"/>
    <w:bookmarkStart w:id="68" w:name="contents"/>
    <w:p>
      <w:pPr>
        <w:pStyle w:val="Heading1"/>
      </w:pPr>
      <w:r>
        <w:t xml:space="preserve">CONTENTS</w:t>
      </w:r>
    </w:p>
    <w:p>
      <w:pPr>
        <w:pStyle w:val="FirstParagraph"/>
      </w:pPr>
      <w:hyperlink r:id="rId21">
        <w:r>
          <w:rPr>
            <w:rStyle w:val="Hyperlink"/>
          </w:rPr>
          <w:t xml:space="preserve">Title Page</w:t>
        </w:r>
      </w:hyperlink>
    </w:p>
    <w:p>
      <w:pPr>
        <w:pStyle w:val="BodyText"/>
      </w:pPr>
      <w:hyperlink r:id="rId22">
        <w:r>
          <w:rPr>
            <w:rStyle w:val="Hyperlink"/>
          </w:rPr>
          <w:t xml:space="preserve">Copyright</w:t>
        </w:r>
      </w:hyperlink>
    </w:p>
    <w:p>
      <w:pPr>
        <w:pStyle w:val="BodyText"/>
      </w:pPr>
      <w:hyperlink r:id="rId23">
        <w:r>
          <w:rPr>
            <w:rStyle w:val="Hyperlink"/>
          </w:rPr>
          <w:t xml:space="preserve">Table of Contents</w:t>
        </w:r>
      </w:hyperlink>
    </w:p>
    <w:p>
      <w:pPr>
        <w:pStyle w:val="BodyText"/>
      </w:pPr>
      <w:hyperlink r:id="rId24">
        <w:r>
          <w:rPr>
            <w:rStyle w:val="Hyperlink"/>
          </w:rPr>
          <w:t xml:space="preserve">Dedication</w:t>
        </w:r>
      </w:hyperlink>
    </w:p>
    <w:p>
      <w:pPr>
        <w:pStyle w:val="BodyText"/>
      </w:pPr>
      <w:hyperlink r:id="rId25">
        <w:r>
          <w:rPr>
            <w:rStyle w:val="Hyperlink"/>
          </w:rPr>
          <w:t xml:space="preserve">Self Assessment 1</w:t>
        </w:r>
      </w:hyperlink>
    </w:p>
    <w:p>
      <w:pPr>
        <w:pStyle w:val="BodyText"/>
      </w:pPr>
      <w:hyperlink r:id="rId26">
        <w:r>
          <w:rPr>
            <w:rStyle w:val="Hyperlink"/>
          </w:rPr>
          <w:t xml:space="preserve">Affirmation Odyssey</w:t>
        </w:r>
      </w:hyperlink>
    </w:p>
    <w:p>
      <w:pPr>
        <w:pStyle w:val="BodyText"/>
      </w:pPr>
      <w:hyperlink r:id="rId27">
        <w:r>
          <w:rPr>
            <w:rStyle w:val="Hyperlink"/>
          </w:rPr>
          <w:t xml:space="preserve">Preface</w:t>
        </w:r>
      </w:hyperlink>
    </w:p>
    <w:bookmarkStart w:id="32" w:name="X777e4dc015582ad59fec8d8d7b4d18a8c45f008"/>
    <w:p>
      <w:pPr>
        <w:pStyle w:val="Heading2"/>
      </w:pPr>
      <w:r>
        <w:t xml:space="preserve">PART I: FOUNDATIONS OF CREATIVE HAIRSTYLING</w:t>
      </w:r>
    </w:p>
    <w:p>
      <w:pPr>
        <w:pStyle w:val="FirstParagraph"/>
      </w:pPr>
      <w:hyperlink r:id="rId28">
        <w:r>
          <w:rPr>
            <w:rStyle w:val="Hyperlink"/>
          </w:rPr>
          <w:t xml:space="preserve">Part I: Foundations of Creative Hairstyling</w:t>
        </w:r>
      </w:hyperlink>
    </w:p>
    <w:p>
      <w:pPr>
        <w:pStyle w:val="BodyText"/>
      </w:pPr>
      <w:hyperlink r:id="rId29">
        <w:r>
          <w:rPr>
            <w:rStyle w:val="Hyperlink"/>
          </w:rPr>
          <w:t xml:space="preserve">Chapter I: Unveiling Your Creative Odyssey</w:t>
        </w:r>
      </w:hyperlink>
    </w:p>
    <w:p>
      <w:pPr>
        <w:pStyle w:val="BodyText"/>
      </w:pPr>
      <w:hyperlink r:id="rId30">
        <w:r>
          <w:rPr>
            <w:rStyle w:val="Hyperlink"/>
          </w:rPr>
          <w:t xml:space="preserve">Chapter II: Refining Your Creative Toolkit</w:t>
        </w:r>
      </w:hyperlink>
    </w:p>
    <w:p>
      <w:pPr>
        <w:pStyle w:val="BodyText"/>
      </w:pPr>
      <w:hyperlink r:id="rId31">
        <w:r>
          <w:rPr>
            <w:rStyle w:val="Hyperlink"/>
          </w:rPr>
          <w:t xml:space="preserve">Chapter III: Reigniting Your Creative Fire</w:t>
        </w:r>
      </w:hyperlink>
    </w:p>
    <w:bookmarkEnd w:id="32"/>
    <w:bookmarkStart w:id="39" w:name="Xc94c1e281e4d90bfc28b3985799399275cf6746"/>
    <w:p>
      <w:pPr>
        <w:pStyle w:val="Heading2"/>
      </w:pPr>
      <w:r>
        <w:t xml:space="preserve">PART II: BUILDING YOUR PROFESSIONAL PRACTICE</w:t>
      </w:r>
    </w:p>
    <w:p>
      <w:pPr>
        <w:pStyle w:val="FirstParagraph"/>
      </w:pPr>
      <w:hyperlink r:id="rId33">
        <w:r>
          <w:rPr>
            <w:rStyle w:val="Hyperlink"/>
          </w:rPr>
          <w:t xml:space="preserve">Part II: Building Your Professional Practice</w:t>
        </w:r>
      </w:hyperlink>
    </w:p>
    <w:p>
      <w:pPr>
        <w:pStyle w:val="BodyText"/>
      </w:pPr>
      <w:hyperlink r:id="rId34">
        <w:r>
          <w:rPr>
            <w:rStyle w:val="Hyperlink"/>
          </w:rPr>
          <w:t xml:space="preserve">Chapter IV: The Art of Networking in Freelance Hairstyling</w:t>
        </w:r>
      </w:hyperlink>
    </w:p>
    <w:p>
      <w:pPr>
        <w:pStyle w:val="BodyText"/>
      </w:pPr>
      <w:hyperlink r:id="rId35">
        <w:r>
          <w:rPr>
            <w:rStyle w:val="Hyperlink"/>
          </w:rPr>
          <w:t xml:space="preserve">Chapter V: Cultivating Creative Excellence Through Mentorship</w:t>
        </w:r>
      </w:hyperlink>
    </w:p>
    <w:p>
      <w:pPr>
        <w:pStyle w:val="BodyText"/>
      </w:pPr>
      <w:hyperlink r:id="rId36">
        <w:r>
          <w:rPr>
            <w:rStyle w:val="Hyperlink"/>
          </w:rPr>
          <w:t xml:space="preserve">Chapter VI: Mastering the Business of Hairstyling</w:t>
        </w:r>
      </w:hyperlink>
    </w:p>
    <w:p>
      <w:pPr>
        <w:pStyle w:val="BodyText"/>
      </w:pPr>
      <w:hyperlink r:id="rId37">
        <w:r>
          <w:rPr>
            <w:rStyle w:val="Hyperlink"/>
          </w:rPr>
          <w:t xml:space="preserve">Chapter VII: Embracing Wellness and Self-Care</w:t>
        </w:r>
      </w:hyperlink>
    </w:p>
    <w:p>
      <w:pPr>
        <w:pStyle w:val="BodyText"/>
      </w:pPr>
      <w:hyperlink r:id="rId38">
        <w:r>
          <w:rPr>
            <w:rStyle w:val="Hyperlink"/>
          </w:rPr>
          <w:t xml:space="preserve">Chapter VIII: Advancing Skills Through Continuous Education</w:t>
        </w:r>
      </w:hyperlink>
    </w:p>
    <w:bookmarkEnd w:id="39"/>
    <w:bookmarkStart w:id="46" w:name="part-iii-advanced-business-strategies"/>
    <w:p>
      <w:pPr>
        <w:pStyle w:val="Heading2"/>
      </w:pPr>
      <w:r>
        <w:t xml:space="preserve">PART III: ADVANCED BUSINESS STRATEGIES</w:t>
      </w:r>
    </w:p>
    <w:p>
      <w:pPr>
        <w:pStyle w:val="FirstParagraph"/>
      </w:pPr>
      <w:hyperlink r:id="rId40">
        <w:r>
          <w:rPr>
            <w:rStyle w:val="Hyperlink"/>
          </w:rPr>
          <w:t xml:space="preserve">Part III: Advanced Business Strategies</w:t>
        </w:r>
      </w:hyperlink>
    </w:p>
    <w:p>
      <w:pPr>
        <w:pStyle w:val="BodyText"/>
      </w:pPr>
      <w:hyperlink r:id="rId41">
        <w:r>
          <w:rPr>
            <w:rStyle w:val="Hyperlink"/>
          </w:rPr>
          <w:t xml:space="preserve">Chapter IX: Stepping Into Leadership</w:t>
        </w:r>
      </w:hyperlink>
    </w:p>
    <w:p>
      <w:pPr>
        <w:pStyle w:val="BodyText"/>
      </w:pPr>
      <w:hyperlink r:id="rId42">
        <w:r>
          <w:rPr>
            <w:rStyle w:val="Hyperlink"/>
          </w:rPr>
          <w:t xml:space="preserve">Chapter X: Crafting Enduring Legacies</w:t>
        </w:r>
      </w:hyperlink>
    </w:p>
    <w:p>
      <w:pPr>
        <w:pStyle w:val="BodyText"/>
      </w:pPr>
      <w:hyperlink r:id="rId43">
        <w:r>
          <w:rPr>
            <w:rStyle w:val="Hyperlink"/>
          </w:rPr>
          <w:t xml:space="preserve">Chapter XI: Advanced Digital Strategies for Freelance Hairstylists</w:t>
        </w:r>
      </w:hyperlink>
    </w:p>
    <w:p>
      <w:pPr>
        <w:pStyle w:val="BodyText"/>
      </w:pPr>
      <w:hyperlink r:id="rId44">
        <w:r>
          <w:rPr>
            <w:rStyle w:val="Hyperlink"/>
          </w:rPr>
          <w:t xml:space="preserve">Chapter XII: Financial Wisdom Building Sustainable Ventures</w:t>
        </w:r>
      </w:hyperlink>
    </w:p>
    <w:p>
      <w:pPr>
        <w:pStyle w:val="BodyText"/>
      </w:pPr>
      <w:hyperlink r:id="rId45">
        <w:r>
          <w:rPr>
            <w:rStyle w:val="Hyperlink"/>
          </w:rPr>
          <w:t xml:space="preserve">Chapter XIII: Embracing Ethics and Sustainability in Hairstyling</w:t>
        </w:r>
      </w:hyperlink>
    </w:p>
    <w:bookmarkEnd w:id="46"/>
    <w:bookmarkStart w:id="51" w:name="part-iv-future-focused-growth"/>
    <w:p>
      <w:pPr>
        <w:pStyle w:val="Heading2"/>
      </w:pPr>
      <w:r>
        <w:t xml:space="preserve">PART IV: FUTURE-FOCUSED GROWTH</w:t>
      </w:r>
    </w:p>
    <w:p>
      <w:pPr>
        <w:pStyle w:val="FirstParagraph"/>
      </w:pPr>
      <w:hyperlink r:id="rId47">
        <w:r>
          <w:rPr>
            <w:rStyle w:val="Hyperlink"/>
          </w:rPr>
          <w:t xml:space="preserve">Part IV: Future-Focused Growth</w:t>
        </w:r>
      </w:hyperlink>
    </w:p>
    <w:p>
      <w:pPr>
        <w:pStyle w:val="BodyText"/>
      </w:pPr>
      <w:hyperlink r:id="rId48">
        <w:r>
          <w:rPr>
            <w:rStyle w:val="Hyperlink"/>
          </w:rPr>
          <w:t xml:space="preserve">Chapter XIV: The Impact of AI on the Beauty Industry</w:t>
        </w:r>
      </w:hyperlink>
    </w:p>
    <w:p>
      <w:pPr>
        <w:pStyle w:val="BodyText"/>
      </w:pPr>
      <w:hyperlink r:id="rId49">
        <w:r>
          <w:rPr>
            <w:rStyle w:val="Hyperlink"/>
          </w:rPr>
          <w:t xml:space="preserve">Chapter XV: Cultivating Resilience and Well-Being in Hairstyling</w:t>
        </w:r>
      </w:hyperlink>
    </w:p>
    <w:p>
      <w:pPr>
        <w:pStyle w:val="BodyText"/>
      </w:pPr>
      <w:hyperlink r:id="rId50">
        <w:r>
          <w:rPr>
            <w:rStyle w:val="Hyperlink"/>
          </w:rPr>
          <w:t xml:space="preserve">Chapter XVI: Tresses and Textures: Embracing Diversity in Hairstyling</w:t>
        </w:r>
      </w:hyperlink>
    </w:p>
    <w:bookmarkEnd w:id="51"/>
    <w:p>
      <w:pPr>
        <w:pStyle w:val="BodyText"/>
      </w:pPr>
      <w:hyperlink r:id="rId52">
        <w:r>
          <w:rPr>
            <w:rStyle w:val="Hyperlink"/>
          </w:rPr>
          <w:t xml:space="preserve">Conclusion</w:t>
        </w:r>
      </w:hyperlink>
    </w:p>
    <w:p>
      <w:pPr>
        <w:pStyle w:val="BodyText"/>
      </w:pPr>
      <w:hyperlink r:id="rId53">
        <w:r>
          <w:rPr>
            <w:rStyle w:val="Hyperlink"/>
          </w:rPr>
          <w:t xml:space="preserve">Quiz Key</w:t>
        </w:r>
      </w:hyperlink>
    </w:p>
    <w:p>
      <w:pPr>
        <w:pStyle w:val="BodyText"/>
      </w:pPr>
      <w:hyperlink r:id="rId54">
        <w:r>
          <w:rPr>
            <w:rStyle w:val="Hyperlink"/>
          </w:rPr>
          <w:t xml:space="preserve">Self-Assessment</w:t>
        </w:r>
      </w:hyperlink>
    </w:p>
    <w:p>
      <w:pPr>
        <w:pStyle w:val="BodyText"/>
      </w:pPr>
      <w:hyperlink r:id="rId55">
        <w:r>
          <w:rPr>
            <w:rStyle w:val="Hyperlink"/>
          </w:rPr>
          <w:t xml:space="preserve">Affirmations Close</w:t>
        </w:r>
      </w:hyperlink>
    </w:p>
    <w:p>
      <w:pPr>
        <w:pStyle w:val="BodyText"/>
      </w:pPr>
      <w:hyperlink r:id="rId56">
        <w:r>
          <w:rPr>
            <w:rStyle w:val="Hyperlink"/>
          </w:rPr>
          <w:t xml:space="preserve">Continued Learning Commitment</w:t>
        </w:r>
      </w:hyperlink>
    </w:p>
    <w:p>
      <w:pPr>
        <w:pStyle w:val="BodyText"/>
      </w:pPr>
      <w:hyperlink r:id="rId57">
        <w:r>
          <w:rPr>
            <w:rStyle w:val="Hyperlink"/>
          </w:rPr>
          <w:t xml:space="preserve">Acknowledgments</w:t>
        </w:r>
      </w:hyperlink>
    </w:p>
    <w:p>
      <w:pPr>
        <w:pStyle w:val="BodyText"/>
      </w:pPr>
      <w:hyperlink r:id="rId58">
        <w:r>
          <w:rPr>
            <w:rStyle w:val="Hyperlink"/>
          </w:rPr>
          <w:t xml:space="preserve">About the Author</w:t>
        </w:r>
      </w:hyperlink>
    </w:p>
    <w:p>
      <w:pPr>
        <w:pStyle w:val="BodyText"/>
      </w:pPr>
      <w:hyperlink r:id="rId59">
        <w:r>
          <w:rPr>
            <w:rStyle w:val="Hyperlink"/>
          </w:rPr>
          <w:t xml:space="preserve">Curls Contemp Collective</w:t>
        </w:r>
      </w:hyperlink>
    </w:p>
    <w:p>
      <w:pPr>
        <w:pStyle w:val="BodyText"/>
      </w:pPr>
      <w:hyperlink r:id="rId60">
        <w:r>
          <w:rPr>
            <w:rStyle w:val="Hyperlink"/>
          </w:rPr>
          <w:t xml:space="preserve">Journaling Start</w:t>
        </w:r>
      </w:hyperlink>
    </w:p>
    <w:p>
      <w:pPr>
        <w:pStyle w:val="BodyText"/>
      </w:pPr>
      <w:hyperlink r:id="rId61">
        <w:r>
          <w:rPr>
            <w:rStyle w:val="Hyperlink"/>
          </w:rPr>
          <w:t xml:space="preserve">Manifesting Journal</w:t>
        </w:r>
      </w:hyperlink>
    </w:p>
    <w:p>
      <w:pPr>
        <w:pStyle w:val="BodyText"/>
      </w:pPr>
      <w:hyperlink r:id="rId62">
        <w:r>
          <w:rPr>
            <w:rStyle w:val="Hyperlink"/>
          </w:rPr>
          <w:t xml:space="preserve">Journal Page</w:t>
        </w:r>
      </w:hyperlink>
    </w:p>
    <w:p>
      <w:pPr>
        <w:pStyle w:val="BodyText"/>
      </w:pPr>
      <w:hyperlink r:id="rId63">
        <w:r>
          <w:rPr>
            <w:rStyle w:val="Hyperlink"/>
          </w:rPr>
          <w:t xml:space="preserve">Professional Development</w:t>
        </w:r>
      </w:hyperlink>
    </w:p>
    <w:p>
      <w:pPr>
        <w:pStyle w:val="BodyText"/>
      </w:pPr>
      <w:hyperlink r:id="rId64">
        <w:r>
          <w:rPr>
            <w:rStyle w:val="Hyperlink"/>
          </w:rPr>
          <w:t xml:space="preserve">SMART Goals</w:t>
        </w:r>
      </w:hyperlink>
    </w:p>
    <w:p>
      <w:pPr>
        <w:pStyle w:val="BodyText"/>
      </w:pPr>
      <w:hyperlink r:id="rId65">
        <w:r>
          <w:rPr>
            <w:rStyle w:val="Hyperlink"/>
          </w:rPr>
          <w:t xml:space="preserve">Self-Care Journal</w:t>
        </w:r>
      </w:hyperlink>
    </w:p>
    <w:p>
      <w:pPr>
        <w:pStyle w:val="BodyText"/>
      </w:pPr>
      <w:hyperlink r:id="rId66">
        <w:r>
          <w:rPr>
            <w:rStyle w:val="Hyperlink"/>
          </w:rPr>
          <w:t xml:space="preserve">Vision Journal</w:t>
        </w:r>
      </w:hyperlink>
    </w:p>
    <w:p>
      <w:pPr>
        <w:pStyle w:val="BodyText"/>
      </w:pPr>
      <w:hyperlink r:id="rId67">
        <w:r>
          <w:rPr>
            <w:rStyle w:val="Hyperlink"/>
          </w:rPr>
          <w:t xml:space="preserve">Doodle Page</w:t>
        </w:r>
      </w:hyperlink>
    </w:p>
    <w:bookmarkEnd w:id="68"/>
    <w:bookmarkStart w:id="69" w:name="dedication"/>
    <w:p>
      <w:pPr>
        <w:pStyle w:val="Heading1"/>
      </w:pPr>
      <w:r>
        <w:t xml:space="preserve">DEDICATION</w:t>
      </w:r>
    </w:p>
    <w:p>
      <w:pPr>
        <w:pStyle w:val="FirstParagraph"/>
      </w:pPr>
      <w:r>
        <w:t xml:space="preserve">For those who see beauty where others see only hair—</w:t>
      </w:r>
      <w:r>
        <w:br/>
      </w:r>
      <w:r>
        <w:t xml:space="preserve">those who transform strands into stories, and texture into testimony.</w:t>
      </w:r>
    </w:p>
    <w:p>
      <w:pPr>
        <w:pStyle w:val="BodyText"/>
      </w:pPr>
      <w:r>
        <w:t xml:space="preserve">To the</w:t>
      </w:r>
      <w:r>
        <w:t xml:space="preserve"> </w:t>
      </w:r>
      <w:r>
        <w:rPr>
          <w:iCs/>
          <w:i/>
        </w:rPr>
        <w:t xml:space="preserve">artists</w:t>
      </w:r>
      <w:r>
        <w:t xml:space="preserve"> </w:t>
      </w:r>
      <w:r>
        <w:t xml:space="preserve">whose hands tremble with excitement before they create, who see possibilities in every curl pattern and potential in every client. This is for you who have turned rejection into redirection, who understand that your uniqueness isn't a barrier but your greatest gift. Your fingertips hold magic that cannot be taught, only cultivated.</w:t>
      </w:r>
    </w:p>
    <w:p>
      <w:pPr>
        <w:pStyle w:val="BodyText"/>
      </w:pPr>
      <w:r>
        <w:t xml:space="preserve">To the</w:t>
      </w:r>
      <w:r>
        <w:t xml:space="preserve"> </w:t>
      </w:r>
      <w:r>
        <w:rPr>
          <w:iCs/>
          <w:i/>
        </w:rPr>
        <w:t xml:space="preserve">apprentices</w:t>
      </w:r>
      <w:r>
        <w:t xml:space="preserve"> </w:t>
      </w:r>
      <w:r>
        <w:t xml:space="preserve">standing nervously with combs in hand, questioning your place: I was once you. Your doubt is the shadow of your greatness waiting to emerge. Study every movement of those before you. The way they listen with their hands, the silent language between stylist and client. These moments contain universes of wisdom.</w:t>
      </w:r>
    </w:p>
    <w:p>
      <w:pPr>
        <w:pStyle w:val="BodyText"/>
      </w:pPr>
      <w:r>
        <w:t xml:space="preserve">And to my</w:t>
      </w:r>
      <w:r>
        <w:t xml:space="preserve"> </w:t>
      </w:r>
      <w:r>
        <w:rPr>
          <w:iCs/>
          <w:i/>
        </w:rPr>
        <w:t xml:space="preserve">lighthouse keepers</w:t>
      </w:r>
      <w:r>
        <w:t xml:space="preserve"> </w:t>
      </w:r>
      <w:r>
        <w:t xml:space="preserve">in the storm—</w:t>
      </w:r>
      <w:r>
        <w:rPr>
          <w:bCs/>
          <w:b/>
        </w:rPr>
        <w:t xml:space="preserve">Yusef Williams</w:t>
      </w:r>
      <w:r>
        <w:t xml:space="preserve">, who taught me that technique without heart is just mechanical motion;</w:t>
      </w:r>
      <w:r>
        <w:t xml:space="preserve"> </w:t>
      </w:r>
      <w:r>
        <w:rPr>
          <w:bCs/>
          <w:b/>
        </w:rPr>
        <w:t xml:space="preserve">Naeemah Lafond</w:t>
      </w:r>
      <w:r>
        <w:t xml:space="preserve">, whose fierce advocacy showed me our work transcends beauty to become cultural affirmation; and</w:t>
      </w:r>
      <w:r>
        <w:t xml:space="preserve"> </w:t>
      </w:r>
      <w:r>
        <w:rPr>
          <w:bCs/>
          <w:b/>
        </w:rPr>
        <w:t xml:space="preserve">Vernon François</w:t>
      </w:r>
      <w:r>
        <w:t xml:space="preserve">, who helped me see that every curl has a voice if only we'd listen carefully enough—thank you doesn't begin to cover the debt. You didn't just shape my hands; you sculpted my vision.</w:t>
      </w:r>
    </w:p>
    <w:p>
      <w:pPr>
        <w:pStyle w:val="BodyText"/>
      </w:pPr>
      <w:r>
        <w:t xml:space="preserve">To</w:t>
      </w:r>
      <w:r>
        <w:t xml:space="preserve"> </w:t>
      </w:r>
      <w:r>
        <w:rPr>
          <w:iCs/>
          <w:i/>
        </w:rPr>
        <w:t xml:space="preserve">every hairstylist</w:t>
      </w:r>
      <w:r>
        <w:t xml:space="preserve"> </w:t>
      </w:r>
      <w:r>
        <w:t xml:space="preserve">reading these words: our craft is ancient magic in a modern world. We don't just style hair—we hold stories between our fingers, build confidence with our brushes, and weave heritage into every strand we touch.</w:t>
      </w:r>
    </w:p>
    <w:p>
      <w:pPr>
        <w:pStyle w:val="BodyText"/>
      </w:pPr>
      <w:r>
        <w:t xml:space="preserve">The world is waiting for your signature touch.</w:t>
      </w:r>
    </w:p>
    <w:bookmarkEnd w:id="69"/>
    <w:bookmarkStart w:id="70" w:name="self-assessment"/>
    <w:p>
      <w:pPr>
        <w:pStyle w:val="Heading1"/>
      </w:pPr>
      <w:r>
        <w:t xml:space="preserve">SELF-ASSESSMENT</w:t>
      </w:r>
    </w:p>
    <w:p>
      <w:pPr>
        <w:pStyle w:val="FirstParagraph"/>
      </w:pPr>
      <w:r>
        <w:t xml:space="preserve">This self-assessment is designed to help you reflect on your current journey as a freelance hairstylist. Take your time to answer each question thoughtfully.</w:t>
      </w:r>
    </w:p>
    <w:p>
      <w:pPr>
        <w:pStyle w:val="BodyText"/>
      </w:pPr>
      <w:r>
        <w:t xml:space="preserve">1</w:t>
      </w:r>
    </w:p>
    <w:p>
      <w:pPr>
        <w:pStyle w:val="BodyText"/>
      </w:pPr>
      <w:r>
        <w:t xml:space="preserve">What initially drew you to the art of hairstyling?</w:t>
      </w:r>
      <w:r>
        <w:t xml:space="preserve"> </w:t>
      </w:r>
      <w:r>
        <w:t xml:space="preserve">What sparked your passion for this creative calling?</w:t>
      </w:r>
    </w:p>
    <w:p>
      <w:pPr>
        <w:pStyle w:val="BodyText"/>
      </w:pPr>
      <w:r>
        <w:t xml:space="preserve">2</w:t>
      </w:r>
    </w:p>
    <w:p>
      <w:pPr>
        <w:pStyle w:val="BodyText"/>
      </w:pPr>
      <w:r>
        <w:t xml:space="preserve">As you embark on this journey of conscious hairstyling, what are your biggest hopes, dreams, and aspirations</w:t>
      </w:r>
      <w:r>
        <w:t xml:space="preserve"> </w:t>
      </w:r>
      <w:r>
        <w:t xml:space="preserve">for your craft and career?</w:t>
      </w:r>
    </w:p>
    <w:p>
      <w:pPr>
        <w:pStyle w:val="BodyText"/>
      </w:pPr>
      <w:r>
        <w:t xml:space="preserve">3</w:t>
      </w:r>
    </w:p>
    <w:p>
      <w:pPr>
        <w:pStyle w:val="BodyText"/>
      </w:pPr>
      <w:r>
        <w:t xml:space="preserve">Reflect on your current hairstyling techniques, philosophies, and practices.</w:t>
      </w:r>
      <w:r>
        <w:t xml:space="preserve"> </w:t>
      </w:r>
      <w:r>
        <w:t xml:space="preserve">In what areas do you feel you have room to grow and evolve?</w:t>
      </w:r>
    </w:p>
    <w:p>
      <w:pPr>
        <w:pStyle w:val="BodyText"/>
      </w:pPr>
      <w:r>
        <w:t xml:space="preserve">4</w:t>
      </w:r>
    </w:p>
    <w:p>
      <w:pPr>
        <w:pStyle w:val="BodyText"/>
      </w:pPr>
      <w:r>
        <w:t xml:space="preserve">How would you describe your current approach to connecting with and understanding your clients' needs, desires, and unique beauty?</w:t>
      </w:r>
      <w:r>
        <w:t xml:space="preserve"> </w:t>
      </w:r>
      <w:r>
        <w:t xml:space="preserve">How could you deepen this empathy and attunement?</w:t>
      </w:r>
    </w:p>
    <w:p>
      <w:pPr>
        <w:pStyle w:val="BodyText"/>
      </w:pPr>
      <w:r>
        <w:t xml:space="preserve">5</w:t>
      </w:r>
    </w:p>
    <w:p>
      <w:pPr>
        <w:pStyle w:val="BodyText"/>
      </w:pPr>
      <w:r>
        <w:t xml:space="preserve">What does being a "conscious hairstylist" mean to you at this stage?</w:t>
      </w:r>
      <w:r>
        <w:t xml:space="preserve"> </w:t>
      </w:r>
      <w:r>
        <w:t xml:space="preserve">What values and intentions do you want to bring more fully into your work?</w:t>
      </w:r>
    </w:p>
    <w:p>
      <w:pPr>
        <w:pStyle w:val="BodyText"/>
      </w:pPr>
      <w:r>
        <w:t xml:space="preserve">6</w:t>
      </w:r>
    </w:p>
    <w:p>
      <w:pPr>
        <w:pStyle w:val="BodyText"/>
      </w:pPr>
      <w:r>
        <w:t xml:space="preserve">In what ways do you hope to make a positive impact</w:t>
      </w:r>
      <w:r>
        <w:t xml:space="preserve"> </w:t>
      </w:r>
      <w:r>
        <w:t xml:space="preserve">on your clients, community, and the beauty industry through your hairstyling?</w:t>
      </w:r>
    </w:p>
    <w:p>
      <w:pPr>
        <w:pStyle w:val="BodyText"/>
      </w:pPr>
      <w:r>
        <w:t xml:space="preserve">7</w:t>
      </w:r>
    </w:p>
    <w:p>
      <w:pPr>
        <w:pStyle w:val="BodyText"/>
      </w:pPr>
      <w:r>
        <w:t xml:space="preserve">As you reflect on the current beauty industry, what opportunities do you see for greater inclusivity, sustainability, and empowerment?</w:t>
      </w:r>
      <w:r>
        <w:t xml:space="preserve"> </w:t>
      </w:r>
      <w:r>
        <w:t xml:space="preserve">How might you contribute to that vision?</w:t>
      </w:r>
    </w:p>
    <w:p>
      <w:pPr>
        <w:pStyle w:val="BodyText"/>
      </w:pPr>
      <w:r>
        <w:t xml:space="preserve">8</w:t>
      </w:r>
    </w:p>
    <w:p>
      <w:pPr>
        <w:pStyle w:val="BodyText"/>
      </w:pPr>
      <w:r>
        <w:t xml:space="preserve">What self-care practices do you currently use to nurture your own well-being and creative inspiration?</w:t>
      </w:r>
      <w:r>
        <w:t xml:space="preserve"> </w:t>
      </w:r>
      <w:r>
        <w:t xml:space="preserve">Where could you expand your repertoire?</w:t>
      </w:r>
    </w:p>
    <w:p>
      <w:pPr>
        <w:pStyle w:val="BodyText"/>
      </w:pPr>
      <w:r>
        <w:t xml:space="preserve">9</w:t>
      </w:r>
    </w:p>
    <w:p>
      <w:pPr>
        <w:pStyle w:val="BodyText"/>
      </w:pPr>
      <w:r>
        <w:t xml:space="preserve">What mentors, collaborators, or educational resources do you currently draw upon for ongoing growth and development?</w:t>
      </w:r>
      <w:r>
        <w:t xml:space="preserve"> </w:t>
      </w:r>
      <w:r>
        <w:t xml:space="preserve">Where might you broaden your support network?</w:t>
      </w:r>
    </w:p>
    <w:p>
      <w:pPr>
        <w:pStyle w:val="BodyText"/>
      </w:pPr>
      <w:r>
        <w:t xml:space="preserve">10</w:t>
      </w:r>
    </w:p>
    <w:p>
      <w:pPr>
        <w:pStyle w:val="BodyText"/>
      </w:pPr>
      <w:r>
        <w:t xml:space="preserve">As you look ahead, what are you most excited to learn, experience, and create through the sacred art of hairstyling?</w:t>
      </w:r>
      <w:r>
        <w:t xml:space="preserve"> </w:t>
      </w:r>
      <w:r>
        <w:t xml:space="preserve">What's calling to your heart?</w:t>
      </w:r>
    </w:p>
    <w:bookmarkEnd w:id="70"/>
    <w:bookmarkStart w:id="72" w:name="affirmation-odyssey"/>
    <w:p>
      <w:pPr>
        <w:pStyle w:val="Heading1"/>
      </w:pPr>
      <w:r>
        <w:t xml:space="preserve">AFFIRMATION ODYSSEY</w:t>
      </w:r>
    </w:p>
    <w:bookmarkStart w:id="71" w:name="building-your-creative-confidence"/>
    <w:p>
      <w:pPr>
        <w:pStyle w:val="Heading2"/>
      </w:pPr>
      <w:r>
        <w:t xml:space="preserve">Building Your Creative Confidence</w:t>
      </w:r>
    </w:p>
    <w:p>
      <w:pPr>
        <w:pStyle w:val="FirstParagraph"/>
      </w:pPr>
      <w:r>
        <w:t xml:space="preserve">This is more than an activity; it's a step toward personal growth. As you dive into this eBook, you'll gradually build your own affirmation, reflecting and finding your inner voice along the way. By the end, you'll have crafted a 12-line testament to your creativity and self-awareness. Start with your first three lines now and watch your affirmation take shape.</w:t>
      </w:r>
    </w:p>
    <w:p>
      <w:pPr>
        <w:pStyle w:val="BodyText"/>
      </w:pPr>
      <w:r>
        <w:t xml:space="preserve">Your Affirmation</w:t>
      </w:r>
    </w:p>
    <w:p>
      <w:pPr>
        <w:pStyle w:val="BodyText"/>
      </w:pPr>
      <w:r>
        <w:t xml:space="preserve">1</w:t>
      </w:r>
    </w:p>
    <w:p>
      <w:pPr>
        <w:pStyle w:val="BodyText"/>
      </w:pPr>
      <w:r>
        <w:t xml:space="preserve">2</w:t>
      </w:r>
    </w:p>
    <w:p>
      <w:pPr>
        <w:pStyle w:val="BodyText"/>
      </w:pPr>
      <w:r>
        <w:t xml:space="preserve">3</w:t>
      </w:r>
    </w:p>
    <w:p>
      <w:pPr>
        <w:pStyle w:val="BodyText"/>
      </w:pPr>
      <w:r>
        <w:t xml:space="preserve">Inspiration</w:t>
      </w:r>
    </w:p>
    <w:p>
      <w:pPr>
        <w:pStyle w:val="BodyText"/>
      </w:pPr>
      <w:r>
        <w:t xml:space="preserve">•</w:t>
      </w:r>
    </w:p>
    <w:p>
      <w:pPr>
        <w:pStyle w:val="BodyText"/>
      </w:pPr>
      <w:r>
        <w:t xml:space="preserve">I am capable and strong, with endless potential.</w:t>
      </w:r>
    </w:p>
    <w:p>
      <w:pPr>
        <w:pStyle w:val="BodyText"/>
      </w:pPr>
      <w:r>
        <w:t xml:space="preserve">•</w:t>
      </w:r>
    </w:p>
    <w:p>
      <w:pPr>
        <w:pStyle w:val="BodyText"/>
      </w:pPr>
      <w:r>
        <w:t xml:space="preserve">Today, I move closer to my dreams.</w:t>
      </w:r>
    </w:p>
    <w:p>
      <w:pPr>
        <w:pStyle w:val="BodyText"/>
      </w:pPr>
      <w:r>
        <w:t xml:space="preserve">•</w:t>
      </w:r>
    </w:p>
    <w:p>
      <w:pPr>
        <w:pStyle w:val="BodyText"/>
      </w:pPr>
      <w:r>
        <w:t xml:space="preserve">My mind is focused; my heart and spirit are ready.</w:t>
      </w:r>
    </w:p>
    <w:p>
      <w:pPr>
        <w:pStyle w:val="BodyText"/>
      </w:pPr>
      <w:r>
        <w:t xml:space="preserve">•</w:t>
      </w:r>
    </w:p>
    <w:p>
      <w:pPr>
        <w:pStyle w:val="BodyText"/>
      </w:pPr>
      <w:r>
        <w:t xml:space="preserve">Challenges are opportunities for growth.</w:t>
      </w:r>
    </w:p>
    <w:p>
      <w:pPr>
        <w:pStyle w:val="BodyText"/>
      </w:pPr>
      <w:r>
        <w:t xml:space="preserve">•</w:t>
      </w:r>
    </w:p>
    <w:p>
      <w:pPr>
        <w:pStyle w:val="BodyText"/>
      </w:pPr>
      <w:r>
        <w:t xml:space="preserve">I deserve success, happiness, and fulfillment.</w:t>
      </w:r>
    </w:p>
    <w:p>
      <w:pPr>
        <w:pStyle w:val="BodyText"/>
      </w:pPr>
      <w:r>
        <w:t xml:space="preserve">•</w:t>
      </w:r>
    </w:p>
    <w:p>
      <w:pPr>
        <w:pStyle w:val="BodyText"/>
      </w:pPr>
      <w:r>
        <w:t xml:space="preserve">I learn, evolve, and improve daily.</w:t>
      </w:r>
    </w:p>
    <w:p>
      <w:pPr>
        <w:pStyle w:val="BodyText"/>
      </w:pPr>
      <w:r>
        <w:t xml:space="preserve">•</w:t>
      </w:r>
    </w:p>
    <w:p>
      <w:pPr>
        <w:pStyle w:val="BodyText"/>
      </w:pPr>
      <w:r>
        <w:t xml:space="preserve">My actions spread positivity.</w:t>
      </w:r>
    </w:p>
    <w:p>
      <w:pPr>
        <w:pStyle w:val="BodyText"/>
      </w:pPr>
      <w:r>
        <w:t xml:space="preserve">•</w:t>
      </w:r>
    </w:p>
    <w:p>
      <w:pPr>
        <w:pStyle w:val="BodyText"/>
      </w:pPr>
      <w:r>
        <w:t xml:space="preserve">I am thankful for every experience.</w:t>
      </w:r>
    </w:p>
    <w:p>
      <w:pPr>
        <w:pStyle w:val="BodyText"/>
      </w:pPr>
      <w:r>
        <w:t xml:space="preserve">•</w:t>
      </w:r>
    </w:p>
    <w:p>
      <w:pPr>
        <w:pStyle w:val="BodyText"/>
      </w:pPr>
      <w:r>
        <w:t xml:space="preserve">I believe in my vision and trust my journey.</w:t>
      </w:r>
    </w:p>
    <w:p>
      <w:pPr>
        <w:pStyle w:val="BodyText"/>
      </w:pPr>
      <w:r>
        <w:t xml:space="preserve">•</w:t>
      </w:r>
    </w:p>
    <w:p>
      <w:pPr>
        <w:pStyle w:val="BodyText"/>
      </w:pPr>
      <w:r>
        <w:t xml:space="preserve">I radiate positivity and resilience.</w:t>
      </w:r>
    </w:p>
    <w:p>
      <w:pPr>
        <w:pStyle w:val="BodyText"/>
      </w:pPr>
      <w:r>
        <w:t xml:space="preserve">•</w:t>
      </w:r>
    </w:p>
    <w:p>
      <w:pPr>
        <w:pStyle w:val="BodyText"/>
      </w:pPr>
      <w:r>
        <w:t xml:space="preserve">Every step is toward my true potential.</w:t>
      </w:r>
    </w:p>
    <w:p>
      <w:pPr>
        <w:pStyle w:val="BodyText"/>
      </w:pPr>
      <w:r>
        <w:t xml:space="preserve">•</w:t>
      </w:r>
    </w:p>
    <w:p>
      <w:pPr>
        <w:pStyle w:val="BodyText"/>
      </w:pPr>
      <w:r>
        <w:t xml:space="preserve">Daily, I grow stronger in my purpose.</w:t>
      </w:r>
    </w:p>
    <w:p>
      <w:pPr>
        <w:pStyle w:val="BodyText"/>
      </w:pPr>
      <w:r>
        <w:t xml:space="preserve">Repeat these affirmations daily to remind yourself of your strength and potential.</w:t>
      </w:r>
    </w:p>
    <w:bookmarkEnd w:id="71"/>
    <w:bookmarkEnd w:id="72"/>
    <w:bookmarkStart w:id="74" w:name="preface"/>
    <w:p>
      <w:pPr>
        <w:pStyle w:val="Heading1"/>
      </w:pPr>
      <w:r>
        <w:t xml:space="preserve">PREFACE</w:t>
      </w:r>
    </w:p>
    <w:bookmarkStart w:id="73" w:name="introduction-to-curls-contemplation"/>
    <w:p>
      <w:pPr>
        <w:pStyle w:val="Heading2"/>
      </w:pPr>
      <w:r>
        <w:t xml:space="preserve">Introduction to Curls &amp; Contemplation</w:t>
      </w:r>
    </w:p>
    <w:p>
      <w:pPr>
        <w:pStyle w:val="FirstParagraph"/>
      </w:pPr>
      <w:r>
        <w:t xml:space="preserve">T</w:t>
      </w:r>
      <w:r>
        <w:t xml:space="preserve">he creative spirit stirs, restless and unbounded by four walls. The familiar rhythms of appointment books and studio lighting begin to feel like beautiful constraints rather than destinations. In this pivotal moment of yearning for something more,</w:t>
      </w:r>
      <w:r>
        <w:t xml:space="preserve"> </w:t>
      </w:r>
      <w:r>
        <w:t xml:space="preserve">Curls &amp; Contemplation</w:t>
      </w:r>
      <w:r>
        <w:t xml:space="preserve"> </w:t>
      </w:r>
      <w:r>
        <w:t xml:space="preserve">was born—not merely as a book, but as a manifesto for those who sense that their artistry deserves a canvas larger than the chair, a stage greater than the salon floor.</w:t>
      </w:r>
    </w:p>
    <w:p>
      <w:pPr>
        <w:pStyle w:val="BodyText"/>
      </w:pPr>
      <w:r>
        <w:t xml:space="preserve">What you hold in your hands is a roadmap for the ambitious hairstylist who gazes beyond the horizon. This is not simply another guide to perfect your technique; it is a companion for your exodus from the conventional, illuminating pathways to expression, entrepreneurship, and expansion that exist when you dare to redefine what it means to be a hair artist in today's boundless landscape.</w:t>
      </w:r>
    </w:p>
    <w:p>
      <w:pPr>
        <w:pStyle w:val="BodyText"/>
      </w:pPr>
      <w:r>
        <w:t xml:space="preserve">Throughout these chapters, I share not only the strategies that liberated my career from the confines of a single location, but the profound inner transformations required to reimagine my identity as an artist without borders. You'll witness the unfiltered journey of reinvention: from salon dependent to location independent, from service provider to content creator, from employee to visionary entrepreneur whose influence transcends physical space.</w:t>
      </w:r>
    </w:p>
    <w:p>
      <w:pPr>
        <w:pStyle w:val="BodyText"/>
      </w:pPr>
      <w:r>
        <w:t xml:space="preserve">In a profession where most are taught that success means a loyal clientele and a busy chair, we face unique challenges when seeking to build something more expansive. Here, we redefine success entirely. The fear of walking away from consistent bookings? The catalyst for creating multiple revenue streams. The uncertainty of building a personal brand? Your gateway to genuine artistic freedom. The vertigo of entrepreneurial risk? The foundation of an empire that travels wherever your creativity leads.</w:t>
      </w:r>
    </w:p>
    <w:p>
      <w:pPr>
        <w:pStyle w:val="BodyText"/>
      </w:pPr>
      <w:r>
        <w:t xml:space="preserve">Curls &amp; Contemplation</w:t>
      </w:r>
      <w:r>
        <w:t xml:space="preserve"> </w:t>
      </w:r>
      <w:r>
        <w:t xml:space="preserve">invites you to break through the invisible ceiling that keeps too many brilliant artists tethered to a single mode of expression. Within these pages, you'll discover how to translate your technical mastery into diverse opportunities—editorial work, education platforms, product development, digital content, and business models that generate income while you sleep.</w:t>
      </w:r>
    </w:p>
    <w:p>
      <w:pPr>
        <w:pStyle w:val="BodyText"/>
      </w:pPr>
      <w:r>
        <w:t xml:space="preserve">As you turn each page, embrace the identity of pioneer rather than practitioner, of creator rather than service provider, of visionary rather than technician. The wisdom captured here isn't meant to simply improve your existing career, but to completely reimagine what's possible when you liberate your talents from traditional expectations and physical limitations.</w:t>
      </w:r>
    </w:p>
    <w:p>
      <w:pPr>
        <w:pStyle w:val="BodyText"/>
      </w:pPr>
      <w:r>
        <w:t xml:space="preserve">Welcome to your professional metamorphosis. Welcome to a life and career designed entirely on your terms. Welcome to</w:t>
      </w:r>
      <w:r>
        <w:t xml:space="preserve"> </w:t>
      </w:r>
      <w:r>
        <w:t xml:space="preserve">Curls &amp; Contemplation</w:t>
      </w:r>
      <w:r>
        <w:t xml:space="preserve">.</w:t>
      </w:r>
    </w:p>
    <w:p>
      <w:pPr>
        <w:pStyle w:val="BodyText"/>
      </w:pPr>
      <w:r>
        <w:t xml:space="preserve">With boundless creativity and unwavering belief in your journey beyond the chair,</w:t>
      </w:r>
    </w:p>
    <w:p>
      <w:pPr>
        <w:pStyle w:val="BodyText"/>
      </w:pPr>
      <w:r>
        <w:t xml:space="preserve">Michael David</w:t>
      </w:r>
    </w:p>
    <w:bookmarkEnd w:id="73"/>
    <w:bookmarkEnd w:id="74"/>
    <w:bookmarkStart w:id="76" w:name="Xb7970070234178648ce33f38f0b38b2df879531"/>
    <w:p>
      <w:pPr>
        <w:pStyle w:val="Heading1"/>
      </w:pPr>
      <w:r>
        <w:t xml:space="preserve">Part I: Foundations of Creative Hairstyling</w:t>
      </w:r>
    </w:p>
    <w:bookmarkStart w:id="75" w:name="chapters-iiii"/>
    <w:p>
      <w:pPr>
        <w:pStyle w:val="Heading2"/>
      </w:pPr>
      <w:r>
        <w:t xml:space="preserve">Chapters I—III</w:t>
      </w:r>
    </w:p>
    <w:p>
      <w:pPr>
        <w:pStyle w:val="FirstParagraph"/>
      </w:pPr>
      <w:r>
        <w:t xml:space="preserve">Every masterpiece begins with a single stroke. As you turn these pages, you're not just learning techniques—you're unlocking the artistic legacy that flows through generations of visionary stylists. Here, in the crucible where science meets artistry, you'll discover why certain cuts create movement, how color theory transforms ordinary into extraordinary, and when to trust the intuition that separates good stylists from legends.</w:t>
      </w:r>
    </w:p>
    <w:p>
      <w:pPr>
        <w:pStyle w:val="BodyText"/>
      </w:pPr>
      <w:r>
        <w:t xml:space="preserve">These foundational chapters aren't merely about holding scissors— they're about wielding the power to transform not just hair, but confidence, identity, and self-expression. Whether you're standing behind your first chair or seeking to reinvigorate decades of experience, these timeless principles will become the compass guiding your creative journey through every trend, every client, and every challenge that lies ahead.</w:t>
      </w:r>
    </w:p>
    <w:bookmarkEnd w:id="75"/>
    <w:bookmarkEnd w:id="76"/>
    <w:p>
      <w:pPr>
        <w:pStyle w:val="BodyText"/>
      </w:pPr>
      <w:r>
        <w:drawing>
          <wp:inline>
            <wp:extent cx="5334000" cy="2667000"/>
            <wp:effectExtent b="0" l="0" r="0" t="0"/>
            <wp:docPr descr="" title="" id="78" name="Picture"/>
            <a:graphic>
              <a:graphicData uri="http://schemas.openxmlformats.org/drawingml/2006/picture">
                <pic:pic>
                  <pic:nvPicPr>
                    <pic:cNvPr descr="../images/brushstroke.jpeg" id="79"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w:t>
      </w:r>
    </w:p>
    <w:p>
      <w:pPr>
        <w:pStyle w:val="BodyText"/>
      </w:pPr>
      <w:r>
        <w:t xml:space="preserve">Unveiling</w:t>
      </w:r>
    </w:p>
    <w:p>
      <w:pPr>
        <w:pStyle w:val="BodyText"/>
      </w:pPr>
      <w:r>
        <w:t xml:space="preserve">Your</w:t>
      </w:r>
    </w:p>
    <w:p>
      <w:pPr>
        <w:pStyle w:val="BodyText"/>
      </w:pPr>
      <w:r>
        <w:t xml:space="preserve">Creative</w:t>
      </w:r>
    </w:p>
    <w:p>
      <w:pPr>
        <w:pStyle w:val="BodyText"/>
      </w:pPr>
      <w:r>
        <w:t xml:space="preserve">Odyssey</w:t>
      </w:r>
    </w:p>
    <w:tbl>
      <w:tblPr>
        <w:tblStyle w:val="FigureTable"/>
        <w:tblW w:type="auto" w:w="0"/>
        <w:tblLook w:firstRow="0" w:lastRow="0" w:firstColumn="0" w:lastColumn="0"/>
        <w:jc w:val="center"/>
      </w:tblPr>
      <w:tblGrid>
        <w:gridCol w:w="7920"/>
      </w:tblGrid>
      <w:tr>
        <w:tc>
          <w:tcPr/>
          <w:p>
            <w:pPr>
              <w:pStyle w:val="Compact"/>
              <w:jc w:val="center"/>
            </w:pPr>
            <w:r>
              <w:t xml:space="preserve">"For we are God's handiwork, created in Christ Jesus to do good works, which God prepared in advance for us to do."</w:t>
            </w:r>
          </w:p>
        </w:tc>
      </w:tr>
    </w:tbl>
    <w:p>
      <w:pPr>
        <w:pStyle w:val="ImageCaption"/>
      </w:pPr>
      <w:r>
        <w:t xml:space="preserve">— Ephesians 2:10</w:t>
      </w:r>
    </w:p>
    <w:bookmarkStart w:id="80" w:name="introduction"/>
    <w:p>
      <w:pPr>
        <w:pStyle w:val="Heading2"/>
      </w:pPr>
      <w:r>
        <w:t xml:space="preserve">Introduction</w:t>
      </w:r>
    </w:p>
    <w:p>
      <w:pPr>
        <w:pStyle w:val="FirstParagraph"/>
      </w:pPr>
      <w:r>
        <w:rPr>
          <w:bCs/>
          <w:b/>
        </w:rPr>
        <w:t xml:space="preserve">P</w:t>
      </w:r>
      <w:r>
        <w:t xml:space="preserve">icture celebrity stylist Ursula Stephen, who transformed Rihanna's look early in her career, catapulting both the singer's and her own careers to new heights.</w:t>
      </w:r>
      <w:hyperlink w:anchor="fn-1">
        <w:r>
          <w:rPr>
            <w:rStyle w:val="Hyperlink"/>
            <w:vertAlign w:val="superscript"/>
          </w:rPr>
          <w:t xml:space="preserve">1</w:t>
        </w:r>
      </w:hyperlink>
      <w:r>
        <w:t xml:space="preserve"> </w:t>
      </w:r>
      <w:r>
        <w:t xml:space="preserve">With each cut, Ursula shaped not only her client's confidence but also a bold public identity, proving that hairstyling is more than aesthetics—it's a powerful tool for self-expression and cultural influence.</w:t>
      </w:r>
    </w:p>
    <w:p>
      <w:pPr>
        <w:pStyle w:val="BodyText"/>
      </w:pPr>
      <w:r>
        <w:t xml:space="preserve">In a society where hair can symbolize power, rebellion, and individuality, stylists like Stephen—and pioneers such as Madam C.J. Walker</w:t>
      </w:r>
      <w:hyperlink w:anchor="fn-2">
        <w:r>
          <w:rPr>
            <w:rStyle w:val="Hyperlink"/>
            <w:vertAlign w:val="superscript"/>
          </w:rPr>
          <w:t xml:space="preserve">2</w:t>
        </w:r>
      </w:hyperlink>
      <w:r>
        <w:t xml:space="preserve">—showcase how hairstyling holds the power to not only transform appearances but also to reshape societal expectations. This chapter embarks on a journey to explore the profound impact of conscious hairstyling. We'll delve into its ability to redefine lives, one cut, color, and conversation at a time. Prepare to challenge conventional beauty standards as we examine the multifaceted roles of hairstylists as artists, confidants, and agents of change. From understanding the psychological effects of hairstyling on self-esteem to tracing its cultural significance throughout history, we'll establish the groundwork for a paradigm shift in how we perceive and practice our craft.</w:t>
      </w:r>
    </w:p>
    <w:p>
      <w:pPr>
        <w:pStyle w:val="BodyText"/>
      </w:pPr>
      <w:r>
        <w:t xml:space="preserve">But this exploration isn't purely theoretical—it serves as a call to action, an invitation to infuse your artistry with purpose, passion, and profound awareness. Through compelling stories, expert insights, and practical strategies, you'll acquire the tools to enhance your skills, forge meaningful connections with clients, and leverage the transformative power of conscious hairstyling. So, dear hairstylist, as you embark on this creative odyssey, remember: your hands wield the brush strokes of self-expression, your heart imbues colors of compassion, and your mind holds the power to shape perceptions. Let every snip, every style, and every interaction be intentional.</w:t>
      </w:r>
    </w:p>
    <w:p>
      <w:pPr>
        <w:pStyle w:val="BodyText"/>
      </w:pPr>
      <w:r>
        <w:t xml:space="preserve">In the realm of conscious hairstyling, transformation begins the moment your client takes a seat in your chair. Are you ready to unlock the true potential of your craft and become a force for positive change in the world? Let's begin.</w:t>
      </w:r>
    </w:p>
    <w:bookmarkEnd w:id="80"/>
    <w:bookmarkStart w:id="81" w:name="personal-anecdote-a-personal-discovery"/>
    <w:p>
      <w:pPr>
        <w:pStyle w:val="Heading2"/>
      </w:pPr>
      <w:r>
        <w:t xml:space="preserve">Personal Anecdote: A Personal Discovery</w:t>
      </w:r>
    </w:p>
    <w:p>
      <w:pPr>
        <w:pStyle w:val="FirstParagraph"/>
      </w:pPr>
      <w:r>
        <w:t xml:space="preserve">I remember the morning I drove to a client's home—a small apartment she hadn't left in weeks. As a freelance stylist, I'd taken this house call thinking it would be a simple blowout for someone too busy to visit the salon. When she opened the door, I immediately saw how wrong I was. Her depression had anchored her to the couch, and her hair—unwashed and neglected for so long—had become painfully tangled. "I'm sorry," she whispered, embarrassed. "My daughter's wedding is tomorrow, and I just—I can't show up like this."</w:t>
      </w:r>
    </w:p>
    <w:p>
      <w:pPr>
        <w:pStyle w:val="BodyText"/>
      </w:pPr>
      <w:r>
        <w:t xml:space="preserve">As I gently worked through her hair at her kitchen table, using warm water and infinite patience, we talked. With each knot I loosened, she seemed to release something heavier. By the time I finished styling her silver waves, the woman in the mirror barely resembled the one who had answered the door. She touched her reflection, eyes shining. "I forgot she was still in there," she said softly. Driving home afterward, I cried—finally understanding that my hands weren't just creating hairstyles; they were helping rebuild bridges between people and their forgotten selves. This wasn't just a job. It was sacred work.</w:t>
      </w:r>
      <w:hyperlink w:anchor="fn-3">
        <w:r>
          <w:rPr>
            <w:rStyle w:val="Hyperlink"/>
            <w:vertAlign w:val="superscript"/>
          </w:rPr>
          <w:t xml:space="preserve">3</w:t>
        </w:r>
      </w:hyperlink>
    </w:p>
    <w:bookmarkEnd w:id="81"/>
    <w:bookmarkStart w:id="83" w:name="X19f99cb27f43454754e625b431c4b5129176ad7"/>
    <w:p>
      <w:pPr>
        <w:pStyle w:val="Heading2"/>
      </w:pPr>
      <w:r>
        <w:t xml:space="preserve">I. The Transformative Power of Conscious Hairstyling</w:t>
      </w:r>
    </w:p>
    <w:bookmarkStart w:id="82" w:name="Xf21721678301477206b1670519880c6c624d989"/>
    <w:p>
      <w:pPr>
        <w:pStyle w:val="Heading3"/>
      </w:pPr>
      <w:r>
        <w:t xml:space="preserve">Understanding the Psychological Impact of Hairstyling on Self-Esteem</w:t>
      </w:r>
    </w:p>
    <w:p>
      <w:pPr>
        <w:pStyle w:val="FirstParagraph"/>
      </w:pPr>
      <w:r>
        <w:t xml:space="preserve">Think back to the exhilaration you felt after a transformative haircut. Now, consider the profound ability to bring that same sense of confidence to others every single day. This is at the heart of conscious hairstyling—recognizing and embracing the deep psychological influence that hair has on a person's self-esteem and overall mental well-being. Research published in</w:t>
      </w:r>
      <w:r>
        <w:t xml:space="preserve"> </w:t>
      </w:r>
      <w:r>
        <w:rPr>
          <w:iCs/>
          <w:i/>
        </w:rPr>
        <w:t xml:space="preserve">Psychology and Health</w:t>
      </w:r>
      <w:r>
        <w:t xml:space="preserve"> </w:t>
      </w:r>
      <w:r>
        <w:t xml:space="preserve">by P.J. Cash and T.A. Pruzinsky explains that physical appearance significantly impacts self-perception, which in turn affects mental health. They note that changes in appearance, like hairstyling, can foster positive self-perception and boost confidence, especially when it aligns with the individual's authentic self (Cash &amp; Pruzinsky, 2002).</w:t>
      </w:r>
      <w:hyperlink w:anchor="fn-4">
        <w:r>
          <w:rPr>
            <w:rStyle w:val="Hyperlink"/>
            <w:vertAlign w:val="superscript"/>
          </w:rPr>
          <w:t xml:space="preserve">4</w:t>
        </w:r>
      </w:hyperlink>
      <w:r>
        <w:t xml:space="preserve"> </w:t>
      </w:r>
      <w:r>
        <w:t xml:space="preserve">As a conscious hairstylist, your responsibilities extend beyond the technicalities of cutting and styling. You become a confidant, a supporter, and a catalyst for positive transformation in your clients' lives.</w:t>
      </w:r>
    </w:p>
    <w:bookmarkEnd w:id="82"/>
    <w:bookmarkEnd w:id="83"/>
    <w:bookmarkStart w:id="84" w:name="Xe00fbfd2993131d155fe74ea63663a6d9119ef8"/>
    <w:p>
      <w:pPr>
        <w:pStyle w:val="Heading2"/>
      </w:pPr>
      <w:r>
        <w:t xml:space="preserve">Case Study: Ted Gibson's Transformative Approach</w:t>
      </w:r>
    </w:p>
    <w:p>
      <w:pPr>
        <w:pStyle w:val="FirstParagraph"/>
      </w:pPr>
      <w:r>
        <w:rPr>
          <w:bCs/>
          <w:b/>
        </w:rPr>
        <w:t xml:space="preserve">Challenge:</w:t>
      </w:r>
      <w:r>
        <w:t xml:space="preserve"> </w:t>
      </w:r>
      <w:r>
        <w:t xml:space="preserve">Clients experiencing hair loss due to alopecia or chemotherapy often struggle with self-confidence and identity issues related to their appearance.</w:t>
      </w:r>
    </w:p>
    <w:p>
      <w:pPr>
        <w:pStyle w:val="BodyText"/>
      </w:pPr>
      <w:r>
        <w:rPr>
          <w:bCs/>
          <w:b/>
        </w:rPr>
        <w:t xml:space="preserve">Solution:</w:t>
      </w:r>
      <w:r>
        <w:t xml:space="preserve"> </w:t>
      </w:r>
      <w:r>
        <w:t xml:space="preserve">Celebrity stylist Ted Gibson employs compassionate listening and highly personalized approaches. He provides clients with tailored styling solutions that address their specific needs and challenges during difficult times.</w:t>
      </w:r>
    </w:p>
    <w:p>
      <w:pPr>
        <w:pStyle w:val="BodyText"/>
      </w:pPr>
      <w:r>
        <w:rPr>
          <w:bCs/>
          <w:b/>
        </w:rPr>
        <w:t xml:space="preserve">Outcome:</w:t>
      </w:r>
      <w:r>
        <w:t xml:space="preserve"> </w:t>
      </w:r>
      <w:r>
        <w:t xml:space="preserve">Through Gibson's empathetic work, clients feel empowered and beautiful during challenging periods. His dedication demonstrates the power of hairstyling to restore not only appearance but also self-confidence and a sense of identity.</w:t>
      </w:r>
      <w:hyperlink w:anchor="fn-5">
        <w:r>
          <w:rPr>
            <w:rStyle w:val="Hyperlink"/>
            <w:vertAlign w:val="superscript"/>
          </w:rPr>
          <w:t xml:space="preserve">5</w:t>
        </w:r>
      </w:hyperlink>
    </w:p>
    <w:p>
      <w:pPr>
        <w:pStyle w:val="BodyText"/>
      </w:pPr>
      <w:r>
        <w:t xml:space="preserve">By focusing on each client's unique needs and fostering an inclusive, safe environment, stylists can uplift clients in ways that impact every aspect of their lives. When they leave your salon feeling seen, heard, and beautiful, this confidence radiates outward, creating a ripple effect of positivity.</w:t>
      </w:r>
    </w:p>
    <w:bookmarkEnd w:id="84"/>
    <w:bookmarkStart w:id="85" w:name="actionable-steps"/>
    <w:p>
      <w:pPr>
        <w:pStyle w:val="Heading2"/>
      </w:pPr>
      <w:r>
        <w:t xml:space="preserve">Actionable Steps</w:t>
      </w:r>
    </w:p>
    <w:p>
      <w:pPr>
        <w:numPr>
          <w:ilvl w:val="0"/>
          <w:numId w:val="1001"/>
        </w:numPr>
        <w:pStyle w:val="Compact"/>
      </w:pPr>
      <w:r>
        <w:rPr>
          <w:iCs/>
          <w:i/>
        </w:rPr>
        <w:t xml:space="preserve">Prioritize Active Listening:</w:t>
      </w:r>
      <w:r>
        <w:t xml:space="preserve"> </w:t>
      </w:r>
      <w:r>
        <w:t xml:space="preserve">During consultations, use open-ended questions like "What would make you feel most confident in your new look?"</w:t>
      </w:r>
    </w:p>
    <w:p>
      <w:pPr>
        <w:numPr>
          <w:ilvl w:val="0"/>
          <w:numId w:val="1001"/>
        </w:numPr>
        <w:pStyle w:val="Compact"/>
      </w:pPr>
      <w:r>
        <w:rPr>
          <w:iCs/>
          <w:i/>
        </w:rPr>
        <w:t xml:space="preserve">Educate Yourself on Appearance Psychology:</w:t>
      </w:r>
      <w:r>
        <w:t xml:space="preserve"> </w:t>
      </w:r>
      <w:r>
        <w:t xml:space="preserve">Explore books, workshops, or online courses on the psychological aspects of self-esteem.</w:t>
      </w:r>
    </w:p>
    <w:p>
      <w:pPr>
        <w:numPr>
          <w:ilvl w:val="0"/>
          <w:numId w:val="1001"/>
        </w:numPr>
        <w:pStyle w:val="Compact"/>
      </w:pPr>
      <w:r>
        <w:rPr>
          <w:iCs/>
          <w:i/>
        </w:rPr>
        <w:t xml:space="preserve">Foster a Diverse Environment:</w:t>
      </w:r>
      <w:r>
        <w:t xml:space="preserve"> </w:t>
      </w:r>
      <w:r>
        <w:t xml:space="preserve">Create an inclusive salon atmosphere celebrating all hair textures and cultural backgrounds.</w:t>
      </w:r>
    </w:p>
    <w:bookmarkEnd w:id="85"/>
    <w:bookmarkStart w:id="86" w:name="Xde30e95213e4e3e289e97b03c7f8c37ff3cfc09"/>
    <w:p>
      <w:pPr>
        <w:pStyle w:val="Heading3"/>
      </w:pPr>
      <w:r>
        <w:t xml:space="preserve">Exploring the Cultural and Social Significance of Hair Throughout History</w:t>
      </w:r>
    </w:p>
    <w:p>
      <w:pPr>
        <w:pStyle w:val="FirstParagraph"/>
      </w:pPr>
      <w:r>
        <w:t xml:space="preserve">Hair is far more than a personal style choice; it stands as a powerful symbol of cultural identity, social status, and historical legacy. Across various eras and societies, hair has acted as a marker of spirituality, defiance, and belonging. Recognizing and honoring these meanings allows hairstylists to deepen their appreciation for the cultural mosaic they contribute to with every style they create.</w:t>
      </w:r>
    </w:p>
    <w:p>
      <w:pPr>
        <w:pStyle w:val="BodyText"/>
      </w:pPr>
      <w:r>
        <w:t xml:space="preserve">In ancient Egypt, for instance, elaborate wigs worn by pharaohs symbolized power and divine connection.</w:t>
      </w:r>
      <w:hyperlink w:anchor="fn-7">
        <w:r>
          <w:rPr>
            <w:rStyle w:val="Hyperlink"/>
            <w:vertAlign w:val="superscript"/>
          </w:rPr>
          <w:t xml:space="preserve">7</w:t>
        </w:r>
      </w:hyperlink>
      <w:r>
        <w:t xml:space="preserve"> </w:t>
      </w:r>
      <w:r>
        <w:t xml:space="preserve">In the African American community, the Afro gained prominence during the 1960s civil rights movement—an emblem of pride and resistance against Eurocentric beauty standards.</w:t>
      </w:r>
      <w:hyperlink w:anchor="fn-6">
        <w:r>
          <w:rPr>
            <w:rStyle w:val="Hyperlink"/>
            <w:vertAlign w:val="superscript"/>
          </w:rPr>
          <w:t xml:space="preserve">6</w:t>
        </w:r>
      </w:hyperlink>
      <w:r>
        <w:t xml:space="preserve"> </w:t>
      </w:r>
      <w:r>
        <w:t xml:space="preserve">Embracing these histories fosters an environment that celebrates diversity and honors the individuality of each client.</w:t>
      </w:r>
    </w:p>
    <w:bookmarkEnd w:id="86"/>
    <w:bookmarkStart w:id="87" w:name="actionable-steps-1"/>
    <w:p>
      <w:pPr>
        <w:pStyle w:val="Heading2"/>
      </w:pPr>
      <w:r>
        <w:t xml:space="preserve">Actionable Steps</w:t>
      </w:r>
    </w:p>
    <w:p>
      <w:pPr>
        <w:numPr>
          <w:ilvl w:val="0"/>
          <w:numId w:val="1002"/>
        </w:numPr>
        <w:pStyle w:val="Compact"/>
      </w:pPr>
      <w:r>
        <w:rPr>
          <w:iCs/>
          <w:i/>
        </w:rPr>
        <w:t xml:space="preserve">Create a Cultural Hairstyling Guide:</w:t>
      </w:r>
      <w:r>
        <w:t xml:space="preserve"> </w:t>
      </w:r>
      <w:r>
        <w:t xml:space="preserve">Research and compile references for various cultures and their hairstyles.</w:t>
      </w:r>
    </w:p>
    <w:p>
      <w:pPr>
        <w:numPr>
          <w:ilvl w:val="0"/>
          <w:numId w:val="1002"/>
        </w:numPr>
        <w:pStyle w:val="Compact"/>
      </w:pPr>
      <w:r>
        <w:rPr>
          <w:iCs/>
          <w:i/>
        </w:rPr>
        <w:t xml:space="preserve">Use Inclusive Language and Imagery:</w:t>
      </w:r>
      <w:r>
        <w:t xml:space="preserve"> </w:t>
      </w:r>
      <w:r>
        <w:t xml:space="preserve">Update marketing materials to reflect diverse hair types and aesthetics.</w:t>
      </w:r>
    </w:p>
    <w:p>
      <w:pPr>
        <w:numPr>
          <w:ilvl w:val="0"/>
          <w:numId w:val="1002"/>
        </w:numPr>
        <w:pStyle w:val="Compact"/>
      </w:pPr>
      <w:r>
        <w:rPr>
          <w:iCs/>
          <w:i/>
        </w:rPr>
        <w:t xml:space="preserve">Engage in Community Events:</w:t>
      </w:r>
      <w:r>
        <w:t xml:space="preserve"> </w:t>
      </w:r>
      <w:r>
        <w:t xml:space="preserve">Participate in or host workshops that celebrate cultural heritage within the beauty industry.</w:t>
      </w:r>
    </w:p>
    <w:bookmarkEnd w:id="87"/>
    <w:bookmarkStart w:id="88" w:name="X60c3e87461c570a984e5856c7d209abacc14165"/>
    <w:p>
      <w:pPr>
        <w:pStyle w:val="Heading3"/>
      </w:pPr>
      <w:r>
        <w:t xml:space="preserve">Profiles of Influential Hairstylists and Their Unique Perspectives</w:t>
      </w:r>
    </w:p>
    <w:p>
      <w:pPr>
        <w:pStyle w:val="FirstParagraph"/>
      </w:pPr>
      <w:r>
        <w:t xml:space="preserve">To understand the transformative power of conscious hairstyling, we must look to the pioneers who have redefined our industry. Iconic figures like Vidal Sassoon revolutionized hairdressing in the 1960s with his geometric cuts, focusing on liberation and ease for women.</w:t>
      </w:r>
      <w:hyperlink w:anchor="fn-8">
        <w:r>
          <w:rPr>
            <w:rStyle w:val="Hyperlink"/>
            <w:vertAlign w:val="superscript"/>
          </w:rPr>
          <w:t xml:space="preserve">8</w:t>
        </w:r>
      </w:hyperlink>
      <w:r>
        <w:t xml:space="preserve"> </w:t>
      </w:r>
      <w:r>
        <w:t xml:space="preserve">Today, stylists like Vernon François champion the natural beauty of curly and coily textures, challenging narrow beauty standards.</w:t>
      </w:r>
      <w:hyperlink w:anchor="fn-10">
        <w:r>
          <w:rPr>
            <w:rStyle w:val="Hyperlink"/>
            <w:vertAlign w:val="superscript"/>
          </w:rPr>
          <w:t xml:space="preserve">10</w:t>
        </w:r>
      </w:hyperlink>
      <w:r>
        <w:t xml:space="preserve"> </w:t>
      </w:r>
      <w:r>
        <w:t xml:space="preserve">Larry Sims, Kim Kimble,</w:t>
      </w:r>
      <w:hyperlink w:anchor="fn-9">
        <w:r>
          <w:rPr>
            <w:rStyle w:val="Hyperlink"/>
            <w:vertAlign w:val="superscript"/>
          </w:rPr>
          <w:t xml:space="preserve">9</w:t>
        </w:r>
      </w:hyperlink>
      <w:r>
        <w:t xml:space="preserve"> </w:t>
      </w:r>
      <w:r>
        <w:t xml:space="preserve">and others similarly shape industry norms by embracing inclusivity.</w:t>
      </w:r>
    </w:p>
    <w:p>
      <w:pPr>
        <w:pStyle w:val="BodyText"/>
      </w:pPr>
      <w:r>
        <w:t xml:space="preserve">Drawing inspiration from these innovators allows you to evolve your own practice. Share their stories with clients and colleagues; celebrating these visionaries fosters a collective narrative of empowerment and inclusivity.</w:t>
      </w:r>
    </w:p>
    <w:bookmarkEnd w:id="88"/>
    <w:bookmarkStart w:id="89" w:name="actionable-steps-2"/>
    <w:p>
      <w:pPr>
        <w:pStyle w:val="Heading2"/>
      </w:pPr>
      <w:r>
        <w:t xml:space="preserve">Actionable Steps</w:t>
      </w:r>
    </w:p>
    <w:p>
      <w:pPr>
        <w:numPr>
          <w:ilvl w:val="0"/>
          <w:numId w:val="1003"/>
        </w:numPr>
        <w:pStyle w:val="Compact"/>
      </w:pPr>
      <w:r>
        <w:rPr>
          <w:iCs/>
          <w:i/>
        </w:rPr>
        <w:t xml:space="preserve">Wall of Inspiration:</w:t>
      </w:r>
      <w:r>
        <w:t xml:space="preserve"> </w:t>
      </w:r>
      <w:r>
        <w:t xml:space="preserve">Dedicate a salon space featuring quotes and images of influential stylists.</w:t>
      </w:r>
    </w:p>
    <w:p>
      <w:pPr>
        <w:numPr>
          <w:ilvl w:val="0"/>
          <w:numId w:val="1003"/>
        </w:numPr>
        <w:pStyle w:val="Compact"/>
      </w:pPr>
      <w:r>
        <w:rPr>
          <w:iCs/>
          <w:i/>
        </w:rPr>
        <w:t xml:space="preserve">Reflect on Philosophies:</w:t>
      </w:r>
      <w:r>
        <w:t xml:space="preserve"> </w:t>
      </w:r>
      <w:r>
        <w:t xml:space="preserve">Note which aspects of their vision align with your own approach.</w:t>
      </w:r>
    </w:p>
    <w:p>
      <w:pPr>
        <w:numPr>
          <w:ilvl w:val="0"/>
          <w:numId w:val="1003"/>
        </w:numPr>
        <w:pStyle w:val="Compact"/>
      </w:pPr>
      <w:r>
        <w:rPr>
          <w:iCs/>
          <w:i/>
        </w:rPr>
        <w:t xml:space="preserve">Share Stories with Clients:</w:t>
      </w:r>
      <w:r>
        <w:t xml:space="preserve"> </w:t>
      </w:r>
      <w:r>
        <w:t xml:space="preserve">Spark conversations that highlight the deeper meaning of your craft.</w:t>
      </w:r>
    </w:p>
    <w:bookmarkEnd w:id="89"/>
    <w:bookmarkStart w:id="91" w:name="Xb7b334d02e443b3cf1affaaf3d9b448efb74de0"/>
    <w:p>
      <w:pPr>
        <w:pStyle w:val="Heading2"/>
      </w:pPr>
      <w:r>
        <w:t xml:space="preserve">II. The Hairstylist as Artist and Storyteller</w:t>
      </w:r>
    </w:p>
    <w:bookmarkStart w:id="90" w:name="X961a74e60e22bdf8f49d75939c0c80cbf8b6347"/>
    <w:p>
      <w:pPr>
        <w:pStyle w:val="Heading3"/>
      </w:pPr>
      <w:r>
        <w:t xml:space="preserve">Embracing the Artistry and Creativity of Hairstyling</w:t>
      </w:r>
    </w:p>
    <w:p>
      <w:pPr>
        <w:pStyle w:val="FirstParagraph"/>
      </w:pPr>
      <w:r>
        <w:t xml:space="preserve">At the core of conscious hairstyling is the idea that it's an art form—a powerful medium for expressing creativity and individual vision. Approaching each client as a unique canvas elevates the craft, blending imagination with skillful technique. Inspirations can come from anywhere: nature, architecture, even vibrant cityscapes. Legendary editorial stylist Guido Palau, for instance, merges fashion with avant-garde concepts, proving that hair can become wearable sculpture.</w:t>
      </w:r>
    </w:p>
    <w:bookmarkEnd w:id="90"/>
    <w:bookmarkEnd w:id="91"/>
    <w:bookmarkStart w:id="92" w:name="actionable-steps-3"/>
    <w:p>
      <w:pPr>
        <w:pStyle w:val="Heading2"/>
      </w:pPr>
      <w:r>
        <w:t xml:space="preserve">Actionable Steps</w:t>
      </w:r>
    </w:p>
    <w:p>
      <w:pPr>
        <w:numPr>
          <w:ilvl w:val="0"/>
          <w:numId w:val="1004"/>
        </w:numPr>
        <w:pStyle w:val="Compact"/>
      </w:pPr>
      <w:r>
        <w:rPr>
          <w:iCs/>
          <w:i/>
        </w:rPr>
        <w:t xml:space="preserve">Create a Mood Board:</w:t>
      </w:r>
      <w:r>
        <w:t xml:space="preserve"> </w:t>
      </w:r>
      <w:r>
        <w:t xml:space="preserve">Gather visuals—nature, fashion, architecture—to spark fresh ideas.</w:t>
      </w:r>
    </w:p>
    <w:p>
      <w:pPr>
        <w:numPr>
          <w:ilvl w:val="0"/>
          <w:numId w:val="1004"/>
        </w:numPr>
        <w:pStyle w:val="Compact"/>
      </w:pPr>
      <w:r>
        <w:rPr>
          <w:iCs/>
          <w:i/>
        </w:rPr>
        <w:t xml:space="preserve">Experiment with New Techniques:</w:t>
      </w:r>
      <w:r>
        <w:t xml:space="preserve"> </w:t>
      </w:r>
      <w:r>
        <w:t xml:space="preserve">Use mannequin heads for no-pressure practice.</w:t>
      </w:r>
    </w:p>
    <w:p>
      <w:pPr>
        <w:numPr>
          <w:ilvl w:val="0"/>
          <w:numId w:val="1004"/>
        </w:numPr>
        <w:pStyle w:val="Compact"/>
      </w:pPr>
      <w:r>
        <w:rPr>
          <w:iCs/>
          <w:i/>
        </w:rPr>
        <w:t xml:space="preserve">Collaborate on Styled Shoots:</w:t>
      </w:r>
      <w:r>
        <w:t xml:space="preserve"> </w:t>
      </w:r>
      <w:r>
        <w:t xml:space="preserve">Partner with local photographers or designers to push creative boundaries.</w:t>
      </w:r>
    </w:p>
    <w:bookmarkEnd w:id="92"/>
    <w:bookmarkStart w:id="93" w:name="Xfe1f9379929634a4537cad99080496b488bc9a4"/>
    <w:p>
      <w:pPr>
        <w:pStyle w:val="Heading3"/>
      </w:pPr>
      <w:r>
        <w:t xml:space="preserve">Harnessing the Power of Storytelling in Hairstyling</w:t>
      </w:r>
    </w:p>
    <w:p>
      <w:pPr>
        <w:pStyle w:val="FirstParagraph"/>
      </w:pPr>
      <w:r>
        <w:t xml:space="preserve">In the hands of a conscious hairstylist, hair becomes a profound medium for storytelling—each cut, color, and style reflecting the client's personal journey. Renowned stylist Felicia Leatherwood is known for her emphasis on embracing natural textures and the cultural roots behind them, turning hairstyling into a tool for empowerment.</w:t>
      </w:r>
    </w:p>
    <w:bookmarkEnd w:id="93"/>
    <w:bookmarkStart w:id="94" w:name="actionable-steps-4"/>
    <w:p>
      <w:pPr>
        <w:pStyle w:val="Heading2"/>
      </w:pPr>
      <w:r>
        <w:t xml:space="preserve">Actionable Steps</w:t>
      </w:r>
    </w:p>
    <w:p>
      <w:pPr>
        <w:numPr>
          <w:ilvl w:val="0"/>
          <w:numId w:val="1005"/>
        </w:numPr>
        <w:pStyle w:val="Compact"/>
      </w:pPr>
      <w:r>
        <w:rPr>
          <w:iCs/>
          <w:i/>
        </w:rPr>
        <w:t xml:space="preserve">Develop Open-Ended Questions:</w:t>
      </w:r>
      <w:r>
        <w:t xml:space="preserve"> </w:t>
      </w:r>
      <w:r>
        <w:t xml:space="preserve">Ask, "What aspects of yourself would you like this style to express?"</w:t>
      </w:r>
    </w:p>
    <w:p>
      <w:pPr>
        <w:numPr>
          <w:ilvl w:val="0"/>
          <w:numId w:val="1005"/>
        </w:numPr>
        <w:pStyle w:val="Compact"/>
      </w:pPr>
      <w:r>
        <w:rPr>
          <w:iCs/>
          <w:i/>
        </w:rPr>
        <w:t xml:space="preserve">Practice Active Listening:</w:t>
      </w:r>
      <w:r>
        <w:t xml:space="preserve"> </w:t>
      </w:r>
      <w:r>
        <w:t xml:space="preserve">Watch verbal and non-verbal cues to uncover deeper emotions.</w:t>
      </w:r>
    </w:p>
    <w:p>
      <w:pPr>
        <w:numPr>
          <w:ilvl w:val="0"/>
          <w:numId w:val="1005"/>
        </w:numPr>
        <w:pStyle w:val="Compact"/>
      </w:pPr>
      <w:r>
        <w:rPr>
          <w:iCs/>
          <w:i/>
        </w:rPr>
        <w:t xml:space="preserve">Client Story Journal:</w:t>
      </w:r>
      <w:r>
        <w:t xml:space="preserve"> </w:t>
      </w:r>
      <w:r>
        <w:t xml:space="preserve">Keep a record of transformative client journeys for inspiration.</w:t>
      </w:r>
    </w:p>
    <w:bookmarkEnd w:id="94"/>
    <w:bookmarkStart w:id="95" w:name="X3250173c475939a83797bb3eeba8becc9a64fe7"/>
    <w:p>
      <w:pPr>
        <w:pStyle w:val="Heading3"/>
      </w:pPr>
      <w:r>
        <w:t xml:space="preserve">The Intersection of Hairstyling and Identity Expression</w:t>
      </w:r>
    </w:p>
    <w:p>
      <w:pPr>
        <w:pStyle w:val="FirstParagraph"/>
      </w:pPr>
      <w:r>
        <w:t xml:space="preserve">Hairstyling is a powerful avenue for clients to affirm identity—whether cultural, personal, or gender-related. Stylists like Vernon François showcase how honoring the heritage behind textured hair fosters pride and challenges mainstream norms. Supporting clients through life transitions, or simply celebrating who they are, becomes an intimate, empowering process that requires trust, empathy, and respect.</w:t>
      </w:r>
    </w:p>
    <w:p>
      <w:pPr>
        <w:pStyle w:val="BodyText"/>
      </w:pPr>
      <w:r>
        <w:rPr>
          <w:iCs/>
          <w:i/>
        </w:rPr>
        <w:t xml:space="preserve">Actionable Steps:</w:t>
      </w:r>
    </w:p>
    <w:p>
      <w:pPr>
        <w:numPr>
          <w:ilvl w:val="0"/>
          <w:numId w:val="1006"/>
        </w:numPr>
        <w:pStyle w:val="Compact"/>
      </w:pPr>
      <w:r>
        <w:rPr>
          <w:iCs/>
          <w:i/>
        </w:rPr>
        <w:t xml:space="preserve">Invest in Educational Programs:</w:t>
      </w:r>
      <w:r>
        <w:t xml:space="preserve"> </w:t>
      </w:r>
      <w:r>
        <w:t xml:space="preserve">Seek training on gender identity, cultural significance, and specialized hair practices.</w:t>
      </w:r>
    </w:p>
    <w:p>
      <w:pPr>
        <w:numPr>
          <w:ilvl w:val="0"/>
          <w:numId w:val="1006"/>
        </w:numPr>
        <w:pStyle w:val="Compact"/>
      </w:pPr>
      <w:r>
        <w:rPr>
          <w:iCs/>
          <w:i/>
        </w:rPr>
        <w:t xml:space="preserve">Display Inclusive Imagery:</w:t>
      </w:r>
      <w:r>
        <w:t xml:space="preserve"> </w:t>
      </w:r>
      <w:r>
        <w:t xml:space="preserve">Show visuals of diverse hair textures, ethnicities, and styles in your salon.</w:t>
      </w:r>
    </w:p>
    <w:p>
      <w:pPr>
        <w:numPr>
          <w:ilvl w:val="0"/>
          <w:numId w:val="1006"/>
        </w:numPr>
        <w:pStyle w:val="Compact"/>
      </w:pPr>
      <w:r>
        <w:rPr>
          <w:iCs/>
          <w:i/>
        </w:rPr>
        <w:t xml:space="preserve">Adopt Gender-Neutral Pricing:</w:t>
      </w:r>
      <w:r>
        <w:t xml:space="preserve"> </w:t>
      </w:r>
      <w:r>
        <w:t xml:space="preserve">Base fees on complexity rather than outdated gender categories.</w:t>
      </w:r>
    </w:p>
    <w:bookmarkEnd w:id="95"/>
    <w:bookmarkStart w:id="99" w:name="Xa63d5f7ff153a213bd6583ac6a33b115f1a92e4"/>
    <w:p>
      <w:pPr>
        <w:pStyle w:val="Heading2"/>
      </w:pPr>
      <w:r>
        <w:t xml:space="preserve">III. Mastering Classic and Cutting-Edge Techniques</w:t>
      </w:r>
    </w:p>
    <w:bookmarkStart w:id="96" w:name="X6312fdb344e56bdbd5671f5ad13292e3d0d66c6"/>
    <w:p>
      <w:pPr>
        <w:pStyle w:val="Heading3"/>
      </w:pPr>
      <w:r>
        <w:t xml:space="preserve">Mastering Classic and Contemporary Methods</w:t>
      </w:r>
    </w:p>
    <w:p>
      <w:pPr>
        <w:pStyle w:val="FirstParagraph"/>
      </w:pPr>
      <w:r>
        <w:t xml:space="preserve">Excelling as a conscious hairstylist requires a solid foundation in timeless techniques, combined with a willingness to explore new methods. Vidal Sassoon's geometric cuts revolutionized hairstyling in the 1960s, while color experts like Tracey Cunningham demonstrate the importance of staying updated on modern trends.</w:t>
      </w:r>
    </w:p>
    <w:p>
      <w:pPr>
        <w:pStyle w:val="BodyText"/>
      </w:pPr>
      <w:r>
        <w:rPr>
          <w:iCs/>
          <w:i/>
        </w:rPr>
        <w:t xml:space="preserve">Actionable Steps:</w:t>
      </w:r>
    </w:p>
    <w:p>
      <w:pPr>
        <w:numPr>
          <w:ilvl w:val="0"/>
          <w:numId w:val="1007"/>
        </w:numPr>
        <w:pStyle w:val="Compact"/>
      </w:pPr>
      <w:r>
        <w:rPr>
          <w:iCs/>
          <w:i/>
        </w:rPr>
        <w:t xml:space="preserve">Personal Education Plan:</w:t>
      </w:r>
      <w:r>
        <w:t xml:space="preserve"> </w:t>
      </w:r>
      <w:r>
        <w:t xml:space="preserve">Outline regular skill-refresh intervals—monthly, quarterly, or yearly.</w:t>
      </w:r>
    </w:p>
    <w:p>
      <w:pPr>
        <w:numPr>
          <w:ilvl w:val="0"/>
          <w:numId w:val="1007"/>
        </w:numPr>
        <w:pStyle w:val="Compact"/>
      </w:pPr>
      <w:r>
        <w:rPr>
          <w:iCs/>
          <w:i/>
        </w:rPr>
        <w:t xml:space="preserve">Attend Industry Events:</w:t>
      </w:r>
      <w:r>
        <w:t xml:space="preserve"> </w:t>
      </w:r>
      <w:r>
        <w:t xml:space="preserve">Stay current on new products and approaches.</w:t>
      </w:r>
    </w:p>
    <w:p>
      <w:pPr>
        <w:numPr>
          <w:ilvl w:val="0"/>
          <w:numId w:val="1007"/>
        </w:numPr>
        <w:pStyle w:val="Compact"/>
      </w:pPr>
      <w:r>
        <w:rPr>
          <w:iCs/>
          <w:i/>
        </w:rPr>
        <w:t xml:space="preserve">Practice on Mannequins:</w:t>
      </w:r>
      <w:r>
        <w:t xml:space="preserve"> </w:t>
      </w:r>
      <w:r>
        <w:t xml:space="preserve">Hone advanced techniques before offering them to clients.</w:t>
      </w:r>
    </w:p>
    <w:bookmarkEnd w:id="96"/>
    <w:bookmarkStart w:id="97" w:name="Xa166ab5e098786d869bb1cf0fa4ee2394a478a4"/>
    <w:p>
      <w:pPr>
        <w:pStyle w:val="Heading3"/>
      </w:pPr>
      <w:r>
        <w:t xml:space="preserve">Exploring Texture and Embracing Natural Styles</w:t>
      </w:r>
    </w:p>
    <w:p>
      <w:pPr>
        <w:pStyle w:val="FirstParagraph"/>
      </w:pPr>
      <w:r>
        <w:t xml:space="preserve">With movements celebrating natural hair, stylists have opportunities to specialize in textured hair. Experts like Felicia Leatherwood and Nai'vasha Johnson emphasize techniques (e.g., finger-coiling, the Curly Girl method) that help clients embrace their curls.</w:t>
      </w:r>
    </w:p>
    <w:p>
      <w:pPr>
        <w:pStyle w:val="BodyText"/>
      </w:pPr>
      <w:r>
        <w:rPr>
          <w:iCs/>
          <w:i/>
        </w:rPr>
        <w:t xml:space="preserve">Actionable Steps:</w:t>
      </w:r>
    </w:p>
    <w:p>
      <w:pPr>
        <w:numPr>
          <w:ilvl w:val="0"/>
          <w:numId w:val="1008"/>
        </w:numPr>
        <w:pStyle w:val="Compact"/>
      </w:pPr>
      <w:r>
        <w:rPr>
          <w:iCs/>
          <w:i/>
        </w:rPr>
        <w:t xml:space="preserve">Invest in Texture Education:</w:t>
      </w:r>
      <w:r>
        <w:t xml:space="preserve"> </w:t>
      </w:r>
      <w:r>
        <w:t xml:space="preserve">Seek workshops on Afro-textured hair care and styling.</w:t>
      </w:r>
    </w:p>
    <w:p>
      <w:pPr>
        <w:numPr>
          <w:ilvl w:val="0"/>
          <w:numId w:val="1008"/>
        </w:numPr>
        <w:pStyle w:val="Compact"/>
      </w:pPr>
      <w:r>
        <w:rPr>
          <w:iCs/>
          <w:i/>
        </w:rPr>
        <w:t xml:space="preserve">Create a Texture Bar:</w:t>
      </w:r>
      <w:r>
        <w:t xml:space="preserve"> </w:t>
      </w:r>
      <w:r>
        <w:t xml:space="preserve">Showcase products specifically for curls, coils, and kinks.</w:t>
      </w:r>
    </w:p>
    <w:p>
      <w:pPr>
        <w:numPr>
          <w:ilvl w:val="0"/>
          <w:numId w:val="1008"/>
        </w:numPr>
        <w:pStyle w:val="Compact"/>
      </w:pPr>
      <w:r>
        <w:rPr>
          <w:iCs/>
          <w:i/>
        </w:rPr>
        <w:t xml:space="preserve">Diverse Portfolio:</w:t>
      </w:r>
      <w:r>
        <w:t xml:space="preserve"> </w:t>
      </w:r>
      <w:r>
        <w:t xml:space="preserve">Feature wide-ranging examples of styles in your lookbook and salon décor.</w:t>
      </w:r>
    </w:p>
    <w:bookmarkEnd w:id="97"/>
    <w:bookmarkStart w:id="98" w:name="X490f7ebd2d76353269b0dc48e9411b25a196829"/>
    <w:p>
      <w:pPr>
        <w:pStyle w:val="Heading3"/>
      </w:pPr>
      <w:r>
        <w:t xml:space="preserve">Harnessing Technology and Social Media for Inspiration</w:t>
      </w:r>
    </w:p>
    <w:p>
      <w:pPr>
        <w:pStyle w:val="FirstParagraph"/>
      </w:pPr>
      <w:r>
        <w:t xml:space="preserve">Platforms like Instagram and TikTok let stylists share transformations, discover global trends, and engage with peers. Celebrity stylist Jen Atkin exemplifies how leveraging social media can build a personal brand and attract loyal clients.</w:t>
      </w:r>
    </w:p>
    <w:p>
      <w:pPr>
        <w:pStyle w:val="BodyText"/>
      </w:pPr>
      <w:r>
        <w:rPr>
          <w:iCs/>
          <w:i/>
        </w:rPr>
        <w:t xml:space="preserve">Actionable Steps:</w:t>
      </w:r>
    </w:p>
    <w:p>
      <w:pPr>
        <w:numPr>
          <w:ilvl w:val="0"/>
          <w:numId w:val="1009"/>
        </w:numPr>
        <w:pStyle w:val="Compact"/>
      </w:pPr>
      <w:r>
        <w:rPr>
          <w:iCs/>
          <w:i/>
        </w:rPr>
        <w:t xml:space="preserve">Content Calendar:</w:t>
      </w:r>
      <w:r>
        <w:t xml:space="preserve"> </w:t>
      </w:r>
      <w:r>
        <w:t xml:space="preserve">Plan posts or videos showcasing new styles and tips.</w:t>
      </w:r>
    </w:p>
    <w:p>
      <w:pPr>
        <w:numPr>
          <w:ilvl w:val="0"/>
          <w:numId w:val="1009"/>
        </w:numPr>
        <w:pStyle w:val="Compact"/>
      </w:pPr>
      <w:r>
        <w:rPr>
          <w:iCs/>
          <w:i/>
        </w:rPr>
        <w:t xml:space="preserve">Online Challenges:</w:t>
      </w:r>
      <w:r>
        <w:t xml:space="preserve"> </w:t>
      </w:r>
      <w:r>
        <w:t xml:space="preserve">Participate to spark creativity and expand your skill set.</w:t>
      </w:r>
    </w:p>
    <w:p>
      <w:pPr>
        <w:numPr>
          <w:ilvl w:val="0"/>
          <w:numId w:val="1009"/>
        </w:numPr>
        <w:pStyle w:val="Compact"/>
      </w:pPr>
      <w:r>
        <w:rPr>
          <w:iCs/>
          <w:i/>
        </w:rPr>
        <w:t xml:space="preserve">AR Tools:</w:t>
      </w:r>
      <w:r>
        <w:t xml:space="preserve"> </w:t>
      </w:r>
      <w:r>
        <w:t xml:space="preserve">Let clients "try on" looks digitally for greater confidence.</w:t>
      </w:r>
    </w:p>
    <w:bookmarkEnd w:id="98"/>
    <w:bookmarkEnd w:id="99"/>
    <w:bookmarkStart w:id="103" w:name="X83e7c87610cd593b98115751fa2de8f513f6cbc"/>
    <w:p>
      <w:pPr>
        <w:pStyle w:val="Heading2"/>
      </w:pPr>
      <w:r>
        <w:t xml:space="preserve">IV. Understanding Diverse Hair Types and Championing Representation</w:t>
      </w:r>
    </w:p>
    <w:bookmarkStart w:id="100" w:name="unique-needs-and-textures"/>
    <w:p>
      <w:pPr>
        <w:pStyle w:val="Heading3"/>
      </w:pPr>
      <w:r>
        <w:t xml:space="preserve">Unique Needs and Textures</w:t>
      </w:r>
    </w:p>
    <w:p>
      <w:pPr>
        <w:pStyle w:val="FirstParagraph"/>
      </w:pPr>
      <w:r>
        <w:t xml:space="preserve">From Solange's iconic looks to Tracee Ellis Ross's celebration of curls, stylists such as Chuck Amos demonstrate deep knowledge of the variations in density, porosity, and scalp health among different hair types.</w:t>
      </w:r>
    </w:p>
    <w:p>
      <w:pPr>
        <w:pStyle w:val="BodyText"/>
      </w:pPr>
      <w:r>
        <w:rPr>
          <w:iCs/>
          <w:i/>
        </w:rPr>
        <w:t xml:space="preserve">Actionable Steps:</w:t>
      </w:r>
    </w:p>
    <w:p>
      <w:pPr>
        <w:numPr>
          <w:ilvl w:val="0"/>
          <w:numId w:val="1010"/>
        </w:numPr>
        <w:pStyle w:val="Compact"/>
      </w:pPr>
      <w:r>
        <w:rPr>
          <w:iCs/>
          <w:i/>
        </w:rPr>
        <w:t xml:space="preserve">Hair Type Guide:</w:t>
      </w:r>
      <w:r>
        <w:t xml:space="preserve"> </w:t>
      </w:r>
      <w:r>
        <w:t xml:space="preserve">Develop a resource clarifying differences in porosity, pattern, and more.</w:t>
      </w:r>
    </w:p>
    <w:p>
      <w:pPr>
        <w:numPr>
          <w:ilvl w:val="0"/>
          <w:numId w:val="1010"/>
        </w:numPr>
        <w:pStyle w:val="Compact"/>
      </w:pPr>
      <w:r>
        <w:rPr>
          <w:iCs/>
          <w:i/>
        </w:rPr>
        <w:t xml:space="preserve">Ongoing Training:</w:t>
      </w:r>
      <w:r>
        <w:t xml:space="preserve"> </w:t>
      </w:r>
      <w:r>
        <w:t xml:space="preserve">Stay updated on best practices for a wide range of textures.</w:t>
      </w:r>
    </w:p>
    <w:p>
      <w:pPr>
        <w:numPr>
          <w:ilvl w:val="0"/>
          <w:numId w:val="1010"/>
        </w:numPr>
        <w:pStyle w:val="Compact"/>
      </w:pPr>
      <w:r>
        <w:rPr>
          <w:iCs/>
          <w:i/>
        </w:rPr>
        <w:t xml:space="preserve">Stock a Diverse Product Inventory:</w:t>
      </w:r>
      <w:r>
        <w:t xml:space="preserve"> </w:t>
      </w:r>
      <w:r>
        <w:t xml:space="preserve">Ensure all clients can find suitable haircare solutions.</w:t>
      </w:r>
    </w:p>
    <w:bookmarkEnd w:id="100"/>
    <w:bookmarkStart w:id="101" w:name="X8f957d2334f05810781599bccdb1b0c5f28631b"/>
    <w:p>
      <w:pPr>
        <w:pStyle w:val="Heading3"/>
      </w:pPr>
      <w:r>
        <w:t xml:space="preserve">Championing Representation and Diversity in Salon Practices</w:t>
      </w:r>
    </w:p>
    <w:p>
      <w:pPr>
        <w:pStyle w:val="FirstParagraph"/>
      </w:pPr>
      <w:r>
        <w:t xml:space="preserve">Salon culture thrives when it celebrates a variety of identities. Stylists like Ted Gibson advocate for representation in staff, clientele imagery, and product lines—practices that build trust among diverse communities.</w:t>
      </w:r>
    </w:p>
    <w:p>
      <w:pPr>
        <w:pStyle w:val="BodyText"/>
      </w:pPr>
      <w:r>
        <w:rPr>
          <w:iCs/>
          <w:i/>
        </w:rPr>
        <w:t xml:space="preserve">Actionable Steps:</w:t>
      </w:r>
    </w:p>
    <w:p>
      <w:pPr>
        <w:numPr>
          <w:ilvl w:val="0"/>
          <w:numId w:val="1011"/>
        </w:numPr>
        <w:pStyle w:val="Compact"/>
      </w:pPr>
      <w:r>
        <w:rPr>
          <w:iCs/>
          <w:i/>
        </w:rPr>
        <w:t xml:space="preserve">Diversity Audit:</w:t>
      </w:r>
      <w:r>
        <w:t xml:space="preserve"> </w:t>
      </w:r>
      <w:r>
        <w:t xml:space="preserve">Review marketing, décor, and hiring policies for inclusivity.</w:t>
      </w:r>
    </w:p>
    <w:p>
      <w:pPr>
        <w:numPr>
          <w:ilvl w:val="0"/>
          <w:numId w:val="1011"/>
        </w:numPr>
        <w:pStyle w:val="Compact"/>
      </w:pPr>
      <w:r>
        <w:rPr>
          <w:iCs/>
          <w:i/>
        </w:rPr>
        <w:t xml:space="preserve">Inclusive Training:</w:t>
      </w:r>
      <w:r>
        <w:t xml:space="preserve"> </w:t>
      </w:r>
      <w:r>
        <w:t xml:space="preserve">Ensure staff are culturally competent.</w:t>
      </w:r>
    </w:p>
    <w:p>
      <w:pPr>
        <w:numPr>
          <w:ilvl w:val="0"/>
          <w:numId w:val="1011"/>
        </w:numPr>
        <w:pStyle w:val="Compact"/>
      </w:pPr>
      <w:r>
        <w:rPr>
          <w:iCs/>
          <w:i/>
        </w:rPr>
        <w:t xml:space="preserve">Community Partnerships:</w:t>
      </w:r>
      <w:r>
        <w:t xml:space="preserve"> </w:t>
      </w:r>
      <w:r>
        <w:t xml:space="preserve">Collaborate with local organizations to host inclusive beauty events.</w:t>
      </w:r>
    </w:p>
    <w:bookmarkEnd w:id="101"/>
    <w:bookmarkStart w:id="102" w:name="X168cb0a0b7021183c0d8ec0970c445185bd1572"/>
    <w:p>
      <w:pPr>
        <w:pStyle w:val="Heading3"/>
      </w:pPr>
      <w:r>
        <w:t xml:space="preserve">Cultivating Cultural Competence and Sensitivity</w:t>
      </w:r>
    </w:p>
    <w:p>
      <w:pPr>
        <w:pStyle w:val="FirstParagraph"/>
      </w:pPr>
      <w:r>
        <w:t xml:space="preserve">Understanding the religious or cultural significance of certain hairstyles fosters deeper respect. Ursula Stephen's approach to Rihanna's look, for example, involves capturing not just a bold style but also elements of personal identity. By honoring traditions, you create more affirming client experiences.</w:t>
      </w:r>
    </w:p>
    <w:p>
      <w:pPr>
        <w:pStyle w:val="BodyText"/>
      </w:pPr>
      <w:r>
        <w:rPr>
          <w:iCs/>
          <w:i/>
        </w:rPr>
        <w:t xml:space="preserve">Actionable Steps:</w:t>
      </w:r>
    </w:p>
    <w:p>
      <w:pPr>
        <w:numPr>
          <w:ilvl w:val="0"/>
          <w:numId w:val="1012"/>
        </w:numPr>
        <w:pStyle w:val="Compact"/>
      </w:pPr>
      <w:r>
        <w:rPr>
          <w:iCs/>
          <w:i/>
        </w:rPr>
        <w:t xml:space="preserve">Enroll in Cultural Competence Courses:</w:t>
      </w:r>
      <w:r>
        <w:t xml:space="preserve"> </w:t>
      </w:r>
      <w:r>
        <w:t xml:space="preserve">Seek out specialized training to learn about diverse cultural hair practices.</w:t>
      </w:r>
    </w:p>
    <w:p>
      <w:pPr>
        <w:numPr>
          <w:ilvl w:val="0"/>
          <w:numId w:val="1012"/>
        </w:numPr>
        <w:pStyle w:val="Compact"/>
      </w:pPr>
      <w:r>
        <w:rPr>
          <w:iCs/>
          <w:i/>
        </w:rPr>
        <w:t xml:space="preserve">Build a Resource Library:</w:t>
      </w:r>
      <w:r>
        <w:t xml:space="preserve"> </w:t>
      </w:r>
      <w:r>
        <w:t xml:space="preserve">Keep a collection of articles and references on cultural hairstyles.</w:t>
      </w:r>
    </w:p>
    <w:p>
      <w:pPr>
        <w:numPr>
          <w:ilvl w:val="0"/>
          <w:numId w:val="1012"/>
        </w:numPr>
        <w:pStyle w:val="Compact"/>
      </w:pPr>
      <w:r>
        <w:rPr>
          <w:iCs/>
          <w:i/>
        </w:rPr>
        <w:t xml:space="preserve">Encourage Client Feedback:</w:t>
      </w:r>
      <w:r>
        <w:t xml:space="preserve"> </w:t>
      </w:r>
      <w:r>
        <w:t xml:space="preserve">Continuously refine inclusivity by listening to client experiences.</w:t>
      </w:r>
    </w:p>
    <w:bookmarkEnd w:id="102"/>
    <w:bookmarkEnd w:id="103"/>
    <w:bookmarkStart w:id="107" w:name="X670d2b08af60dabe4fba46b953f371b26c6ef57"/>
    <w:p>
      <w:pPr>
        <w:pStyle w:val="Heading2"/>
      </w:pPr>
      <w:r>
        <w:t xml:space="preserve">V. The Consultation: Co-Creating the Vision</w:t>
      </w:r>
    </w:p>
    <w:p>
      <w:pPr>
        <w:pStyle w:val="FirstParagraph"/>
      </w:pPr>
      <w:r>
        <w:t xml:space="preserve">A successful consultation is about more than technical details; it's an opportunity for clients to feel seen, valued, and understood. From Sally Hershberger's signature approach to Meg Ryan's shag cut, to Sam McKnight's transformations for Princess Diana, industry leaders emphasize empathy and attentiveness when helping clients articulate their style identity.</w:t>
      </w:r>
    </w:p>
    <w:bookmarkStart w:id="104" w:name="active-listening-and-observation"/>
    <w:p>
      <w:pPr>
        <w:pStyle w:val="Heading3"/>
      </w:pPr>
      <w:r>
        <w:t xml:space="preserve">Active Listening and Observation</w:t>
      </w:r>
    </w:p>
    <w:p>
      <w:pPr>
        <w:pStyle w:val="FirstParagraph"/>
      </w:pPr>
      <w:r>
        <w:t xml:space="preserve">Stay present for verbal and non-verbal cues. Some clients might verbally request a bold change yet hesitate in their body language. By noticing these signals, you can address concerns and collaboratively refine the vision.</w:t>
      </w:r>
    </w:p>
    <w:p>
      <w:pPr>
        <w:pStyle w:val="BodyText"/>
      </w:pPr>
      <w:r>
        <w:rPr>
          <w:iCs/>
          <w:i/>
        </w:rPr>
        <w:t xml:space="preserve">Actionable Steps:</w:t>
      </w:r>
    </w:p>
    <w:p>
      <w:pPr>
        <w:numPr>
          <w:ilvl w:val="0"/>
          <w:numId w:val="1013"/>
        </w:numPr>
        <w:pStyle w:val="Compact"/>
      </w:pPr>
      <w:r>
        <w:rPr>
          <w:iCs/>
          <w:i/>
        </w:rPr>
        <w:t xml:space="preserve">Consultation Checklist:</w:t>
      </w:r>
      <w:r>
        <w:t xml:space="preserve"> </w:t>
      </w:r>
      <w:r>
        <w:t xml:space="preserve">Include questions about lifestyle, maintenance preferences, and style goals.</w:t>
      </w:r>
    </w:p>
    <w:p>
      <w:pPr>
        <w:numPr>
          <w:ilvl w:val="0"/>
          <w:numId w:val="1013"/>
        </w:numPr>
        <w:pStyle w:val="Compact"/>
      </w:pPr>
      <w:r>
        <w:rPr>
          <w:iCs/>
          <w:i/>
        </w:rPr>
        <w:t xml:space="preserve">Mindfulness Techniques:</w:t>
      </w:r>
      <w:r>
        <w:t xml:space="preserve"> </w:t>
      </w:r>
      <w:r>
        <w:t xml:space="preserve">Practice deep breathing before consultations to maintain focus.</w:t>
      </w:r>
    </w:p>
    <w:p>
      <w:pPr>
        <w:numPr>
          <w:ilvl w:val="0"/>
          <w:numId w:val="1013"/>
        </w:numPr>
        <w:pStyle w:val="Compact"/>
      </w:pPr>
      <w:r>
        <w:rPr>
          <w:iCs/>
          <w:i/>
        </w:rPr>
        <w:t xml:space="preserve">Private Consultation Space:</w:t>
      </w:r>
      <w:r>
        <w:t xml:space="preserve"> </w:t>
      </w:r>
      <w:r>
        <w:t xml:space="preserve">Provide a calm area to encourage openness.</w:t>
      </w:r>
    </w:p>
    <w:bookmarkEnd w:id="104"/>
    <w:bookmarkStart w:id="105" w:name="X320aeedbfb9cb99af48998cbcefeec255b68524"/>
    <w:p>
      <w:pPr>
        <w:pStyle w:val="Heading3"/>
      </w:pPr>
      <w:r>
        <w:t xml:space="preserve">Guiding Clients in Defining Their Unique Hair Identity</w:t>
      </w:r>
    </w:p>
    <w:p>
      <w:pPr>
        <w:pStyle w:val="FirstParagraph"/>
      </w:pPr>
      <w:r>
        <w:t xml:space="preserve">Help clients envision how their hair can reflect their personal and professional aspirations. Use visual aids such as lookbooks and style quizzes to inspire clarity. Sam McKnight famously guided Princess Diana's shift from a classic bob to a more modern look that showcased her evolving public image.</w:t>
      </w:r>
    </w:p>
    <w:p>
      <w:pPr>
        <w:pStyle w:val="BodyText"/>
      </w:pPr>
      <w:r>
        <w:rPr>
          <w:iCs/>
          <w:i/>
        </w:rPr>
        <w:t xml:space="preserve">Actionable Steps:</w:t>
      </w:r>
    </w:p>
    <w:p>
      <w:pPr>
        <w:numPr>
          <w:ilvl w:val="0"/>
          <w:numId w:val="1014"/>
        </w:numPr>
        <w:pStyle w:val="Compact"/>
      </w:pPr>
      <w:r>
        <w:rPr>
          <w:iCs/>
          <w:i/>
        </w:rPr>
        <w:t xml:space="preserve">Style Personality Quiz:</w:t>
      </w:r>
      <w:r>
        <w:t xml:space="preserve"> </w:t>
      </w:r>
      <w:r>
        <w:t xml:space="preserve">Gather info on lifestyle, color preferences, and hair goals before appointments.</w:t>
      </w:r>
    </w:p>
    <w:p>
      <w:pPr>
        <w:numPr>
          <w:ilvl w:val="0"/>
          <w:numId w:val="1014"/>
        </w:numPr>
        <w:pStyle w:val="Compact"/>
      </w:pPr>
      <w:r>
        <w:rPr>
          <w:iCs/>
          <w:i/>
        </w:rPr>
        <w:t xml:space="preserve">Diverse Lookbook:</w:t>
      </w:r>
      <w:r>
        <w:t xml:space="preserve"> </w:t>
      </w:r>
      <w:r>
        <w:t xml:space="preserve">Curate images categorized by face shape, hair texture, and lifestyle needs.</w:t>
      </w:r>
    </w:p>
    <w:p>
      <w:pPr>
        <w:numPr>
          <w:ilvl w:val="0"/>
          <w:numId w:val="1014"/>
        </w:numPr>
        <w:pStyle w:val="Compact"/>
      </w:pPr>
      <w:r>
        <w:rPr>
          <w:iCs/>
          <w:i/>
        </w:rPr>
        <w:t xml:space="preserve">Digital Imaging System:</w:t>
      </w:r>
      <w:r>
        <w:t xml:space="preserve"> </w:t>
      </w:r>
      <w:r>
        <w:t xml:space="preserve">Offer virtual try-ons to reduce uncertainty.</w:t>
      </w:r>
    </w:p>
    <w:bookmarkEnd w:id="105"/>
    <w:bookmarkStart w:id="106" w:name="co-developing-a-holistic-hair-care-plan"/>
    <w:p>
      <w:pPr>
        <w:pStyle w:val="Heading3"/>
      </w:pPr>
      <w:r>
        <w:t xml:space="preserve">Co-Developing a Holistic Hair Care Plan</w:t>
      </w:r>
    </w:p>
    <w:p>
      <w:pPr>
        <w:pStyle w:val="FirstParagraph"/>
      </w:pPr>
      <w:r>
        <w:t xml:space="preserve">Once the desired style is defined, craft a plan that includes both in-salon services and at-home maintenance. Kristin Ess is known for equipping clients with thorough product knowledge, boosting their confidence to maintain fresh styles.</w:t>
      </w:r>
    </w:p>
    <w:p>
      <w:pPr>
        <w:pStyle w:val="BodyText"/>
      </w:pPr>
      <w:r>
        <w:rPr>
          <w:iCs/>
          <w:i/>
        </w:rPr>
        <w:t xml:space="preserve">Actionable Steps:</w:t>
      </w:r>
    </w:p>
    <w:p>
      <w:pPr>
        <w:numPr>
          <w:ilvl w:val="0"/>
          <w:numId w:val="1015"/>
        </w:numPr>
        <w:pStyle w:val="Compact"/>
      </w:pPr>
      <w:r>
        <w:rPr>
          <w:iCs/>
          <w:i/>
        </w:rPr>
        <w:t xml:space="preserve">Care Plan Templates:</w:t>
      </w:r>
      <w:r>
        <w:t xml:space="preserve"> </w:t>
      </w:r>
      <w:r>
        <w:t xml:space="preserve">Customize instructions for each client's texture, color, and daily routine.</w:t>
      </w:r>
    </w:p>
    <w:p>
      <w:pPr>
        <w:numPr>
          <w:ilvl w:val="0"/>
          <w:numId w:val="1015"/>
        </w:numPr>
        <w:pStyle w:val="Compact"/>
      </w:pPr>
      <w:r>
        <w:rPr>
          <w:iCs/>
          <w:i/>
        </w:rPr>
        <w:t xml:space="preserve">Educational Video Series:</w:t>
      </w:r>
      <w:r>
        <w:t xml:space="preserve"> </w:t>
      </w:r>
      <w:r>
        <w:t xml:space="preserve">Provide tutorial clips for common styling challenges.</w:t>
      </w:r>
    </w:p>
    <w:p>
      <w:pPr>
        <w:numPr>
          <w:ilvl w:val="0"/>
          <w:numId w:val="1015"/>
        </w:numPr>
        <w:pStyle w:val="Compact"/>
      </w:pPr>
      <w:r>
        <w:rPr>
          <w:iCs/>
          <w:i/>
        </w:rPr>
        <w:t xml:space="preserve">Follow-Up System:</w:t>
      </w:r>
      <w:r>
        <w:t xml:space="preserve"> </w:t>
      </w:r>
      <w:r>
        <w:t xml:space="preserve">Check in weeks later to assess satisfaction and make adjustments.</w:t>
      </w:r>
    </w:p>
    <w:bookmarkEnd w:id="106"/>
    <w:bookmarkEnd w:id="107"/>
    <w:bookmarkStart w:id="111" w:name="Xcaeee3ed2b8208745fdd795a117b2a9242f057e"/>
    <w:p>
      <w:pPr>
        <w:pStyle w:val="Heading2"/>
      </w:pPr>
      <w:r>
        <w:t xml:space="preserve">VI. Building and Nurturing Client Relationships</w:t>
      </w:r>
    </w:p>
    <w:bookmarkStart w:id="108" w:name="X0c00eda074375edb6877498b12f341da48ad93c"/>
    <w:p>
      <w:pPr>
        <w:pStyle w:val="Heading3"/>
      </w:pPr>
      <w:r>
        <w:t xml:space="preserve">Creating a Welcoming and Inclusive Salon Environment</w:t>
      </w:r>
    </w:p>
    <w:p>
      <w:pPr>
        <w:pStyle w:val="FirstParagraph"/>
      </w:pPr>
      <w:r>
        <w:t xml:space="preserve">Every client should feel valued upon arrival. Devachan in NYC focuses on imagery that showcases all hair textures, setting a relaxed, accepting tone.</w:t>
      </w:r>
    </w:p>
    <w:p>
      <w:pPr>
        <w:pStyle w:val="BodyText"/>
      </w:pPr>
      <w:r>
        <w:rPr>
          <w:iCs/>
          <w:i/>
        </w:rPr>
        <w:t xml:space="preserve">Actionable Steps:</w:t>
      </w:r>
    </w:p>
    <w:p>
      <w:pPr>
        <w:numPr>
          <w:ilvl w:val="0"/>
          <w:numId w:val="1016"/>
        </w:numPr>
        <w:pStyle w:val="Compact"/>
      </w:pPr>
      <w:r>
        <w:rPr>
          <w:iCs/>
          <w:i/>
        </w:rPr>
        <w:t xml:space="preserve">Inclusivity Training:</w:t>
      </w:r>
      <w:r>
        <w:t xml:space="preserve"> </w:t>
      </w:r>
      <w:r>
        <w:t xml:space="preserve">Regular sessions for staff on cultural competence and empathy.</w:t>
      </w:r>
    </w:p>
    <w:p>
      <w:pPr>
        <w:numPr>
          <w:ilvl w:val="0"/>
          <w:numId w:val="1016"/>
        </w:numPr>
        <w:pStyle w:val="Compact"/>
      </w:pPr>
      <w:r>
        <w:rPr>
          <w:iCs/>
          <w:i/>
        </w:rPr>
        <w:t xml:space="preserve">Client Feedback System:</w:t>
      </w:r>
      <w:r>
        <w:t xml:space="preserve"> </w:t>
      </w:r>
      <w:r>
        <w:t xml:space="preserve">Surveys or comment cards encourage ongoing improvement.</w:t>
      </w:r>
    </w:p>
    <w:p>
      <w:pPr>
        <w:numPr>
          <w:ilvl w:val="0"/>
          <w:numId w:val="1016"/>
        </w:numPr>
        <w:pStyle w:val="Compact"/>
      </w:pPr>
      <w:r>
        <w:rPr>
          <w:iCs/>
          <w:i/>
        </w:rPr>
        <w:t xml:space="preserve">Inclusive Décor:</w:t>
      </w:r>
      <w:r>
        <w:t xml:space="preserve"> </w:t>
      </w:r>
      <w:r>
        <w:t xml:space="preserve">Display artwork reflecting diverse hair types and backgrounds.</w:t>
      </w:r>
    </w:p>
    <w:bookmarkEnd w:id="108"/>
    <w:bookmarkStart w:id="109" w:name="fostering-trust-and-loyalty-with-empathy"/>
    <w:p>
      <w:pPr>
        <w:pStyle w:val="Heading3"/>
      </w:pPr>
      <w:r>
        <w:t xml:space="preserve">Fostering Trust and Loyalty with Empathy</w:t>
      </w:r>
    </w:p>
    <w:p>
      <w:pPr>
        <w:pStyle w:val="FirstParagraph"/>
      </w:pPr>
      <w:r>
        <w:t xml:space="preserve">Celebrity stylist Ted Gibson highlights listening and empathy to understand each client's unique story. A personal touch—remembering birthdays or style preferences—reinforces trust and loyalty.</w:t>
      </w:r>
    </w:p>
    <w:p>
      <w:pPr>
        <w:pStyle w:val="BodyText"/>
      </w:pPr>
      <w:r>
        <w:rPr>
          <w:iCs/>
          <w:i/>
        </w:rPr>
        <w:t xml:space="preserve">Actionable Steps:</w:t>
      </w:r>
    </w:p>
    <w:p>
      <w:pPr>
        <w:numPr>
          <w:ilvl w:val="0"/>
          <w:numId w:val="1017"/>
        </w:numPr>
        <w:pStyle w:val="Compact"/>
      </w:pPr>
      <w:r>
        <w:rPr>
          <w:iCs/>
          <w:i/>
        </w:rPr>
        <w:t xml:space="preserve">CRM System:</w:t>
      </w:r>
      <w:r>
        <w:t xml:space="preserve"> </w:t>
      </w:r>
      <w:r>
        <w:t xml:space="preserve">Track preferences, service history, and notes for personalized visits.</w:t>
      </w:r>
    </w:p>
    <w:p>
      <w:pPr>
        <w:numPr>
          <w:ilvl w:val="0"/>
          <w:numId w:val="1017"/>
        </w:numPr>
        <w:pStyle w:val="Compact"/>
      </w:pPr>
      <w:r>
        <w:rPr>
          <w:iCs/>
          <w:i/>
        </w:rPr>
        <w:t xml:space="preserve">Comfort Menu:</w:t>
      </w:r>
      <w:r>
        <w:t xml:space="preserve"> </w:t>
      </w:r>
      <w:r>
        <w:t xml:space="preserve">Offer small add-ons (aromatherapy, scalp massage) for a premium experience.</w:t>
      </w:r>
    </w:p>
    <w:p>
      <w:pPr>
        <w:numPr>
          <w:ilvl w:val="0"/>
          <w:numId w:val="1017"/>
        </w:numPr>
        <w:pStyle w:val="Compact"/>
      </w:pPr>
      <w:r>
        <w:rPr>
          <w:iCs/>
          <w:i/>
        </w:rPr>
        <w:t xml:space="preserve">Staff Sensitivity Training:</w:t>
      </w:r>
      <w:r>
        <w:t xml:space="preserve"> </w:t>
      </w:r>
      <w:r>
        <w:t xml:space="preserve">Equip team members to handle emotional moments with compassion.</w:t>
      </w:r>
    </w:p>
    <w:bookmarkEnd w:id="109"/>
    <w:bookmarkStart w:id="110" w:name="educating-and-empowering-clients"/>
    <w:p>
      <w:pPr>
        <w:pStyle w:val="Heading3"/>
      </w:pPr>
      <w:r>
        <w:t xml:space="preserve">Educating and Empowering Clients</w:t>
      </w:r>
    </w:p>
    <w:p>
      <w:pPr>
        <w:pStyle w:val="FirstParagraph"/>
      </w:pPr>
      <w:r>
        <w:t xml:space="preserve">Offering knowledge on at-home care fosters stronger relationships. Kim Kimble, known for her work with Beyonce, invests in client education to ensure their look stays vibrant beyond the salon.</w:t>
      </w:r>
    </w:p>
    <w:p>
      <w:pPr>
        <w:pStyle w:val="BodyText"/>
      </w:pPr>
      <w:r>
        <w:rPr>
          <w:iCs/>
          <w:i/>
        </w:rPr>
        <w:t xml:space="preserve">Actionable Steps:</w:t>
      </w:r>
    </w:p>
    <w:p>
      <w:pPr>
        <w:numPr>
          <w:ilvl w:val="0"/>
          <w:numId w:val="1018"/>
        </w:numPr>
        <w:pStyle w:val="Compact"/>
      </w:pPr>
      <w:r>
        <w:rPr>
          <w:iCs/>
          <w:i/>
        </w:rPr>
        <w:t xml:space="preserve">Client Education Workshops:</w:t>
      </w:r>
      <w:r>
        <w:t xml:space="preserve"> </w:t>
      </w:r>
      <w:r>
        <w:t xml:space="preserve">Teach styling tips, product usage, and healthy routines.</w:t>
      </w:r>
    </w:p>
    <w:p>
      <w:pPr>
        <w:numPr>
          <w:ilvl w:val="0"/>
          <w:numId w:val="1018"/>
        </w:numPr>
        <w:pStyle w:val="Compact"/>
      </w:pPr>
      <w:r>
        <w:rPr>
          <w:iCs/>
          <w:i/>
        </w:rPr>
        <w:t xml:space="preserve">Online Resource Library:</w:t>
      </w:r>
      <w:r>
        <w:t xml:space="preserve"> </w:t>
      </w:r>
      <w:r>
        <w:t xml:space="preserve">Post blog entries or tutorial videos for easy reference.</w:t>
      </w:r>
    </w:p>
    <w:p>
      <w:pPr>
        <w:numPr>
          <w:ilvl w:val="0"/>
          <w:numId w:val="1018"/>
        </w:numPr>
        <w:pStyle w:val="Compact"/>
      </w:pPr>
      <w:r>
        <w:rPr>
          <w:iCs/>
          <w:i/>
        </w:rPr>
        <w:t xml:space="preserve">Style Challenge:</w:t>
      </w:r>
      <w:r>
        <w:t xml:space="preserve"> </w:t>
      </w:r>
      <w:r>
        <w:t xml:space="preserve">Encourage clients to track hair progress at home, building a supportive community.</w:t>
      </w:r>
    </w:p>
    <w:bookmarkEnd w:id="110"/>
    <w:bookmarkEnd w:id="111"/>
    <w:bookmarkStart w:id="115" w:name="vii.-thriving-as-a-freelance-hairstylist"/>
    <w:p>
      <w:pPr>
        <w:pStyle w:val="Heading2"/>
      </w:pPr>
      <w:r>
        <w:t xml:space="preserve">VII. Thriving as a Freelance Hairstylist</w:t>
      </w:r>
    </w:p>
    <w:bookmarkStart w:id="112" w:name="X854152bebb53bfa3ca867de0376c433e8a22b87"/>
    <w:p>
      <w:pPr>
        <w:pStyle w:val="Heading3"/>
      </w:pPr>
      <w:r>
        <w:t xml:space="preserve">Cultivating a Mindset of Abundance and Resilience</w:t>
      </w:r>
    </w:p>
    <w:p>
      <w:pPr>
        <w:pStyle w:val="FirstParagraph"/>
      </w:pPr>
      <w:r>
        <w:t xml:space="preserve">Freelancing demands autonomy, adaptability, and resilience. Stylist Kristin Ess exemplifies a mindset of abundance, focusing on community collaboration rather than competition.</w:t>
      </w:r>
    </w:p>
    <w:p>
      <w:pPr>
        <w:pStyle w:val="BodyText"/>
      </w:pPr>
      <w:r>
        <w:rPr>
          <w:iCs/>
          <w:i/>
        </w:rPr>
        <w:t xml:space="preserve">Actionable Steps:</w:t>
      </w:r>
    </w:p>
    <w:p>
      <w:pPr>
        <w:numPr>
          <w:ilvl w:val="0"/>
          <w:numId w:val="1019"/>
        </w:numPr>
        <w:pStyle w:val="Compact"/>
      </w:pPr>
      <w:r>
        <w:rPr>
          <w:iCs/>
          <w:i/>
        </w:rPr>
        <w:t xml:space="preserve">Gratitude and Success Journal:</w:t>
      </w:r>
      <w:r>
        <w:t xml:space="preserve"> </w:t>
      </w:r>
      <w:r>
        <w:t xml:space="preserve">Capture positive milestones to maintain an uplifting outlook.</w:t>
      </w:r>
    </w:p>
    <w:p>
      <w:pPr>
        <w:numPr>
          <w:ilvl w:val="0"/>
          <w:numId w:val="1019"/>
        </w:numPr>
        <w:pStyle w:val="Compact"/>
      </w:pPr>
      <w:r>
        <w:rPr>
          <w:iCs/>
          <w:i/>
        </w:rPr>
        <w:t xml:space="preserve">Build a Support Network:</w:t>
      </w:r>
      <w:r>
        <w:t xml:space="preserve"> </w:t>
      </w:r>
      <w:r>
        <w:t xml:space="preserve">Engage with fellow freelancers, share resources, and advice.</w:t>
      </w:r>
    </w:p>
    <w:p>
      <w:pPr>
        <w:numPr>
          <w:ilvl w:val="0"/>
          <w:numId w:val="1019"/>
        </w:numPr>
        <w:pStyle w:val="Compact"/>
      </w:pPr>
      <w:r>
        <w:rPr>
          <w:iCs/>
          <w:i/>
        </w:rPr>
        <w:t xml:space="preserve">Set Milestone Goals:</w:t>
      </w:r>
      <w:r>
        <w:t xml:space="preserve"> </w:t>
      </w:r>
      <w:r>
        <w:t xml:space="preserve">Break big ambitions into smaller steps to stay motivated.</w:t>
      </w:r>
    </w:p>
    <w:bookmarkEnd w:id="112"/>
    <w:bookmarkStart w:id="113" w:name="X5b9e7b7530d25b95a20a943147e3f76fdb30e86"/>
    <w:p>
      <w:pPr>
        <w:pStyle w:val="Heading3"/>
      </w:pPr>
      <w:r>
        <w:t xml:space="preserve">Effective Business and Marketing Strategies</w:t>
      </w:r>
    </w:p>
    <w:p>
      <w:pPr>
        <w:pStyle w:val="FirstParagraph"/>
      </w:pPr>
      <w:r>
        <w:t xml:space="preserve">Treat hairstyling as both an art and a business. Define your brand and marketing to resonate with your ideal clientele. The haircare brand Amika, for example, used social media to create a relatable identity that drew a wide audience.</w:t>
      </w:r>
    </w:p>
    <w:p>
      <w:pPr>
        <w:pStyle w:val="BodyText"/>
      </w:pPr>
      <w:r>
        <w:rPr>
          <w:iCs/>
          <w:i/>
        </w:rPr>
        <w:t xml:space="preserve">Actionable Steps:</w:t>
      </w:r>
    </w:p>
    <w:p>
      <w:pPr>
        <w:numPr>
          <w:ilvl w:val="0"/>
          <w:numId w:val="1020"/>
        </w:numPr>
        <w:pStyle w:val="Compact"/>
      </w:pPr>
      <w:r>
        <w:rPr>
          <w:iCs/>
          <w:i/>
        </w:rPr>
        <w:t xml:space="preserve">Detailed Business Plan:</w:t>
      </w:r>
      <w:r>
        <w:t xml:space="preserve"> </w:t>
      </w:r>
      <w:r>
        <w:t xml:space="preserve">Outline branding, pricing, and marketing channels.</w:t>
      </w:r>
    </w:p>
    <w:p>
      <w:pPr>
        <w:numPr>
          <w:ilvl w:val="0"/>
          <w:numId w:val="1020"/>
        </w:numPr>
        <w:pStyle w:val="Compact"/>
      </w:pPr>
      <w:r>
        <w:rPr>
          <w:iCs/>
          <w:i/>
        </w:rPr>
        <w:t xml:space="preserve">Leverage Social Media:</w:t>
      </w:r>
      <w:r>
        <w:t xml:space="preserve"> </w:t>
      </w:r>
      <w:r>
        <w:t xml:space="preserve">Use Instagram, TikTok, or Pinterest to show your work and processes.</w:t>
      </w:r>
    </w:p>
    <w:p>
      <w:pPr>
        <w:numPr>
          <w:ilvl w:val="0"/>
          <w:numId w:val="1020"/>
        </w:numPr>
        <w:pStyle w:val="Compact"/>
      </w:pPr>
      <w:r>
        <w:rPr>
          <w:iCs/>
          <w:i/>
        </w:rPr>
        <w:t xml:space="preserve">Referral Program:</w:t>
      </w:r>
      <w:r>
        <w:t xml:space="preserve"> </w:t>
      </w:r>
      <w:r>
        <w:t xml:space="preserve">Reward clients who bring friends, creating organic growth.</w:t>
      </w:r>
    </w:p>
    <w:bookmarkEnd w:id="113"/>
    <w:bookmarkStart w:id="114" w:name="Xb8dbc5a0452f42e1a2fc8c786872796fd28c71b"/>
    <w:p>
      <w:pPr>
        <w:pStyle w:val="Heading3"/>
      </w:pPr>
      <w:r>
        <w:t xml:space="preserve">Balancing Artistry, Entrepreneurship, and Self-Care</w:t>
      </w:r>
    </w:p>
    <w:p>
      <w:pPr>
        <w:pStyle w:val="FirstParagraph"/>
      </w:pPr>
      <w:r>
        <w:t xml:space="preserve">Balancing a passion for hair with business tasks can be challenging. Jen Atkin schedules downtime to protect her creative energy and overall wellness.</w:t>
      </w:r>
    </w:p>
    <w:p>
      <w:pPr>
        <w:pStyle w:val="BodyText"/>
      </w:pPr>
      <w:r>
        <w:rPr>
          <w:iCs/>
          <w:i/>
        </w:rPr>
        <w:t xml:space="preserve">Actionable Steps:</w:t>
      </w:r>
    </w:p>
    <w:p>
      <w:pPr>
        <w:numPr>
          <w:ilvl w:val="0"/>
          <w:numId w:val="1021"/>
        </w:numPr>
        <w:pStyle w:val="Compact"/>
      </w:pPr>
      <w:r>
        <w:rPr>
          <w:iCs/>
          <w:i/>
        </w:rPr>
        <w:t xml:space="preserve">"Creative Days":</w:t>
      </w:r>
      <w:r>
        <w:t xml:space="preserve"> </w:t>
      </w:r>
      <w:r>
        <w:t xml:space="preserve">Devote time for experimentation or personal projects.</w:t>
      </w:r>
    </w:p>
    <w:p>
      <w:pPr>
        <w:numPr>
          <w:ilvl w:val="0"/>
          <w:numId w:val="1021"/>
        </w:numPr>
        <w:pStyle w:val="Compact"/>
      </w:pPr>
      <w:r>
        <w:rPr>
          <w:iCs/>
          <w:i/>
        </w:rPr>
        <w:t xml:space="preserve">Set Boundaries:</w:t>
      </w:r>
      <w:r>
        <w:t xml:space="preserve"> </w:t>
      </w:r>
      <w:r>
        <w:t xml:space="preserve">Limit after-hours business communications to safeguard mental health.</w:t>
      </w:r>
    </w:p>
    <w:p>
      <w:pPr>
        <w:numPr>
          <w:ilvl w:val="0"/>
          <w:numId w:val="1021"/>
        </w:numPr>
        <w:pStyle w:val="Compact"/>
      </w:pPr>
      <w:r>
        <w:rPr>
          <w:iCs/>
          <w:i/>
        </w:rPr>
        <w:t xml:space="preserve">Professional Wellness Groups:</w:t>
      </w:r>
      <w:r>
        <w:t xml:space="preserve"> </w:t>
      </w:r>
      <w:r>
        <w:t xml:space="preserve">Join communities focused on self-care for stylists.</w:t>
      </w:r>
    </w:p>
    <w:bookmarkEnd w:id="114"/>
    <w:bookmarkEnd w:id="115"/>
    <w:bookmarkStart w:id="119" w:name="X016cd83d01f053bd815c1b10d9d2f75944dc26c"/>
    <w:p>
      <w:pPr>
        <w:pStyle w:val="Heading2"/>
      </w:pPr>
      <w:r>
        <w:t xml:space="preserve">VIII. Ethical and Sustainable Practices in Hairstyling</w:t>
      </w:r>
    </w:p>
    <w:bookmarkStart w:id="116" w:name="choosing-eco-friendly-products"/>
    <w:p>
      <w:pPr>
        <w:pStyle w:val="Heading3"/>
      </w:pPr>
      <w:r>
        <w:t xml:space="preserve">Choosing Eco-Friendly Products</w:t>
      </w:r>
    </w:p>
    <w:p>
      <w:pPr>
        <w:pStyle w:val="FirstParagraph"/>
      </w:pPr>
      <w:r>
        <w:t xml:space="preserve">Selecting non-toxic, sustainable products benefits clients and the planet. Tabitha James-Kraan, a pioneer in organic haircare, emphasizes safe, high-quality formulas.</w:t>
      </w:r>
    </w:p>
    <w:p>
      <w:pPr>
        <w:pStyle w:val="BodyText"/>
      </w:pPr>
      <w:r>
        <w:rPr>
          <w:iCs/>
          <w:i/>
        </w:rPr>
        <w:t xml:space="preserve">Actionable Steps:</w:t>
      </w:r>
    </w:p>
    <w:p>
      <w:pPr>
        <w:numPr>
          <w:ilvl w:val="0"/>
          <w:numId w:val="1022"/>
        </w:numPr>
        <w:pStyle w:val="Compact"/>
      </w:pPr>
      <w:r>
        <w:rPr>
          <w:iCs/>
          <w:i/>
        </w:rPr>
        <w:t xml:space="preserve">Eco-Friendly Product Line:</w:t>
      </w:r>
      <w:r>
        <w:t xml:space="preserve"> </w:t>
      </w:r>
      <w:r>
        <w:t xml:space="preserve">Offer sulfate- and paraben-free options.</w:t>
      </w:r>
    </w:p>
    <w:p>
      <w:pPr>
        <w:numPr>
          <w:ilvl w:val="0"/>
          <w:numId w:val="1022"/>
        </w:numPr>
        <w:pStyle w:val="Compact"/>
      </w:pPr>
      <w:r>
        <w:rPr>
          <w:iCs/>
          <w:i/>
        </w:rPr>
        <w:t xml:space="preserve">Salon Recycling Program:</w:t>
      </w:r>
      <w:r>
        <w:t xml:space="preserve"> </w:t>
      </w:r>
      <w:r>
        <w:t xml:space="preserve">Provide incentives for returning or recycling empty containers.</w:t>
      </w:r>
    </w:p>
    <w:p>
      <w:pPr>
        <w:numPr>
          <w:ilvl w:val="0"/>
          <w:numId w:val="1022"/>
        </w:numPr>
        <w:pStyle w:val="Compact"/>
      </w:pPr>
      <w:r>
        <w:rPr>
          <w:iCs/>
          <w:i/>
        </w:rPr>
        <w:t xml:space="preserve">Educate Clients:</w:t>
      </w:r>
      <w:r>
        <w:t xml:space="preserve"> </w:t>
      </w:r>
      <w:r>
        <w:t xml:space="preserve">Display in-salon materials highlighting the benefits of eco-conscious choices.</w:t>
      </w:r>
    </w:p>
    <w:bookmarkEnd w:id="116"/>
    <w:bookmarkStart w:id="117" w:name="X3b0f5a08fc9ba7b925b63bff369b4d9e0942866"/>
    <w:p>
      <w:pPr>
        <w:pStyle w:val="Heading3"/>
      </w:pPr>
      <w:r>
        <w:t xml:space="preserve">Collaborating with Values-Aligned Professionals</w:t>
      </w:r>
    </w:p>
    <w:p>
      <w:pPr>
        <w:pStyle w:val="FirstParagraph"/>
      </w:pPr>
      <w:r>
        <w:t xml:space="preserve">By partnering with eco-conscious companies and advocacy groups, you expand your impact beyond the chair. John Masters, for instance, built a brand on organic principles through collaboration with like-minded organizations.</w:t>
      </w:r>
    </w:p>
    <w:p>
      <w:pPr>
        <w:pStyle w:val="BodyText"/>
      </w:pPr>
      <w:r>
        <w:rPr>
          <w:iCs/>
          <w:i/>
        </w:rPr>
        <w:t xml:space="preserve">Actionable Steps:</w:t>
      </w:r>
    </w:p>
    <w:p>
      <w:pPr>
        <w:numPr>
          <w:ilvl w:val="0"/>
          <w:numId w:val="1023"/>
        </w:numPr>
        <w:pStyle w:val="Compact"/>
      </w:pPr>
      <w:r>
        <w:rPr>
          <w:iCs/>
          <w:i/>
        </w:rPr>
        <w:t xml:space="preserve">Join Sustainability Networks:</w:t>
      </w:r>
      <w:r>
        <w:t xml:space="preserve"> </w:t>
      </w:r>
      <w:r>
        <w:t xml:space="preserve">Connect with industry peers committed to green practices.</w:t>
      </w:r>
    </w:p>
    <w:p>
      <w:pPr>
        <w:numPr>
          <w:ilvl w:val="0"/>
          <w:numId w:val="1023"/>
        </w:numPr>
        <w:pStyle w:val="Compact"/>
      </w:pPr>
      <w:r>
        <w:rPr>
          <w:iCs/>
          <w:i/>
        </w:rPr>
        <w:t xml:space="preserve">Eco-Friendly Event Partnerships:</w:t>
      </w:r>
      <w:r>
        <w:t xml:space="preserve"> </w:t>
      </w:r>
      <w:r>
        <w:t xml:space="preserve">Support or host environmental awareness gatherings.</w:t>
      </w:r>
    </w:p>
    <w:p>
      <w:pPr>
        <w:numPr>
          <w:ilvl w:val="0"/>
          <w:numId w:val="1023"/>
        </w:numPr>
        <w:pStyle w:val="Compact"/>
      </w:pPr>
      <w:r>
        <w:rPr>
          <w:iCs/>
          <w:i/>
        </w:rPr>
        <w:t xml:space="preserve">Community Clean-Ups:</w:t>
      </w:r>
      <w:r>
        <w:t xml:space="preserve"> </w:t>
      </w:r>
      <w:r>
        <w:t xml:space="preserve">Engage salon staff and clients in local cleanup initiatives.</w:t>
      </w:r>
    </w:p>
    <w:bookmarkEnd w:id="117"/>
    <w:bookmarkStart w:id="118" w:name="Xf2d7c299afe6805196237298461f191e9e6d9de"/>
    <w:p>
      <w:pPr>
        <w:pStyle w:val="Heading3"/>
      </w:pPr>
      <w:r>
        <w:t xml:space="preserve">Advocating for Industry Reform and Consumer Education</w:t>
      </w:r>
    </w:p>
    <w:p>
      <w:pPr>
        <w:pStyle w:val="FirstParagraph"/>
      </w:pPr>
      <w:r>
        <w:t xml:space="preserve">Stylists can drive ethical shifts by educating clients and setting sustainable standards. Jack Martin, famous for dramatic color corrections, uses his platform to encourage mindful product choices.</w:t>
      </w:r>
    </w:p>
    <w:p>
      <w:pPr>
        <w:pStyle w:val="BodyText"/>
      </w:pPr>
      <w:r>
        <w:rPr>
          <w:iCs/>
          <w:i/>
        </w:rPr>
        <w:t xml:space="preserve">Actionable Steps:</w:t>
      </w:r>
    </w:p>
    <w:p>
      <w:pPr>
        <w:numPr>
          <w:ilvl w:val="0"/>
          <w:numId w:val="1024"/>
        </w:numPr>
        <w:pStyle w:val="Compact"/>
      </w:pPr>
      <w:r>
        <w:rPr>
          <w:iCs/>
          <w:i/>
        </w:rPr>
        <w:t xml:space="preserve">Educational Content:</w:t>
      </w:r>
      <w:r>
        <w:t xml:space="preserve"> </w:t>
      </w:r>
      <w:r>
        <w:t xml:space="preserve">Blog or vlog about eco-friendly haircare practices.</w:t>
      </w:r>
    </w:p>
    <w:p>
      <w:pPr>
        <w:numPr>
          <w:ilvl w:val="0"/>
          <w:numId w:val="1024"/>
        </w:numPr>
        <w:pStyle w:val="Compact"/>
      </w:pPr>
      <w:r>
        <w:rPr>
          <w:iCs/>
          <w:i/>
        </w:rPr>
        <w:t xml:space="preserve">Industry Panels:</w:t>
      </w:r>
      <w:r>
        <w:t xml:space="preserve"> </w:t>
      </w:r>
      <w:r>
        <w:t xml:space="preserve">Contribute your voice in workshops or discussions on ethical hairstyling.</w:t>
      </w:r>
    </w:p>
    <w:p>
      <w:pPr>
        <w:numPr>
          <w:ilvl w:val="0"/>
          <w:numId w:val="1024"/>
        </w:numPr>
        <w:pStyle w:val="Compact"/>
      </w:pPr>
      <w:r>
        <w:rPr>
          <w:iCs/>
          <w:i/>
        </w:rPr>
        <w:t xml:space="preserve">Conscious Consumer Guide:</w:t>
      </w:r>
      <w:r>
        <w:t xml:space="preserve"> </w:t>
      </w:r>
      <w:r>
        <w:t xml:space="preserve">Offer a brief resource outlining how clients can choose sustainable options.</w:t>
      </w:r>
    </w:p>
    <w:bookmarkEnd w:id="118"/>
    <w:bookmarkEnd w:id="119"/>
    <w:bookmarkStart w:id="123" w:name="Xa5b014e789819f7f84cd4f8358a95c80c88588b"/>
    <w:p>
      <w:pPr>
        <w:pStyle w:val="Heading2"/>
      </w:pPr>
      <w:r>
        <w:t xml:space="preserve">IX. Crafting Your Unique Hairstyling Legacy</w:t>
      </w:r>
    </w:p>
    <w:bookmarkStart w:id="120" w:name="X2e9926264a07f56d56b04de349f5e735987c843"/>
    <w:p>
      <w:pPr>
        <w:pStyle w:val="Heading3"/>
      </w:pPr>
      <w:r>
        <w:t xml:space="preserve">Defining Your Personal Mission and Values</w:t>
      </w:r>
    </w:p>
    <w:p>
      <w:pPr>
        <w:pStyle w:val="FirstParagraph"/>
      </w:pPr>
      <w:r>
        <w:t xml:space="preserve">Building a lasting legacy starts with clarity. Vidal Sassoon's mission to create liberating styles shaped generations. Defining your purpose ensures your daily work aligns with meaningful impact.</w:t>
      </w:r>
    </w:p>
    <w:p>
      <w:pPr>
        <w:pStyle w:val="BodyText"/>
      </w:pPr>
      <w:r>
        <w:rPr>
          <w:iCs/>
          <w:i/>
        </w:rPr>
        <w:t xml:space="preserve">Actionable Steps:</w:t>
      </w:r>
    </w:p>
    <w:p>
      <w:pPr>
        <w:numPr>
          <w:ilvl w:val="0"/>
          <w:numId w:val="1025"/>
        </w:numPr>
        <w:pStyle w:val="Compact"/>
      </w:pPr>
      <w:r>
        <w:rPr>
          <w:iCs/>
          <w:i/>
        </w:rPr>
        <w:t xml:space="preserve">Personal Mission Statement:</w:t>
      </w:r>
      <w:r>
        <w:t xml:space="preserve"> </w:t>
      </w:r>
      <w:r>
        <w:t xml:space="preserve">Write down your overarching goals and values.</w:t>
      </w:r>
    </w:p>
    <w:p>
      <w:pPr>
        <w:numPr>
          <w:ilvl w:val="0"/>
          <w:numId w:val="1025"/>
        </w:numPr>
        <w:pStyle w:val="Compact"/>
      </w:pPr>
      <w:r>
        <w:rPr>
          <w:iCs/>
          <w:i/>
        </w:rPr>
        <w:t xml:space="preserve">Vision Board:</w:t>
      </w:r>
      <w:r>
        <w:t xml:space="preserve"> </w:t>
      </w:r>
      <w:r>
        <w:t xml:space="preserve">Collect quotes and images that mirror your stylistic aspirations.</w:t>
      </w:r>
    </w:p>
    <w:p>
      <w:pPr>
        <w:numPr>
          <w:ilvl w:val="0"/>
          <w:numId w:val="1025"/>
        </w:numPr>
        <w:pStyle w:val="Compact"/>
      </w:pPr>
      <w:r>
        <w:rPr>
          <w:iCs/>
          <w:i/>
        </w:rPr>
        <w:t xml:space="preserve">Regular Self-Check:</w:t>
      </w:r>
      <w:r>
        <w:t xml:space="preserve"> </w:t>
      </w:r>
      <w:r>
        <w:t xml:space="preserve">Periodically ask if your work still reflects your mission.</w:t>
      </w:r>
    </w:p>
    <w:bookmarkEnd w:id="120"/>
    <w:bookmarkStart w:id="121" w:name="X4c477a5d6b26ca3fc7a564931b980e35207769a"/>
    <w:p>
      <w:pPr>
        <w:pStyle w:val="Heading3"/>
      </w:pPr>
      <w:r>
        <w:t xml:space="preserve">Investing in Lifelong Learning and Growth</w:t>
      </w:r>
    </w:p>
    <w:p>
      <w:pPr>
        <w:pStyle w:val="FirstParagraph"/>
      </w:pPr>
      <w:r>
        <w:t xml:space="preserve">Orlando Pita stays ahead by constantly updating his skill set. Lifelong learning ensures relevance and keeps your passion alive.</w:t>
      </w:r>
    </w:p>
    <w:p>
      <w:pPr>
        <w:pStyle w:val="BodyText"/>
      </w:pPr>
      <w:r>
        <w:rPr>
          <w:iCs/>
          <w:i/>
        </w:rPr>
        <w:t xml:space="preserve">Actionable Steps:</w:t>
      </w:r>
    </w:p>
    <w:p>
      <w:pPr>
        <w:numPr>
          <w:ilvl w:val="0"/>
          <w:numId w:val="1026"/>
        </w:numPr>
        <w:pStyle w:val="Compact"/>
      </w:pPr>
      <w:r>
        <w:rPr>
          <w:iCs/>
          <w:i/>
        </w:rPr>
        <w:t xml:space="preserve">Annual Learning Goals:</w:t>
      </w:r>
      <w:r>
        <w:t xml:space="preserve"> </w:t>
      </w:r>
      <w:r>
        <w:t xml:space="preserve">Pick specific skills or knowledge areas to explore each year.</w:t>
      </w:r>
    </w:p>
    <w:p>
      <w:pPr>
        <w:numPr>
          <w:ilvl w:val="0"/>
          <w:numId w:val="1026"/>
        </w:numPr>
        <w:pStyle w:val="Compact"/>
      </w:pPr>
      <w:r>
        <w:rPr>
          <w:iCs/>
          <w:i/>
        </w:rPr>
        <w:t xml:space="preserve">Workshops &amp; Conferences:</w:t>
      </w:r>
      <w:r>
        <w:t xml:space="preserve"> </w:t>
      </w:r>
      <w:r>
        <w:t xml:space="preserve">Network and learn from peers.</w:t>
      </w:r>
    </w:p>
    <w:p>
      <w:pPr>
        <w:numPr>
          <w:ilvl w:val="0"/>
          <w:numId w:val="1026"/>
        </w:numPr>
        <w:pStyle w:val="Compact"/>
      </w:pPr>
      <w:r>
        <w:rPr>
          <w:iCs/>
          <w:i/>
        </w:rPr>
        <w:t xml:space="preserve">Professional Development Budget:</w:t>
      </w:r>
      <w:r>
        <w:t xml:space="preserve"> </w:t>
      </w:r>
      <w:r>
        <w:t xml:space="preserve">Set aside funds exclusively for education.</w:t>
      </w:r>
    </w:p>
    <w:bookmarkEnd w:id="121"/>
    <w:bookmarkStart w:id="122" w:name="X4c1e183d4c49828109e96debd0592e27417ef30"/>
    <w:p>
      <w:pPr>
        <w:pStyle w:val="Heading3"/>
      </w:pPr>
      <w:r>
        <w:t xml:space="preserve">Leaving a Legacy of Positive Impact and Change</w:t>
      </w:r>
    </w:p>
    <w:p>
      <w:pPr>
        <w:pStyle w:val="FirstParagraph"/>
      </w:pPr>
      <w:r>
        <w:t xml:space="preserve">Holli Smith's commitment to inclusive styling sets a new bar for the industry. By embedding your values in daily practice, you create ripples far beyond your individual clients.</w:t>
      </w:r>
    </w:p>
    <w:p>
      <w:pPr>
        <w:pStyle w:val="BodyText"/>
      </w:pPr>
      <w:r>
        <w:rPr>
          <w:iCs/>
          <w:i/>
        </w:rPr>
        <w:t xml:space="preserve">Actionable Steps:</w:t>
      </w:r>
    </w:p>
    <w:p>
      <w:pPr>
        <w:numPr>
          <w:ilvl w:val="0"/>
          <w:numId w:val="1027"/>
        </w:numPr>
        <w:pStyle w:val="Compact"/>
      </w:pPr>
      <w:r>
        <w:rPr>
          <w:iCs/>
          <w:i/>
        </w:rPr>
        <w:t xml:space="preserve">Mentorship Program:</w:t>
      </w:r>
      <w:r>
        <w:t xml:space="preserve"> </w:t>
      </w:r>
      <w:r>
        <w:t xml:space="preserve">Guide new stylists with an emphasis on inclusive and sustainable methods.</w:t>
      </w:r>
    </w:p>
    <w:p>
      <w:pPr>
        <w:numPr>
          <w:ilvl w:val="0"/>
          <w:numId w:val="1027"/>
        </w:numPr>
        <w:pStyle w:val="Compact"/>
      </w:pPr>
      <w:r>
        <w:rPr>
          <w:iCs/>
          <w:i/>
        </w:rPr>
        <w:t xml:space="preserve">Track Impact:</w:t>
      </w:r>
      <w:r>
        <w:t xml:space="preserve"> </w:t>
      </w:r>
      <w:r>
        <w:t xml:space="preserve">Note changes in client confidence and industry progress you help spark.</w:t>
      </w:r>
    </w:p>
    <w:p>
      <w:pPr>
        <w:numPr>
          <w:ilvl w:val="0"/>
          <w:numId w:val="1027"/>
        </w:numPr>
        <w:pStyle w:val="Compact"/>
      </w:pPr>
      <w:r>
        <w:rPr>
          <w:iCs/>
          <w:i/>
        </w:rPr>
        <w:t xml:space="preserve">Scholarships or Grants:</w:t>
      </w:r>
      <w:r>
        <w:t xml:space="preserve"> </w:t>
      </w:r>
      <w:r>
        <w:t xml:space="preserve">Support aspiring stylists from underrepresented backgrounds.</w:t>
      </w:r>
    </w:p>
    <w:bookmarkEnd w:id="122"/>
    <w:bookmarkEnd w:id="123"/>
    <w:bookmarkStart w:id="124" w:name="making-time-for-growth"/>
    <w:p>
      <w:pPr>
        <w:pStyle w:val="Heading2"/>
      </w:pPr>
      <w:r>
        <w:t xml:space="preserve">Making Time for Growth</w:t>
      </w:r>
    </w:p>
    <w:p>
      <w:pPr>
        <w:pStyle w:val="FirstParagraph"/>
      </w:pPr>
      <w:r>
        <w:t xml:space="preserve">It's easy to feel too busy for self-reflection, but even short, daily moments of mindfulness reinforce your creative purpose. Below is a quick-start guide for stylists juggling hectic schedules:</w:t>
      </w:r>
    </w:p>
    <w:p>
      <w:pPr>
        <w:pStyle w:val="BodyText"/>
      </w:pPr>
      <w:r>
        <w:rPr>
          <w:bCs/>
          <w:b/>
        </w:rPr>
        <w:t xml:space="preserve">Quick Start Guide (15 Minutes or Less)</w:t>
      </w:r>
    </w:p>
    <w:p>
      <w:pPr>
        <w:numPr>
          <w:ilvl w:val="0"/>
          <w:numId w:val="1028"/>
        </w:numPr>
        <w:pStyle w:val="Compact"/>
      </w:pPr>
      <w:r>
        <w:rPr>
          <w:bCs/>
          <w:b/>
        </w:rPr>
        <w:t xml:space="preserve">Morning Mantra (1–2 minutes):</w:t>
      </w:r>
      <w:r>
        <w:t xml:space="preserve"> </w:t>
      </w:r>
      <w:r>
        <w:t xml:space="preserve">Whisper an affirmation like "I uplift others through my creativity."</w:t>
      </w:r>
    </w:p>
    <w:p>
      <w:pPr>
        <w:numPr>
          <w:ilvl w:val="0"/>
          <w:numId w:val="1028"/>
        </w:numPr>
        <w:pStyle w:val="Compact"/>
      </w:pPr>
      <w:r>
        <w:rPr>
          <w:bCs/>
          <w:b/>
        </w:rPr>
        <w:t xml:space="preserve">Gratitude Glimpse (3 minutes):</w:t>
      </w:r>
      <w:r>
        <w:t xml:space="preserve"> </w:t>
      </w:r>
      <w:r>
        <w:t xml:space="preserve">Jot down something you're thankful for—whether personal or professional.</w:t>
      </w:r>
    </w:p>
    <w:p>
      <w:pPr>
        <w:numPr>
          <w:ilvl w:val="0"/>
          <w:numId w:val="1028"/>
        </w:numPr>
        <w:pStyle w:val="Compact"/>
      </w:pPr>
      <w:r>
        <w:rPr>
          <w:bCs/>
          <w:b/>
        </w:rPr>
        <w:t xml:space="preserve">Mini Reflection (5 minutes):</w:t>
      </w:r>
      <w:r>
        <w:t xml:space="preserve"> </w:t>
      </w:r>
      <w:r>
        <w:t xml:space="preserve">At day's end, ask, "What moment truly lit me up today?"</w:t>
      </w:r>
    </w:p>
    <w:p>
      <w:pPr>
        <w:numPr>
          <w:ilvl w:val="0"/>
          <w:numId w:val="1028"/>
        </w:numPr>
        <w:pStyle w:val="Compact"/>
      </w:pPr>
      <w:r>
        <w:rPr>
          <w:bCs/>
          <w:b/>
        </w:rPr>
        <w:t xml:space="preserve">Quick Salon Spark (5 minutes):</w:t>
      </w:r>
      <w:r>
        <w:t xml:space="preserve"> </w:t>
      </w:r>
      <w:r>
        <w:t xml:space="preserve">Keep a notebook or phone app handy for flashes of color inspiration or interesting style ideas.</w:t>
      </w:r>
    </w:p>
    <w:p>
      <w:pPr>
        <w:pStyle w:val="FirstParagraph"/>
      </w:pPr>
      <w:r>
        <w:t xml:space="preserve">Incorporating these bite-sized practices into your daily life helps you remember that hairstyling isn't just a job—it's a meaningful journey for both you and your clients.</w:t>
      </w:r>
    </w:p>
    <w:bookmarkEnd w:id="124"/>
    <w:bookmarkStart w:id="125" w:name="implementation-roadmap"/>
    <w:p>
      <w:pPr>
        <w:pStyle w:val="Heading2"/>
      </w:pPr>
      <w:r>
        <w:t xml:space="preserve">Implementation Roadmap</w:t>
      </w:r>
    </w:p>
    <w:p>
      <w:pPr>
        <w:pStyle w:val="FirstParagraph"/>
      </w:pPr>
      <w:r>
        <w:t xml:space="preserve">Based on your current challenges or goals, here's how you can navigate subsequent chapters or sections within this book:</w:t>
      </w:r>
    </w:p>
    <w:p>
      <w:pPr>
        <w:numPr>
          <w:ilvl w:val="0"/>
          <w:numId w:val="1029"/>
        </w:numPr>
        <w:pStyle w:val="Compact"/>
      </w:pPr>
      <w:r>
        <w:rPr>
          <w:bCs/>
          <w:b/>
        </w:rPr>
        <w:t xml:space="preserve">Need advanced technical insights?</w:t>
      </w:r>
      <w:r>
        <w:t xml:space="preserve"> </w:t>
      </w:r>
      <w:r>
        <w:t xml:space="preserve">See sections on</w:t>
      </w:r>
      <w:r>
        <w:t xml:space="preserve"> </w:t>
      </w:r>
      <w:r>
        <w:rPr>
          <w:iCs/>
          <w:i/>
        </w:rPr>
        <w:t xml:space="preserve">Mastering Classic and Cutting-Edge Techniques</w:t>
      </w:r>
      <w:r>
        <w:t xml:space="preserve">.</w:t>
      </w:r>
    </w:p>
    <w:p>
      <w:pPr>
        <w:numPr>
          <w:ilvl w:val="0"/>
          <w:numId w:val="1029"/>
        </w:numPr>
        <w:pStyle w:val="Compact"/>
      </w:pPr>
      <w:r>
        <w:rPr>
          <w:bCs/>
          <w:b/>
        </w:rPr>
        <w:t xml:space="preserve">Battling creative burnout?</w:t>
      </w:r>
      <w:r>
        <w:t xml:space="preserve"> </w:t>
      </w:r>
      <w:r>
        <w:t xml:space="preserve">Find renewal ideas under</w:t>
      </w:r>
      <w:r>
        <w:t xml:space="preserve"> </w:t>
      </w:r>
      <w:r>
        <w:rPr>
          <w:iCs/>
          <w:i/>
        </w:rPr>
        <w:t xml:space="preserve">The Hairstylist as Artist and Storyteller</w:t>
      </w:r>
      <w:r>
        <w:t xml:space="preserve">.</w:t>
      </w:r>
    </w:p>
    <w:p>
      <w:pPr>
        <w:numPr>
          <w:ilvl w:val="0"/>
          <w:numId w:val="1029"/>
        </w:numPr>
        <w:pStyle w:val="Compact"/>
      </w:pPr>
      <w:r>
        <w:rPr>
          <w:bCs/>
          <w:b/>
        </w:rPr>
        <w:t xml:space="preserve">Ready to refine your freelance approach?</w:t>
      </w:r>
      <w:r>
        <w:t xml:space="preserve"> </w:t>
      </w:r>
      <w:r>
        <w:t xml:space="preserve">Head to</w:t>
      </w:r>
      <w:r>
        <w:t xml:space="preserve"> </w:t>
      </w:r>
      <w:r>
        <w:rPr>
          <w:iCs/>
          <w:i/>
        </w:rPr>
        <w:t xml:space="preserve">Thriving as a Freelance Hairstylist</w:t>
      </w:r>
      <w:r>
        <w:t xml:space="preserve"> </w:t>
      </w:r>
      <w:r>
        <w:t xml:space="preserve">for business tips.</w:t>
      </w:r>
    </w:p>
    <w:p>
      <w:pPr>
        <w:numPr>
          <w:ilvl w:val="0"/>
          <w:numId w:val="1029"/>
        </w:numPr>
        <w:pStyle w:val="Compact"/>
      </w:pPr>
      <w:r>
        <w:rPr>
          <w:bCs/>
          <w:b/>
        </w:rPr>
        <w:t xml:space="preserve">Prioritizing ethics and sustainability?</w:t>
      </w:r>
      <w:r>
        <w:t xml:space="preserve"> </w:t>
      </w:r>
      <w:r>
        <w:t xml:space="preserve">Explore</w:t>
      </w:r>
      <w:r>
        <w:t xml:space="preserve"> </w:t>
      </w:r>
      <w:r>
        <w:rPr>
          <w:iCs/>
          <w:i/>
        </w:rPr>
        <w:t xml:space="preserve">Ethical and Sustainable Practices</w:t>
      </w:r>
      <w:r>
        <w:t xml:space="preserve"> </w:t>
      </w:r>
      <w:r>
        <w:t xml:space="preserve">for eco-friendly strategies.</w:t>
      </w:r>
    </w:p>
    <w:p>
      <w:pPr>
        <w:pStyle w:val="FirstParagraph"/>
      </w:pPr>
      <w:r>
        <w:t xml:space="preserve">Pick whichever path resonates most with your immediate needs while keeping in mind that everything ties back to the overarching message of conscious, purpose-driven hairstyling.</w:t>
      </w:r>
    </w:p>
    <w:bookmarkEnd w:id="125"/>
    <w:bookmarkStart w:id="126" w:name="chapter-conclusion"/>
    <w:p>
      <w:pPr>
        <w:pStyle w:val="Heading2"/>
      </w:pPr>
      <w:r>
        <w:t xml:space="preserve">Chapter Conclusion</w:t>
      </w:r>
    </w:p>
    <w:p>
      <w:pPr>
        <w:pStyle w:val="FirstParagraph"/>
      </w:pPr>
      <w:r>
        <w:t xml:space="preserve">Conscious hairstyling extends beyond skillful cuts and beautiful color—it's about empowering clients to see themselves fully, fostering inclusivity, and nurturing your own growth along the way. By aligning empathy, technical mastery, and ethical awareness, you become a guiding force for transformation in the salon and beyond. Let each moment behind the chair be a chance to honor the unique stories that flow through every strand of hair.</w:t>
      </w:r>
    </w:p>
    <w:p>
      <w:pPr>
        <w:pStyle w:val="BodyText"/>
      </w:pPr>
      <w:r>
        <w:t xml:space="preserve">Remember: you shape more than appearances. You shape confidence, identity, and a more inclusive industry. This creative odyssey is yours to explore—one thoughtful snip at a time.</w:t>
      </w:r>
    </w:p>
    <w:bookmarkEnd w:id="126"/>
    <w:bookmarkStart w:id="137" w:name="endnotes"/>
    <w:p>
      <w:pPr>
        <w:pStyle w:val="Heading2"/>
      </w:pPr>
      <w:r>
        <w:t xml:space="preserve">Endnotes</w:t>
      </w:r>
    </w:p>
    <w:bookmarkStart w:id="127" w:name="fn-1"/>
    <w:p>
      <w:pPr>
        <w:numPr>
          <w:ilvl w:val="0"/>
          <w:numId w:val="1030"/>
        </w:numPr>
      </w:pPr>
      <w:r>
        <w:t xml:space="preserve">Allure, "The Secret Behind Rihanna's Iconic Hairstyles: Meet Ursula Stephen," Allure, April 18, 2017, https://www.allure.com/story/ursula-stephen-hairstylist-rihanna.</w:t>
      </w:r>
    </w:p>
    <w:bookmarkEnd w:id="127"/>
    <w:bookmarkStart w:id="128" w:name="fn-2"/>
    <w:p>
      <w:pPr>
        <w:numPr>
          <w:ilvl w:val="0"/>
          <w:numId w:val="1030"/>
        </w:numPr>
      </w:pPr>
      <w:r>
        <w:t xml:space="preserve">A'Lelia Bundles,</w:t>
      </w:r>
      <w:r>
        <w:t xml:space="preserve"> </w:t>
      </w:r>
      <w:r>
        <w:rPr>
          <w:iCs/>
          <w:i/>
        </w:rPr>
        <w:t xml:space="preserve">On Her Own Ground: The Life and Times of Madam C.J. Walker</w:t>
      </w:r>
      <w:r>
        <w:t xml:space="preserve"> </w:t>
      </w:r>
      <w:r>
        <w:t xml:space="preserve">(New York: Alfred A. Knopf, 2001).</w:t>
      </w:r>
    </w:p>
    <w:bookmarkEnd w:id="128"/>
    <w:bookmarkStart w:id="129" w:name="fn-3"/>
    <w:p>
      <w:pPr>
        <w:numPr>
          <w:ilvl w:val="0"/>
          <w:numId w:val="1030"/>
        </w:numPr>
      </w:pPr>
      <w:r>
        <w:t xml:space="preserve">Jennifer Atkin,</w:t>
      </w:r>
      <w:r>
        <w:t xml:space="preserve"> </w:t>
      </w:r>
      <w:r>
        <w:rPr>
          <w:iCs/>
          <w:i/>
        </w:rPr>
        <w:t xml:space="preserve">Blowing My Way to the Top: How to Break the Rules, Find Your Purpose, and Create the Life and Career You Deserve</w:t>
      </w:r>
      <w:r>
        <w:t xml:space="preserve"> </w:t>
      </w:r>
      <w:r>
        <w:t xml:space="preserve">(New York: Harper Wave, 2020).</w:t>
      </w:r>
    </w:p>
    <w:bookmarkEnd w:id="129"/>
    <w:bookmarkStart w:id="130" w:name="fn-4"/>
    <w:p>
      <w:pPr>
        <w:numPr>
          <w:ilvl w:val="0"/>
          <w:numId w:val="1030"/>
        </w:numPr>
      </w:pPr>
      <w:r>
        <w:t xml:space="preserve">Thomas F. Cash and T. A. Pruzinsky, "The Role of Physical Appearance in Shaping Self-Perception: Implications for Mental Health,"</w:t>
      </w:r>
      <w:r>
        <w:t xml:space="preserve"> </w:t>
      </w:r>
      <w:r>
        <w:rPr>
          <w:iCs/>
          <w:i/>
        </w:rPr>
        <w:t xml:space="preserve">Psychology and Health</w:t>
      </w:r>
      <w:r>
        <w:t xml:space="preserve"> </w:t>
      </w:r>
      <w:r>
        <w:t xml:space="preserve">(2002).</w:t>
      </w:r>
    </w:p>
    <w:bookmarkEnd w:id="130"/>
    <w:bookmarkStart w:id="131" w:name="fn-5"/>
    <w:p>
      <w:pPr>
        <w:numPr>
          <w:ilvl w:val="0"/>
          <w:numId w:val="1030"/>
        </w:numPr>
      </w:pPr>
      <w:r>
        <w:t xml:space="preserve">D. Thomas, "Ted Gibson's Journey of Empowering Clients Through Hairstyling,"</w:t>
      </w:r>
      <w:r>
        <w:t xml:space="preserve"> </w:t>
      </w:r>
      <w:r>
        <w:rPr>
          <w:iCs/>
          <w:i/>
        </w:rPr>
        <w:t xml:space="preserve">Essence</w:t>
      </w:r>
      <w:r>
        <w:t xml:space="preserve">, June 20, 2019, https://www.essence.com.</w:t>
      </w:r>
    </w:p>
    <w:bookmarkEnd w:id="131"/>
    <w:bookmarkStart w:id="132" w:name="fn-6"/>
    <w:p>
      <w:pPr>
        <w:numPr>
          <w:ilvl w:val="0"/>
          <w:numId w:val="1030"/>
        </w:numPr>
      </w:pPr>
      <w:r>
        <w:t xml:space="preserve">Kobena Mercer,</w:t>
      </w:r>
      <w:r>
        <w:t xml:space="preserve"> </w:t>
      </w:r>
      <w:r>
        <w:rPr>
          <w:iCs/>
          <w:i/>
        </w:rPr>
        <w:t xml:space="preserve">Welcome to the Jungle: New Positions in Black Cultural Studies</w:t>
      </w:r>
      <w:r>
        <w:t xml:space="preserve"> </w:t>
      </w:r>
      <w:r>
        <w:t xml:space="preserve">(London: Routledge, 1994).</w:t>
      </w:r>
    </w:p>
    <w:bookmarkEnd w:id="132"/>
    <w:bookmarkStart w:id="133" w:name="fn-7"/>
    <w:p>
      <w:pPr>
        <w:numPr>
          <w:ilvl w:val="0"/>
          <w:numId w:val="1030"/>
        </w:numPr>
      </w:pPr>
      <w:r>
        <w:t xml:space="preserve">The Metropolitan Museum of Art, "Hair and Wigs in Ancient Egypt," accessed March 8, 2025, https://www.metmuseum.org/toah/hd/hair/hd_hair.htm.</w:t>
      </w:r>
    </w:p>
    <w:bookmarkEnd w:id="133"/>
    <w:bookmarkStart w:id="134" w:name="fn-8"/>
    <w:p>
      <w:pPr>
        <w:numPr>
          <w:ilvl w:val="0"/>
          <w:numId w:val="1030"/>
        </w:numPr>
      </w:pPr>
      <w:r>
        <w:t xml:space="preserve">Vidal Sassoon and Michael O'Donnell,</w:t>
      </w:r>
      <w:r>
        <w:t xml:space="preserve"> </w:t>
      </w:r>
      <w:r>
        <w:rPr>
          <w:iCs/>
          <w:i/>
        </w:rPr>
        <w:t xml:space="preserve">Vidal: The Autobiography</w:t>
      </w:r>
      <w:r>
        <w:t xml:space="preserve"> </w:t>
      </w:r>
      <w:r>
        <w:t xml:space="preserve">(New York: Macmillan, 2010).</w:t>
      </w:r>
    </w:p>
    <w:bookmarkEnd w:id="134"/>
    <w:bookmarkStart w:id="135" w:name="fn-9"/>
    <w:p>
      <w:pPr>
        <w:numPr>
          <w:ilvl w:val="0"/>
          <w:numId w:val="1030"/>
        </w:numPr>
      </w:pPr>
      <w:r>
        <w:t xml:space="preserve">Byrdie, "An Interview with Celebrity Hairstylist Kim Kimble," Byrdie, 2017, https://www.byrdie.com/kim-kimble-interview.</w:t>
      </w:r>
    </w:p>
    <w:bookmarkEnd w:id="135"/>
    <w:bookmarkStart w:id="136" w:name="fn-10"/>
    <w:p>
      <w:pPr>
        <w:numPr>
          <w:ilvl w:val="0"/>
          <w:numId w:val="1030"/>
        </w:numPr>
      </w:pPr>
      <w:r>
        <w:t xml:space="preserve">G. Escandon, "How Vernon François Went From Braiding Mops to Brand Founder,"</w:t>
      </w:r>
      <w:r>
        <w:t xml:space="preserve"> </w:t>
      </w:r>
      <w:r>
        <w:rPr>
          <w:iCs/>
          <w:i/>
        </w:rPr>
        <w:t xml:space="preserve">Modern Salon</w:t>
      </w:r>
      <w:r>
        <w:t xml:space="preserve">, May 25, 2021, https://www.modernsalon.com/article/121820/how-vernon-francois-went-from-braiding-mops-to-brand-founder.</w:t>
      </w:r>
    </w:p>
    <w:bookmarkEnd w:id="136"/>
    <w:bookmarkEnd w:id="137"/>
    <w:bookmarkStart w:id="142" w:name="quiz-title"/>
    <w:p>
      <w:pPr>
        <w:pStyle w:val="Heading2"/>
      </w:pPr>
      <w:r>
        <w:t xml:space="preserve">Quiz</w:t>
      </w:r>
    </w:p>
    <w:bookmarkStart w:id="138" w:name="question-1"/>
    <w:p>
      <w:pPr>
        <w:pStyle w:val="Heading3"/>
      </w:pPr>
      <w:r>
        <w:t xml:space="preserve">Question 1</w:t>
      </w:r>
    </w:p>
    <w:p>
      <w:pPr>
        <w:pStyle w:val="FirstParagraph"/>
      </w:pPr>
      <w:r>
        <w:t xml:space="preserve">What is one key characteristic of "conscious hairstyling" as described in this chapter?</w:t>
      </w:r>
    </w:p>
    <w:p>
      <w:pPr>
        <w:numPr>
          <w:ilvl w:val="0"/>
          <w:numId w:val="1031"/>
        </w:numPr>
        <w:pStyle w:val="Compact"/>
      </w:pPr>
      <w:r>
        <w:t xml:space="preserve">A)</w:t>
      </w:r>
      <w:r>
        <w:t xml:space="preserve"> </w:t>
      </w:r>
      <w:r>
        <w:t xml:space="preserve">Focusing only on technical precision and speed</w:t>
      </w:r>
    </w:p>
    <w:p>
      <w:pPr>
        <w:numPr>
          <w:ilvl w:val="0"/>
          <w:numId w:val="1031"/>
        </w:numPr>
        <w:pStyle w:val="Compact"/>
      </w:pPr>
      <w:r>
        <w:t xml:space="preserve">B)</w:t>
      </w:r>
      <w:r>
        <w:t xml:space="preserve"> </w:t>
      </w:r>
      <w:r>
        <w:t xml:space="preserve">Recognizing the deep psychological influence hair has on self-esteem and well-being</w:t>
      </w:r>
    </w:p>
    <w:p>
      <w:pPr>
        <w:numPr>
          <w:ilvl w:val="0"/>
          <w:numId w:val="1031"/>
        </w:numPr>
        <w:pStyle w:val="Compact"/>
      </w:pPr>
      <w:r>
        <w:t xml:space="preserve">C)</w:t>
      </w:r>
      <w:r>
        <w:t xml:space="preserve"> </w:t>
      </w:r>
      <w:r>
        <w:t xml:space="preserve">Using only the most expensive products and tools</w:t>
      </w:r>
    </w:p>
    <w:bookmarkEnd w:id="138"/>
    <w:bookmarkStart w:id="139" w:name="question-2"/>
    <w:p>
      <w:pPr>
        <w:pStyle w:val="Heading3"/>
      </w:pPr>
      <w:r>
        <w:t xml:space="preserve">Question 2</w:t>
      </w:r>
    </w:p>
    <w:p>
      <w:pPr>
        <w:pStyle w:val="FirstParagraph"/>
      </w:pPr>
      <w:r>
        <w:t xml:space="preserve">Which example highlights the importance of a stylist's empathy when working with clients?</w:t>
      </w:r>
    </w:p>
    <w:p>
      <w:pPr>
        <w:numPr>
          <w:ilvl w:val="0"/>
          <w:numId w:val="1032"/>
        </w:numPr>
        <w:pStyle w:val="Compact"/>
      </w:pPr>
      <w:r>
        <w:t xml:space="preserve">A)</w:t>
      </w:r>
      <w:r>
        <w:t xml:space="preserve"> </w:t>
      </w:r>
      <w:r>
        <w:t xml:space="preserve">Ted Gibson's compassionate approach with clients experiencing hair loss</w:t>
      </w:r>
    </w:p>
    <w:p>
      <w:pPr>
        <w:numPr>
          <w:ilvl w:val="0"/>
          <w:numId w:val="1032"/>
        </w:numPr>
        <w:pStyle w:val="Compact"/>
      </w:pPr>
      <w:r>
        <w:t xml:space="preserve">B)</w:t>
      </w:r>
      <w:r>
        <w:t xml:space="preserve"> </w:t>
      </w:r>
      <w:r>
        <w:t xml:space="preserve">Vidal Sassoon's geometric cutting techniques</w:t>
      </w:r>
    </w:p>
    <w:p>
      <w:pPr>
        <w:numPr>
          <w:ilvl w:val="0"/>
          <w:numId w:val="1032"/>
        </w:numPr>
        <w:pStyle w:val="Compact"/>
      </w:pPr>
      <w:r>
        <w:t xml:space="preserve">C)</w:t>
      </w:r>
      <w:r>
        <w:t xml:space="preserve"> </w:t>
      </w:r>
      <w:r>
        <w:t xml:space="preserve">Celebrity stylists working on red carpet events</w:t>
      </w:r>
    </w:p>
    <w:bookmarkEnd w:id="139"/>
    <w:bookmarkStart w:id="140" w:name="question-3"/>
    <w:p>
      <w:pPr>
        <w:pStyle w:val="Heading3"/>
      </w:pPr>
      <w:r>
        <w:t xml:space="preserve">Question 3</w:t>
      </w:r>
    </w:p>
    <w:p>
      <w:pPr>
        <w:pStyle w:val="FirstParagraph"/>
      </w:pPr>
      <w:r>
        <w:t xml:space="preserve">Why are inclusive marketing materials significant in a salon setting?</w:t>
      </w:r>
    </w:p>
    <w:p>
      <w:pPr>
        <w:numPr>
          <w:ilvl w:val="0"/>
          <w:numId w:val="1033"/>
        </w:numPr>
        <w:pStyle w:val="Compact"/>
      </w:pPr>
      <w:r>
        <w:t xml:space="preserve">A)</w:t>
      </w:r>
      <w:r>
        <w:t xml:space="preserve"> </w:t>
      </w:r>
      <w:r>
        <w:t xml:space="preserve">They cost less to produce than traditional materials</w:t>
      </w:r>
    </w:p>
    <w:p>
      <w:pPr>
        <w:numPr>
          <w:ilvl w:val="0"/>
          <w:numId w:val="1033"/>
        </w:numPr>
        <w:pStyle w:val="Compact"/>
      </w:pPr>
      <w:r>
        <w:t xml:space="preserve">B)</w:t>
      </w:r>
      <w:r>
        <w:t xml:space="preserve"> </w:t>
      </w:r>
      <w:r>
        <w:t xml:space="preserve">They help celebrate diversity and honor individuality of each client</w:t>
      </w:r>
    </w:p>
    <w:p>
      <w:pPr>
        <w:numPr>
          <w:ilvl w:val="0"/>
          <w:numId w:val="1033"/>
        </w:numPr>
        <w:pStyle w:val="Compact"/>
      </w:pPr>
      <w:r>
        <w:t xml:space="preserve">C)</w:t>
      </w:r>
      <w:r>
        <w:t xml:space="preserve"> </w:t>
      </w:r>
      <w:r>
        <w:t xml:space="preserve">They are required by law in most states</w:t>
      </w:r>
    </w:p>
    <w:bookmarkEnd w:id="140"/>
    <w:bookmarkStart w:id="141" w:name="question-4"/>
    <w:p>
      <w:pPr>
        <w:pStyle w:val="Heading3"/>
      </w:pPr>
      <w:r>
        <w:t xml:space="preserve">Question 4</w:t>
      </w:r>
    </w:p>
    <w:p>
      <w:pPr>
        <w:pStyle w:val="FirstParagraph"/>
      </w:pPr>
      <w:r>
        <w:t xml:space="preserve">What benefit can arise from implementing a brief "Quick Start Guide" for growth?</w:t>
      </w:r>
    </w:p>
    <w:p>
      <w:pPr>
        <w:numPr>
          <w:ilvl w:val="0"/>
          <w:numId w:val="1034"/>
        </w:numPr>
        <w:pStyle w:val="Compact"/>
      </w:pPr>
      <w:r>
        <w:t xml:space="preserve">A)</w:t>
      </w:r>
      <w:r>
        <w:t xml:space="preserve"> </w:t>
      </w:r>
      <w:r>
        <w:t xml:space="preserve">It guarantees immediate financial success</w:t>
      </w:r>
    </w:p>
    <w:p>
      <w:pPr>
        <w:numPr>
          <w:ilvl w:val="0"/>
          <w:numId w:val="1034"/>
        </w:numPr>
        <w:pStyle w:val="Compact"/>
      </w:pPr>
      <w:r>
        <w:t xml:space="preserve">B)</w:t>
      </w:r>
      <w:r>
        <w:t xml:space="preserve"> </w:t>
      </w:r>
      <w:r>
        <w:t xml:space="preserve">It provides structured, actionable steps for professional development</w:t>
      </w:r>
    </w:p>
    <w:p>
      <w:pPr>
        <w:numPr>
          <w:ilvl w:val="0"/>
          <w:numId w:val="1034"/>
        </w:numPr>
        <w:pStyle w:val="Compact"/>
      </w:pPr>
      <w:r>
        <w:t xml:space="preserve">C)</w:t>
      </w:r>
      <w:r>
        <w:t xml:space="preserve"> </w:t>
      </w:r>
      <w:r>
        <w:t xml:space="preserve">It replaces the need for formal training or education</w:t>
      </w:r>
    </w:p>
    <w:bookmarkEnd w:id="141"/>
    <w:bookmarkEnd w:id="142"/>
    <w:bookmarkStart w:id="144" w:name="ws-title"/>
    <w:p>
      <w:pPr>
        <w:pStyle w:val="Heading2"/>
      </w:pPr>
      <w:r>
        <w:t xml:space="preserve">Worksheet</w:t>
      </w:r>
    </w:p>
    <w:bookmarkStart w:id="143" w:name="reflection-and-implementation-exercises"/>
    <w:p>
      <w:pPr>
        <w:pStyle w:val="Heading3"/>
      </w:pPr>
      <w:r>
        <w:t xml:space="preserve">Reflection and Implementation Exercises</w:t>
      </w:r>
    </w:p>
    <w:p>
      <w:pPr>
        <w:numPr>
          <w:ilvl w:val="0"/>
          <w:numId w:val="1035"/>
        </w:numPr>
        <w:pStyle w:val="Compact"/>
      </w:pPr>
      <w:r>
        <w:rPr>
          <w:bCs/>
          <w:b/>
        </w:rPr>
        <w:t xml:space="preserve">Reflect on the personal anecdote about helping someone rediscover themselves through hairstyling. Have you had a similar moment in your career? Write a few sentences describing it.</w:t>
      </w:r>
    </w:p>
    <w:p>
      <w:pPr>
        <w:pStyle w:val="FirstParagraph"/>
      </w:pPr>
      <w:r>
        <w:t xml:space="preserve">_____________________________________________________________________</w:t>
      </w:r>
    </w:p>
    <w:p>
      <w:pPr>
        <w:pStyle w:val="BodyText"/>
      </w:pPr>
      <w:r>
        <w:t xml:space="preserve">_____________________________________________________________________</w:t>
      </w:r>
    </w:p>
    <w:p>
      <w:pPr>
        <w:pStyle w:val="BodyText"/>
      </w:pPr>
      <w:r>
        <w:t xml:space="preserve">_____________________________________________________________________</w:t>
      </w:r>
    </w:p>
    <w:p>
      <w:pPr>
        <w:numPr>
          <w:ilvl w:val="0"/>
          <w:numId w:val="1036"/>
        </w:numPr>
        <w:pStyle w:val="Compact"/>
      </w:pPr>
      <w:r>
        <w:rPr>
          <w:bCs/>
          <w:b/>
        </w:rPr>
        <w:t xml:space="preserve">Look at the "Quick Start Guide" ideas—list one or two that fit your schedule. How will you incorporate them into your daily routine?</w:t>
      </w:r>
    </w:p>
    <w:p>
      <w:pPr>
        <w:pStyle w:val="FirstParagraph"/>
      </w:pPr>
      <w:r>
        <w:t xml:space="preserve">_____________________________________________________________________</w:t>
      </w:r>
    </w:p>
    <w:p>
      <w:pPr>
        <w:pStyle w:val="BodyText"/>
      </w:pPr>
      <w:r>
        <w:t xml:space="preserve">_____________________________________________________________________</w:t>
      </w:r>
    </w:p>
    <w:p>
      <w:pPr>
        <w:pStyle w:val="BodyText"/>
      </w:pPr>
      <w:r>
        <w:t xml:space="preserve">_____________________________________________________________________</w:t>
      </w:r>
    </w:p>
    <w:p>
      <w:pPr>
        <w:numPr>
          <w:ilvl w:val="0"/>
          <w:numId w:val="1037"/>
        </w:numPr>
        <w:pStyle w:val="Compact"/>
      </w:pPr>
      <w:r>
        <w:rPr>
          <w:bCs/>
          <w:b/>
        </w:rPr>
        <w:t xml:space="preserve">Where do you see yourself needing immediate growth: advanced techniques, cultural competence, business skills, or something else? Outline one action you'll take this week.</w:t>
      </w:r>
    </w:p>
    <w:p>
      <w:pPr>
        <w:pStyle w:val="FirstParagraph"/>
      </w:pPr>
      <w:r>
        <w:t xml:space="preserve">_____________________________________________________________________</w:t>
      </w:r>
    </w:p>
    <w:p>
      <w:pPr>
        <w:pStyle w:val="BodyText"/>
      </w:pPr>
      <w:r>
        <w:t xml:space="preserve">_____________________________________________________________________</w:t>
      </w:r>
    </w:p>
    <w:p>
      <w:pPr>
        <w:pStyle w:val="BodyText"/>
      </w:pPr>
      <w:r>
        <w:t xml:space="preserve">_____________________________________________________________________</w:t>
      </w:r>
    </w:p>
    <w:p>
      <w:pPr>
        <w:numPr>
          <w:ilvl w:val="0"/>
          <w:numId w:val="1038"/>
        </w:numPr>
        <w:pStyle w:val="Compact"/>
      </w:pPr>
      <w:r>
        <w:rPr>
          <w:bCs/>
          <w:b/>
        </w:rPr>
        <w:t xml:space="preserve">If you were to define your personal hairstyling mission in a sentence, what would it be?</w:t>
      </w:r>
    </w:p>
    <w:p>
      <w:pPr>
        <w:pStyle w:val="FirstParagraph"/>
      </w:pPr>
      <w:r>
        <w:t xml:space="preserve">_____________________________________________________________________</w:t>
      </w:r>
    </w:p>
    <w:p>
      <w:pPr>
        <w:pStyle w:val="BodyText"/>
      </w:pPr>
      <w:r>
        <w:t xml:space="preserve">_____________________________________________________________________</w:t>
      </w:r>
    </w:p>
    <w:p>
      <w:pPr>
        <w:pStyle w:val="BodyText"/>
      </w:pPr>
      <w:r>
        <w:t xml:space="preserve">_____________________________________________________________________</w:t>
      </w:r>
    </w:p>
    <w:bookmarkEnd w:id="143"/>
    <w:bookmarkEnd w:id="144"/>
    <w:p>
      <w:pPr>
        <w:pStyle w:val="BodyText"/>
      </w:pPr>
      <w:r>
        <w:t xml:space="preserve">role="group" aria-labelledby="closing-caption"&gt;</w:t>
      </w:r>
    </w:p>
    <w:p>
      <w:pPr>
        <w:pStyle w:val="CaptionedFigure"/>
      </w:pPr>
      <w:r>
        <w:drawing>
          <wp:inline>
            <wp:extent cx="5334000" cy="4000500"/>
            <wp:effectExtent b="0" l="0" r="0" t="0"/>
            <wp:docPr descr="I'm always doing things in a metaphorical way… I wanted to get across the idea of hair in motion to represent change—getting out of dark times and leaving uncertainty behind. — Jawara W" title="" id="146" name="Picture"/>
            <a:graphic>
              <a:graphicData uri="http://schemas.openxmlformats.org/drawingml/2006/picture">
                <pic:pic>
                  <pic:nvPicPr>
                    <pic:cNvPr descr="../images/chapter-i-quote.jpeg" id="147"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I’m always doing things in a metaphorical way… I wanted to get across the idea of hair in motion to represent change—getting out of dark times and leaving uncertainty behind. — Jawara W</w:t>
      </w:r>
    </w:p>
    <w:p>
      <w:pPr>
        <w:pStyle w:val="BodyText"/>
      </w:pPr>
      <w:r>
        <w:drawing>
          <wp:inline>
            <wp:extent cx="5334000" cy="2667000"/>
            <wp:effectExtent b="0" l="0" r="0" t="0"/>
            <wp:docPr descr="" title="" id="148" name="Picture"/>
            <a:graphic>
              <a:graphicData uri="http://schemas.openxmlformats.org/drawingml/2006/picture">
                <pic:pic>
                  <pic:nvPicPr>
                    <pic:cNvPr descr="../images/brushstroke.jpeg" id="149"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II</w:t>
      </w:r>
    </w:p>
    <w:p>
      <w:pPr>
        <w:pStyle w:val="BodyText"/>
      </w:pPr>
      <w:r>
        <w:t xml:space="preserve">Refining</w:t>
      </w:r>
    </w:p>
    <w:p>
      <w:pPr>
        <w:pStyle w:val="BodyText"/>
      </w:pPr>
      <w:r>
        <w:t xml:space="preserve">Your</w:t>
      </w:r>
    </w:p>
    <w:p>
      <w:pPr>
        <w:pStyle w:val="BodyText"/>
      </w:pPr>
      <w:r>
        <w:t xml:space="preserve">Creative</w:t>
      </w:r>
    </w:p>
    <w:p>
      <w:pPr>
        <w:pStyle w:val="BodyText"/>
      </w:pPr>
      <w:r>
        <w:t xml:space="preserve">Toolkit</w:t>
      </w:r>
    </w:p>
    <w:tbl>
      <w:tblPr>
        <w:tblStyle w:val="FigureTable"/>
        <w:tblW w:type="auto" w:w="0"/>
        <w:tblLook w:firstRow="0" w:lastRow="0" w:firstColumn="0" w:lastColumn="0"/>
        <w:jc w:val="center"/>
      </w:tblPr>
      <w:tblGrid>
        <w:gridCol w:w="7920"/>
      </w:tblGrid>
      <w:tr>
        <w:tc>
          <w:tcPr/>
          <w:p>
            <w:pPr>
              <w:pStyle w:val="Compact"/>
              <w:jc w:val="center"/>
            </w:pPr>
            <w:r>
              <w:t xml:space="preserve">"Do you see someone skilled in their work? They will serve before kings; they will not serve before officials of low rank."</w:t>
            </w:r>
          </w:p>
        </w:tc>
      </w:tr>
    </w:tbl>
    <w:p>
      <w:pPr>
        <w:pStyle w:val="ImageCaption"/>
      </w:pPr>
      <w:r>
        <w:t xml:space="preserve">— Proverbs 22:29</w:t>
      </w:r>
    </w:p>
    <w:bookmarkStart w:id="150" w:name="introduction-1"/>
    <w:p>
      <w:pPr>
        <w:pStyle w:val="Heading2"/>
      </w:pPr>
      <w:r>
        <w:t xml:space="preserve">Introduction</w:t>
      </w:r>
    </w:p>
    <w:p>
      <w:pPr>
        <w:pStyle w:val="FirstParagraph"/>
      </w:pPr>
      <w:r>
        <w:rPr>
          <w:bCs/>
          <w:b/>
        </w:rPr>
        <w:t xml:space="preserve">H</w:t>
      </w:r>
      <w:r>
        <w:t xml:space="preserve">ave you ever watched a master artist at work and marveled at how their tools seem to become extensions of their very being? Picture a sculptor’s hands caressing a block of marble, their chisel poised to unveil the masterpiece within. Envision a painter’s brush dancing across the canvas, each stroke breathing life into a world of color and emotion. Now, imagine yourself standing before your client, shears in hand, ready to transform not just hair but confidence, identity, and self-expression.</w:t>
      </w:r>
    </w:p>
    <w:p>
      <w:pPr>
        <w:pStyle w:val="BodyText"/>
      </w:pPr>
      <w:r>
        <w:t xml:space="preserve">In the realm of hairstyling, your tools are far more than mere instruments—they are the conduits through which your creativity flows, extensions of your artistic vision, and keys to unlocking your client’s true beauty. Just as a violinist’s bow becomes an extension of their arm, your shears, combs, and brushes become extensions of your hands, allowing you to sculpt, shape, and breathe life into each unique head of hair before you.[^1]</w:t>
      </w:r>
    </w:p>
    <w:p>
      <w:pPr>
        <w:pStyle w:val="BodyText"/>
      </w:pPr>
      <w:r>
        <w:t xml:space="preserve">This chapter invites you on a transformative journey to refine your creative toolkit—to explore the profound relationship between artist and instrument and unlock the full potential of your craft. We’ll delve into the art of selecting the perfect tools for diverse techniques and textures, uncover the science of maintaining your instruments for optimal performance, and reveal the alchemy of mastering tool techniques to elevate your artistry to new heights.</w:t>
      </w:r>
    </w:p>
    <w:bookmarkEnd w:id="150"/>
    <w:bookmarkStart w:id="151" w:name="X44a89a7ee3050236e227b929e5c167aa7191c20"/>
    <w:p>
      <w:pPr>
        <w:pStyle w:val="Heading2"/>
      </w:pPr>
      <w:r>
        <w:t xml:space="preserve">The Right Tools Empower Artistry and Precision</w:t>
      </w:r>
    </w:p>
    <w:p>
      <w:pPr>
        <w:pStyle w:val="FirstParagraph"/>
      </w:pPr>
      <w:r>
        <w:t xml:space="preserve">Imagine holding a pair of shears that feel like an extension of your own hand—so perfectly balanced and precise that every snip becomes an act of artistry. Can you feel the power and potential coursing through your fingertips? This is the transformative magic that the right tools can bring to your craft.</w:t>
      </w:r>
    </w:p>
    <w:p>
      <w:pPr>
        <w:pStyle w:val="BodyText"/>
      </w:pPr>
      <w:r>
        <w:t xml:space="preserve">In the world of hairstyling, innovation in tools plays a critical role in achieving both precision and hair health. Brands like Dyson and T3 are at the forefront of this technological revolution, designing tools that not only enhance your ability to style but also minimize heat damage and prioritize your client’s hair health. Dyson’s advanced blow dryers, with their intelligent heat control, help reduce exposure to extreme temperatures, allowing you to create smooth, polished styles without compromising hair integrity. Similarly, T3’s flat irons and curling tools utilize digital technology to deliver consistent, even heat, ensuring that each styling session is as gentle as it is effective.[^2]</w:t>
      </w:r>
    </w:p>
    <w:p>
      <w:pPr>
        <w:pStyle w:val="BodyText"/>
      </w:pPr>
      <w:r>
        <w:t xml:space="preserve">The legendary Guido Palau, in his seminal work</w:t>
      </w:r>
      <w:r>
        <w:t xml:space="preserve"> </w:t>
      </w:r>
      <w:r>
        <w:rPr>
          <w:iCs/>
          <w:i/>
        </w:rPr>
        <w:t xml:space="preserve">Hair: Guido</w:t>
      </w:r>
      <w:r>
        <w:t xml:space="preserve"> </w:t>
      </w:r>
      <w:r>
        <w:t xml:space="preserve">(2013), emphasizes a truth that resonates deeply within our profession: the right set of tools has the power to unleash the full spectrum of a stylist’s creative vision and technical precision.[^3] This synergy between artist and instrument transforms a simple haircut into a canvas for artistic expression and intricate braided styles into living, breathing works of art.</w:t>
      </w:r>
    </w:p>
    <w:bookmarkEnd w:id="151"/>
    <w:bookmarkStart w:id="153" w:name="X4ea659d4a0e5ea78efe40d81819fd9d06070586"/>
    <w:p>
      <w:pPr>
        <w:pStyle w:val="Heading2"/>
      </w:pPr>
      <w:r>
        <w:t xml:space="preserve">Selecting the Right Tools for Diverse Techniques and Textures</w:t>
      </w:r>
    </w:p>
    <w:p>
      <w:pPr>
        <w:pStyle w:val="FirstParagraph"/>
      </w:pPr>
      <w:r>
        <w:t xml:space="preserve">Picture yourself standing before a vast array of hairstyling tools, each one holding the potential to transform your client’s hair—and their confidence. How do you choose? In the vibrant tapestry of hairstyling, where each client presents a unique canvas of texture and possibility, the ability to select the perfect tool for every situation is an art form in itself.</w:t>
      </w:r>
    </w:p>
    <w:bookmarkStart w:id="152" w:name="X35a28ff33bcce6e7b788c669b6d87a9ac158216"/>
    <w:p>
      <w:pPr>
        <w:pStyle w:val="Heading3"/>
      </w:pPr>
      <w:r>
        <w:t xml:space="preserve">Understanding Hair Types and Choosing the Perfect Tools</w:t>
      </w:r>
    </w:p>
    <w:p>
      <w:pPr>
        <w:pStyle w:val="FirstParagraph"/>
      </w:pPr>
      <w:r>
        <w:t xml:space="preserve">The foundation of effective tool selection lies in a deep understanding of hair types and textures. As emphasized by industry pioneers P. Cutting, R. Ross, and R. Hill in</w:t>
      </w:r>
      <w:r>
        <w:t xml:space="preserve"> </w:t>
      </w:r>
      <w:r>
        <w:rPr>
          <w:iCs/>
          <w:i/>
        </w:rPr>
        <w:t xml:space="preserve">Hairdressing: Theory, Science and Practice</w:t>
      </w:r>
      <w:r>
        <w:t xml:space="preserve"> </w:t>
      </w:r>
      <w:r>
        <w:t xml:space="preserve">(1988), success hinges on tailoring your tool selection to the specific characteristics of each client’s hair.[^4]</w:t>
      </w:r>
    </w:p>
    <w:p>
      <w:pPr>
        <w:pStyle w:val="BodyText"/>
      </w:pPr>
      <w:r>
        <w:rPr>
          <w:bCs/>
          <w:b/>
        </w:rPr>
        <w:t xml:space="preserve">Fine, Straight Hair</w:t>
      </w:r>
      <w:r>
        <w:t xml:space="preserve"> </w:t>
      </w:r>
      <w:r>
        <w:t xml:space="preserve">For this delicate hair type, precision is paramount. Imagine running your fingers through gossamer-fine strands—how would you approach styling without causing damage? Sharp, lightweight shears are essential for creating clean, crisp lines without causing split ends. Lightweight, ceramic-coated flat irons for sleek looks and round brushes that add volume become your best allies.</w:t>
      </w:r>
    </w:p>
    <w:p>
      <w:pPr>
        <w:pStyle w:val="BodyText"/>
      </w:pPr>
      <w:r>
        <w:rPr>
          <w:bCs/>
          <w:b/>
        </w:rPr>
        <w:t xml:space="preserve">Thick, Wavy/Curly Hair</w:t>
      </w:r>
      <w:r>
        <w:t xml:space="preserve"> </w:t>
      </w:r>
      <w:r>
        <w:t xml:space="preserve">Working with thick, textured hair requires tools that manage volume while enhancing natural patterns. Wide-toothed combs, detangling brushes, diffuser attachments, and deep conditioning products are crucial for maintaining moisture while reducing frizz.</w:t>
      </w:r>
    </w:p>
    <w:p>
      <w:pPr>
        <w:pStyle w:val="BodyText"/>
      </w:pPr>
      <w:r>
        <w:rPr>
          <w:bCs/>
          <w:b/>
        </w:rPr>
        <w:t xml:space="preserve">Coarse, Coily Hair</w:t>
      </w:r>
      <w:r>
        <w:t xml:space="preserve"> </w:t>
      </w:r>
      <w:r>
        <w:t xml:space="preserve">For highly textured hair, tools that prioritize moisture retention and gentle manipulation are essential. Specialized detangling brushes like Denman or Felicia Leatherwood styles, hooded dryers, and wide-barrel curling irons or rods help stylists shape and define while safeguarding delicate coils.</w:t>
      </w:r>
    </w:p>
    <w:bookmarkEnd w:id="152"/>
    <w:bookmarkEnd w:id="153"/>
    <w:bookmarkStart w:id="154" w:name="X7945bff5dc7c9d3b48670ee061e9ce115bb2cdb"/>
    <w:p>
      <w:pPr>
        <w:pStyle w:val="Heading2"/>
      </w:pPr>
      <w:r>
        <w:t xml:space="preserve">Case Study: Celebrity Stylist Chris Appleton</w:t>
      </w:r>
    </w:p>
    <w:p>
      <w:pPr>
        <w:pStyle w:val="FirstParagraph"/>
      </w:pPr>
      <w:r>
        <w:rPr>
          <w:bCs/>
          <w:b/>
        </w:rPr>
        <w:t xml:space="preserve">Challenge:</w:t>
      </w:r>
      <w:r>
        <w:t xml:space="preserve"> </w:t>
      </w:r>
      <w:r>
        <w:t xml:space="preserve">Working with diverse high-profile clients like Jennifer Lopez and Kim Kardashian, each with unique hair characteristics and demanding standards.</w:t>
      </w:r>
    </w:p>
    <w:p>
      <w:pPr>
        <w:pStyle w:val="BodyText"/>
      </w:pPr>
      <w:r>
        <w:rPr>
          <w:bCs/>
          <w:b/>
        </w:rPr>
        <w:t xml:space="preserve">Solution:</w:t>
      </w:r>
      <w:r>
        <w:t xml:space="preserve"> </w:t>
      </w:r>
      <w:r>
        <w:t xml:space="preserve">Appleton carefully selects tools specific to each client’s needs—high-quality flat irons with adjustable heat settings for precision styling, diffusers for enhancing curly textures, and specialized volumizing products for fine hair types.</w:t>
      </w:r>
    </w:p>
    <w:p>
      <w:pPr>
        <w:pStyle w:val="BodyText"/>
      </w:pPr>
      <w:r>
        <w:rPr>
          <w:bCs/>
          <w:b/>
        </w:rPr>
        <w:t xml:space="preserve">Outcome:</w:t>
      </w:r>
      <w:r>
        <w:t xml:space="preserve"> </w:t>
      </w:r>
      <w:r>
        <w:t xml:space="preserve">This meticulous tool selection approach ensures optimal hair health, exceptional shine, and style longevity, contributing to his success as a sought-after celebrity stylist.[^5]</w:t>
      </w:r>
    </w:p>
    <w:bookmarkEnd w:id="154"/>
    <w:bookmarkStart w:id="155" w:name="X0332603213d6111c72a05b675c09028ff3e4c6f"/>
    <w:p>
      <w:pPr>
        <w:pStyle w:val="Heading2"/>
      </w:pPr>
      <w:r>
        <w:t xml:space="preserve">Personal Anecdote: The Scissors That Changed Everything</w:t>
      </w:r>
    </w:p>
    <w:p>
      <w:pPr>
        <w:pStyle w:val="FirstParagraph"/>
      </w:pPr>
      <w:r>
        <w:t xml:space="preserve">I’ll never forget the day my entire perspective on professional tools shifted. It was during New York Fashion Week, my third season assisting the lead stylist for a major designer. I had been saving for months to upgrade my kit but was still using the same mid-range shears I’d purchased fresh out of cosmetology school.</w:t>
      </w:r>
    </w:p>
    <w:p>
      <w:pPr>
        <w:pStyle w:val="BodyText"/>
      </w:pPr>
      <w:r>
        <w:t xml:space="preserve">The call time was 4 AM, the pressure intense, and the look required precise, textured ends on twenty-three models within a three-hour window. Halfway through the preparations, disaster struck—my scissors slipped while cutting a crucial section on the designer’s favorite model, creating an uneven chunk where there should have been a seamless transition. I froze, feeling the weight of dozens of eyes on me as the lead stylist assessed the damage.</w:t>
      </w:r>
    </w:p>
    <w:p>
      <w:pPr>
        <w:pStyle w:val="BodyText"/>
      </w:pPr>
      <w:r>
        <w:t xml:space="preserve">Without a word, she handed me her own scissors—custom Japanese shears that cost more than my monthly rent. “Finish it,” she said quietly. The moment I began cutting with them, I understood. The precision, the balance, the way they moved through the hair like they were extensions of my fingers rather than tools in my hands—it was revelatory. I not only salvaged the cut but elevated it, creating movement that caught the light as the model walked.</w:t>
      </w:r>
    </w:p>
    <w:p>
      <w:pPr>
        <w:pStyle w:val="BodyText"/>
      </w:pPr>
      <w:r>
        <w:t xml:space="preserve">After the show, the designer specifically complimented that model’s hair, asking what we’d done differently. On the subway ride home, clutching my paycheck, I made a decision that would alter my career trajectory. Instead of paying down my student loans that month, I invested in my first pair of professional-grade shears.</w:t>
      </w:r>
    </w:p>
    <w:p>
      <w:pPr>
        <w:pStyle w:val="BodyText"/>
      </w:pPr>
      <w:r>
        <w:t xml:space="preserve">Three weeks later, a client who had always been satisfied but never thrilled with my work gasped when she saw her reflection. “What did you do differently?” she asked, turning her head to admire the seamless layers. I hadn’t changed my technique—only my tools. That client became my biggest referral source, and within six months, my clientele had doubled.</w:t>
      </w:r>
    </w:p>
    <w:p>
      <w:pPr>
        <w:pStyle w:val="BodyText"/>
      </w:pPr>
      <w:r>
        <w:t xml:space="preserve">I learned that day that in the hands of a stylist, tools aren’t just implements—they’re collaborators in creation. The right ones don’t just make your job easier; they expand what’s possible. Now, ten years into my career, I can trace every significant professional leap back to moments when I refused to compromise on what I put in my hands.</w:t>
      </w:r>
    </w:p>
    <w:bookmarkEnd w:id="155"/>
    <w:bookmarkStart w:id="156" w:name="building-your-kit-at-every-budget"/>
    <w:p>
      <w:pPr>
        <w:pStyle w:val="Heading2"/>
      </w:pPr>
      <w:r>
        <w:t xml:space="preserve">Building Your Kit at Every Budget</w:t>
      </w:r>
    </w:p>
    <w:p>
      <w:pPr>
        <w:pStyle w:val="FirstParagraph"/>
      </w:pPr>
      <w:r>
        <w:t xml:space="preserve">One of the biggest concerns stylists face when refining their toolkit is cost. You may be fresh out of school, running a lean freelance operation, or simply unsure of where to invest first. Below is a tiered breakdown to help you navigate these choices:[^6]</w:t>
      </w:r>
    </w:p>
    <w:p>
      <w:pPr>
        <w:numPr>
          <w:ilvl w:val="0"/>
          <w:numId w:val="1039"/>
        </w:numPr>
      </w:pPr>
      <w:r>
        <w:rPr>
          <w:bCs/>
          <w:b/>
        </w:rPr>
        <w:t xml:space="preserve">Starter/Student:</w:t>
      </w:r>
      <w:r>
        <w:t xml:space="preserve"> </w:t>
      </w:r>
      <w:r>
        <w:rPr>
          <w:iCs/>
          <w:i/>
        </w:rPr>
        <w:t xml:space="preserve">Budget Range:</w:t>
      </w:r>
      <w:r>
        <w:t xml:space="preserve"> </w:t>
      </w:r>
      <w:r>
        <w:t xml:space="preserve">$50–$100 for core items (shears, combs, brushes)</w:t>
      </w:r>
      <w:r>
        <w:t xml:space="preserve"> </w:t>
      </w:r>
      <w:r>
        <w:rPr>
          <w:iCs/>
          <w:i/>
        </w:rPr>
        <w:t xml:space="preserve">Focus:</w:t>
      </w:r>
      <w:r>
        <w:t xml:space="preserve"> </w:t>
      </w:r>
      <w:r>
        <w:t xml:space="preserve">Basic quality, reliability, and safety.</w:t>
      </w:r>
      <w:r>
        <w:t xml:space="preserve"> </w:t>
      </w:r>
      <w:r>
        <w:rPr>
          <w:iCs/>
          <w:i/>
        </w:rPr>
        <w:t xml:space="preserve">Key Tip:</w:t>
      </w:r>
      <w:r>
        <w:t xml:space="preserve"> </w:t>
      </w:r>
      <w:r>
        <w:t xml:space="preserve">Stick to reputable mid-tier brands; avoid unbranded, ultra-cheap kits that fall apart quickly.</w:t>
      </w:r>
    </w:p>
    <w:p>
      <w:pPr>
        <w:numPr>
          <w:ilvl w:val="0"/>
          <w:numId w:val="1039"/>
        </w:numPr>
      </w:pPr>
      <w:r>
        <w:rPr>
          <w:bCs/>
          <w:b/>
        </w:rPr>
        <w:t xml:space="preserve">Mid-Range Professional:</w:t>
      </w:r>
      <w:r>
        <w:t xml:space="preserve"> </w:t>
      </w:r>
      <w:r>
        <w:rPr>
          <w:iCs/>
          <w:i/>
        </w:rPr>
        <w:t xml:space="preserve">Budget Range:</w:t>
      </w:r>
      <w:r>
        <w:t xml:space="preserve"> </w:t>
      </w:r>
      <w:r>
        <w:t xml:space="preserve">$100–$300 per major tool (shears, blow dryer, flat iron)</w:t>
      </w:r>
      <w:r>
        <w:t xml:space="preserve"> </w:t>
      </w:r>
      <w:r>
        <w:rPr>
          <w:iCs/>
          <w:i/>
        </w:rPr>
        <w:t xml:space="preserve">Focus:</w:t>
      </w:r>
      <w:r>
        <w:t xml:space="preserve"> </w:t>
      </w:r>
      <w:r>
        <w:t xml:space="preserve">Improved ergonomics, durable materials, moderate heat technology.</w:t>
      </w:r>
      <w:r>
        <w:t xml:space="preserve"> </w:t>
      </w:r>
      <w:r>
        <w:rPr>
          <w:iCs/>
          <w:i/>
        </w:rPr>
        <w:t xml:space="preserve">Key Tip:</w:t>
      </w:r>
      <w:r>
        <w:t xml:space="preserve"> </w:t>
      </w:r>
      <w:r>
        <w:t xml:space="preserve">Look for brand warranties and consider each tool an investment you’ll maintain for 2–3 years.</w:t>
      </w:r>
    </w:p>
    <w:p>
      <w:pPr>
        <w:numPr>
          <w:ilvl w:val="0"/>
          <w:numId w:val="1039"/>
        </w:numPr>
      </w:pPr>
      <w:r>
        <w:rPr>
          <w:bCs/>
          <w:b/>
        </w:rPr>
        <w:t xml:space="preserve">Pro/High-End:</w:t>
      </w:r>
      <w:r>
        <w:t xml:space="preserve"> </w:t>
      </w:r>
      <w:r>
        <w:rPr>
          <w:iCs/>
          <w:i/>
        </w:rPr>
        <w:t xml:space="preserve">Budget Range:</w:t>
      </w:r>
      <w:r>
        <w:t xml:space="preserve"> </w:t>
      </w:r>
      <w:r>
        <w:t xml:space="preserve">$300+ per major tool</w:t>
      </w:r>
      <w:r>
        <w:t xml:space="preserve"> </w:t>
      </w:r>
      <w:r>
        <w:rPr>
          <w:iCs/>
          <w:i/>
        </w:rPr>
        <w:t xml:space="preserve">Focus:</w:t>
      </w:r>
      <w:r>
        <w:t xml:space="preserve"> </w:t>
      </w:r>
      <w:r>
        <w:t xml:space="preserve">Top-of-the-line materials, cutting-edge tech, long-term reliability.</w:t>
      </w:r>
      <w:r>
        <w:t xml:space="preserve"> </w:t>
      </w:r>
      <w:r>
        <w:rPr>
          <w:iCs/>
          <w:i/>
        </w:rPr>
        <w:t xml:space="preserve">Key Tip:</w:t>
      </w:r>
      <w:r>
        <w:t xml:space="preserve"> </w:t>
      </w:r>
      <w:r>
        <w:t xml:space="preserve">Often includes advanced heat controls, better balance, and premium blade steels. Typically last many years when well-maintained.</w:t>
      </w:r>
    </w:p>
    <w:bookmarkEnd w:id="156"/>
    <w:bookmarkStart w:id="157" w:name="cost-per-use-analysis"/>
    <w:p>
      <w:pPr>
        <w:pStyle w:val="Heading2"/>
      </w:pPr>
      <w:r>
        <w:t xml:space="preserve">Cost-Per-Use Analysis</w:t>
      </w:r>
    </w:p>
    <w:p>
      <w:pPr>
        <w:pStyle w:val="FirstParagraph"/>
      </w:pPr>
      <w:r>
        <w:t xml:space="preserve">While premium tools carry a higher price tag, they may actually save you money long-term. Consider a $400 pair of shears lasting three years versus a $50 pair lasting only six months:[^7]</w:t>
      </w:r>
    </w:p>
    <w:p>
      <w:pPr>
        <w:numPr>
          <w:ilvl w:val="0"/>
          <w:numId w:val="1040"/>
        </w:numPr>
      </w:pPr>
      <w:r>
        <w:rPr>
          <w:iCs/>
          <w:i/>
        </w:rPr>
        <w:t xml:space="preserve">Premium Shears (3 years):</w:t>
      </w:r>
      <w:r>
        <w:t xml:space="preserve"> </w:t>
      </w:r>
      <w:r>
        <w:t xml:space="preserve">Approx. $400 / (3 years × 12 months) ≈ $11.11 per month</w:t>
      </w:r>
    </w:p>
    <w:p>
      <w:pPr>
        <w:numPr>
          <w:ilvl w:val="0"/>
          <w:numId w:val="1040"/>
        </w:numPr>
      </w:pPr>
      <w:r>
        <w:rPr>
          <w:iCs/>
          <w:i/>
        </w:rPr>
        <w:t xml:space="preserve">Budget Shears (6 months):</w:t>
      </w:r>
      <w:r>
        <w:t xml:space="preserve"> </w:t>
      </w:r>
      <w:r>
        <w:t xml:space="preserve">Approx. $50 / (6 months) ≈ $8.33 per month</w:t>
      </w:r>
      <w:r>
        <w:t xml:space="preserve"> </w:t>
      </w:r>
      <w:r>
        <w:t xml:space="preserve">But factor in time lost to re-sharpening, potential client dissatisfaction if the blades dull quickly, and replacement costs.</w:t>
      </w:r>
    </w:p>
    <w:p>
      <w:pPr>
        <w:pStyle w:val="FirstParagraph"/>
      </w:pPr>
      <w:r>
        <w:t xml:space="preserve">When you calculate</w:t>
      </w:r>
      <w:r>
        <w:t xml:space="preserve"> </w:t>
      </w:r>
      <w:r>
        <w:rPr>
          <w:bCs/>
          <w:b/>
        </w:rPr>
        <w:t xml:space="preserve">cost per use</w:t>
      </w:r>
      <w:r>
        <w:t xml:space="preserve">—and the difference in performance—investing in better tools can be a wise move. Your clients notice the results, and word-of-mouth referrals often increase when your cuts and styles become more precise and consistent.</w:t>
      </w:r>
    </w:p>
    <w:bookmarkEnd w:id="157"/>
    <w:bookmarkStart w:id="158" w:name="essential-vs.-optional-tools"/>
    <w:p>
      <w:pPr>
        <w:pStyle w:val="Heading2"/>
      </w:pPr>
      <w:r>
        <w:t xml:space="preserve">Essential vs. Optional Tools</w:t>
      </w:r>
    </w:p>
    <w:p>
      <w:pPr>
        <w:pStyle w:val="FirstParagraph"/>
      </w:pPr>
      <w:r>
        <w:t xml:space="preserve">With so many tools on the market, it’s easy to feel overloaded. Here’s a quick reference to help prioritize:</w:t>
      </w:r>
    </w:p>
    <w:p>
      <w:pPr>
        <w:numPr>
          <w:ilvl w:val="0"/>
          <w:numId w:val="1041"/>
        </w:numPr>
      </w:pPr>
      <w:r>
        <w:rPr>
          <w:bCs/>
          <w:b/>
        </w:rPr>
        <w:t xml:space="preserve">Essential:</w:t>
      </w:r>
      <w:r>
        <w:t xml:space="preserve"> </w:t>
      </w:r>
      <w:r>
        <w:rPr>
          <w:iCs/>
          <w:i/>
        </w:rPr>
        <w:t xml:space="preserve">Quality Shears:</w:t>
      </w:r>
      <w:r>
        <w:t xml:space="preserve"> </w:t>
      </w:r>
      <w:r>
        <w:t xml:space="preserve">The backbone of every cut.</w:t>
      </w:r>
      <w:r>
        <w:t xml:space="preserve"> </w:t>
      </w:r>
      <w:r>
        <w:rPr>
          <w:iCs/>
          <w:i/>
        </w:rPr>
        <w:t xml:space="preserve">Professional Blow Dryer:</w:t>
      </w:r>
      <w:r>
        <w:t xml:space="preserve"> </w:t>
      </w:r>
      <w:r>
        <w:t xml:space="preserve">Minimizes heat damage; an ionic or ceramic model can transform your finishing work.</w:t>
      </w:r>
      <w:r>
        <w:t xml:space="preserve"> </w:t>
      </w:r>
      <w:r>
        <w:rPr>
          <w:iCs/>
          <w:i/>
        </w:rPr>
        <w:t xml:space="preserve">Brushes &amp; Combs:</w:t>
      </w:r>
      <w:r>
        <w:t xml:space="preserve"> </w:t>
      </w:r>
      <w:r>
        <w:t xml:space="preserve">A variety of sizes/materials for different hair textures (round, paddle, detangling, tail combs).</w:t>
      </w:r>
      <w:r>
        <w:t xml:space="preserve"> </w:t>
      </w:r>
      <w:r>
        <w:rPr>
          <w:iCs/>
          <w:i/>
        </w:rPr>
        <w:t xml:space="preserve">Basic Hot Tools:</w:t>
      </w:r>
      <w:r>
        <w:t xml:space="preserve"> </w:t>
      </w:r>
      <w:r>
        <w:t xml:space="preserve">One flat iron and one curling iron/wand to handle everyday styling.</w:t>
      </w:r>
    </w:p>
    <w:p>
      <w:pPr>
        <w:numPr>
          <w:ilvl w:val="0"/>
          <w:numId w:val="1041"/>
        </w:numPr>
      </w:pPr>
      <w:r>
        <w:rPr>
          <w:bCs/>
          <w:b/>
        </w:rPr>
        <w:t xml:space="preserve">Optional (But Helpful):</w:t>
      </w:r>
      <w:r>
        <w:t xml:space="preserve"> </w:t>
      </w:r>
      <w:r>
        <w:rPr>
          <w:iCs/>
          <w:i/>
        </w:rPr>
        <w:t xml:space="preserve">Specialty Shears:</w:t>
      </w:r>
      <w:r>
        <w:t xml:space="preserve"> </w:t>
      </w:r>
      <w:r>
        <w:t xml:space="preserve">Thinning, texturizing, or chunking shears for advanced cutting techniques.</w:t>
      </w:r>
      <w:r>
        <w:t xml:space="preserve"> </w:t>
      </w:r>
      <w:r>
        <w:rPr>
          <w:iCs/>
          <w:i/>
        </w:rPr>
        <w:t xml:space="preserve">Multiple Curling Irons:</w:t>
      </w:r>
      <w:r>
        <w:t xml:space="preserve"> </w:t>
      </w:r>
      <w:r>
        <w:t xml:space="preserve">Various barrel sizes to create different curl patterns.</w:t>
      </w:r>
      <w:r>
        <w:t xml:space="preserve"> </w:t>
      </w:r>
      <w:r>
        <w:rPr>
          <w:iCs/>
          <w:i/>
        </w:rPr>
        <w:t xml:space="preserve">Advanced Heat-Styling Tools:</w:t>
      </w:r>
      <w:r>
        <w:t xml:space="preserve"> </w:t>
      </w:r>
      <w:r>
        <w:t xml:space="preserve">Waving irons, crimpers, or triple-barrel wavers.</w:t>
      </w:r>
      <w:r>
        <w:t xml:space="preserve"> </w:t>
      </w:r>
      <w:r>
        <w:rPr>
          <w:iCs/>
          <w:i/>
        </w:rPr>
        <w:t xml:space="preserve">Steam Pods or Infrared Dryers:</w:t>
      </w:r>
      <w:r>
        <w:t xml:space="preserve"> </w:t>
      </w:r>
      <w:r>
        <w:t xml:space="preserve">Tech-savvy stylists may leverage these for gentler treatments.</w:t>
      </w:r>
    </w:p>
    <w:p>
      <w:pPr>
        <w:pStyle w:val="FirstParagraph"/>
      </w:pPr>
      <w:r>
        <w:t xml:space="preserve">By focusing on the essentials first, you create a strong foundation. From there, add specialized tools that align with your chosen niches—bridal updos, textured hair, avant-garde looks, and more.</w:t>
      </w:r>
    </w:p>
    <w:bookmarkEnd w:id="158"/>
    <w:bookmarkStart w:id="162" w:name="X486a46c29103ea1be8f874729fc561a8d732148"/>
    <w:p>
      <w:pPr>
        <w:pStyle w:val="Heading2"/>
      </w:pPr>
      <w:r>
        <w:t xml:space="preserve">Maintaining Your Tools for Optimal Performance and Longevity</w:t>
      </w:r>
    </w:p>
    <w:p>
      <w:pPr>
        <w:pStyle w:val="FirstParagraph"/>
      </w:pPr>
      <w:r>
        <w:t xml:space="preserve">Imagine the disappointment of reaching for your favorite shears, only to find them dull and ineffective. Or picture the frustration of a styling tool failing mid-session, leaving both you and your client in a lurch. How would these scenarios impact your work, your client’s trust, and your professional reputation?</w:t>
      </w:r>
    </w:p>
    <w:p>
      <w:pPr>
        <w:pStyle w:val="BodyText"/>
      </w:pPr>
      <w:r>
        <w:t xml:space="preserve">Just as a painter meticulously cleans their brushes or a chef hones their knives, the conscious hairstylist understands that proper maintenance of their tools is not just about preserving an investment—it’s about ensuring consistent, high-quality results and upholding the highest standards of professionalism and client care.</w:t>
      </w:r>
    </w:p>
    <w:bookmarkStart w:id="159" w:name="Xfba4896807ec3424b604b81257ae3c4a8480548"/>
    <w:p>
      <w:pPr>
        <w:pStyle w:val="Heading3"/>
      </w:pPr>
      <w:r>
        <w:t xml:space="preserve">Techniques for Cleaning and Disinfecting Tools</w:t>
      </w:r>
    </w:p>
    <w:p>
      <w:pPr>
        <w:pStyle w:val="FirstParagraph"/>
      </w:pPr>
      <w:r>
        <w:t xml:space="preserve">Liz Farr, in her</w:t>
      </w:r>
      <w:r>
        <w:t xml:space="preserve"> </w:t>
      </w:r>
      <w:r>
        <w:rPr>
          <w:iCs/>
          <w:i/>
        </w:rPr>
        <w:t xml:space="preserve">Hairdressing Design: A Salon Handbook</w:t>
      </w:r>
      <w:r>
        <w:t xml:space="preserve"> </w:t>
      </w:r>
      <w:r>
        <w:t xml:space="preserve">(2012), emphasizes the importance of regular cleaning and disinfection:[^8]</w:t>
      </w:r>
    </w:p>
    <w:p>
      <w:pPr>
        <w:numPr>
          <w:ilvl w:val="0"/>
          <w:numId w:val="1042"/>
        </w:numPr>
      </w:pPr>
      <w:r>
        <w:rPr>
          <w:bCs/>
          <w:b/>
        </w:rPr>
        <w:t xml:space="preserve">Daily Cleaning:</w:t>
      </w:r>
      <w:r>
        <w:t xml:space="preserve"> </w:t>
      </w:r>
      <w:r>
        <w:t xml:space="preserve">Wipe down tools with disinfectant, remove hair/product residue, and pay attention to crevices.</w:t>
      </w:r>
    </w:p>
    <w:p>
      <w:pPr>
        <w:numPr>
          <w:ilvl w:val="0"/>
          <w:numId w:val="1042"/>
        </w:numPr>
      </w:pPr>
      <w:r>
        <w:rPr>
          <w:bCs/>
          <w:b/>
        </w:rPr>
        <w:t xml:space="preserve">Weekly Disinfection:</w:t>
      </w:r>
      <w:r>
        <w:t xml:space="preserve"> </w:t>
      </w:r>
      <w:r>
        <w:t xml:space="preserve">Soak tools in professional-grade solution. Use specialized wipes for electrical tools. Inspect for wear or damage.</w:t>
      </w:r>
    </w:p>
    <w:p>
      <w:pPr>
        <w:pStyle w:val="FirstParagraph"/>
      </w:pPr>
      <w:r>
        <w:t xml:space="preserve">Beyond cleanliness, these steps demonstrate care for your clients’ safety and reinforce your salon’s professional environment.</w:t>
      </w:r>
    </w:p>
    <w:bookmarkEnd w:id="159"/>
    <w:bookmarkStart w:id="160" w:name="sharpening-and-servicing"/>
    <w:p>
      <w:pPr>
        <w:pStyle w:val="Heading3"/>
      </w:pPr>
      <w:r>
        <w:t xml:space="preserve">Sharpening and Servicing</w:t>
      </w:r>
    </w:p>
    <w:p>
      <w:pPr>
        <w:numPr>
          <w:ilvl w:val="0"/>
          <w:numId w:val="1043"/>
        </w:numPr>
      </w:pPr>
      <w:r>
        <w:rPr>
          <w:bCs/>
          <w:b/>
        </w:rPr>
        <w:t xml:space="preserve">Cutting Tools:</w:t>
      </w:r>
      <w:r>
        <w:t xml:space="preserve"> </w:t>
      </w:r>
      <w:r>
        <w:t xml:space="preserve">Professional sharpening every 6–12 months keeps blades precise and hair healthy. Oil pivot points regularly.</w:t>
      </w:r>
    </w:p>
    <w:p>
      <w:pPr>
        <w:numPr>
          <w:ilvl w:val="0"/>
          <w:numId w:val="1043"/>
        </w:numPr>
      </w:pPr>
      <w:r>
        <w:rPr>
          <w:bCs/>
          <w:b/>
        </w:rPr>
        <w:t xml:space="preserve">Electrical Tools:</w:t>
      </w:r>
      <w:r>
        <w:t xml:space="preserve"> </w:t>
      </w:r>
      <w:r>
        <w:t xml:space="preserve">Annual servicing ensures peak efficiency. Clean vents and filters to prevent overheating.</w:t>
      </w:r>
    </w:p>
    <w:bookmarkEnd w:id="160"/>
    <w:bookmarkStart w:id="161" w:name="proper-storage-techniques"/>
    <w:p>
      <w:pPr>
        <w:pStyle w:val="Heading3"/>
      </w:pPr>
      <w:r>
        <w:t xml:space="preserve">Proper Storage Techniques</w:t>
      </w:r>
    </w:p>
    <w:p>
      <w:pPr>
        <w:numPr>
          <w:ilvl w:val="0"/>
          <w:numId w:val="1044"/>
        </w:numPr>
        <w:pStyle w:val="Compact"/>
      </w:pPr>
      <w:r>
        <w:t xml:space="preserve">Use a quality case or bag with compartments to prevent scratching and damage.</w:t>
      </w:r>
    </w:p>
    <w:p>
      <w:pPr>
        <w:numPr>
          <w:ilvl w:val="0"/>
          <w:numId w:val="1044"/>
        </w:numPr>
        <w:pStyle w:val="Compact"/>
      </w:pPr>
      <w:r>
        <w:t xml:space="preserve">Store shears in protective sleeves when not in use.</w:t>
      </w:r>
    </w:p>
    <w:p>
      <w:pPr>
        <w:numPr>
          <w:ilvl w:val="0"/>
          <w:numId w:val="1044"/>
        </w:numPr>
        <w:pStyle w:val="Compact"/>
      </w:pPr>
      <w:r>
        <w:t xml:space="preserve">Keep electrical tools unplugged and away from water sources.</w:t>
      </w:r>
    </w:p>
    <w:p>
      <w:pPr>
        <w:numPr>
          <w:ilvl w:val="0"/>
          <w:numId w:val="1044"/>
        </w:numPr>
        <w:pStyle w:val="Compact"/>
      </w:pPr>
      <w:r>
        <w:t xml:space="preserve">A dehumidifier in humid climates helps prevent rust and corrosion.</w:t>
      </w:r>
    </w:p>
    <w:p>
      <w:pPr>
        <w:pStyle w:val="FirstParagraph"/>
      </w:pPr>
      <w:r>
        <w:t xml:space="preserve">By caring for your tools, you not only protect your investment but also maintain a professional standard that clients trust and value.</w:t>
      </w:r>
    </w:p>
    <w:bookmarkEnd w:id="161"/>
    <w:bookmarkEnd w:id="162"/>
    <w:bookmarkStart w:id="165" w:name="Xae1280f11d033205ea627757301dde7e964bb2c"/>
    <w:p>
      <w:pPr>
        <w:pStyle w:val="Heading2"/>
      </w:pPr>
      <w:r>
        <w:t xml:space="preserve">Mastering Tool Techniques for Precision and Creativity</w:t>
      </w:r>
    </w:p>
    <w:p>
      <w:pPr>
        <w:pStyle w:val="FirstParagraph"/>
      </w:pPr>
      <w:r>
        <w:t xml:space="preserve">Close your eyes for a moment and imagine a virtuoso violinist on stage, their bow dancing across the strings with effortless grace. Now, look at your own hands—can you see the same potential for artistry and precision? Just as a musician spends countless hours perfecting their technique, the conscious hairstylist must dedicate themselves to mastering the intricate dance between hand and tool.</w:t>
      </w:r>
    </w:p>
    <w:bookmarkStart w:id="163" w:name="foundational-skills-and-techniques"/>
    <w:p>
      <w:pPr>
        <w:pStyle w:val="Heading3"/>
      </w:pPr>
      <w:r>
        <w:t xml:space="preserve">Foundational Skills and Techniques</w:t>
      </w:r>
    </w:p>
    <w:p>
      <w:pPr>
        <w:numPr>
          <w:ilvl w:val="0"/>
          <w:numId w:val="1045"/>
        </w:numPr>
      </w:pPr>
      <w:r>
        <w:rPr>
          <w:bCs/>
          <w:b/>
        </w:rPr>
        <w:t xml:space="preserve">Precise Cutting:</w:t>
      </w:r>
      <w:r>
        <w:t xml:space="preserve"> </w:t>
      </w:r>
      <w:r>
        <w:t xml:space="preserve">Blunt cutting, point cutting, slide cutting. Maintain consistent tension and finger positioning.</w:t>
      </w:r>
    </w:p>
    <w:p>
      <w:pPr>
        <w:numPr>
          <w:ilvl w:val="0"/>
          <w:numId w:val="1045"/>
        </w:numPr>
      </w:pPr>
      <w:r>
        <w:rPr>
          <w:bCs/>
          <w:b/>
        </w:rPr>
        <w:t xml:space="preserve">Blow-Drying Mastery:</w:t>
      </w:r>
      <w:r>
        <w:t xml:space="preserve"> </w:t>
      </w:r>
      <w:r>
        <w:t xml:space="preserve">Control heat and airflow using round, paddle, or vented brushes. Create volume or smoothness strategically.</w:t>
      </w:r>
    </w:p>
    <w:p>
      <w:pPr>
        <w:numPr>
          <w:ilvl w:val="0"/>
          <w:numId w:val="1045"/>
        </w:numPr>
      </w:pPr>
      <w:r>
        <w:rPr>
          <w:bCs/>
          <w:b/>
        </w:rPr>
        <w:t xml:space="preserve">Basic Styling:</w:t>
      </w:r>
      <w:r>
        <w:t xml:space="preserve"> </w:t>
      </w:r>
      <w:r>
        <w:t xml:space="preserve">Hone braiding, twisting, and updos. Adapt to different textures for versatile results.</w:t>
      </w:r>
    </w:p>
    <w:bookmarkEnd w:id="163"/>
    <w:bookmarkStart w:id="164" w:name="elevating-techniques-for-advanced-looks"/>
    <w:p>
      <w:pPr>
        <w:pStyle w:val="Heading3"/>
      </w:pPr>
      <w:r>
        <w:t xml:space="preserve">Elevating Techniques for Advanced Looks</w:t>
      </w:r>
    </w:p>
    <w:p>
      <w:pPr>
        <w:numPr>
          <w:ilvl w:val="0"/>
          <w:numId w:val="1046"/>
        </w:numPr>
      </w:pPr>
      <w:r>
        <w:rPr>
          <w:bCs/>
          <w:b/>
        </w:rPr>
        <w:t xml:space="preserve">Advanced Cutting:</w:t>
      </w:r>
      <w:r>
        <w:t xml:space="preserve"> </w:t>
      </w:r>
      <w:r>
        <w:t xml:space="preserve">Texturizing, channel cutting, razor work. Experiment for editorial-inspired styles.</w:t>
      </w:r>
    </w:p>
    <w:p>
      <w:pPr>
        <w:numPr>
          <w:ilvl w:val="0"/>
          <w:numId w:val="1046"/>
        </w:numPr>
      </w:pPr>
      <w:r>
        <w:rPr>
          <w:bCs/>
          <w:b/>
        </w:rPr>
        <w:t xml:space="preserve">Color Application:</w:t>
      </w:r>
      <w:r>
        <w:t xml:space="preserve"> </w:t>
      </w:r>
      <w:r>
        <w:t xml:space="preserve">Balayage, ombré, color melting. Use brushes, foils, or combs for precise application.</w:t>
      </w:r>
    </w:p>
    <w:p>
      <w:pPr>
        <w:numPr>
          <w:ilvl w:val="0"/>
          <w:numId w:val="1046"/>
        </w:numPr>
      </w:pPr>
      <w:r>
        <w:rPr>
          <w:bCs/>
          <w:b/>
        </w:rPr>
        <w:t xml:space="preserve">Intricate Styling:</w:t>
      </w:r>
      <w:r>
        <w:t xml:space="preserve"> </w:t>
      </w:r>
      <w:r>
        <w:t xml:space="preserve">Complex braiding, weaving, extensions, and wig customization. Requires a range of specialized tools.</w:t>
      </w:r>
    </w:p>
    <w:p>
      <w:pPr>
        <w:pStyle w:val="FirstParagraph"/>
      </w:pPr>
      <w:r>
        <w:t xml:space="preserve">Digital platforms like Instagram or TikTok can complement in-person training. Tagging along with #HairEducation or #HairstylistTips provides instant inspiration and fosters a virtual learning community.</w:t>
      </w:r>
    </w:p>
    <w:bookmarkEnd w:id="164"/>
    <w:bookmarkEnd w:id="165"/>
    <w:bookmarkStart w:id="169" w:name="Xae43b4092649a1c673da03e9485793a7cabba21"/>
    <w:p>
      <w:pPr>
        <w:pStyle w:val="Heading2"/>
      </w:pPr>
      <w:r>
        <w:t xml:space="preserve">Case Studies: Iconic Hairstylists and Their Tool Mastery</w:t>
      </w:r>
    </w:p>
    <w:p>
      <w:pPr>
        <w:pStyle w:val="FirstParagraph"/>
      </w:pPr>
      <w:r>
        <w:t xml:space="preserve">Studying renowned hairstylists can offer insights into how mastering tools shapes industry impact.</w:t>
      </w:r>
    </w:p>
    <w:bookmarkStart w:id="166" w:name="vidal-sassoon-precision-cutting-pioneer"/>
    <w:p>
      <w:pPr>
        <w:pStyle w:val="Heading3"/>
      </w:pPr>
      <w:r>
        <w:t xml:space="preserve">Vidal Sassoon: Precision Cutting Pioneer</w:t>
      </w:r>
    </w:p>
    <w:p>
      <w:pPr>
        <w:pStyle w:val="FirstParagraph"/>
      </w:pPr>
      <w:r>
        <w:t xml:space="preserve">Sassoon’s trademark geometric bobs and five-point cuts relied on impeccably sharp shears and meticulous technique. By prioritizing precision, he liberated women from high-maintenance styles, influencing global trends and shifting cultural beauty norms.[^9]</w:t>
      </w:r>
    </w:p>
    <w:bookmarkEnd w:id="166"/>
    <w:bookmarkStart w:id="167" w:name="X23589dde922dd856f570f46a81b5bc4acea6cc0"/>
    <w:p>
      <w:pPr>
        <w:pStyle w:val="Heading3"/>
      </w:pPr>
      <w:r>
        <w:t xml:space="preserve">Guido Palau: Editorial and Runway Innovator</w:t>
      </w:r>
    </w:p>
    <w:p>
      <w:pPr>
        <w:pStyle w:val="FirstParagraph"/>
      </w:pPr>
      <w:r>
        <w:t xml:space="preserve">Known for avant-garde styling, Palau uses advanced heat tools (like GHD Platinum+ stylers) and sometimes unconventional objects (metal rods, paper) to sculpt dramatic, textured runway looks. His willingness to push boundaries redefines what tools can do.[^10]</w:t>
      </w:r>
    </w:p>
    <w:bookmarkEnd w:id="167"/>
    <w:bookmarkStart w:id="168" w:name="kim-kimble-champion-of-textured-hair"/>
    <w:p>
      <w:pPr>
        <w:pStyle w:val="Heading3"/>
      </w:pPr>
      <w:r>
        <w:t xml:space="preserve">Kim Kimble: Champion of Textured Hair</w:t>
      </w:r>
    </w:p>
    <w:p>
      <w:pPr>
        <w:pStyle w:val="FirstParagraph"/>
      </w:pPr>
      <w:r>
        <w:t xml:space="preserve">Specializing in natural and textured styles, Kimble tailors her toolkit to preserve curl integrity—choosing high-quality diffusers, detangling brushes, and product lines that nourish coils and kinks. Her approach proves that artful tool usage can celebrate cultural identity.[^11]</w:t>
      </w:r>
    </w:p>
    <w:bookmarkEnd w:id="168"/>
    <w:bookmarkEnd w:id="169"/>
    <w:bookmarkStart w:id="170" w:name="implementation-roadmap-1"/>
    <w:p>
      <w:pPr>
        <w:pStyle w:val="Heading2"/>
      </w:pPr>
      <w:r>
        <w:t xml:space="preserve">Implementation Roadmap</w:t>
      </w:r>
    </w:p>
    <w:p>
      <w:pPr>
        <w:pStyle w:val="FirstParagraph"/>
      </w:pPr>
      <w:r>
        <w:t xml:space="preserve">Ready to integrate these insights? Here’s a concise roadmap for putting it all into practice:[^12]</w:t>
      </w:r>
    </w:p>
    <w:p>
      <w:pPr>
        <w:numPr>
          <w:ilvl w:val="0"/>
          <w:numId w:val="1047"/>
        </w:numPr>
      </w:pPr>
      <w:r>
        <w:rPr>
          <w:bCs/>
          <w:b/>
        </w:rPr>
        <w:t xml:space="preserve">Assess Your Current Toolkit:</w:t>
      </w:r>
      <w:r>
        <w:t xml:space="preserve"> </w:t>
      </w:r>
      <w:r>
        <w:t xml:space="preserve">List each tool you own, its condition, and whether it meets your standard for quality. Identify missing essentials first.</w:t>
      </w:r>
    </w:p>
    <w:p>
      <w:pPr>
        <w:numPr>
          <w:ilvl w:val="0"/>
          <w:numId w:val="1047"/>
        </w:numPr>
      </w:pPr>
      <w:r>
        <w:rPr>
          <w:bCs/>
          <w:b/>
        </w:rPr>
        <w:t xml:space="preserve">Set a Budget &amp; Prioritize:</w:t>
      </w:r>
      <w:r>
        <w:t xml:space="preserve"> </w:t>
      </w:r>
      <w:r>
        <w:t xml:space="preserve">Refer to “Building Your Kit at Every Budget” to decide what’s feasible now vs. later. Look at “Essential vs. Optional Tools” to focus on must-haves.</w:t>
      </w:r>
    </w:p>
    <w:p>
      <w:pPr>
        <w:numPr>
          <w:ilvl w:val="0"/>
          <w:numId w:val="1047"/>
        </w:numPr>
      </w:pPr>
      <w:r>
        <w:rPr>
          <w:bCs/>
          <w:b/>
        </w:rPr>
        <w:t xml:space="preserve">Create a Maintenance Calendar:</w:t>
      </w:r>
      <w:r>
        <w:t xml:space="preserve"> </w:t>
      </w:r>
      <w:r>
        <w:t xml:space="preserve">Include daily wipe-downs, weekly disinfection, and monthly or quarterly checkups. Schedule blade sharpening or dryer filter cleaning in advance.</w:t>
      </w:r>
    </w:p>
    <w:p>
      <w:pPr>
        <w:numPr>
          <w:ilvl w:val="0"/>
          <w:numId w:val="1047"/>
        </w:numPr>
      </w:pPr>
      <w:r>
        <w:rPr>
          <w:bCs/>
          <w:b/>
        </w:rPr>
        <w:t xml:space="preserve">Practice One New Technique Weekly:</w:t>
      </w:r>
      <w:r>
        <w:t xml:space="preserve"> </w:t>
      </w:r>
      <w:r>
        <w:t xml:space="preserve">Dedicate time for refining either a cutting or styling method. Record your progress with photos or notes.</w:t>
      </w:r>
    </w:p>
    <w:p>
      <w:pPr>
        <w:numPr>
          <w:ilvl w:val="0"/>
          <w:numId w:val="1047"/>
        </w:numPr>
      </w:pPr>
      <w:r>
        <w:rPr>
          <w:bCs/>
          <w:b/>
        </w:rPr>
        <w:t xml:space="preserve">Track Client Feedback:</w:t>
      </w:r>
      <w:r>
        <w:t xml:space="preserve"> </w:t>
      </w:r>
      <w:r>
        <w:t xml:space="preserve">Notice if clients compliment the changes (e.g., smoother cuts, healthier hair). Encourage them to share reviews or refer friends.</w:t>
      </w:r>
    </w:p>
    <w:p>
      <w:pPr>
        <w:pStyle w:val="FirstParagraph"/>
      </w:pPr>
      <w:r>
        <w:t xml:space="preserve">By following these steps, you gradually elevate both the performance of your toolkit and your personal artistry—without overwhelming your schedule or finances.</w:t>
      </w:r>
    </w:p>
    <w:bookmarkEnd w:id="170"/>
    <w:bookmarkStart w:id="171" w:name="X80235c40c0c28503408f20713d48d1dc6b08014"/>
    <w:p>
      <w:pPr>
        <w:pStyle w:val="Heading2"/>
      </w:pPr>
      <w:r>
        <w:t xml:space="preserve">Conclusion: The Lifelong Revolution of Skill Mastery</w:t>
      </w:r>
    </w:p>
    <w:p>
      <w:pPr>
        <w:pStyle w:val="FirstParagraph"/>
      </w:pPr>
      <w:r>
        <w:t xml:space="preserve">As we conclude our exploration of refining your creative toolkit, reflect on the journey we’ve undertaken. How has your perspective on your tools and techniques evolved? What new possibilities can you envision for your artistry?</w:t>
      </w:r>
    </w:p>
    <w:p>
      <w:pPr>
        <w:pStyle w:val="BodyText"/>
      </w:pPr>
      <w:r>
        <w:t xml:space="preserve">It’s clear that the journey of a conscious hairstylist is one of perpetual growth, innovation, and self-discovery. The path to mastery isn’t a single destination but an ongoing cycle of learning, experimenting, and evolving—keeping your craft vibrant and your passion alive.</w:t>
      </w:r>
    </w:p>
    <w:p>
      <w:pPr>
        <w:pStyle w:val="BodyText"/>
      </w:pPr>
      <w:r>
        <w:t xml:space="preserve">Each instrument in your kit holds the potential to translate your creative vision into reality. Yet it’s the synergy of</w:t>
      </w:r>
      <w:r>
        <w:t xml:space="preserve"> </w:t>
      </w:r>
      <w:r>
        <w:rPr>
          <w:bCs/>
          <w:b/>
        </w:rPr>
        <w:t xml:space="preserve">technical skill</w:t>
      </w:r>
      <w:r>
        <w:t xml:space="preserve"> </w:t>
      </w:r>
      <w:r>
        <w:t xml:space="preserve">plus</w:t>
      </w:r>
      <w:r>
        <w:t xml:space="preserve"> </w:t>
      </w:r>
      <w:r>
        <w:rPr>
          <w:bCs/>
          <w:b/>
        </w:rPr>
        <w:t xml:space="preserve">artistic intent</w:t>
      </w:r>
      <w:r>
        <w:t xml:space="preserve"> </w:t>
      </w:r>
      <w:r>
        <w:t xml:space="preserve">that breathes life into every style you create. By choosing tools that resonate with your approach, maintaining them diligently, and pushing the boundaries of your technique, you empower yourself to deliver transformative experiences for your clients.</w:t>
      </w:r>
    </w:p>
    <w:p>
      <w:pPr>
        <w:pStyle w:val="BodyText"/>
      </w:pPr>
      <w:r>
        <w:t xml:space="preserve">Embrace each challenge as an opportunity to grow. Stay curious about new technologies, methods, and styles. Above all, remember: your ultimate goal isn’t just to craft beautiful hair; it’s to uplift and celebrate the person sitting in your chair.</w:t>
      </w:r>
    </w:p>
    <w:p>
      <w:pPr>
        <w:pStyle w:val="BodyText"/>
      </w:pPr>
      <w:r>
        <w:t xml:space="preserve">Let this chapter be a reminder that the scissor, brush, or dryer in your hand isn’t just a piece of equipment—it’s a collaborator in your creative journey. Approach it with respect, passion, and a commitment to excellence, and watch how it reshapes both your artistry and your clients’ sense of self.</w:t>
      </w:r>
    </w:p>
    <w:p>
      <w:pPr>
        <w:pStyle w:val="BodyText"/>
      </w:pPr>
      <w:r>
        <w:t xml:space="preserve">How will you integrate these new insights into your daily practice? Which budget-friendly tool might you upgrade first? And how will you maintain your commitment to continuous skill mastery? The revolution of your artistry is an ongoing story—let this be the chapter where you step boldly into the next level of your craft.</w:t>
      </w:r>
    </w:p>
    <w:bookmarkEnd w:id="171"/>
    <w:bookmarkStart w:id="172" w:name="key-takeaways"/>
    <w:p>
      <w:pPr>
        <w:pStyle w:val="Heading2"/>
      </w:pPr>
      <w:r>
        <w:t xml:space="preserve">Key Takeaways</w:t>
      </w:r>
    </w:p>
    <w:p>
      <w:pPr>
        <w:numPr>
          <w:ilvl w:val="0"/>
          <w:numId w:val="1048"/>
        </w:numPr>
        <w:pStyle w:val="Compact"/>
      </w:pPr>
      <w:r>
        <w:t xml:space="preserve">Tools are</w:t>
      </w:r>
      <w:r>
        <w:t xml:space="preserve"> </w:t>
      </w:r>
      <w:r>
        <w:rPr>
          <w:bCs/>
          <w:b/>
        </w:rPr>
        <w:t xml:space="preserve">extensions of your artistry</w:t>
      </w:r>
      <w:r>
        <w:t xml:space="preserve">—invest wisely, balancing budget with long-term value.</w:t>
      </w:r>
    </w:p>
    <w:p>
      <w:pPr>
        <w:numPr>
          <w:ilvl w:val="0"/>
          <w:numId w:val="1048"/>
        </w:numPr>
        <w:pStyle w:val="Compact"/>
      </w:pPr>
      <w:r>
        <w:rPr>
          <w:bCs/>
          <w:b/>
        </w:rPr>
        <w:t xml:space="preserve">Mastery</w:t>
      </w:r>
      <w:r>
        <w:t xml:space="preserve"> </w:t>
      </w:r>
      <w:r>
        <w:t xml:space="preserve">evolves through continuous learning, thoughtful experimentation, and staying open to new technologies.</w:t>
      </w:r>
    </w:p>
    <w:p>
      <w:pPr>
        <w:numPr>
          <w:ilvl w:val="0"/>
          <w:numId w:val="1048"/>
        </w:numPr>
        <w:pStyle w:val="Compact"/>
      </w:pPr>
      <w:r>
        <w:rPr>
          <w:bCs/>
          <w:b/>
        </w:rPr>
        <w:t xml:space="preserve">Tool maintenance</w:t>
      </w:r>
      <w:r>
        <w:t xml:space="preserve"> </w:t>
      </w:r>
      <w:r>
        <w:t xml:space="preserve">is essential for consistent, high-quality results—and it safeguards your professional reputation.</w:t>
      </w:r>
    </w:p>
    <w:p>
      <w:pPr>
        <w:numPr>
          <w:ilvl w:val="0"/>
          <w:numId w:val="1048"/>
        </w:numPr>
        <w:pStyle w:val="Compact"/>
      </w:pPr>
      <w:r>
        <w:t xml:space="preserve">Study industry icons for inspiration, but develop your</w:t>
      </w:r>
      <w:r>
        <w:t xml:space="preserve"> </w:t>
      </w:r>
      <w:r>
        <w:rPr>
          <w:bCs/>
          <w:b/>
        </w:rPr>
        <w:t xml:space="preserve">unique style</w:t>
      </w:r>
      <w:r>
        <w:t xml:space="preserve"> </w:t>
      </w:r>
      <w:r>
        <w:t xml:space="preserve">by adapting techniques to your vision.</w:t>
      </w:r>
    </w:p>
    <w:p>
      <w:pPr>
        <w:numPr>
          <w:ilvl w:val="0"/>
          <w:numId w:val="1048"/>
        </w:numPr>
        <w:pStyle w:val="Compact"/>
      </w:pPr>
      <w:r>
        <w:t xml:space="preserve">Embrace an</w:t>
      </w:r>
      <w:r>
        <w:t xml:space="preserve"> </w:t>
      </w:r>
      <w:r>
        <w:rPr>
          <w:bCs/>
          <w:b/>
        </w:rPr>
        <w:t xml:space="preserve">implementation roadmap</w:t>
      </w:r>
      <w:r>
        <w:t xml:space="preserve"> </w:t>
      </w:r>
      <w:r>
        <w:t xml:space="preserve">to gradually refine your toolkit without overwhelming your finances or schedule.</w:t>
      </w:r>
    </w:p>
    <w:p>
      <w:pPr>
        <w:numPr>
          <w:ilvl w:val="0"/>
          <w:numId w:val="1048"/>
        </w:numPr>
        <w:pStyle w:val="Compact"/>
      </w:pPr>
      <w:r>
        <w:t xml:space="preserve">Ultimately, your goal is to</w:t>
      </w:r>
      <w:r>
        <w:t xml:space="preserve"> </w:t>
      </w:r>
      <w:r>
        <w:rPr>
          <w:bCs/>
          <w:b/>
        </w:rPr>
        <w:t xml:space="preserve">empower clients</w:t>
      </w:r>
      <w:r>
        <w:t xml:space="preserve"> </w:t>
      </w:r>
      <w:r>
        <w:t xml:space="preserve">by elevating their confidence through creative, precise hairstyling.</w:t>
      </w:r>
    </w:p>
    <w:bookmarkEnd w:id="172"/>
    <w:bookmarkStart w:id="177" w:name="quiz-title"/>
    <w:p>
      <w:pPr>
        <w:pStyle w:val="Heading2"/>
      </w:pPr>
      <w:r>
        <w:t xml:space="preserve">Quiz</w:t>
      </w:r>
    </w:p>
    <w:bookmarkStart w:id="173" w:name="question-1-1"/>
    <w:p>
      <w:pPr>
        <w:pStyle w:val="Heading3"/>
      </w:pPr>
      <w:r>
        <w:t xml:space="preserve">Question 1</w:t>
      </w:r>
    </w:p>
    <w:p>
      <w:pPr>
        <w:pStyle w:val="FirstParagraph"/>
      </w:pPr>
      <w:r>
        <w:t xml:space="preserve">What does "mastery" mean in the context of hairstyling according to this chapter?</w:t>
      </w:r>
    </w:p>
    <w:p>
      <w:pPr>
        <w:numPr>
          <w:ilvl w:val="0"/>
          <w:numId w:val="1049"/>
        </w:numPr>
        <w:pStyle w:val="Compact"/>
      </w:pPr>
      <w:r>
        <w:t xml:space="preserve">A)</w:t>
      </w:r>
      <w:r>
        <w:t xml:space="preserve"> </w:t>
      </w:r>
      <w:r>
        <w:t xml:space="preserve">Mastery means having the most expensive tools</w:t>
      </w:r>
    </w:p>
    <w:p>
      <w:pPr>
        <w:numPr>
          <w:ilvl w:val="0"/>
          <w:numId w:val="1049"/>
        </w:numPr>
        <w:pStyle w:val="Compact"/>
      </w:pPr>
      <w:r>
        <w:t xml:space="preserve">B)</w:t>
      </w:r>
      <w:r>
        <w:t xml:space="preserve"> </w:t>
      </w:r>
      <w:r>
        <w:t xml:space="preserve">Mastery means never needing to learn new techniques</w:t>
      </w:r>
    </w:p>
    <w:p>
      <w:pPr>
        <w:numPr>
          <w:ilvl w:val="0"/>
          <w:numId w:val="1049"/>
        </w:numPr>
        <w:pStyle w:val="Compact"/>
      </w:pPr>
      <w:r>
        <w:t xml:space="preserve">C)</w:t>
      </w:r>
      <w:r>
        <w:t xml:space="preserve"> </w:t>
      </w:r>
      <w:r>
        <w:t xml:space="preserve">Mastery is an ongoing cycle of learning, experimenting, and evolving</w:t>
      </w:r>
    </w:p>
    <w:p>
      <w:pPr>
        <w:numPr>
          <w:ilvl w:val="0"/>
          <w:numId w:val="1049"/>
        </w:numPr>
        <w:pStyle w:val="Compact"/>
      </w:pPr>
      <w:r>
        <w:t xml:space="preserve">D)</w:t>
      </w:r>
      <w:r>
        <w:t xml:space="preserve"> </w:t>
      </w:r>
      <w:r>
        <w:t xml:space="preserve">Mastery means catering exclusively to high-end clients</w:t>
      </w:r>
    </w:p>
    <w:bookmarkEnd w:id="173"/>
    <w:bookmarkStart w:id="174" w:name="question-2-1"/>
    <w:p>
      <w:pPr>
        <w:pStyle w:val="Heading3"/>
      </w:pPr>
      <w:r>
        <w:t xml:space="preserve">Question 2</w:t>
      </w:r>
    </w:p>
    <w:p>
      <w:pPr>
        <w:pStyle w:val="FirstParagraph"/>
      </w:pPr>
      <w:r>
        <w:t xml:space="preserve">Which of the following is most accurate regarding professional-grade tools?</w:t>
      </w:r>
    </w:p>
    <w:p>
      <w:pPr>
        <w:numPr>
          <w:ilvl w:val="0"/>
          <w:numId w:val="1050"/>
        </w:numPr>
        <w:pStyle w:val="Compact"/>
      </w:pPr>
      <w:r>
        <w:t xml:space="preserve">A)</w:t>
      </w:r>
      <w:r>
        <w:t xml:space="preserve"> </w:t>
      </w:r>
      <w:r>
        <w:t xml:space="preserve">They're unnecessary luxuries for beginners</w:t>
      </w:r>
    </w:p>
    <w:p>
      <w:pPr>
        <w:numPr>
          <w:ilvl w:val="0"/>
          <w:numId w:val="1050"/>
        </w:numPr>
        <w:pStyle w:val="Compact"/>
      </w:pPr>
      <w:r>
        <w:t xml:space="preserve">B)</w:t>
      </w:r>
      <w:r>
        <w:t xml:space="preserve"> </w:t>
      </w:r>
      <w:r>
        <w:t xml:space="preserve">They often prove cost-effective when calculating cost-per-use over time</w:t>
      </w:r>
    </w:p>
    <w:p>
      <w:pPr>
        <w:numPr>
          <w:ilvl w:val="0"/>
          <w:numId w:val="1050"/>
        </w:numPr>
        <w:pStyle w:val="Compact"/>
      </w:pPr>
      <w:r>
        <w:t xml:space="preserve">C)</w:t>
      </w:r>
      <w:r>
        <w:t xml:space="preserve"> </w:t>
      </w:r>
      <w:r>
        <w:t xml:space="preserve">They require less maintenance than budget tools</w:t>
      </w:r>
    </w:p>
    <w:p>
      <w:pPr>
        <w:numPr>
          <w:ilvl w:val="0"/>
          <w:numId w:val="1050"/>
        </w:numPr>
        <w:pStyle w:val="Compact"/>
      </w:pPr>
      <w:r>
        <w:t xml:space="preserve">D)</w:t>
      </w:r>
      <w:r>
        <w:t xml:space="preserve"> </w:t>
      </w:r>
      <w:r>
        <w:t xml:space="preserve">They're only needed for celebrity clients</w:t>
      </w:r>
    </w:p>
    <w:bookmarkEnd w:id="174"/>
    <w:bookmarkStart w:id="175" w:name="question-3-1"/>
    <w:p>
      <w:pPr>
        <w:pStyle w:val="Heading3"/>
      </w:pPr>
      <w:r>
        <w:t xml:space="preserve">Question 3</w:t>
      </w:r>
    </w:p>
    <w:p>
      <w:pPr>
        <w:pStyle w:val="FirstParagraph"/>
      </w:pPr>
      <w:r>
        <w:t xml:space="preserve">What is the recommended frequency for professional sharpening of cutting tools?</w:t>
      </w:r>
    </w:p>
    <w:p>
      <w:pPr>
        <w:numPr>
          <w:ilvl w:val="0"/>
          <w:numId w:val="1051"/>
        </w:numPr>
        <w:pStyle w:val="Compact"/>
      </w:pPr>
      <w:r>
        <w:t xml:space="preserve">A)</w:t>
      </w:r>
      <w:r>
        <w:t xml:space="preserve"> </w:t>
      </w:r>
      <w:r>
        <w:t xml:space="preserve">Weekly</w:t>
      </w:r>
    </w:p>
    <w:p>
      <w:pPr>
        <w:numPr>
          <w:ilvl w:val="0"/>
          <w:numId w:val="1051"/>
        </w:numPr>
        <w:pStyle w:val="Compact"/>
      </w:pPr>
      <w:r>
        <w:t xml:space="preserve">B)</w:t>
      </w:r>
      <w:r>
        <w:t xml:space="preserve"> </w:t>
      </w:r>
      <w:r>
        <w:t xml:space="preserve">Every 6-12 months</w:t>
      </w:r>
    </w:p>
    <w:p>
      <w:pPr>
        <w:numPr>
          <w:ilvl w:val="0"/>
          <w:numId w:val="1051"/>
        </w:numPr>
        <w:pStyle w:val="Compact"/>
      </w:pPr>
      <w:r>
        <w:t xml:space="preserve">C)</w:t>
      </w:r>
      <w:r>
        <w:t xml:space="preserve"> </w:t>
      </w:r>
      <w:r>
        <w:t xml:space="preserve">Only when visibly damaged</w:t>
      </w:r>
    </w:p>
    <w:p>
      <w:pPr>
        <w:numPr>
          <w:ilvl w:val="0"/>
          <w:numId w:val="1051"/>
        </w:numPr>
        <w:pStyle w:val="Compact"/>
      </w:pPr>
      <w:r>
        <w:t xml:space="preserve">D)</w:t>
      </w:r>
      <w:r>
        <w:t xml:space="preserve"> </w:t>
      </w:r>
      <w:r>
        <w:t xml:space="preserve">Every 5 years</w:t>
      </w:r>
    </w:p>
    <w:bookmarkEnd w:id="175"/>
    <w:bookmarkStart w:id="176" w:name="question-4-1"/>
    <w:p>
      <w:pPr>
        <w:pStyle w:val="Heading3"/>
      </w:pPr>
      <w:r>
        <w:t xml:space="preserve">Question 4</w:t>
      </w:r>
    </w:p>
    <w:p>
      <w:pPr>
        <w:pStyle w:val="FirstParagraph"/>
      </w:pPr>
      <w:r>
        <w:t xml:space="preserve">Which approach best describes Vidal Sassoon's impact through his tool mastery?</w:t>
      </w:r>
    </w:p>
    <w:p>
      <w:pPr>
        <w:numPr>
          <w:ilvl w:val="0"/>
          <w:numId w:val="1052"/>
        </w:numPr>
        <w:pStyle w:val="Compact"/>
      </w:pPr>
      <w:r>
        <w:t xml:space="preserve">A)</w:t>
      </w:r>
      <w:r>
        <w:t xml:space="preserve"> </w:t>
      </w:r>
      <w:r>
        <w:t xml:space="preserve">Creating high-maintenance styles</w:t>
      </w:r>
    </w:p>
    <w:p>
      <w:pPr>
        <w:numPr>
          <w:ilvl w:val="0"/>
          <w:numId w:val="1052"/>
        </w:numPr>
        <w:pStyle w:val="Compact"/>
      </w:pPr>
      <w:r>
        <w:t xml:space="preserve">B)</w:t>
      </w:r>
      <w:r>
        <w:t xml:space="preserve"> </w:t>
      </w:r>
      <w:r>
        <w:t xml:space="preserve">Using unconventional objects for styling</w:t>
      </w:r>
    </w:p>
    <w:p>
      <w:pPr>
        <w:numPr>
          <w:ilvl w:val="0"/>
          <w:numId w:val="1052"/>
        </w:numPr>
        <w:pStyle w:val="Compact"/>
      </w:pPr>
      <w:r>
        <w:t xml:space="preserve">C)</w:t>
      </w:r>
      <w:r>
        <w:t xml:space="preserve"> </w:t>
      </w:r>
      <w:r>
        <w:t xml:space="preserve">Precision cutting that liberated women from high-maintenance styles</w:t>
      </w:r>
    </w:p>
    <w:p>
      <w:pPr>
        <w:numPr>
          <w:ilvl w:val="0"/>
          <w:numId w:val="1052"/>
        </w:numPr>
        <w:pStyle w:val="Compact"/>
      </w:pPr>
      <w:r>
        <w:t xml:space="preserve">D)</w:t>
      </w:r>
      <w:r>
        <w:t xml:space="preserve"> </w:t>
      </w:r>
      <w:r>
        <w:t xml:space="preserve">Focusing exclusively on textured hair</w:t>
      </w:r>
    </w:p>
    <w:bookmarkEnd w:id="176"/>
    <w:bookmarkEnd w:id="177"/>
    <w:bookmarkStart w:id="179" w:name="ws-title"/>
    <w:p>
      <w:pPr>
        <w:pStyle w:val="Heading2"/>
      </w:pPr>
      <w:r>
        <w:t xml:space="preserve">Worksheet</w:t>
      </w:r>
    </w:p>
    <w:bookmarkStart w:id="178" w:name="mastery-and-tool-care"/>
    <w:p>
      <w:pPr>
        <w:pStyle w:val="Heading3"/>
      </w:pPr>
      <w:r>
        <w:t xml:space="preserve">Mastery and Tool Care</w:t>
      </w:r>
    </w:p>
    <w:p>
      <w:pPr>
        <w:pStyle w:val="FirstParagraph"/>
      </w:pPr>
      <w:r>
        <w:t xml:space="preserve">Take a few minutes to reflect on your relationship with your tools and your journey toward mastery. Use these prompts to deepen your understanding and set intentions for your ongoing growth as a conscious hairstylist.</w:t>
      </w:r>
    </w:p>
    <w:p>
      <w:pPr>
        <w:numPr>
          <w:ilvl w:val="0"/>
          <w:numId w:val="1053"/>
        </w:numPr>
      </w:pPr>
      <w:r>
        <w:rPr>
          <w:bCs/>
          <w:b/>
        </w:rPr>
        <w:t xml:space="preserve">Defining Mastery:</w:t>
      </w:r>
      <w:r>
        <w:t xml:space="preserve"> </w:t>
      </w:r>
      <w:r>
        <w:t xml:space="preserve">What does “mastery” mean to you in your hairstyling career? List one or two areas (technical or creative) where you’d like to improve.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53"/>
        </w:numPr>
      </w:pPr>
      <w:r>
        <w:rPr>
          <w:bCs/>
          <w:b/>
        </w:rPr>
        <w:t xml:space="preserve">Tool Maintenance Routine:</w:t>
      </w:r>
      <w:r>
        <w:t xml:space="preserve"> </w:t>
      </w:r>
      <w:r>
        <w:t xml:space="preserve">Outline a simple daily or weekly schedule for cleaning, disinfecting, and storing your tools. How can you stay consistent?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53"/>
        </w:numPr>
      </w:pPr>
      <w:r>
        <w:rPr>
          <w:bCs/>
          <w:b/>
        </w:rPr>
        <w:t xml:space="preserve">Embracing Better Equipment:</w:t>
      </w:r>
      <w:r>
        <w:t xml:space="preserve"> </w:t>
      </w:r>
      <w:r>
        <w:t xml:space="preserve">Are there specific tools you’ve hesitated to purchase due to cost? What’s one step you can take to budget or save for that upgrade?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53"/>
        </w:numPr>
      </w:pPr>
      <w:r>
        <w:rPr>
          <w:bCs/>
          <w:b/>
        </w:rPr>
        <w:t xml:space="preserve">Crafting an Affirmation:</w:t>
      </w:r>
      <w:r>
        <w:t xml:space="preserve"> </w:t>
      </w:r>
      <w:r>
        <w:t xml:space="preserve">Write three lines that affirm your growth mindset and dedication to refining your toolkit:</w:t>
      </w:r>
    </w:p>
    <w:p>
      <w:r>
        <w:pict>
          <v:rect style="width:0;height:1.5pt" o:hralign="center" o:hrstd="t" o:hr="t"/>
        </w:pict>
      </w:r>
    </w:p>
    <w:p>
      <w:r>
        <w:pict>
          <v:rect style="width:0;height:1.5pt" o:hralign="center" o:hrstd="t" o:hr="t"/>
        </w:pict>
      </w:r>
    </w:p>
    <w:p>
      <w:r>
        <w:pict>
          <v:rect style="width:0;height:1.5pt" o:hralign="center" o:hrstd="t" o:hr="t"/>
        </w:pict>
      </w:r>
    </w:p>
    <w:bookmarkEnd w:id="178"/>
    <w:bookmarkEnd w:id="179"/>
    <w:p>
      <w:pPr>
        <w:pStyle w:val="FirstParagraph"/>
      </w:pPr>
      <w:r>
        <w:t xml:space="preserve">role="group" aria-labelledby="closing-caption"&gt;</w:t>
      </w:r>
    </w:p>
    <w:p>
      <w:pPr>
        <w:pStyle w:val="Figure"/>
      </w:pPr>
      <w:r>
        <w:drawing>
          <wp:inline>
            <wp:extent cx="5334000" cy="4000499"/>
            <wp:effectExtent b="0" l="0" r="0" t="0"/>
            <wp:docPr descr="" title="" id="181" name="Picture"/>
            <a:graphic>
              <a:graphicData uri="http://schemas.openxmlformats.org/drawingml/2006/picture">
                <pic:pic>
                  <pic:nvPicPr>
                    <pic:cNvPr descr="../images/chapter-ii-quote.jpeg" id="182" name="Picture"/>
                    <pic:cNvPicPr>
                      <a:picLocks noChangeArrowheads="1" noChangeAspect="1"/>
                    </pic:cNvPicPr>
                  </pic:nvPicPr>
                  <pic:blipFill>
                    <a:blip r:embed="rId180"/>
                    <a:stretch>
                      <a:fillRect/>
                    </a:stretch>
                  </pic:blipFill>
                  <pic:spPr bwMode="auto">
                    <a:xfrm>
                      <a:off x="0" y="0"/>
                      <a:ext cx="5334000" cy="4000499"/>
                    </a:xfrm>
                    <a:prstGeom prst="rect">
                      <a:avLst/>
                    </a:prstGeom>
                    <a:noFill/>
                    <a:ln w="9525">
                      <a:noFill/>
                      <a:headEnd/>
                      <a:tailEnd/>
                    </a:ln>
                  </pic:spPr>
                </pic:pic>
              </a:graphicData>
            </a:graphic>
          </wp:inline>
        </w:drawing>
      </w:r>
    </w:p>
    <w:bookmarkStart w:id="184" w:name="fn1"/>
    <w:p>
      <w:pPr>
        <w:numPr>
          <w:ilvl w:val="0"/>
          <w:numId w:val="1054"/>
        </w:numPr>
      </w:pPr>
      <w:r>
        <w:t xml:space="preserve">Daniel Goldstein, “The Extended Mind in Creative Practice: How Tools Become Extensions of Ourselves,”</w:t>
      </w:r>
      <w:r>
        <w:t xml:space="preserve"> </w:t>
      </w:r>
      <w:r>
        <w:rPr>
          <w:iCs/>
          <w:i/>
        </w:rPr>
        <w:t xml:space="preserve">Creativity Research Journal</w:t>
      </w:r>
      <w:r>
        <w:t xml:space="preserve">, 2021,</w:t>
      </w:r>
      <w:r>
        <w:t xml:space="preserve"> </w:t>
      </w:r>
      <w:hyperlink r:id="rId183">
        <w:r>
          <w:rPr>
            <w:rStyle w:val="Hyperlink"/>
          </w:rPr>
          <w:t xml:space="preserve">https://www.creativityresearchjournal.org/extended-mind</w:t>
        </w:r>
      </w:hyperlink>
      <w:r>
        <w:t xml:space="preserve">. ↩︎</w:t>
      </w:r>
    </w:p>
    <w:bookmarkEnd w:id="184"/>
    <w:bookmarkStart w:id="187" w:name="fn2"/>
    <w:p>
      <w:pPr>
        <w:numPr>
          <w:ilvl w:val="0"/>
          <w:numId w:val="1054"/>
        </w:numPr>
      </w:pPr>
      <w:r>
        <w:t xml:space="preserve">Dyson, “Dyson Supersonic Hair Dryer,” 2023,</w:t>
      </w:r>
      <w:r>
        <w:t xml:space="preserve"> </w:t>
      </w:r>
      <w:hyperlink r:id="rId185">
        <w:r>
          <w:rPr>
            <w:rStyle w:val="Hyperlink"/>
          </w:rPr>
          <w:t xml:space="preserve">https://www.dyson.com/hair-care/dyson-supersonic</w:t>
        </w:r>
      </w:hyperlink>
      <w:r>
        <w:t xml:space="preserve">; T3 Micro, “Innovative Hair Styling Tools,” 2023,</w:t>
      </w:r>
      <w:r>
        <w:t xml:space="preserve"> </w:t>
      </w:r>
      <w:hyperlink r:id="rId186">
        <w:r>
          <w:rPr>
            <w:rStyle w:val="Hyperlink"/>
          </w:rPr>
          <w:t xml:space="preserve">https://www.t3micro.com/hair</w:t>
        </w:r>
      </w:hyperlink>
      <w:r>
        <w:t xml:space="preserve">. ↩︎</w:t>
      </w:r>
    </w:p>
    <w:bookmarkEnd w:id="187"/>
    <w:bookmarkStart w:id="188" w:name="fn3"/>
    <w:p>
      <w:pPr>
        <w:numPr>
          <w:ilvl w:val="0"/>
          <w:numId w:val="1054"/>
        </w:numPr>
      </w:pPr>
      <w:r>
        <w:t xml:space="preserve">Guido Palau,</w:t>
      </w:r>
      <w:r>
        <w:t xml:space="preserve"> </w:t>
      </w:r>
      <w:r>
        <w:rPr>
          <w:iCs/>
          <w:i/>
        </w:rPr>
        <w:t xml:space="preserve">Hair: Guido</w:t>
      </w:r>
      <w:r>
        <w:t xml:space="preserve"> </w:t>
      </w:r>
      <w:r>
        <w:t xml:space="preserve">(New York: Rizzoli International Publications, 2013). ↩︎</w:t>
      </w:r>
    </w:p>
    <w:bookmarkEnd w:id="188"/>
    <w:bookmarkStart w:id="189" w:name="fn4"/>
    <w:p>
      <w:pPr>
        <w:numPr>
          <w:ilvl w:val="0"/>
          <w:numId w:val="1054"/>
        </w:numPr>
      </w:pPr>
      <w:r>
        <w:t xml:space="preserve">Paul Cutting, Richard Ross, and Robert Hill,</w:t>
      </w:r>
      <w:r>
        <w:t xml:space="preserve"> </w:t>
      </w:r>
      <w:r>
        <w:rPr>
          <w:iCs/>
          <w:i/>
        </w:rPr>
        <w:t xml:space="preserve">Hairdressing: Theory, Science and Practice</w:t>
      </w:r>
      <w:r>
        <w:t xml:space="preserve"> </w:t>
      </w:r>
      <w:r>
        <w:t xml:space="preserve">(Reading, MA: Addison-Wesley, 1988). ↩︎</w:t>
      </w:r>
    </w:p>
    <w:bookmarkEnd w:id="189"/>
    <w:bookmarkStart w:id="191" w:name="fn5"/>
    <w:p>
      <w:pPr>
        <w:numPr>
          <w:ilvl w:val="0"/>
          <w:numId w:val="1054"/>
        </w:numPr>
      </w:pPr>
      <w:r>
        <w:t xml:space="preserve">Vogue, “Chris Appleton on the Art of Celebrity Hairstyling,” 2020,</w:t>
      </w:r>
      <w:r>
        <w:t xml:space="preserve"> </w:t>
      </w:r>
      <w:hyperlink r:id="rId190">
        <w:r>
          <w:rPr>
            <w:rStyle w:val="Hyperlink"/>
          </w:rPr>
          <w:t xml:space="preserve">https://www.vogue.com/article/chris-appleton-interview</w:t>
        </w:r>
      </w:hyperlink>
      <w:r>
        <w:t xml:space="preserve">. ↩︎</w:t>
      </w:r>
    </w:p>
    <w:bookmarkEnd w:id="191"/>
    <w:bookmarkStart w:id="193" w:name="fn6"/>
    <w:p>
      <w:pPr>
        <w:numPr>
          <w:ilvl w:val="0"/>
          <w:numId w:val="1054"/>
        </w:numPr>
      </w:pPr>
      <w:r>
        <w:t xml:space="preserve">Modern Salon, “Pricing Guide for Professional Hair Tools,” 2021,</w:t>
      </w:r>
      <w:r>
        <w:t xml:space="preserve"> </w:t>
      </w:r>
      <w:hyperlink r:id="rId192">
        <w:r>
          <w:rPr>
            <w:rStyle w:val="Hyperlink"/>
          </w:rPr>
          <w:t xml:space="preserve">https://www.modernsalon.com/pricing-guide</w:t>
        </w:r>
      </w:hyperlink>
      <w:r>
        <w:t xml:space="preserve">. ↩︎</w:t>
      </w:r>
    </w:p>
    <w:bookmarkEnd w:id="193"/>
    <w:bookmarkStart w:id="195" w:name="fn7"/>
    <w:p>
      <w:pPr>
        <w:numPr>
          <w:ilvl w:val="0"/>
          <w:numId w:val="1054"/>
        </w:numPr>
      </w:pPr>
      <w:r>
        <w:t xml:space="preserve">Salon Business Journal, “Cost Efficiency in Salon Equipment: A Comparative Analysis,” 2022,</w:t>
      </w:r>
      <w:r>
        <w:t xml:space="preserve"> </w:t>
      </w:r>
      <w:hyperlink r:id="rId194">
        <w:r>
          <w:rPr>
            <w:rStyle w:val="Hyperlink"/>
          </w:rPr>
          <w:t xml:space="preserve">https://www.salonbusinessjournal.com/cost-efficiency</w:t>
        </w:r>
      </w:hyperlink>
      <w:r>
        <w:t xml:space="preserve">. ↩︎</w:t>
      </w:r>
    </w:p>
    <w:bookmarkEnd w:id="195"/>
    <w:bookmarkStart w:id="197" w:name="fn8"/>
    <w:p>
      <w:pPr>
        <w:numPr>
          <w:ilvl w:val="0"/>
          <w:numId w:val="1054"/>
        </w:numPr>
      </w:pPr>
      <w:r>
        <w:t xml:space="preserve">Liz Farr,</w:t>
      </w:r>
      <w:r>
        <w:t xml:space="preserve"> </w:t>
      </w:r>
      <w:r>
        <w:rPr>
          <w:iCs/>
          <w:i/>
        </w:rPr>
        <w:t xml:space="preserve">Hairdressing Design: A Salon Handbook</w:t>
      </w:r>
      <w:r>
        <w:t xml:space="preserve"> </w:t>
      </w:r>
      <w:r>
        <w:t xml:space="preserve">(New York: Delmar Cengage Learning, 2012); U.S. Occupational Safety and Health Administration, “Salon Safety and Sanitation Guidelines,” 2020,</w:t>
      </w:r>
      <w:r>
        <w:t xml:space="preserve"> </w:t>
      </w:r>
      <w:hyperlink r:id="rId196">
        <w:r>
          <w:rPr>
            <w:rStyle w:val="Hyperlink"/>
          </w:rPr>
          <w:t xml:space="preserve">https://www.osha.gov/salon-safety</w:t>
        </w:r>
      </w:hyperlink>
      <w:r>
        <w:t xml:space="preserve">. ↩︎</w:t>
      </w:r>
    </w:p>
    <w:bookmarkEnd w:id="197"/>
    <w:bookmarkStart w:id="198" w:name="fn9"/>
    <w:p>
      <w:pPr>
        <w:numPr>
          <w:ilvl w:val="0"/>
          <w:numId w:val="1054"/>
        </w:numPr>
      </w:pPr>
      <w:r>
        <w:t xml:space="preserve">Vidal Sassoon and Michael O’Donnell,</w:t>
      </w:r>
      <w:r>
        <w:t xml:space="preserve"> </w:t>
      </w:r>
      <w:r>
        <w:rPr>
          <w:iCs/>
          <w:i/>
        </w:rPr>
        <w:t xml:space="preserve">Vidal: The Autobiography</w:t>
      </w:r>
      <w:r>
        <w:t xml:space="preserve"> </w:t>
      </w:r>
      <w:r>
        <w:t xml:space="preserve">(New York: Macmillan, 2010). ↩︎</w:t>
      </w:r>
    </w:p>
    <w:bookmarkEnd w:id="198"/>
    <w:bookmarkStart w:id="200" w:name="fn10"/>
    <w:p>
      <w:pPr>
        <w:numPr>
          <w:ilvl w:val="0"/>
          <w:numId w:val="1054"/>
        </w:numPr>
      </w:pPr>
      <w:r>
        <w:t xml:space="preserve">Harper’s Bazaar, “Guido Palau: The Man Behind the Modern Look,” 2014,</w:t>
      </w:r>
      <w:r>
        <w:t xml:space="preserve"> </w:t>
      </w:r>
      <w:hyperlink r:id="rId199">
        <w:r>
          <w:rPr>
            <w:rStyle w:val="Hyperlink"/>
          </w:rPr>
          <w:t xml:space="preserve">https://www.harpersbazaar.com/beauty/hair</w:t>
        </w:r>
      </w:hyperlink>
      <w:r>
        <w:t xml:space="preserve">. ↩︎</w:t>
      </w:r>
    </w:p>
    <w:bookmarkEnd w:id="200"/>
    <w:bookmarkStart w:id="202" w:name="fn11"/>
    <w:p>
      <w:pPr>
        <w:numPr>
          <w:ilvl w:val="0"/>
          <w:numId w:val="1054"/>
        </w:numPr>
      </w:pPr>
      <w:r>
        <w:t xml:space="preserve">Allure, “Kim Kimble: Celebrating Natural Hair,” 2018,</w:t>
      </w:r>
      <w:r>
        <w:t xml:space="preserve"> </w:t>
      </w:r>
      <w:hyperlink r:id="rId201">
        <w:r>
          <w:rPr>
            <w:rStyle w:val="Hyperlink"/>
          </w:rPr>
          <w:t xml:space="preserve">https://www.allure.com/story/kim-kimble-interview</w:t>
        </w:r>
      </w:hyperlink>
      <w:r>
        <w:t xml:space="preserve">. ↩︎</w:t>
      </w:r>
    </w:p>
    <w:bookmarkEnd w:id="202"/>
    <w:bookmarkStart w:id="204" w:name="fn12"/>
    <w:p>
      <w:pPr>
        <w:numPr>
          <w:ilvl w:val="0"/>
          <w:numId w:val="1054"/>
        </w:numPr>
      </w:pPr>
      <w:r>
        <w:t xml:space="preserve">American Salon, “Career Development for Hairstylists,” 2021,</w:t>
      </w:r>
      <w:r>
        <w:t xml:space="preserve"> </w:t>
      </w:r>
      <w:hyperlink r:id="rId203">
        <w:r>
          <w:rPr>
            <w:rStyle w:val="Hyperlink"/>
          </w:rPr>
          <w:t xml:space="preserve">https://www.americansalon.com/career-development</w:t>
        </w:r>
      </w:hyperlink>
      <w:r>
        <w:t xml:space="preserve">. ↩︎</w:t>
      </w:r>
    </w:p>
    <w:bookmarkEnd w:id="204"/>
    <w:p>
      <w:pPr>
        <w:pStyle w:val="FirstParagraph"/>
      </w:pPr>
      <w:r>
        <w:drawing>
          <wp:inline>
            <wp:extent cx="5334000" cy="2667000"/>
            <wp:effectExtent b="0" l="0" r="0" t="0"/>
            <wp:docPr descr="" title="" id="205" name="Picture"/>
            <a:graphic>
              <a:graphicData uri="http://schemas.openxmlformats.org/drawingml/2006/picture">
                <pic:pic>
                  <pic:nvPicPr>
                    <pic:cNvPr descr="../images/brushstroke.jpeg" id="206"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III</w:t>
      </w:r>
    </w:p>
    <w:p>
      <w:pPr>
        <w:pStyle w:val="BodyText"/>
      </w:pPr>
      <w:r>
        <w:t xml:space="preserve">Reigniting</w:t>
      </w:r>
    </w:p>
    <w:p>
      <w:pPr>
        <w:pStyle w:val="BodyText"/>
      </w:pPr>
      <w:r>
        <w:t xml:space="preserve">Your</w:t>
      </w:r>
    </w:p>
    <w:p>
      <w:pPr>
        <w:pStyle w:val="BodyText"/>
      </w:pPr>
      <w:r>
        <w:t xml:space="preserve">Creative</w:t>
      </w:r>
    </w:p>
    <w:p>
      <w:pPr>
        <w:pStyle w:val="BodyText"/>
      </w:pPr>
      <w:r>
        <w:t xml:space="preserve">Fire</w:t>
      </w:r>
    </w:p>
    <w:tbl>
      <w:tblPr>
        <w:tblStyle w:val="FigureTable"/>
        <w:tblW w:type="auto" w:w="0"/>
        <w:tblLook w:firstRow="0" w:lastRow="0" w:firstColumn="0" w:lastColumn="0"/>
        <w:jc w:val="center"/>
      </w:tblPr>
      <w:tblGrid>
        <w:gridCol w:w="7920"/>
      </w:tblGrid>
      <w:tr>
        <w:tc>
          <w:tcPr/>
          <w:p>
            <w:pPr>
              <w:pStyle w:val="Compact"/>
              <w:jc w:val="center"/>
            </w:pPr>
            <w:r>
              <w:t xml:space="preserve">"For this reason I remind you to fan into flame the gift of God, which is in you through the laying on of my hands."</w:t>
            </w:r>
          </w:p>
        </w:tc>
      </w:tr>
    </w:tbl>
    <w:p>
      <w:pPr>
        <w:pStyle w:val="ImageCaption"/>
      </w:pPr>
      <w:r>
        <w:t xml:space="preserve">— 2 Timothy 1:6</w:t>
      </w:r>
    </w:p>
    <w:bookmarkStart w:id="207" w:name="introduction-2"/>
    <w:p>
      <w:pPr>
        <w:pStyle w:val="Heading2"/>
      </w:pPr>
      <w:r>
        <w:t xml:space="preserve">Introduction</w:t>
      </w:r>
    </w:p>
    <w:p>
      <w:pPr>
        <w:pStyle w:val="FirstParagraph"/>
      </w:pPr>
      <w:r>
        <w:rPr>
          <w:bCs/>
          <w:b/>
        </w:rPr>
        <w:t xml:space="preserve">S</w:t>
      </w:r>
      <w:r>
        <w:t xml:space="preserve">tep behind your styling chair, shears in hand, and feel the weight of a moment where creativity seems distant. The spark that once ignited your passion for hairstyling now flickers dimly, overshadowed by business demands and creative stagnation. If this sounds familiar, take heart—you’re not alone. Welcome to the delicate balancing act of artistry and entrepreneurship in the world of hairstyling.</w:t>
      </w:r>
    </w:p>
    <w:p>
      <w:pPr>
        <w:pStyle w:val="BodyText"/>
      </w:pPr>
      <w:r>
        <w:t xml:space="preserve">In this chapter, we’ll embark on a journey to reignite your creative fire. We’ll explore the unique challenges and exciting opportunities that arise when passion meets profession. Drawing inspiration from industry innovators who balance artistic vision with business savvy, we’ll uncover strategies to overcome creative barriers, redefine your professional identity, and thrive in an ever-changing industry.</w:t>
      </w:r>
    </w:p>
    <w:p>
      <w:pPr>
        <w:pStyle w:val="BodyText"/>
      </w:pPr>
      <w:r>
        <w:t xml:space="preserve">Whether you’re a seasoned stylist grappling with burnout or a newcomer seeking to find your niche, this chapter offers a roadmap to rekindle your passion and elevate your career. Get ready to challenge conventional ideas about creativity, embrace continuous learning, and discover how aligning your artistic goals with your business aspirations can transform your journey.</w:t>
      </w:r>
    </w:p>
    <w:p>
      <w:pPr>
        <w:pStyle w:val="BodyText"/>
      </w:pPr>
      <w:r>
        <w:t xml:space="preserve">Are you prepared to fan the flames of your creativity and watch your career ignite with renewed purpose? Let’s begin this exciting journey together and rediscover the magic that first drew you to the world of hairstyling.</w:t>
      </w:r>
    </w:p>
    <w:bookmarkEnd w:id="207"/>
    <w:bookmarkStart w:id="208" w:name="X67072fe91e6988a6d5634c6319aafbf095b7fb6"/>
    <w:p>
      <w:pPr>
        <w:pStyle w:val="Heading2"/>
      </w:pPr>
      <w:r>
        <w:t xml:space="preserve">Case Study: Jen Atkin’s Creative Resurgence</w:t>
      </w:r>
    </w:p>
    <w:p>
      <w:pPr>
        <w:pStyle w:val="FirstParagraph"/>
      </w:pPr>
      <w:r>
        <w:rPr>
          <w:bCs/>
          <w:b/>
        </w:rPr>
        <w:t xml:space="preserve">Challenge:</w:t>
      </w:r>
      <w:r>
        <w:t xml:space="preserve"> </w:t>
      </w:r>
      <w:r>
        <w:t xml:space="preserve">Starting in Los Angeles with minimal resources and needing to break into the competitive celebrity hairstyling market.</w:t>
      </w:r>
    </w:p>
    <w:p>
      <w:pPr>
        <w:pStyle w:val="BodyText"/>
      </w:pPr>
      <w:r>
        <w:rPr>
          <w:bCs/>
          <w:b/>
        </w:rPr>
        <w:t xml:space="preserve">Solution:</w:t>
      </w:r>
      <w:r>
        <w:t xml:space="preserve"> </w:t>
      </w:r>
      <w:r>
        <w:t xml:space="preserve">Atkin embraced resourcefulness and innovation, thinking outside conventional approaches while assisting at salons and building connections.</w:t>
      </w:r>
    </w:p>
    <w:p>
      <w:pPr>
        <w:pStyle w:val="BodyText"/>
      </w:pPr>
      <w:r>
        <w:rPr>
          <w:bCs/>
          <w:b/>
        </w:rPr>
        <w:t xml:space="preserve">Outcome:</w:t>
      </w:r>
      <w:r>
        <w:t xml:space="preserve"> </w:t>
      </w:r>
      <w:r>
        <w:t xml:space="preserve">Through dedication and unique opportunities, she became a sought-after hairstylist for celebrities like the Kardashians, reigniting her creative passion through strategic career moves.[^1]</w:t>
      </w:r>
    </w:p>
    <w:p>
      <w:pPr>
        <w:pStyle w:val="BodyText"/>
      </w:pPr>
      <w:r>
        <w:t xml:space="preserve">Similarly, when the COVID-19 pandemic disrupted the beauty industry in 2020, many stylists had to reinvent their approach. As salons closed and in-person events halted, creativity became essential for survival. Industry professionals across the country pivoted to virtual consultations, educational content creation, and innovative service models.[^2]</w:t>
      </w:r>
    </w:p>
    <w:p>
      <w:pPr>
        <w:pStyle w:val="BodyText"/>
      </w:pPr>
      <w:r>
        <w:t xml:space="preserve">For example, Sally Hershberger, renowned celebrity hairstylist, adapted her business model during the pandemic by offering virtual color consultations and launching DIY color kits for clients. This pivot not only sustained her business but opened new avenues for creativity and client connection that continue today.[^3]</w:t>
      </w:r>
    </w:p>
    <w:p>
      <w:pPr>
        <w:pStyle w:val="BodyText"/>
      </w:pPr>
      <w:r>
        <w:t xml:space="preserve">Many beauty publications shifted their focus during this period as well. Rather than the usual celebrity features, magazines showcased everyday heroes and explored how beauty rituals provided comfort and normalcy during uncertain times. Beauty industry professionals who could adapt their skills to these changing needs found new purpose in their work.</w:t>
      </w:r>
    </w:p>
    <w:p>
      <w:pPr>
        <w:pStyle w:val="BodyText"/>
      </w:pPr>
      <w:r>
        <w:t xml:space="preserve">These real-world examples demonstrate how even the most challenging circumstances can become catalysts for creative renewal. By embracing change and focusing on authentic connection rather than prestige, stylists can discover fresh meaning in their craft.</w:t>
      </w:r>
    </w:p>
    <w:p>
      <w:pPr>
        <w:pStyle w:val="BodyText"/>
      </w:pPr>
      <w:r>
        <w:t xml:space="preserve">Sometimes the most profound creative breakthroughs come when our usual paths are blocked, forcing us to explore directions we might never have considered. This principle applies whether you’re facing a global pandemic or simply a personal creative plateau.</w:t>
      </w:r>
    </w:p>
    <w:bookmarkEnd w:id="208"/>
    <w:bookmarkStart w:id="209" w:name="X6b50eb580d852680d815951e31488475a6b6440"/>
    <w:p>
      <w:pPr>
        <w:pStyle w:val="Heading2"/>
      </w:pPr>
      <w:r>
        <w:t xml:space="preserve">Rediscovering Your “Why” and Rekindling Passion</w:t>
      </w:r>
    </w:p>
    <w:p>
      <w:pPr>
        <w:pStyle w:val="FirstParagraph"/>
      </w:pPr>
      <w:r>
        <w:rPr>
          <w:bCs/>
          <w:b/>
        </w:rPr>
        <w:t xml:space="preserve">Embrace the Journey Back to Your Roots</w:t>
      </w:r>
      <w:r>
        <w:t xml:space="preserve"> </w:t>
      </w:r>
      <w:r>
        <w:t xml:space="preserve">Close your eyes for a moment and think back to the first time you held a pair of shears. Can you feel the weight of possibility in your hands? What sparked that initial passion for hairstyling—was it the thrill of artistic expression, the joy of transformation, or the connection you formed with clients?</w:t>
      </w:r>
    </w:p>
    <w:p>
      <w:pPr>
        <w:pStyle w:val="BodyText"/>
      </w:pPr>
      <w:r>
        <w:t xml:space="preserve">For many of us, the path to hairstyling began with a moment of inspiration—a realization that we could use our hands to sculpt confidence, express personalities, and tell stories through hair. Yet, somewhere along the way, amidst the daily grind of appointments and business tasks, that initial spark may have dimmed.</w:t>
      </w:r>
    </w:p>
    <w:p>
      <w:pPr>
        <w:pStyle w:val="BodyText"/>
      </w:pPr>
      <w:r>
        <w:t xml:space="preserve">To reignite your creative fire, let’s journey back to those roots. Take a moment to reflect:</w:t>
      </w:r>
    </w:p>
    <w:p>
      <w:pPr>
        <w:numPr>
          <w:ilvl w:val="0"/>
          <w:numId w:val="1055"/>
        </w:numPr>
        <w:pStyle w:val="Compact"/>
      </w:pPr>
      <w:r>
        <w:rPr>
          <w:iCs/>
          <w:i/>
        </w:rPr>
        <w:t xml:space="preserve">What drew you to hairstyling initially?</w:t>
      </w:r>
      <w:r>
        <w:t xml:space="preserve"> </w:t>
      </w:r>
      <w:r>
        <w:t xml:space="preserve">Was it a childhood fascination with braiding, a transformative salon experience, or a desire to make people feel beautiful?</w:t>
      </w:r>
    </w:p>
    <w:p>
      <w:pPr>
        <w:numPr>
          <w:ilvl w:val="0"/>
          <w:numId w:val="1055"/>
        </w:numPr>
        <w:pStyle w:val="Compact"/>
      </w:pPr>
      <w:r>
        <w:rPr>
          <w:iCs/>
          <w:i/>
        </w:rPr>
        <w:t xml:space="preserve">Can you recall a specific moment</w:t>
      </w:r>
      <w:r>
        <w:t xml:space="preserve"> </w:t>
      </w:r>
      <w:r>
        <w:t xml:space="preserve">that cemented your decision to pursue this career?</w:t>
      </w:r>
    </w:p>
    <w:p>
      <w:pPr>
        <w:numPr>
          <w:ilvl w:val="0"/>
          <w:numId w:val="1055"/>
        </w:numPr>
        <w:pStyle w:val="Compact"/>
      </w:pPr>
      <w:r>
        <w:rPr>
          <w:iCs/>
          <w:i/>
        </w:rPr>
        <w:t xml:space="preserve">Who were your early inspirations</w:t>
      </w:r>
      <w:r>
        <w:t xml:space="preserve"> </w:t>
      </w:r>
      <w:r>
        <w:t xml:space="preserve">in the industry, and what about their work resonated with you?</w:t>
      </w:r>
    </w:p>
    <w:p>
      <w:pPr>
        <w:pStyle w:val="FirstParagraph"/>
      </w:pPr>
      <w:r>
        <w:t xml:space="preserve">As you reflect, allow yourself to feel the excitement and possibility that once propelled you forward. This emotional reconnection is the first step in aligning your current path with your original vision.</w:t>
      </w:r>
    </w:p>
    <w:p>
      <w:pPr>
        <w:pStyle w:val="BodyText"/>
      </w:pPr>
      <w:r>
        <w:rPr>
          <w:bCs/>
          <w:b/>
        </w:rPr>
        <w:t xml:space="preserve">The Power of Purpose</w:t>
      </w:r>
      <w:r>
        <w:t xml:space="preserve"> </w:t>
      </w:r>
      <w:r>
        <w:t xml:space="preserve">Rediscovering your “why” as a hairstylist helps transform routine tasks into purposeful actions. Celebrity stylist Tabatha Coffey has frequently expressed this philosophy in her public appearances and writings. In her book “It’s Not Really About the Hair,” Coffey emphasizes viewing hairstyling as a platform to help others excel.[^4] This aligns with Simon Sinek’s concept from</w:t>
      </w:r>
      <w:r>
        <w:t xml:space="preserve"> </w:t>
      </w:r>
      <w:r>
        <w:rPr>
          <w:iCs/>
          <w:i/>
        </w:rPr>
        <w:t xml:space="preserve">Start With Why</w:t>
      </w:r>
      <w:r>
        <w:t xml:space="preserve">: “People don’t buy what you do; they buy why you do it.”[^5] When you’re clear on your motivation, every part of your job takes on new significance.</w:t>
      </w:r>
    </w:p>
    <w:p>
      <w:pPr>
        <w:numPr>
          <w:ilvl w:val="0"/>
          <w:numId w:val="1056"/>
        </w:numPr>
        <w:pStyle w:val="Compact"/>
      </w:pPr>
      <w:r>
        <w:rPr>
          <w:iCs/>
          <w:i/>
        </w:rPr>
        <w:t xml:space="preserve">Write a Personal Mission Statement:</w:t>
      </w:r>
      <w:r>
        <w:t xml:space="preserve"> </w:t>
      </w:r>
      <w:r>
        <w:t xml:space="preserve">Clarify the deeper meaning in your work. For instance, “I create transformative hairstyles to empower individuals to express their authentic selves.”</w:t>
      </w:r>
    </w:p>
    <w:p>
      <w:pPr>
        <w:numPr>
          <w:ilvl w:val="0"/>
          <w:numId w:val="1056"/>
        </w:numPr>
        <w:pStyle w:val="Compact"/>
      </w:pPr>
      <w:r>
        <w:rPr>
          <w:iCs/>
          <w:i/>
        </w:rPr>
        <w:t xml:space="preserve">Identify Your Core Values:</w:t>
      </w:r>
      <w:r>
        <w:t xml:space="preserve"> </w:t>
      </w:r>
      <w:r>
        <w:t xml:space="preserve">These might include creativity, empathy, excellence, or inclusivity. Reflect on how they guide your daily tasks.</w:t>
      </w:r>
    </w:p>
    <w:p>
      <w:pPr>
        <w:numPr>
          <w:ilvl w:val="0"/>
          <w:numId w:val="1056"/>
        </w:numPr>
        <w:pStyle w:val="Compact"/>
      </w:pPr>
      <w:r>
        <w:rPr>
          <w:iCs/>
          <w:i/>
        </w:rPr>
        <w:t xml:space="preserve">Align Actions with Purpose:</w:t>
      </w:r>
      <w:r>
        <w:t xml:space="preserve"> </w:t>
      </w:r>
      <w:r>
        <w:t xml:space="preserve">Ask how each decision or service moves you closer to your mission, fueling internal motivation.</w:t>
      </w:r>
    </w:p>
    <w:p>
      <w:pPr>
        <w:pStyle w:val="FirstParagraph"/>
      </w:pPr>
      <w:r>
        <w:t xml:space="preserve">When you’re anchored by a strong “why,” your creativity gains a broader sense of mission. Instead of feeling drained by everyday challenges, you’ll view them as opportunities to demonstrate your commitment and artistry.</w:t>
      </w:r>
    </w:p>
    <w:bookmarkEnd w:id="209"/>
    <w:bookmarkStart w:id="210" w:name="X967b9a57273325cf9dc812d3b3310070f470469"/>
    <w:p>
      <w:pPr>
        <w:pStyle w:val="Heading2"/>
      </w:pPr>
      <w:r>
        <w:t xml:space="preserve">Defeating Creative Droughts with Mindset Strategies</w:t>
      </w:r>
    </w:p>
    <w:p>
      <w:pPr>
        <w:pStyle w:val="FirstParagraph"/>
      </w:pPr>
      <w:r>
        <w:rPr>
          <w:bCs/>
          <w:b/>
        </w:rPr>
        <w:t xml:space="preserve">Embracing Lulls as Natural Seasons</w:t>
      </w:r>
      <w:r>
        <w:t xml:space="preserve"> </w:t>
      </w:r>
      <w:r>
        <w:t xml:space="preserve">In a fast-paced industry, it’s easy to see creative lulls as failures. However, these periods can be the mind’s way of resting and reflecting—akin to winter in a seasonal cycle. When you accept that these lulls are part of your journey, you remove guilt and free yourself to gather inspiration for your next growth phase.</w:t>
      </w:r>
    </w:p>
    <w:p>
      <w:pPr>
        <w:pStyle w:val="BodyText"/>
      </w:pPr>
      <w:r>
        <w:rPr>
          <w:iCs/>
          <w:i/>
        </w:rPr>
        <w:t xml:space="preserve">Practical Tips:</w:t>
      </w:r>
    </w:p>
    <w:p>
      <w:pPr>
        <w:numPr>
          <w:ilvl w:val="0"/>
          <w:numId w:val="1057"/>
        </w:numPr>
        <w:pStyle w:val="Compact"/>
      </w:pPr>
      <w:r>
        <w:rPr>
          <w:bCs/>
          <w:b/>
        </w:rPr>
        <w:t xml:space="preserve">Practice Patience:</w:t>
      </w:r>
      <w:r>
        <w:t xml:space="preserve"> </w:t>
      </w:r>
      <w:r>
        <w:t xml:space="preserve">Don’t force creativity. Engage in non-hairstyling hobbies, rest, or meditation to recharge.</w:t>
      </w:r>
    </w:p>
    <w:p>
      <w:pPr>
        <w:numPr>
          <w:ilvl w:val="0"/>
          <w:numId w:val="1057"/>
        </w:numPr>
        <w:pStyle w:val="Compact"/>
      </w:pPr>
      <w:r>
        <w:rPr>
          <w:bCs/>
          <w:b/>
        </w:rPr>
        <w:t xml:space="preserve">Keep a Creativity Journal:</w:t>
      </w:r>
      <w:r>
        <w:t xml:space="preserve"> </w:t>
      </w:r>
      <w:r>
        <w:t xml:space="preserve">Jot down ideas or sketches without the pressure to act on them immediately.</w:t>
      </w:r>
    </w:p>
    <w:p>
      <w:pPr>
        <w:numPr>
          <w:ilvl w:val="0"/>
          <w:numId w:val="1057"/>
        </w:numPr>
        <w:pStyle w:val="Compact"/>
      </w:pPr>
      <w:r>
        <w:rPr>
          <w:bCs/>
          <w:b/>
        </w:rPr>
        <w:t xml:space="preserve">Mindfulness &amp; Self-Compassion:</w:t>
      </w:r>
      <w:r>
        <w:t xml:space="preserve"> </w:t>
      </w:r>
      <w:r>
        <w:t xml:space="preserve">Acknowledge that creative ebbs are normal and essential for evolution.</w:t>
      </w:r>
    </w:p>
    <w:p>
      <w:pPr>
        <w:pStyle w:val="FirstParagraph"/>
      </w:pPr>
      <w:r>
        <w:rPr>
          <w:bCs/>
          <w:b/>
        </w:rPr>
        <w:t xml:space="preserve">Growth Mindset Emphasis</w:t>
      </w:r>
      <w:r>
        <w:t xml:space="preserve"> </w:t>
      </w:r>
      <w:r>
        <w:t xml:space="preserve">Stylists with a growth mindset see setbacks as part of the learning process rather than evidence of failure. Embrace the idea that each creative block paves the way for new insights. Ask yourself:</w:t>
      </w:r>
    </w:p>
    <w:p>
      <w:pPr>
        <w:numPr>
          <w:ilvl w:val="0"/>
          <w:numId w:val="1058"/>
        </w:numPr>
        <w:pStyle w:val="Compact"/>
      </w:pPr>
      <w:r>
        <w:t xml:space="preserve">“What’s one significant creative challenge I overcame in the past?”</w:t>
      </w:r>
    </w:p>
    <w:p>
      <w:pPr>
        <w:numPr>
          <w:ilvl w:val="0"/>
          <w:numId w:val="1058"/>
        </w:numPr>
        <w:pStyle w:val="Compact"/>
      </w:pPr>
      <w:r>
        <w:t xml:space="preserve">“How did that setback help me refine my techniques or explore new styles?”</w:t>
      </w:r>
    </w:p>
    <w:p>
      <w:pPr>
        <w:numPr>
          <w:ilvl w:val="0"/>
          <w:numId w:val="1058"/>
        </w:numPr>
        <w:pStyle w:val="Compact"/>
      </w:pPr>
      <w:r>
        <w:t xml:space="preserve">“Which skills can I focus on developing during this lull, so I emerge stronger?”</w:t>
      </w:r>
    </w:p>
    <w:p>
      <w:pPr>
        <w:pStyle w:val="FirstParagraph"/>
      </w:pPr>
      <w:r>
        <w:t xml:space="preserve">By reframing obstacles as opportunities, you transform creative lulls into catalysts for growth.[^6]</w:t>
      </w:r>
    </w:p>
    <w:bookmarkEnd w:id="210"/>
    <w:bookmarkStart w:id="211" w:name="creating-an-inspiration-database"/>
    <w:p>
      <w:pPr>
        <w:pStyle w:val="Heading2"/>
      </w:pPr>
      <w:r>
        <w:t xml:space="preserve">Creating an “Inspiration Database”</w:t>
      </w:r>
    </w:p>
    <w:p>
      <w:pPr>
        <w:pStyle w:val="FirstParagraph"/>
      </w:pPr>
      <w:r>
        <w:t xml:space="preserve">When creativity feels scarce, having a structured “bank” of ideas can make all the difference. Think of it like a personalized Pinterest or Evernote—an ever-growing vault of color concepts, techniques, cultural references, and fashion trends you’ve collected. During a lull, simply open your database and let inspiration strike.</w:t>
      </w:r>
    </w:p>
    <w:p>
      <w:pPr>
        <w:pStyle w:val="BodyText"/>
      </w:pPr>
      <w:r>
        <w:rPr>
          <w:bCs/>
          <w:b/>
        </w:rPr>
        <w:t xml:space="preserve">What to Include:</w:t>
      </w:r>
    </w:p>
    <w:p>
      <w:pPr>
        <w:numPr>
          <w:ilvl w:val="0"/>
          <w:numId w:val="1059"/>
        </w:numPr>
        <w:pStyle w:val="Compact"/>
      </w:pPr>
      <w:r>
        <w:rPr>
          <w:iCs/>
          <w:i/>
        </w:rPr>
        <w:t xml:space="preserve">Visual References:</w:t>
      </w:r>
      <w:r>
        <w:t xml:space="preserve"> </w:t>
      </w:r>
      <w:r>
        <w:t xml:space="preserve">Photos of unique braids, hair color palettes, editorial looks, or runway styles that caught your eye.</w:t>
      </w:r>
    </w:p>
    <w:p>
      <w:pPr>
        <w:numPr>
          <w:ilvl w:val="0"/>
          <w:numId w:val="1059"/>
        </w:numPr>
        <w:pStyle w:val="Compact"/>
      </w:pPr>
      <w:r>
        <w:rPr>
          <w:iCs/>
          <w:i/>
        </w:rPr>
        <w:t xml:space="preserve">Technique Notes:</w:t>
      </w:r>
      <w:r>
        <w:t xml:space="preserve"> </w:t>
      </w:r>
      <w:r>
        <w:t xml:space="preserve">Quick bullet points on advanced cutting methods, texturizing hacks, or styling tools you want to experiment with.</w:t>
      </w:r>
    </w:p>
    <w:p>
      <w:pPr>
        <w:numPr>
          <w:ilvl w:val="0"/>
          <w:numId w:val="1059"/>
        </w:numPr>
        <w:pStyle w:val="Compact"/>
      </w:pPr>
      <w:r>
        <w:rPr>
          <w:iCs/>
          <w:i/>
        </w:rPr>
        <w:t xml:space="preserve">Inspirational Quotes &amp; Stories:</w:t>
      </w:r>
      <w:r>
        <w:t xml:space="preserve"> </w:t>
      </w:r>
      <w:r>
        <w:t xml:space="preserve">Screen captures of stylists’ social posts, behind-the-scenes anecdotes, or personal success stories that sparked excitement.</w:t>
      </w:r>
    </w:p>
    <w:p>
      <w:pPr>
        <w:numPr>
          <w:ilvl w:val="0"/>
          <w:numId w:val="1059"/>
        </w:numPr>
        <w:pStyle w:val="Compact"/>
      </w:pPr>
      <w:r>
        <w:rPr>
          <w:iCs/>
          <w:i/>
        </w:rPr>
        <w:t xml:space="preserve">Cultural &amp; Historical Influences:</w:t>
      </w:r>
      <w:r>
        <w:t xml:space="preserve"> </w:t>
      </w:r>
      <w:r>
        <w:t xml:space="preserve">Imagery from different eras or global traditions that you find visually stimulating.</w:t>
      </w:r>
    </w:p>
    <w:p>
      <w:pPr>
        <w:pStyle w:val="FirstParagraph"/>
      </w:pPr>
      <w:r>
        <w:rPr>
          <w:bCs/>
          <w:b/>
        </w:rPr>
        <w:t xml:space="preserve">How to Organize:</w:t>
      </w:r>
    </w:p>
    <w:p>
      <w:pPr>
        <w:numPr>
          <w:ilvl w:val="0"/>
          <w:numId w:val="1060"/>
        </w:numPr>
        <w:pStyle w:val="Compact"/>
      </w:pPr>
      <w:r>
        <w:rPr>
          <w:iCs/>
          <w:i/>
        </w:rPr>
        <w:t xml:space="preserve">Digital Apps:</w:t>
      </w:r>
      <w:r>
        <w:t xml:space="preserve"> </w:t>
      </w:r>
      <w:r>
        <w:t xml:space="preserve">Tools like Evernote, Trello, or Milanote let you create boards, tags, and categories. Tag references with descriptors like “color inspiration,” “technique to try,” or “editorial mood.”</w:t>
      </w:r>
    </w:p>
    <w:p>
      <w:pPr>
        <w:numPr>
          <w:ilvl w:val="0"/>
          <w:numId w:val="1060"/>
        </w:numPr>
        <w:pStyle w:val="Compact"/>
      </w:pPr>
      <w:r>
        <w:rPr>
          <w:iCs/>
          <w:i/>
        </w:rPr>
        <w:t xml:space="preserve">Physical Notebook/Binder:</w:t>
      </w:r>
      <w:r>
        <w:t xml:space="preserve"> </w:t>
      </w:r>
      <w:r>
        <w:t xml:space="preserve">If you prefer tangible materials, print out images, jot down quick notes, and store them in labeled sections. This approach can be satisfying for those who love flipping through pages.</w:t>
      </w:r>
    </w:p>
    <w:p>
      <w:pPr>
        <w:numPr>
          <w:ilvl w:val="0"/>
          <w:numId w:val="1060"/>
        </w:numPr>
        <w:pStyle w:val="Compact"/>
      </w:pPr>
      <w:r>
        <w:rPr>
          <w:iCs/>
          <w:i/>
        </w:rPr>
        <w:t xml:space="preserve">Hybrid System:</w:t>
      </w:r>
      <w:r>
        <w:t xml:space="preserve"> </w:t>
      </w:r>
      <w:r>
        <w:t xml:space="preserve">Keep a small notebook in your salon for quick sketches and import them to a digital folder later.</w:t>
      </w:r>
    </w:p>
    <w:p>
      <w:pPr>
        <w:pStyle w:val="FirstParagraph"/>
      </w:pPr>
      <w:r>
        <w:rPr>
          <w:bCs/>
          <w:b/>
        </w:rPr>
        <w:t xml:space="preserve">Utilizing Your Inspiration Database:</w:t>
      </w:r>
    </w:p>
    <w:p>
      <w:pPr>
        <w:numPr>
          <w:ilvl w:val="0"/>
          <w:numId w:val="1061"/>
        </w:numPr>
        <w:pStyle w:val="Compact"/>
      </w:pPr>
      <w:r>
        <w:rPr>
          <w:iCs/>
          <w:i/>
        </w:rPr>
        <w:t xml:space="preserve">Regular Browsing:</w:t>
      </w:r>
      <w:r>
        <w:t xml:space="preserve"> </w:t>
      </w:r>
      <w:r>
        <w:t xml:space="preserve">Set aside time weekly or monthly to revisit your database, spotting connections or themes you can apply to client work.</w:t>
      </w:r>
    </w:p>
    <w:p>
      <w:pPr>
        <w:numPr>
          <w:ilvl w:val="0"/>
          <w:numId w:val="1061"/>
        </w:numPr>
        <w:pStyle w:val="Compact"/>
      </w:pPr>
      <w:r>
        <w:rPr>
          <w:iCs/>
          <w:i/>
        </w:rPr>
        <w:t xml:space="preserve">Client Consultations:</w:t>
      </w:r>
      <w:r>
        <w:t xml:space="preserve"> </w:t>
      </w:r>
      <w:r>
        <w:t xml:space="preserve">Show visuals to spark discussions on color or style directions. This can boost client confidence and show your thoughtfulness.</w:t>
      </w:r>
    </w:p>
    <w:p>
      <w:pPr>
        <w:numPr>
          <w:ilvl w:val="0"/>
          <w:numId w:val="1061"/>
        </w:numPr>
        <w:pStyle w:val="Compact"/>
      </w:pPr>
      <w:r>
        <w:rPr>
          <w:iCs/>
          <w:i/>
        </w:rPr>
        <w:t xml:space="preserve">Challenge Yourself:</w:t>
      </w:r>
      <w:r>
        <w:t xml:space="preserve"> </w:t>
      </w:r>
      <w:r>
        <w:t xml:space="preserve">Pick a random reference and build a new style or technique around it. This keeps you experimenting and evolving.</w:t>
      </w:r>
    </w:p>
    <w:p>
      <w:pPr>
        <w:pStyle w:val="FirstParagraph"/>
      </w:pPr>
      <w:r>
        <w:t xml:space="preserve">By nurturing a well-organized inspiration system, you’ll always have a lifeline when creativity wavers. Over time, this database becomes a reflection of your evolving interests and talents, preventing stagnation and ensuring a steady flow of fresh ideas.</w:t>
      </w:r>
    </w:p>
    <w:bookmarkEnd w:id="211"/>
    <w:bookmarkStart w:id="212" w:name="seeking-diverse-creative-stimuli"/>
    <w:p>
      <w:pPr>
        <w:pStyle w:val="Heading2"/>
      </w:pPr>
      <w:r>
        <w:t xml:space="preserve">Seeking Diverse Creative Stimuli</w:t>
      </w:r>
    </w:p>
    <w:p>
      <w:pPr>
        <w:pStyle w:val="FirstParagraph"/>
      </w:pPr>
      <w:r>
        <w:t xml:space="preserve">It’s tempting to double down on hairstyling content when you’re stuck, but looking beyond your familiar territory often sparks the greatest breakthroughs. Observe the colors of a wildflower field, the lines of modern architecture, or the experimental designs of a runway show. Inspiration can come from anywhere.</w:t>
      </w:r>
    </w:p>
    <w:p>
      <w:pPr>
        <w:numPr>
          <w:ilvl w:val="0"/>
          <w:numId w:val="1062"/>
        </w:numPr>
        <w:pStyle w:val="Compact"/>
      </w:pPr>
      <w:r>
        <w:rPr>
          <w:bCs/>
          <w:b/>
        </w:rPr>
        <w:t xml:space="preserve">Cross-Disciplinary Exploration:</w:t>
      </w:r>
      <w:r>
        <w:t xml:space="preserve"> </w:t>
      </w:r>
      <w:r>
        <w:t xml:space="preserve">Attend art exhibitions, watch dance performances, or study interior design. Each form can inform your sense of proportion, color, or flow.</w:t>
      </w:r>
    </w:p>
    <w:p>
      <w:pPr>
        <w:numPr>
          <w:ilvl w:val="0"/>
          <w:numId w:val="1062"/>
        </w:numPr>
        <w:pStyle w:val="Compact"/>
      </w:pPr>
      <w:r>
        <w:rPr>
          <w:bCs/>
          <w:b/>
        </w:rPr>
        <w:t xml:space="preserve">Nature as Muse:</w:t>
      </w:r>
      <w:r>
        <w:t xml:space="preserve"> </w:t>
      </w:r>
      <w:r>
        <w:t xml:space="preserve">Take photos during nature walks. The patterns in leaves or the gradations of a sunset might inspire a new color melt or layering effect.</w:t>
      </w:r>
    </w:p>
    <w:p>
      <w:pPr>
        <w:numPr>
          <w:ilvl w:val="0"/>
          <w:numId w:val="1062"/>
        </w:numPr>
        <w:pStyle w:val="Compact"/>
      </w:pPr>
      <w:r>
        <w:rPr>
          <w:bCs/>
          <w:b/>
        </w:rPr>
        <w:t xml:space="preserve">Cultural Immersion:</w:t>
      </w:r>
      <w:r>
        <w:t xml:space="preserve"> </w:t>
      </w:r>
      <w:r>
        <w:t xml:space="preserve">Dive into global hair traditions, from African braiding techniques to Japanese hairstyling history. Incorporating elements respectfully can yield distinctive results.</w:t>
      </w:r>
    </w:p>
    <w:p>
      <w:pPr>
        <w:numPr>
          <w:ilvl w:val="0"/>
          <w:numId w:val="1062"/>
        </w:numPr>
        <w:pStyle w:val="Compact"/>
      </w:pPr>
      <w:r>
        <w:rPr>
          <w:bCs/>
          <w:b/>
        </w:rPr>
        <w:t xml:space="preserve">Technology &amp; AI Trends:</w:t>
      </w:r>
      <w:r>
        <w:t xml:space="preserve"> </w:t>
      </w:r>
      <w:r>
        <w:t xml:space="preserve">Explore how emerging tools could influence the hairstyling process (virtual consultations, 3D hair modeling). Even if you don’t implement them, they can spark imaginative concepts.</w:t>
      </w:r>
    </w:p>
    <w:p>
      <w:pPr>
        <w:pStyle w:val="FirstParagraph"/>
      </w:pPr>
      <w:r>
        <w:t xml:space="preserve">Keep a small notebook or use a phone app to capture these observations. Later, incorporate relevant ideas into your inspiration database, bridging the gap between unrelated fields and your creative work.</w:t>
      </w:r>
    </w:p>
    <w:bookmarkEnd w:id="212"/>
    <w:bookmarkStart w:id="213" w:name="case-studies-industry-innovators"/>
    <w:p>
      <w:pPr>
        <w:pStyle w:val="Heading2"/>
      </w:pPr>
      <w:r>
        <w:t xml:space="preserve">Case Studies: Industry Innovators</w:t>
      </w:r>
    </w:p>
    <w:p>
      <w:pPr>
        <w:pStyle w:val="FirstParagraph"/>
      </w:pPr>
      <w:r>
        <w:rPr>
          <w:bCs/>
          <w:b/>
        </w:rPr>
        <w:t xml:space="preserve">Vernon François—Embracing Cultural Heritage</w:t>
      </w:r>
      <w:r>
        <w:t xml:space="preserve"> </w:t>
      </w:r>
      <w:r>
        <w:t xml:space="preserve">Vernon François has gained international recognition for his work celebrating natural textures and promoting inclusivity in the beauty industry. As documented in his features in major publications like Allure and Vogue, François developed specialized techniques for curly and coily hair when mainstream beauty offered limited resources for these textures. His product line, launched in 2016, specifically addresses the needs of textured hair, demonstrating how personal heritage can inform professional innovation (Harper’s Bazaar, 2021).[^7]</w:t>
      </w:r>
    </w:p>
    <w:p>
      <w:pPr>
        <w:pStyle w:val="BodyText"/>
      </w:pPr>
      <w:r>
        <w:rPr>
          <w:bCs/>
          <w:b/>
        </w:rPr>
        <w:t xml:space="preserve">Tokyo Stylez—From Self-Taught Stylist to Celebrity Favorite</w:t>
      </w:r>
      <w:r>
        <w:t xml:space="preserve"> </w:t>
      </w:r>
      <w:r>
        <w:t xml:space="preserve">Mia “Tokyo Stylez” Jackson began creating wigs in Omaha before becoming a sought-after stylist for clients including Cardi B and Kylie Jenner, as documented in numerous industry publications. In a 2019 interview with Vogue, Tokyo shared how self-education and social media helped launch a career that has since influenced wig styling techniques worldwide. Tokyo’s journey demonstrates how dedication to a specialized craft, combined with digital savvy, can create extraordinary opportunities.[^8]</w:t>
      </w:r>
    </w:p>
    <w:p>
      <w:pPr>
        <w:pStyle w:val="BodyText"/>
      </w:pPr>
      <w:r>
        <w:t xml:space="preserve">Both François and Tokyo illustrate that creativity thrives where personal passion intersects with technical skill. Their careers demonstrate how embracing niche interests and diving deep into specialized techniques—or even social media engagement—can reignite passion and unlock fresh career paths.</w:t>
      </w:r>
    </w:p>
    <w:bookmarkEnd w:id="213"/>
    <w:bookmarkStart w:id="214" w:name="X1f70660f8dbfdf2467281a6902d0bfbe75af200"/>
    <w:p>
      <w:pPr>
        <w:pStyle w:val="Heading2"/>
      </w:pPr>
      <w:r>
        <w:t xml:space="preserve">Chapter Conclusion: The Flame of Passion Is a Guiding Light</w:t>
      </w:r>
    </w:p>
    <w:p>
      <w:pPr>
        <w:pStyle w:val="FirstParagraph"/>
      </w:pPr>
      <w:r>
        <w:t xml:space="preserve">Rediscovering your “why” and committing to continuous inspiration reaffirms hairstyling as an art form rather than a routine job. By setting up an inspiration database, embracing growth mindsets, and seeking new stimuli, you create an environment where creativity flourishes—even in challenging times.</w:t>
      </w:r>
    </w:p>
    <w:p>
      <w:pPr>
        <w:pStyle w:val="BodyText"/>
      </w:pPr>
      <w:r>
        <w:t xml:space="preserve">Like the journey of successful hairstylists who adapted during the pandemic, you can transform adversity into opportunity. The journey isn’t just about mastering tools or techniques—it’s about evolving your passion to adapt to any circumstance. That passion, once reignited, becomes a powerful force that enriches your clients’ experiences and shapes your unique path in the industry.</w:t>
      </w:r>
    </w:p>
    <w:p>
      <w:pPr>
        <w:pStyle w:val="BodyText"/>
      </w:pPr>
      <w:r>
        <w:t xml:space="preserve">Let this chapter serve as a reminder: even when the world seems to stand still, your creative fire can still burn brightly—fueling meaningful, transformative work.</w:t>
      </w:r>
    </w:p>
    <w:bookmarkEnd w:id="214"/>
    <w:bookmarkStart w:id="215" w:name="key-takeaways-1"/>
    <w:p>
      <w:pPr>
        <w:pStyle w:val="Heading2"/>
      </w:pPr>
      <w:r>
        <w:t xml:space="preserve">Key Takeaways</w:t>
      </w:r>
    </w:p>
    <w:p>
      <w:pPr>
        <w:numPr>
          <w:ilvl w:val="0"/>
          <w:numId w:val="1063"/>
        </w:numPr>
        <w:pStyle w:val="Compact"/>
      </w:pPr>
      <w:r>
        <w:rPr>
          <w:bCs/>
          <w:b/>
        </w:rPr>
        <w:t xml:space="preserve">Reconnect with Your Core Passion:</w:t>
      </w:r>
      <w:r>
        <w:t xml:space="preserve"> </w:t>
      </w:r>
      <w:r>
        <w:t xml:space="preserve">Identifying your “why” revitalizes motivation and anchors your work in meaning.</w:t>
      </w:r>
    </w:p>
    <w:p>
      <w:pPr>
        <w:numPr>
          <w:ilvl w:val="0"/>
          <w:numId w:val="1063"/>
        </w:numPr>
        <w:pStyle w:val="Compact"/>
      </w:pPr>
      <w:r>
        <w:rPr>
          <w:bCs/>
          <w:b/>
        </w:rPr>
        <w:t xml:space="preserve">Embrace the Creative Cycle:</w:t>
      </w:r>
      <w:r>
        <w:t xml:space="preserve"> </w:t>
      </w:r>
      <w:r>
        <w:t xml:space="preserve">View lulls as periods of rest and reflection; they pave the way for renewed inspiration.</w:t>
      </w:r>
    </w:p>
    <w:p>
      <w:pPr>
        <w:numPr>
          <w:ilvl w:val="0"/>
          <w:numId w:val="1063"/>
        </w:numPr>
        <w:pStyle w:val="Compact"/>
      </w:pPr>
      <w:r>
        <w:rPr>
          <w:bCs/>
          <w:b/>
        </w:rPr>
        <w:t xml:space="preserve">Inspiration Database:</w:t>
      </w:r>
      <w:r>
        <w:t xml:space="preserve"> </w:t>
      </w:r>
      <w:r>
        <w:t xml:space="preserve">Cataloging ideas ensures you’re never without a spark when creativity wanes.</w:t>
      </w:r>
    </w:p>
    <w:p>
      <w:pPr>
        <w:numPr>
          <w:ilvl w:val="0"/>
          <w:numId w:val="1063"/>
        </w:numPr>
        <w:pStyle w:val="Compact"/>
      </w:pPr>
      <w:r>
        <w:rPr>
          <w:bCs/>
          <w:b/>
        </w:rPr>
        <w:t xml:space="preserve">Seek Diverse Influences:</w:t>
      </w:r>
      <w:r>
        <w:t xml:space="preserve"> </w:t>
      </w:r>
      <w:r>
        <w:t xml:space="preserve">Look beyond hairstyling to art, architecture, nature, or technology for fresh insights.</w:t>
      </w:r>
    </w:p>
    <w:p>
      <w:pPr>
        <w:numPr>
          <w:ilvl w:val="0"/>
          <w:numId w:val="1063"/>
        </w:numPr>
        <w:pStyle w:val="Compact"/>
      </w:pPr>
      <w:r>
        <w:rPr>
          <w:bCs/>
          <w:b/>
        </w:rPr>
        <w:t xml:space="preserve">Learn from Industry Icons:</w:t>
      </w:r>
      <w:r>
        <w:t xml:space="preserve"> </w:t>
      </w:r>
      <w:r>
        <w:t xml:space="preserve">Stylists like Vernon François and Tokyo Stylez prove that passion + innovation can reshape your career.</w:t>
      </w:r>
    </w:p>
    <w:bookmarkEnd w:id="215"/>
    <w:bookmarkStart w:id="220" w:name="quiz-title"/>
    <w:p>
      <w:pPr>
        <w:pStyle w:val="Heading2"/>
      </w:pPr>
      <w:r>
        <w:t xml:space="preserve">Quiz</w:t>
      </w:r>
    </w:p>
    <w:bookmarkStart w:id="216" w:name="question-1-2"/>
    <w:p>
      <w:pPr>
        <w:pStyle w:val="Heading3"/>
      </w:pPr>
      <w:r>
        <w:t xml:space="preserve">Question 1</w:t>
      </w:r>
    </w:p>
    <w:p>
      <w:pPr>
        <w:pStyle w:val="FirstParagraph"/>
      </w:pPr>
      <w:r>
        <w:t xml:space="preserve">Which mindset shift can help stylists overcome creative lulls?</w:t>
      </w:r>
    </w:p>
    <w:p>
      <w:pPr>
        <w:numPr>
          <w:ilvl w:val="0"/>
          <w:numId w:val="1064"/>
        </w:numPr>
        <w:pStyle w:val="Compact"/>
      </w:pPr>
      <w:r>
        <w:t xml:space="preserve">A)</w:t>
      </w:r>
      <w:r>
        <w:t xml:space="preserve"> </w:t>
      </w:r>
      <w:r>
        <w:t xml:space="preserve">Viewing a lull as a sign to quit hairstyling</w:t>
      </w:r>
    </w:p>
    <w:p>
      <w:pPr>
        <w:numPr>
          <w:ilvl w:val="0"/>
          <w:numId w:val="1064"/>
        </w:numPr>
        <w:pStyle w:val="Compact"/>
      </w:pPr>
      <w:r>
        <w:t xml:space="preserve">B)</w:t>
      </w:r>
      <w:r>
        <w:t xml:space="preserve"> </w:t>
      </w:r>
      <w:r>
        <w:t xml:space="preserve">Accepting lulls as part of the natural creative cycle</w:t>
      </w:r>
    </w:p>
    <w:p>
      <w:pPr>
        <w:numPr>
          <w:ilvl w:val="0"/>
          <w:numId w:val="1064"/>
        </w:numPr>
        <w:pStyle w:val="Compact"/>
      </w:pPr>
      <w:r>
        <w:t xml:space="preserve">C)</w:t>
      </w:r>
      <w:r>
        <w:t xml:space="preserve"> </w:t>
      </w:r>
      <w:r>
        <w:t xml:space="preserve">Forcing yourself to mimic others' work until you feel inspired</w:t>
      </w:r>
    </w:p>
    <w:p>
      <w:pPr>
        <w:numPr>
          <w:ilvl w:val="0"/>
          <w:numId w:val="1064"/>
        </w:numPr>
        <w:pStyle w:val="Compact"/>
      </w:pPr>
      <w:r>
        <w:t xml:space="preserve">D)</w:t>
      </w:r>
      <w:r>
        <w:t xml:space="preserve"> </w:t>
      </w:r>
      <w:r>
        <w:t xml:space="preserve">Sticking to one style and never experimenting again</w:t>
      </w:r>
    </w:p>
    <w:bookmarkEnd w:id="216"/>
    <w:bookmarkStart w:id="217" w:name="question-2-2"/>
    <w:p>
      <w:pPr>
        <w:pStyle w:val="Heading3"/>
      </w:pPr>
      <w:r>
        <w:t xml:space="preserve">Question 2</w:t>
      </w:r>
    </w:p>
    <w:p>
      <w:pPr>
        <w:pStyle w:val="FirstParagraph"/>
      </w:pPr>
      <w:r>
        <w:t xml:space="preserve">What is an "Inspiration Database"?</w:t>
      </w:r>
    </w:p>
    <w:p>
      <w:pPr>
        <w:numPr>
          <w:ilvl w:val="0"/>
          <w:numId w:val="1065"/>
        </w:numPr>
        <w:pStyle w:val="Compact"/>
      </w:pPr>
      <w:r>
        <w:t xml:space="preserve">A)</w:t>
      </w:r>
      <w:r>
        <w:t xml:space="preserve"> </w:t>
      </w:r>
      <w:r>
        <w:t xml:space="preserve">A digital or physical bank of ideas, images, and references that fuel creativity</w:t>
      </w:r>
    </w:p>
    <w:p>
      <w:pPr>
        <w:numPr>
          <w:ilvl w:val="0"/>
          <w:numId w:val="1065"/>
        </w:numPr>
        <w:pStyle w:val="Compact"/>
      </w:pPr>
      <w:r>
        <w:t xml:space="preserve">B)</w:t>
      </w:r>
      <w:r>
        <w:t xml:space="preserve"> </w:t>
      </w:r>
      <w:r>
        <w:t xml:space="preserve">A tool used only for advanced stylists</w:t>
      </w:r>
    </w:p>
    <w:p>
      <w:pPr>
        <w:numPr>
          <w:ilvl w:val="0"/>
          <w:numId w:val="1065"/>
        </w:numPr>
        <w:pStyle w:val="Compact"/>
      </w:pPr>
      <w:r>
        <w:t xml:space="preserve">C)</w:t>
      </w:r>
      <w:r>
        <w:t xml:space="preserve"> </w:t>
      </w:r>
      <w:r>
        <w:t xml:space="preserve">A mandatory salon inventory of hair products</w:t>
      </w:r>
    </w:p>
    <w:p>
      <w:pPr>
        <w:numPr>
          <w:ilvl w:val="0"/>
          <w:numId w:val="1065"/>
        </w:numPr>
        <w:pStyle w:val="Compact"/>
      </w:pPr>
      <w:r>
        <w:t xml:space="preserve">D)</w:t>
      </w:r>
      <w:r>
        <w:t xml:space="preserve"> </w:t>
      </w:r>
      <w:r>
        <w:t xml:space="preserve">A backup power generator for salon tools</w:t>
      </w:r>
    </w:p>
    <w:bookmarkEnd w:id="217"/>
    <w:bookmarkStart w:id="218" w:name="question-3-2"/>
    <w:p>
      <w:pPr>
        <w:pStyle w:val="Heading3"/>
      </w:pPr>
      <w:r>
        <w:t xml:space="preserve">Question 3</w:t>
      </w:r>
    </w:p>
    <w:p>
      <w:pPr>
        <w:pStyle w:val="FirstParagraph"/>
      </w:pPr>
      <w:r>
        <w:t xml:space="preserve">How can stylists benefit from looking outside their field for inspiration?</w:t>
      </w:r>
    </w:p>
    <w:p>
      <w:pPr>
        <w:numPr>
          <w:ilvl w:val="0"/>
          <w:numId w:val="1066"/>
        </w:numPr>
        <w:pStyle w:val="Compact"/>
      </w:pPr>
      <w:r>
        <w:t xml:space="preserve">A)</w:t>
      </w:r>
      <w:r>
        <w:t xml:space="preserve"> </w:t>
      </w:r>
      <w:r>
        <w:t xml:space="preserve">It distracts them from real hairstyling challenges</w:t>
      </w:r>
    </w:p>
    <w:p>
      <w:pPr>
        <w:numPr>
          <w:ilvl w:val="0"/>
          <w:numId w:val="1066"/>
        </w:numPr>
        <w:pStyle w:val="Compact"/>
      </w:pPr>
      <w:r>
        <w:t xml:space="preserve">B)</w:t>
      </w:r>
      <w:r>
        <w:t xml:space="preserve"> </w:t>
      </w:r>
      <w:r>
        <w:t xml:space="preserve">It allows them to find brand-new techniques or styles unrelated to hair</w:t>
      </w:r>
    </w:p>
    <w:p>
      <w:pPr>
        <w:numPr>
          <w:ilvl w:val="0"/>
          <w:numId w:val="1066"/>
        </w:numPr>
        <w:pStyle w:val="Compact"/>
      </w:pPr>
      <w:r>
        <w:t xml:space="preserve">C)</w:t>
      </w:r>
      <w:r>
        <w:t xml:space="preserve"> </w:t>
      </w:r>
      <w:r>
        <w:t xml:space="preserve">It broadens their creative perspective and sparks fresh ideas</w:t>
      </w:r>
    </w:p>
    <w:p>
      <w:pPr>
        <w:numPr>
          <w:ilvl w:val="0"/>
          <w:numId w:val="1066"/>
        </w:numPr>
        <w:pStyle w:val="Compact"/>
      </w:pPr>
      <w:r>
        <w:t xml:space="preserve">D)</w:t>
      </w:r>
      <w:r>
        <w:t xml:space="preserve"> </w:t>
      </w:r>
      <w:r>
        <w:t xml:space="preserve">It guarantees immediate celebrity clients</w:t>
      </w:r>
    </w:p>
    <w:bookmarkEnd w:id="218"/>
    <w:bookmarkStart w:id="219" w:name="question-4-2"/>
    <w:p>
      <w:pPr>
        <w:pStyle w:val="Heading3"/>
      </w:pPr>
      <w:r>
        <w:t xml:space="preserve">Question 4</w:t>
      </w:r>
    </w:p>
    <w:p>
      <w:pPr>
        <w:pStyle w:val="FirstParagraph"/>
      </w:pPr>
      <w:r>
        <w:t xml:space="preserve">Which of the following best describes the purpose of rediscovering your "why"?</w:t>
      </w:r>
    </w:p>
    <w:p>
      <w:pPr>
        <w:numPr>
          <w:ilvl w:val="0"/>
          <w:numId w:val="1067"/>
        </w:numPr>
        <w:pStyle w:val="Compact"/>
      </w:pPr>
      <w:r>
        <w:t xml:space="preserve">A)</w:t>
      </w:r>
      <w:r>
        <w:t xml:space="preserve"> </w:t>
      </w:r>
      <w:r>
        <w:t xml:space="preserve">To ensure you only work with celebrity clients</w:t>
      </w:r>
    </w:p>
    <w:p>
      <w:pPr>
        <w:numPr>
          <w:ilvl w:val="0"/>
          <w:numId w:val="1067"/>
        </w:numPr>
        <w:pStyle w:val="Compact"/>
      </w:pPr>
      <w:r>
        <w:t xml:space="preserve">B)</w:t>
      </w:r>
      <w:r>
        <w:t xml:space="preserve"> </w:t>
      </w:r>
      <w:r>
        <w:t xml:space="preserve">To give your day-to-day tasks deeper meaning and sustain long-term passion</w:t>
      </w:r>
    </w:p>
    <w:p>
      <w:pPr>
        <w:numPr>
          <w:ilvl w:val="0"/>
          <w:numId w:val="1067"/>
        </w:numPr>
        <w:pStyle w:val="Compact"/>
      </w:pPr>
      <w:r>
        <w:t xml:space="preserve">C)</w:t>
      </w:r>
      <w:r>
        <w:t xml:space="preserve"> </w:t>
      </w:r>
      <w:r>
        <w:t xml:space="preserve">To eliminate all future creative blocks</w:t>
      </w:r>
    </w:p>
    <w:p>
      <w:pPr>
        <w:numPr>
          <w:ilvl w:val="0"/>
          <w:numId w:val="1067"/>
        </w:numPr>
        <w:pStyle w:val="Compact"/>
      </w:pPr>
      <w:r>
        <w:t xml:space="preserve">D)</w:t>
      </w:r>
      <w:r>
        <w:t xml:space="preserve"> </w:t>
      </w:r>
      <w:r>
        <w:t xml:space="preserve">To prove to clients that you know the latest trends</w:t>
      </w:r>
    </w:p>
    <w:bookmarkEnd w:id="219"/>
    <w:bookmarkEnd w:id="220"/>
    <w:bookmarkStart w:id="222" w:name="ws-title"/>
    <w:p>
      <w:pPr>
        <w:pStyle w:val="Heading2"/>
      </w:pPr>
      <w:r>
        <w:t xml:space="preserve">Worksheet</w:t>
      </w:r>
    </w:p>
    <w:bookmarkStart w:id="221" w:name="X7ea4fbbe01eb213cdaf2aac404043df48f10ca4"/>
    <w:p>
      <w:pPr>
        <w:pStyle w:val="Heading3"/>
      </w:pPr>
      <w:r>
        <w:t xml:space="preserve">Reflection and Implementation Exercises</w:t>
      </w:r>
    </w:p>
    <w:p>
      <w:pPr>
        <w:numPr>
          <w:ilvl w:val="0"/>
          <w:numId w:val="1068"/>
        </w:numPr>
      </w:pPr>
      <w:r>
        <w:rPr>
          <w:bCs/>
          <w:b/>
        </w:rPr>
        <w:t xml:space="preserve">Think about a moment you experienced creative burnout. What were the main factors, and how did you feel?</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68"/>
        </w:numPr>
      </w:pPr>
      <w:r>
        <w:rPr>
          <w:bCs/>
          <w:b/>
        </w:rPr>
        <w:t xml:space="preserve">What are three ways you can begin building or expanding your “Inspiration Database” this week?</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68"/>
        </w:numPr>
      </w:pPr>
      <w:r>
        <w:rPr>
          <w:bCs/>
          <w:b/>
        </w:rPr>
        <w:t xml:space="preserve">Which parts of your “why” remain most relevant, and have any aspects evolved as your career progressed?</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068"/>
        </w:numPr>
      </w:pPr>
      <w:r>
        <w:rPr>
          <w:bCs/>
          <w:b/>
        </w:rPr>
        <w:t xml:space="preserve">Identify one new field or cultural aesthetic you can explore to ignite fresh ideas (e.g., architecture, painting, music). How will you incorporate this influence into your styling?</w:t>
      </w:r>
    </w:p>
    <w:p>
      <w:r>
        <w:pict>
          <v:rect style="width:0;height:1.5pt" o:hralign="center" o:hrstd="t" o:hr="t"/>
        </w:pict>
      </w:r>
    </w:p>
    <w:p>
      <w:r>
        <w:pict>
          <v:rect style="width:0;height:1.5pt" o:hralign="center" o:hrstd="t" o:hr="t"/>
        </w:pict>
      </w:r>
    </w:p>
    <w:p>
      <w:r>
        <w:pict>
          <v:rect style="width:0;height:1.5pt" o:hralign="center" o:hrstd="t" o:hr="t"/>
        </w:pict>
      </w:r>
    </w:p>
    <w:bookmarkEnd w:id="221"/>
    <w:bookmarkEnd w:id="222"/>
    <w:p>
      <w:pPr>
        <w:pStyle w:val="FirstParagraph"/>
      </w:pPr>
      <w:r>
        <w:t xml:space="preserve">role="group" aria-labelledby="closing-caption"&gt;</w:t>
      </w:r>
    </w:p>
    <w:p>
      <w:pPr>
        <w:pStyle w:val="Figure"/>
      </w:pPr>
      <w:r>
        <w:drawing>
          <wp:inline>
            <wp:extent cx="5334000" cy="4000500"/>
            <wp:effectExtent b="0" l="0" r="0" t="0"/>
            <wp:docPr descr="" title="" id="224" name="Picture"/>
            <a:graphic>
              <a:graphicData uri="http://schemas.openxmlformats.org/drawingml/2006/picture">
                <pic:pic>
                  <pic:nvPicPr>
                    <pic:cNvPr descr="../images/chapter-iii-quote.jpeg" id="225" name="Picture"/>
                    <pic:cNvPicPr>
                      <a:picLocks noChangeArrowheads="1" noChangeAspect="1"/>
                    </pic:cNvPicPr>
                  </pic:nvPicPr>
                  <pic:blipFill>
                    <a:blip r:embed="rId223"/>
                    <a:stretch>
                      <a:fillRect/>
                    </a:stretch>
                  </pic:blipFill>
                  <pic:spPr bwMode="auto">
                    <a:xfrm>
                      <a:off x="0" y="0"/>
                      <a:ext cx="5334000" cy="4000500"/>
                    </a:xfrm>
                    <a:prstGeom prst="rect">
                      <a:avLst/>
                    </a:prstGeom>
                    <a:noFill/>
                    <a:ln w="9525">
                      <a:noFill/>
                      <a:headEnd/>
                      <a:tailEnd/>
                    </a:ln>
                  </pic:spPr>
                </pic:pic>
              </a:graphicData>
            </a:graphic>
          </wp:inline>
        </w:drawing>
      </w:r>
    </w:p>
    <w:bookmarkStart w:id="227" w:name="fn1"/>
    <w:p>
      <w:pPr>
        <w:numPr>
          <w:ilvl w:val="0"/>
          <w:numId w:val="1069"/>
        </w:numPr>
      </w:pPr>
      <w:r>
        <w:t xml:space="preserve">Allure, “Jen Atkin: From Couch to Celebrity,” 2019,</w:t>
      </w:r>
      <w:r>
        <w:t xml:space="preserve"> </w:t>
      </w:r>
      <w:hyperlink r:id="rId226">
        <w:r>
          <w:rPr>
            <w:rStyle w:val="Hyperlink"/>
          </w:rPr>
          <w:t xml:space="preserve">https://www.allure.com/story/jen-atkin-profile</w:t>
        </w:r>
      </w:hyperlink>
      <w:r>
        <w:t xml:space="preserve">. ↩︎</w:t>
      </w:r>
    </w:p>
    <w:bookmarkEnd w:id="227"/>
    <w:bookmarkStart w:id="229" w:name="fn2"/>
    <w:p>
      <w:pPr>
        <w:numPr>
          <w:ilvl w:val="0"/>
          <w:numId w:val="1069"/>
        </w:numPr>
      </w:pPr>
      <w:r>
        <w:t xml:space="preserve">McKinsey &amp; Company, “The Beauty Industry in the Age of COVID‑19,” 2020,</w:t>
      </w:r>
      <w:r>
        <w:t xml:space="preserve"> </w:t>
      </w:r>
      <w:hyperlink r:id="rId228">
        <w:r>
          <w:rPr>
            <w:rStyle w:val="Hyperlink"/>
          </w:rPr>
          <w:t xml:space="preserve">https://www.mckinsey.com/industries/beauty</w:t>
        </w:r>
      </w:hyperlink>
      <w:r>
        <w:t xml:space="preserve">. ↩︎</w:t>
      </w:r>
    </w:p>
    <w:bookmarkEnd w:id="229"/>
    <w:bookmarkStart w:id="231" w:name="fn3"/>
    <w:p>
      <w:pPr>
        <w:numPr>
          <w:ilvl w:val="0"/>
          <w:numId w:val="1069"/>
        </w:numPr>
      </w:pPr>
      <w:r>
        <w:t xml:space="preserve">Vogue, “How Celebrity Stylists Pivoted During the Pandemic,” 2020,</w:t>
      </w:r>
      <w:r>
        <w:t xml:space="preserve"> </w:t>
      </w:r>
      <w:hyperlink r:id="rId230">
        <w:r>
          <w:rPr>
            <w:rStyle w:val="Hyperlink"/>
          </w:rPr>
          <w:t xml:space="preserve">https://www.vogue.com/article/celebrity-stylists-pandemic</w:t>
        </w:r>
      </w:hyperlink>
      <w:r>
        <w:t xml:space="preserve">. ↩︎</w:t>
      </w:r>
    </w:p>
    <w:bookmarkEnd w:id="231"/>
    <w:bookmarkStart w:id="232" w:name="fn4"/>
    <w:p>
      <w:pPr>
        <w:numPr>
          <w:ilvl w:val="0"/>
          <w:numId w:val="1069"/>
        </w:numPr>
      </w:pPr>
      <w:r>
        <w:t xml:space="preserve">Tabatha Coffey,</w:t>
      </w:r>
      <w:r>
        <w:t xml:space="preserve"> </w:t>
      </w:r>
      <w:r>
        <w:rPr>
          <w:iCs/>
          <w:i/>
        </w:rPr>
        <w:t xml:space="preserve">It’s Not Really About the Hair</w:t>
      </w:r>
      <w:r>
        <w:t xml:space="preserve"> </w:t>
      </w:r>
      <w:r>
        <w:t xml:space="preserve">(New York: Penguin Group, 2006). ↩︎</w:t>
      </w:r>
    </w:p>
    <w:bookmarkEnd w:id="232"/>
    <w:bookmarkStart w:id="234" w:name="fn5"/>
    <w:p>
      <w:pPr>
        <w:numPr>
          <w:ilvl w:val="0"/>
          <w:numId w:val="1069"/>
        </w:numPr>
      </w:pPr>
      <w:r>
        <w:t xml:space="preserve">Simon Sinek,</w:t>
      </w:r>
      <w:r>
        <w:t xml:space="preserve"> </w:t>
      </w:r>
      <w:r>
        <w:rPr>
          <w:iCs/>
          <w:i/>
        </w:rPr>
        <w:t xml:space="preserve">Start With Why: How Great Leaders Inspire Everyone to Take Action</w:t>
      </w:r>
      <w:r>
        <w:t xml:space="preserve"> </w:t>
      </w:r>
      <w:r>
        <w:t xml:space="preserve">(New York: Portfolio, 2009), accessed March 8, 2025,</w:t>
      </w:r>
      <w:r>
        <w:t xml:space="preserve"> </w:t>
      </w:r>
      <w:hyperlink r:id="rId233">
        <w:r>
          <w:rPr>
            <w:rStyle w:val="Hyperlink"/>
          </w:rPr>
          <w:t xml:space="preserve">https://www.startwithwhy.com</w:t>
        </w:r>
      </w:hyperlink>
      <w:r>
        <w:t xml:space="preserve">. ↩︎</w:t>
      </w:r>
    </w:p>
    <w:bookmarkEnd w:id="234"/>
    <w:bookmarkStart w:id="236" w:name="fn6"/>
    <w:p>
      <w:pPr>
        <w:numPr>
          <w:ilvl w:val="0"/>
          <w:numId w:val="1069"/>
        </w:numPr>
      </w:pPr>
      <w:r>
        <w:t xml:space="preserve">Carol S. Dweck,</w:t>
      </w:r>
      <w:r>
        <w:t xml:space="preserve"> </w:t>
      </w:r>
      <w:r>
        <w:rPr>
          <w:iCs/>
          <w:i/>
        </w:rPr>
        <w:t xml:space="preserve">Mindset: The New Psychology of Success</w:t>
      </w:r>
      <w:r>
        <w:t xml:space="preserve"> </w:t>
      </w:r>
      <w:r>
        <w:t xml:space="preserve">(New York: Random House, 2006), accessed March 8, 2025,</w:t>
      </w:r>
      <w:r>
        <w:t xml:space="preserve"> </w:t>
      </w:r>
      <w:hyperlink r:id="rId235">
        <w:r>
          <w:rPr>
            <w:rStyle w:val="Hyperlink"/>
          </w:rPr>
          <w:t xml:space="preserve">https://www.mindsetworks.com</w:t>
        </w:r>
      </w:hyperlink>
      <w:r>
        <w:t xml:space="preserve">. ↩︎</w:t>
      </w:r>
    </w:p>
    <w:bookmarkEnd w:id="236"/>
    <w:bookmarkStart w:id="237" w:name="fn7"/>
    <w:p>
      <w:pPr>
        <w:numPr>
          <w:ilvl w:val="0"/>
          <w:numId w:val="1069"/>
        </w:numPr>
      </w:pPr>
      <w:r>
        <w:t xml:space="preserve">Harper’s Bazaar, “Vernon François: Redefining Beauty Standards,” 2021,</w:t>
      </w:r>
      <w:r>
        <w:t xml:space="preserve"> </w:t>
      </w:r>
      <w:hyperlink r:id="rId199">
        <w:r>
          <w:rPr>
            <w:rStyle w:val="Hyperlink"/>
          </w:rPr>
          <w:t xml:space="preserve">https://www.harpersbazaar.com/beauty/hair</w:t>
        </w:r>
      </w:hyperlink>
      <w:r>
        <w:t xml:space="preserve">. ↩︎</w:t>
      </w:r>
    </w:p>
    <w:bookmarkEnd w:id="237"/>
    <w:bookmarkStart w:id="239" w:name="fn8"/>
    <w:p>
      <w:pPr>
        <w:numPr>
          <w:ilvl w:val="0"/>
          <w:numId w:val="1069"/>
        </w:numPr>
      </w:pPr>
      <w:r>
        <w:t xml:space="preserve">Vogue, “Tokyo Stylez: The Journey of a Self-Taught Stylist,” 2019,</w:t>
      </w:r>
      <w:r>
        <w:t xml:space="preserve"> </w:t>
      </w:r>
      <w:hyperlink r:id="rId238">
        <w:r>
          <w:rPr>
            <w:rStyle w:val="Hyperlink"/>
          </w:rPr>
          <w:t xml:space="preserve">https://www.vogue.com/article/tokyo-stylez-interview</w:t>
        </w:r>
      </w:hyperlink>
      <w:r>
        <w:t xml:space="preserve">. ↩︎</w:t>
      </w:r>
    </w:p>
    <w:bookmarkEnd w:id="239"/>
    <w:bookmarkStart w:id="241" w:name="X173576288be21bfced80e3de237639e21d888fd"/>
    <w:p>
      <w:pPr>
        <w:pStyle w:val="Heading1"/>
      </w:pPr>
      <w:r>
        <w:t xml:space="preserve">Part II: Building Your Professional Practice</w:t>
      </w:r>
    </w:p>
    <w:bookmarkStart w:id="240" w:name="chapters-ivviii"/>
    <w:p>
      <w:pPr>
        <w:pStyle w:val="Heading2"/>
      </w:pPr>
      <w:r>
        <w:t xml:space="preserve">Chapters IV—VIII</w:t>
      </w:r>
    </w:p>
    <w:p>
      <w:pPr>
        <w:pStyle w:val="FirstParagraph"/>
      </w:pPr>
      <w:r>
        <w:t xml:space="preserve">Talent without strategy remains hidden in the shadows. In this section, we bridge the critical gap between artistic brilliance and commercial success—the space where countless gifted stylists falter. Through real-world scenarios and battle-tested frameworks, you'll craft the business infrastructure that elevates your work from private passion to recognized expertise.</w:t>
      </w:r>
    </w:p>
    <w:p>
      <w:pPr>
        <w:pStyle w:val="BodyText"/>
      </w:pPr>
      <w:r>
        <w:t xml:space="preserve">These chapters reveal the invisible architecture behind thriving salons and personal brands: client psychology that drives loyalty beyond discounts, pricing strategies that reflect true value, and consultation techniques that transform casual visitors into lifelong advocates. Here, your artistic identity finds its commercial voice, speaking directly to those who will value your unique vision in a crowded marketplace. This isn't just about building a practice—it's about crafting a legacy that sustains both your creativity and your lifestyle.</w:t>
      </w:r>
    </w:p>
    <w:bookmarkEnd w:id="240"/>
    <w:bookmarkEnd w:id="241"/>
    <w:p>
      <w:pPr>
        <w:pStyle w:val="BodyText"/>
      </w:pPr>
      <w:r>
        <w:drawing>
          <wp:inline>
            <wp:extent cx="5334000" cy="2667000"/>
            <wp:effectExtent b="0" l="0" r="0" t="0"/>
            <wp:docPr descr="" title="" id="242" name="Picture"/>
            <a:graphic>
              <a:graphicData uri="http://schemas.openxmlformats.org/drawingml/2006/picture">
                <pic:pic>
                  <pic:nvPicPr>
                    <pic:cNvPr descr="../images/brushstroke.jpeg" id="243"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IV</w:t>
      </w:r>
    </w:p>
    <w:p>
      <w:pPr>
        <w:pStyle w:val="BodyText"/>
      </w:pPr>
      <w:r>
        <w:t xml:space="preserve">The</w:t>
      </w:r>
    </w:p>
    <w:p>
      <w:pPr>
        <w:pStyle w:val="BodyText"/>
      </w:pPr>
      <w:r>
        <w:t xml:space="preserve">Art</w:t>
      </w:r>
    </w:p>
    <w:p>
      <w:pPr>
        <w:pStyle w:val="BodyText"/>
      </w:pPr>
      <w:r>
        <w:t xml:space="preserve">of</w:t>
      </w:r>
    </w:p>
    <w:p>
      <w:pPr>
        <w:pStyle w:val="BodyText"/>
      </w:pPr>
      <w:r>
        <w:t xml:space="preserve">Networking</w:t>
      </w:r>
    </w:p>
    <w:p>
      <w:pPr>
        <w:pStyle w:val="BodyText"/>
      </w:pPr>
      <w:r>
        <w:t xml:space="preserve">in</w:t>
      </w:r>
    </w:p>
    <w:p>
      <w:pPr>
        <w:pStyle w:val="BodyText"/>
      </w:pPr>
      <w:r>
        <w:t xml:space="preserve">Freelance</w:t>
      </w:r>
    </w:p>
    <w:p>
      <w:pPr>
        <w:pStyle w:val="BodyText"/>
      </w:pPr>
      <w:r>
        <w:t xml:space="preserve">Hairstyling</w:t>
      </w:r>
    </w:p>
    <w:tbl>
      <w:tblPr>
        <w:tblStyle w:val="FigureTable"/>
        <w:tblW w:type="auto" w:w="0"/>
        <w:tblLook w:firstRow="0" w:lastRow="0" w:firstColumn="0" w:lastColumn="0"/>
        <w:jc w:val="center"/>
      </w:tblPr>
      <w:tblGrid>
        <w:gridCol w:w="7920"/>
      </w:tblGrid>
      <w:tr>
        <w:tc>
          <w:tcPr/>
          <w:p>
            <w:pPr>
              <w:pStyle w:val="Compact"/>
              <w:jc w:val="center"/>
            </w:pPr>
            <w:r>
              <w:t xml:space="preserve">"Two are better than one because they have a good return for their labor. For if either of them falls, the one will lift up his companion."</w:t>
            </w:r>
          </w:p>
        </w:tc>
      </w:tr>
    </w:tbl>
    <w:p>
      <w:pPr>
        <w:pStyle w:val="ImageCaption"/>
      </w:pPr>
      <w:r>
        <w:t xml:space="preserve">— Ecclesiastes 4:9-10</w:t>
      </w:r>
    </w:p>
    <w:bookmarkStart w:id="244" w:name="introduction-3"/>
    <w:p>
      <w:pPr>
        <w:pStyle w:val="Heading2"/>
      </w:pPr>
      <w:r>
        <w:t xml:space="preserve">Introduction</w:t>
      </w:r>
    </w:p>
    <w:p>
      <w:pPr>
        <w:pStyle w:val="FirstParagraph"/>
      </w:pPr>
      <w:r>
        <w:rPr>
          <w:bCs/>
          <w:b/>
        </w:rPr>
        <w:t xml:space="preserve">E</w:t>
      </w:r>
      <w:r>
        <w:t xml:space="preserve">nvision yourself in a room filled with the vibrant energy of fellow hairstylists—each one a potential ally, mentor, or collaborator. The air buzzes with possibility, alive with shared passion and innovation. Your heart races as you realize that every person before you is not just a competitor but a gateway to untold opportunities. This is the power of networking—a force so potent it can transform a casual conversation into a career-defining moment.[^1]</w:t>
      </w:r>
    </w:p>
    <w:p>
      <w:pPr>
        <w:pStyle w:val="BodyText"/>
      </w:pPr>
      <w:r>
        <w:t xml:space="preserve">In an industry where creativity flows like hair dye and trends change faster than a client’s mind, your network isn’t just nice to have—it’s essential. Networking is the art of turning a shared enthusiasm for hair into powerful professional alliances. It’s about weaving a web of connections that can support you when you stumble and elevate you to new heights.</w:t>
      </w:r>
    </w:p>
    <w:p>
      <w:pPr>
        <w:pStyle w:val="BodyText"/>
      </w:pPr>
      <w:r>
        <w:t xml:space="preserve">But let’s be honest: for many of us, the word “networking” brings to mind awkward small talk and forced business card exchanges that leave us feeling drained. Fear not! This chapter aims to change your perception of networking, transforming it from a dreaded chore into an exciting journey of growth and opportunity.</w:t>
      </w:r>
    </w:p>
    <w:p>
      <w:pPr>
        <w:pStyle w:val="BodyText"/>
      </w:pPr>
      <w:r>
        <w:t xml:space="preserve">Drawing upon wisdom from industry leaders and research in professional development, we’ll explore how to harness the transformative potential of networking in the beauty industry. From building genuine connections at events to leveraging social media and digital platforms, you’ll discover strategies that feel authentic and yield tangible results.</w:t>
      </w:r>
    </w:p>
    <w:p>
      <w:pPr>
        <w:pStyle w:val="BodyText"/>
      </w:pPr>
      <w:r>
        <w:t xml:space="preserve">Whether you’re an introverted stylist who thrives on one-on-one connections or an extrovert energized by bustling conventions, this chapter will equip you with the tools to expand your professional circle, elevate your craft, and unlock new dimensions of success in your freelance hairstyling career.</w:t>
      </w:r>
    </w:p>
    <w:p>
      <w:pPr>
        <w:pStyle w:val="BodyText"/>
      </w:pPr>
      <w:r>
        <w:t xml:space="preserve">Are you ready to discover your networking superpower? Let’s dive in and explore the art of making meaningful connections in the vibrant world of hairstyling.</w:t>
      </w:r>
    </w:p>
    <w:bookmarkEnd w:id="244"/>
    <w:bookmarkStart w:id="245" w:name="X26a17d48c0513e9815d7812b7fd92d11a7e03a3"/>
    <w:p>
      <w:pPr>
        <w:pStyle w:val="Heading2"/>
      </w:pPr>
      <w:r>
        <w:t xml:space="preserve">My Networking Journey: From Wallflower to Connected Professional</w:t>
      </w:r>
    </w:p>
    <w:p>
      <w:pPr>
        <w:pStyle w:val="FirstParagraph"/>
      </w:pPr>
      <w:r>
        <w:t xml:space="preserve">Charlotte Mensah’s journey from her beginnings in Ghana to becoming a leading hairstylist in the UK showcases the impact of building strong professional relationships. As she shared in her 2020 book “Good Hair,” Mensah credits much of her success to the mentorship and connections she developed throughout her career. Her story is particularly notable as she became the first Black woman inducted into the British Hairdressing Hall of Fame, a testament to her networking skills and professional excellence.[^3]</w:t>
      </w:r>
    </w:p>
    <w:p>
      <w:pPr>
        <w:pStyle w:val="BodyText"/>
      </w:pPr>
      <w:r>
        <w:t xml:space="preserve">“I realized early on that my success would depend not just on my technical skills, but on the relationships I built within the industry,” Mensah has stated in interviews. Her approach to networking focused on authentic connection and mutual support rather than transactional relationships.</w:t>
      </w:r>
    </w:p>
    <w:p>
      <w:pPr>
        <w:pStyle w:val="BodyText"/>
      </w:pPr>
      <w:r>
        <w:t xml:space="preserve">Similarly, celebrity stylist Ted Gibson has spoken openly about his networking journey. In a 2018 interview with Behind the Chair, Gibson described his early career: “I was terrified of industry events at first. I would stand in the corner and pretend to be busy. But I challenged myself to make just three connections at each event. That simple goal changed everything for me.”[^4]</w:t>
      </w:r>
    </w:p>
    <w:p>
      <w:pPr>
        <w:pStyle w:val="BodyText"/>
      </w:pPr>
      <w:r>
        <w:t xml:space="preserve">For Gibson, the breakthrough came when he stopped focusing on impressing others and instead approached conversations with genuine curiosity. “I started asking questions about challenges other stylists were facing. Those authentic conversations led to collaborative relationships that have lasted for decades.”</w:t>
      </w:r>
    </w:p>
    <w:p>
      <w:pPr>
        <w:pStyle w:val="BodyText"/>
      </w:pPr>
      <w:r>
        <w:t xml:space="preserve">These real-world examples demonstrate that effective networking isn’t about collecting the most business cards or having the perfect elevator pitch. It’s about building genuine connections based on shared experiences and mutual support.</w:t>
      </w:r>
    </w:p>
    <w:p>
      <w:pPr>
        <w:pStyle w:val="BodyText"/>
      </w:pPr>
      <w:r>
        <w:t xml:space="preserve">The key takeaway from these successful stylists is clear: approach networking with authenticity, focus on how you can contribute to others’ success, and be patient as these relationships develop over time. This mindset transforms networking from an intimidating obligation into a natural extension of your professional passion.</w:t>
      </w:r>
    </w:p>
    <w:bookmarkEnd w:id="245"/>
    <w:bookmarkStart w:id="251" w:name="Xf9c9ed5f88c154148183b2f8b3eb77bc79f624c"/>
    <w:p>
      <w:pPr>
        <w:pStyle w:val="Heading2"/>
      </w:pPr>
      <w:r>
        <w:t xml:space="preserve">The Value Multiplier: Leveraging Relationships for Exponential Growth</w:t>
      </w:r>
    </w:p>
    <w:p>
      <w:pPr>
        <w:pStyle w:val="FirstParagraph"/>
      </w:pPr>
      <w:r>
        <w:t xml:space="preserve">In the intricate tapestry of the beauty industry, networking is more than collecting business cards or gaining Instagram followers. It’s a powerful catalyst—a value multiplier that can propel your career to heights you never imagined. When approached with authenticity and intention, networking becomes the secret ingredient that transforms good hairstylists into industry leaders.</w:t>
      </w:r>
    </w:p>
    <w:p>
      <w:pPr>
        <w:pStyle w:val="BodyText"/>
      </w:pPr>
      <w:r>
        <w:t xml:space="preserve">As legendary coach Vince Lombardi famously said, “The only place where success comes before work is in the dictionary.” Networking is that work—the foundation upon which success is built. It requires consistent effort, but the returns can be extraordinary.</w:t>
      </w:r>
    </w:p>
    <w:p>
      <w:pPr>
        <w:pStyle w:val="BodyText"/>
      </w:pPr>
      <w:r>
        <w:t xml:space="preserve">Think of networking as planting seeds in fertile soil. Each connection has the potential to blossom into something magnificent—a collaboration that sparks a new trend, a mentorship that elevates your skills, or a client referral that changes your business trajectory. The beauty of networking lies in its exponential nature. One strong connection can lead to many more, each opening doors to new opportunities and growth.</w:t>
      </w:r>
    </w:p>
    <w:p>
      <w:pPr>
        <w:pStyle w:val="BodyText"/>
      </w:pPr>
      <w:r>
        <w:t xml:space="preserve">But how exactly does networking multiply value in the hairstyling world? Let’s break it down:</w:t>
      </w:r>
    </w:p>
    <w:bookmarkStart w:id="246" w:name="knowledge-exchange"/>
    <w:p>
      <w:pPr>
        <w:pStyle w:val="Heading3"/>
      </w:pPr>
      <w:r>
        <w:t xml:space="preserve">Knowledge Exchange</w:t>
      </w:r>
    </w:p>
    <w:p>
      <w:pPr>
        <w:pStyle w:val="FirstParagraph"/>
      </w:pPr>
      <w:r>
        <w:t xml:space="preserve">Every hairstylist you meet carries a wealth of experience. Through networking, you gain access to this collective wisdom. Imagine learning a groundbreaking coloring technique from a stylist you meet at a conference or gaining insights into running a successful freelance business from an online mentor. These shared nuggets of knowledge can accelerate your growth and keep you at the industry’s cutting edge.</w:t>
      </w:r>
    </w:p>
    <w:bookmarkEnd w:id="246"/>
    <w:bookmarkStart w:id="247" w:name="collaborative-opportunities"/>
    <w:p>
      <w:pPr>
        <w:pStyle w:val="Heading3"/>
      </w:pPr>
      <w:r>
        <w:t xml:space="preserve">Collaborative Opportunities</w:t>
      </w:r>
    </w:p>
    <w:p>
      <w:pPr>
        <w:pStyle w:val="FirstParagraph"/>
      </w:pPr>
      <w:r>
        <w:t xml:space="preserve">Innovative trends in hairstyling often emerge from collaboration. By expanding your network, you increase your chances of finding the perfect creative partner. Picture teaming up with a makeup artist for a styled photoshoot that boosts both your careers or collaborating with a product developer to create haircare products tailored to your clients’ needs. These partnerships can lead to breakthrough moments.</w:t>
      </w:r>
    </w:p>
    <w:bookmarkEnd w:id="247"/>
    <w:bookmarkStart w:id="248" w:name="brand-visibility"/>
    <w:p>
      <w:pPr>
        <w:pStyle w:val="Heading3"/>
      </w:pPr>
      <w:r>
        <w:t xml:space="preserve">Brand Visibility</w:t>
      </w:r>
    </w:p>
    <w:p>
      <w:pPr>
        <w:pStyle w:val="FirstParagraph"/>
      </w:pPr>
      <w:r>
        <w:t xml:space="preserve">In a crowded marketplace, visibility is key. Networking amplifies your personal brand, extending your reach beyond your immediate circle. When you engage with the hairstyling community—both online and offline—you become known not just for your skills but for your unique perspective. This increased visibility can attract clients, collaboration opportunities, and media attention.</w:t>
      </w:r>
    </w:p>
    <w:bookmarkEnd w:id="248"/>
    <w:bookmarkStart w:id="249" w:name="client-referrals"/>
    <w:p>
      <w:pPr>
        <w:pStyle w:val="Heading3"/>
      </w:pPr>
      <w:r>
        <w:t xml:space="preserve">Client Referrals</w:t>
      </w:r>
    </w:p>
    <w:p>
      <w:pPr>
        <w:pStyle w:val="FirstParagraph"/>
      </w:pPr>
      <w:r>
        <w:t xml:space="preserve">Word-of-mouth remains one of the most powerful marketing tools in the beauty industry. According to the Nielsen Global Trust in Advertising Report (2021), recommendations from friends and family remain the most trusted form of advertising worldwide, with 89% of consumers placing high trust in these personal endorsements.[^5] A strong network becomes a web of potential client referrals. When you build genuine relationships with other professionals, they’re more likely to recommend you to their clients, expanding your client base organically.</w:t>
      </w:r>
    </w:p>
    <w:bookmarkEnd w:id="249"/>
    <w:bookmarkStart w:id="250" w:name="industry-influence"/>
    <w:p>
      <w:pPr>
        <w:pStyle w:val="Heading3"/>
      </w:pPr>
      <w:r>
        <w:t xml:space="preserve">Industry Influence</w:t>
      </w:r>
    </w:p>
    <w:p>
      <w:pPr>
        <w:pStyle w:val="FirstParagraph"/>
      </w:pPr>
      <w:r>
        <w:t xml:space="preserve">As your network grows, so does your influence. You may find yourself invited to speak at industry events, contribute to publications, or shape beauty trends. This increased influence not only boosts your career but allows you to make a meaningful impact on the industry you love. Your voice becomes one that others seek out and respect.</w:t>
      </w:r>
    </w:p>
    <w:p>
      <w:pPr>
        <w:pStyle w:val="BodyText"/>
      </w:pPr>
      <w:r>
        <w:t xml:space="preserve">To truly leverage the value-multiplying power of networking, consider these actionable steps:</w:t>
      </w:r>
    </w:p>
    <w:p>
      <w:pPr>
        <w:numPr>
          <w:ilvl w:val="0"/>
          <w:numId w:val="1070"/>
        </w:numPr>
        <w:pStyle w:val="Compact"/>
      </w:pPr>
      <w:r>
        <w:rPr>
          <w:bCs/>
          <w:b/>
        </w:rPr>
        <w:t xml:space="preserve">Map Your Network:</w:t>
      </w:r>
      <w:r>
        <w:t xml:space="preserve"> </w:t>
      </w:r>
      <w:r>
        <w:t xml:space="preserve">Create a visual map of your current professional connections. Identify strengths and gaps. Are you well-connected with other hairstylists but lack contacts on the business side? This exercise helps focus your networking efforts.</w:t>
      </w:r>
    </w:p>
    <w:p>
      <w:pPr>
        <w:numPr>
          <w:ilvl w:val="0"/>
          <w:numId w:val="1070"/>
        </w:numPr>
        <w:pStyle w:val="Compact"/>
      </w:pPr>
      <w:r>
        <w:rPr>
          <w:bCs/>
          <w:b/>
        </w:rPr>
        <w:t xml:space="preserve">Set Networking Goals:</w:t>
      </w:r>
      <w:r>
        <w:t xml:space="preserve"> </w:t>
      </w:r>
      <w:r>
        <w:t xml:space="preserve">Establish clear, measurable goals. For example, “Connect with three new product developers this quarter” or “Secure a speaking opportunity at a regional beauty conference this year.” Specific goals keep your efforts purposeful.</w:t>
      </w:r>
    </w:p>
    <w:p>
      <w:pPr>
        <w:numPr>
          <w:ilvl w:val="0"/>
          <w:numId w:val="1070"/>
        </w:numPr>
        <w:pStyle w:val="Compact"/>
      </w:pPr>
      <w:r>
        <w:rPr>
          <w:bCs/>
          <w:b/>
        </w:rPr>
        <w:t xml:space="preserve">Cultivate a Giving Mindset:</w:t>
      </w:r>
      <w:r>
        <w:t xml:space="preserve"> </w:t>
      </w:r>
      <w:r>
        <w:t xml:space="preserve">Successful networkers focus on what they can offer, not just what they can gain. Before attending an event or reaching out to a mentor, consider what unique value you can bring—whether it’s a new technique or an introduction to a useful contact.</w:t>
      </w:r>
    </w:p>
    <w:p>
      <w:pPr>
        <w:numPr>
          <w:ilvl w:val="0"/>
          <w:numId w:val="1070"/>
        </w:numPr>
        <w:pStyle w:val="Compact"/>
      </w:pPr>
      <w:r>
        <w:rPr>
          <w:bCs/>
          <w:b/>
        </w:rPr>
        <w:t xml:space="preserve">Follow Up and Nurture:</w:t>
      </w:r>
      <w:r>
        <w:t xml:space="preserve"> </w:t>
      </w:r>
      <w:r>
        <w:t xml:space="preserve">Networking doesn’t end with the initial connection. The real value comes from nurturing these relationships over time. Implement a system for following up, whether through personalized emails, social media engagement, or periodic check-ins.</w:t>
      </w:r>
    </w:p>
    <w:p>
      <w:pPr>
        <w:numPr>
          <w:ilvl w:val="0"/>
          <w:numId w:val="1070"/>
        </w:numPr>
        <w:pStyle w:val="Compact"/>
      </w:pPr>
      <w:r>
        <w:rPr>
          <w:bCs/>
          <w:b/>
        </w:rPr>
        <w:t xml:space="preserve">Leverage Technology:</w:t>
      </w:r>
      <w:r>
        <w:t xml:space="preserve"> </w:t>
      </w:r>
      <w:r>
        <w:t xml:space="preserve">Use networking tools and platforms to expand your reach. LinkedIn is valuable for connecting with beauty industry professionals, while Instagram and emerging platforms (such as TikTok or Clubhouse) are perfect for showcasing your work and engaging with a broader community.</w:t>
      </w:r>
    </w:p>
    <w:p>
      <w:pPr>
        <w:pStyle w:val="FirstParagraph"/>
      </w:pPr>
      <w:r>
        <w:t xml:space="preserve">Remember, in freelance hairstyling, your network is your net worth. By approaching networking with intention, authenticity, and a spirit of mutual growth, you’re not just building a list of contacts—you’re cultivating a thriving ecosystem that will support and elevate your career. Embrace the power of connections and watch your value as a hairstylist multiply.</w:t>
      </w:r>
    </w:p>
    <w:bookmarkEnd w:id="250"/>
    <w:bookmarkEnd w:id="251"/>
    <w:bookmarkStart w:id="255" w:name="networking-across-market-environments"/>
    <w:p>
      <w:pPr>
        <w:pStyle w:val="Heading2"/>
      </w:pPr>
      <w:r>
        <w:t xml:space="preserve">Networking Across Market Environments</w:t>
      </w:r>
    </w:p>
    <w:p>
      <w:pPr>
        <w:pStyle w:val="FirstParagraph"/>
      </w:pPr>
      <w:r>
        <w:t xml:space="preserve">Whether you practice in a bustling metropolis, a suburban community, or a rural setting, effective networking requires adapting your approach to the unique characteristics of your market. Each environment offers distinct advantages and challenges that shape how you build and maintain professional relationships.</w:t>
      </w:r>
    </w:p>
    <w:bookmarkStart w:id="252" w:name="urban-market-strategies"/>
    <w:p>
      <w:pPr>
        <w:pStyle w:val="Heading3"/>
      </w:pPr>
      <w:r>
        <w:t xml:space="preserve">Urban Market Strategies</w:t>
      </w:r>
    </w:p>
    <w:p>
      <w:pPr>
        <w:pStyle w:val="FirstParagraph"/>
      </w:pPr>
      <w:r>
        <w:t xml:space="preserve">In cities like New York, Los Angeles, or Chicago, the density of industry events and professionals creates abundant networking opportunities—but also intense competition. In addition to attending high-profile trade shows and product launches, urban stylists can benefit from specialized niche groups (such as editorial or runway collectives) that offer targeted connections.</w:t>
      </w:r>
    </w:p>
    <w:p>
      <w:pPr>
        <w:numPr>
          <w:ilvl w:val="0"/>
          <w:numId w:val="1071"/>
        </w:numPr>
        <w:pStyle w:val="Compact"/>
      </w:pPr>
      <w:r>
        <w:rPr>
          <w:bCs/>
          <w:b/>
        </w:rPr>
        <w:t xml:space="preserve">Industry Hubs:</w:t>
      </w:r>
      <w:r>
        <w:t xml:space="preserve"> </w:t>
      </w:r>
      <w:r>
        <w:t xml:space="preserve">Major cities host regular trade shows, product launches, and educational events. Create a calendar of must-attend gatherings and budget for participation in at least one quarterly event.</w:t>
      </w:r>
    </w:p>
    <w:p>
      <w:pPr>
        <w:numPr>
          <w:ilvl w:val="0"/>
          <w:numId w:val="1071"/>
        </w:numPr>
        <w:pStyle w:val="Compact"/>
      </w:pPr>
      <w:r>
        <w:rPr>
          <w:bCs/>
          <w:b/>
        </w:rPr>
        <w:t xml:space="preserve">Specialty Niche Groups:</w:t>
      </w:r>
      <w:r>
        <w:t xml:space="preserve"> </w:t>
      </w:r>
      <w:r>
        <w:t xml:space="preserve">Seek out groups dedicated to specific techniques or cultural trends. These communities foster in-depth conversations and tailored professional advice.</w:t>
      </w:r>
    </w:p>
    <w:p>
      <w:pPr>
        <w:numPr>
          <w:ilvl w:val="0"/>
          <w:numId w:val="1071"/>
        </w:numPr>
        <w:pStyle w:val="Compact"/>
      </w:pPr>
      <w:r>
        <w:rPr>
          <w:bCs/>
          <w:b/>
        </w:rPr>
        <w:t xml:space="preserve">Cross-Industry Connections:</w:t>
      </w:r>
      <w:r>
        <w:t xml:space="preserve"> </w:t>
      </w:r>
      <w:r>
        <w:t xml:space="preserve">Cities offer opportunities to connect with professionals in adjacent fields like fashion, photography, and media, opening doors to collaborative projects and broader exposure.</w:t>
      </w:r>
    </w:p>
    <w:p>
      <w:pPr>
        <w:pStyle w:val="FirstParagraph"/>
      </w:pPr>
      <w:r>
        <w:t xml:space="preserve">For example, Ursula Stephen, known for styling Rihanna and other celebrities, has spoken about how attending New York Fashion Week events early in her career helped her connect with designers and photographers who later became regular collaborators. “Being present in those spaces consistently—even when I felt out of place—eventually led to breakthrough relationships,” Stephen noted in a 2019 Essence interview.[^6]</w:t>
      </w:r>
    </w:p>
    <w:bookmarkEnd w:id="252"/>
    <w:bookmarkStart w:id="253" w:name="suburban-market-approaches"/>
    <w:p>
      <w:pPr>
        <w:pStyle w:val="Heading3"/>
      </w:pPr>
      <w:r>
        <w:t xml:space="preserve">Suburban Market Approaches</w:t>
      </w:r>
    </w:p>
    <w:p>
      <w:pPr>
        <w:pStyle w:val="FirstParagraph"/>
      </w:pPr>
      <w:r>
        <w:t xml:space="preserve">Suburban areas offer a blend of local community building and access to nearby urban resources. Stylists in these markets can build strong local alliances while also bridging the gap to metropolitan trends.</w:t>
      </w:r>
    </w:p>
    <w:p>
      <w:pPr>
        <w:numPr>
          <w:ilvl w:val="0"/>
          <w:numId w:val="1072"/>
        </w:numPr>
        <w:pStyle w:val="Compact"/>
      </w:pPr>
      <w:r>
        <w:rPr>
          <w:bCs/>
          <w:b/>
        </w:rPr>
        <w:t xml:space="preserve">Build Local Business Alliances:</w:t>
      </w:r>
      <w:r>
        <w:t xml:space="preserve"> </w:t>
      </w:r>
      <w:r>
        <w:t xml:space="preserve">Partner with boutiques, spas, or wedding venues to create referral networks and host collaborative events.</w:t>
      </w:r>
    </w:p>
    <w:p>
      <w:pPr>
        <w:numPr>
          <w:ilvl w:val="0"/>
          <w:numId w:val="1072"/>
        </w:numPr>
        <w:pStyle w:val="Compact"/>
      </w:pPr>
      <w:r>
        <w:rPr>
          <w:bCs/>
          <w:b/>
        </w:rPr>
        <w:t xml:space="preserve">Bridge Multiple Communities:</w:t>
      </w:r>
      <w:r>
        <w:t xml:space="preserve"> </w:t>
      </w:r>
      <w:r>
        <w:t xml:space="preserve">Position yourself as a connector who brings urban trends into suburban markets, creating a unique selling proposition.</w:t>
      </w:r>
    </w:p>
    <w:p>
      <w:pPr>
        <w:numPr>
          <w:ilvl w:val="0"/>
          <w:numId w:val="1072"/>
        </w:numPr>
        <w:pStyle w:val="Compact"/>
      </w:pPr>
      <w:r>
        <w:rPr>
          <w:bCs/>
          <w:b/>
        </w:rPr>
        <w:t xml:space="preserve">Host Educational Events:</w:t>
      </w:r>
      <w:r>
        <w:t xml:space="preserve"> </w:t>
      </w:r>
      <w:r>
        <w:t xml:space="preserve">Organize workshops and “trend update” sessions that attract both local talent and experts from nearby cities.</w:t>
      </w:r>
    </w:p>
    <w:p>
      <w:pPr>
        <w:pStyle w:val="FirstParagraph"/>
      </w:pPr>
      <w:r>
        <w:t xml:space="preserve">Nick Stenson, Artistic Director for Matrix, has shared how he initially built his network in suburban Chicago before expanding to national prominence. “I created quarterly trend events that brought city-based educators to our suburban salon. This positioned us as the local connection to broader industry movements and created valuable relationships with national educators,” Stenson explained in a Modern Salon feature (2020).</w:t>
      </w:r>
    </w:p>
    <w:bookmarkEnd w:id="253"/>
    <w:bookmarkStart w:id="254" w:name="rural-market-innovation"/>
    <w:p>
      <w:pPr>
        <w:pStyle w:val="Heading3"/>
      </w:pPr>
      <w:r>
        <w:t xml:space="preserve">Rural Market Innovation</w:t>
      </w:r>
    </w:p>
    <w:p>
      <w:pPr>
        <w:pStyle w:val="FirstParagraph"/>
      </w:pPr>
      <w:r>
        <w:t xml:space="preserve">Rural stylists face geographic challenges, but their unique market position can become a strength. Emphasize digital-first strategies and targeted trips to urban hubs to overcome isolation.</w:t>
      </w:r>
    </w:p>
    <w:p>
      <w:pPr>
        <w:numPr>
          <w:ilvl w:val="0"/>
          <w:numId w:val="1073"/>
        </w:numPr>
        <w:pStyle w:val="Compact"/>
      </w:pPr>
      <w:r>
        <w:rPr>
          <w:bCs/>
          <w:b/>
        </w:rPr>
        <w:t xml:space="preserve">Digital-First Networking:</w:t>
      </w:r>
      <w:r>
        <w:t xml:space="preserve"> </w:t>
      </w:r>
      <w:r>
        <w:t xml:space="preserve">Invest in building an online community via Instagram, Facebook groups, and virtual events. Digital platforms can neutralize distance, allowing you to connect globally.</w:t>
      </w:r>
    </w:p>
    <w:p>
      <w:pPr>
        <w:numPr>
          <w:ilvl w:val="0"/>
          <w:numId w:val="1073"/>
        </w:numPr>
        <w:pStyle w:val="Compact"/>
      </w:pPr>
      <w:r>
        <w:rPr>
          <w:bCs/>
          <w:b/>
        </w:rPr>
        <w:t xml:space="preserve">Regional Hub Expeditions:</w:t>
      </w:r>
      <w:r>
        <w:t xml:space="preserve"> </w:t>
      </w:r>
      <w:r>
        <w:t xml:space="preserve">Schedule quarterly trips to the nearest metropolitan area for intensive networking and education. Plan multiple meetings to maximize each trip.</w:t>
      </w:r>
    </w:p>
    <w:p>
      <w:pPr>
        <w:numPr>
          <w:ilvl w:val="0"/>
          <w:numId w:val="1073"/>
        </w:numPr>
        <w:pStyle w:val="Compact"/>
      </w:pPr>
      <w:r>
        <w:rPr>
          <w:bCs/>
          <w:b/>
        </w:rPr>
        <w:t xml:space="preserve">Exclusive Market Position:</w:t>
      </w:r>
      <w:r>
        <w:t xml:space="preserve"> </w:t>
      </w:r>
      <w:r>
        <w:t xml:space="preserve">Highlight your role as one of the few stylists in your area offering modern techniques. This can attract brands and educators seeking fresh perspectives in untapped markets.</w:t>
      </w:r>
    </w:p>
    <w:p>
      <w:pPr>
        <w:pStyle w:val="FirstParagraph"/>
      </w:pPr>
      <w:r>
        <w:t xml:space="preserve">Heather Chapman, known for her bridal hair expertise, built a global following while based in a small town in Utah. In interviews, she’s discussed how strategic travel to key education events, combined with consistent online content creation, allowed her to develop industry relationships despite geographic isolation. Her approach proves that location doesn’t have to limit networking potential.</w:t>
      </w:r>
    </w:p>
    <w:p>
      <w:pPr>
        <w:pStyle w:val="BodyText"/>
      </w:pPr>
      <w:r>
        <w:t xml:space="preserve">Regardless of your location, the foundation of successful networking remains consistent: authentic relationship building, consistent value exchange, and strategic connection maintenance. Adapt these principles to your market environment to build a powerful network that transcends geography.</w:t>
      </w:r>
    </w:p>
    <w:bookmarkEnd w:id="254"/>
    <w:bookmarkEnd w:id="255"/>
    <w:bookmarkStart w:id="258" w:name="the-art-of-sublime-networking-etiquette"/>
    <w:p>
      <w:pPr>
        <w:pStyle w:val="Heading2"/>
      </w:pPr>
      <w:r>
        <w:t xml:space="preserve">The Art of Sublime Networking Etiquette</w:t>
      </w:r>
    </w:p>
    <w:p>
      <w:pPr>
        <w:pStyle w:val="FirstParagraph"/>
      </w:pPr>
      <w:r>
        <w:t xml:space="preserve">As poet Maya Angelou eloquently stated, “I’ve learned that people will forget what you said, people will forget what you did, but people will never forget how you made them feel.” This wisdom perfectly captures the essence of networking etiquette. In the fast-paced, image-driven world of hairstyling, how you conduct yourself is as important as your technical skills. Mastering networking etiquette is like perfecting a signature hairstyle—it requires attention to detail, practice, and understanding your audience.</w:t>
      </w:r>
    </w:p>
    <w:bookmarkStart w:id="256" w:name="X271ed95d307ed69a158b8ab150121acfa0e5c7d"/>
    <w:p>
      <w:pPr>
        <w:pStyle w:val="Heading3"/>
      </w:pPr>
      <w:r>
        <w:t xml:space="preserve">Approaching Respected Figures with Reverence</w:t>
      </w:r>
    </w:p>
    <w:p>
      <w:pPr>
        <w:pStyle w:val="FirstParagraph"/>
      </w:pPr>
      <w:r>
        <w:t xml:space="preserve">When connecting with industry leaders or respected figures, approach with both confidence and humility. Recognize their years of experience and let your genuine curiosity lead the conversation.</w:t>
      </w:r>
    </w:p>
    <w:p>
      <w:pPr>
        <w:pStyle w:val="BodyText"/>
      </w:pPr>
      <w:r>
        <w:rPr>
          <w:bCs/>
          <w:b/>
        </w:rPr>
        <w:t xml:space="preserve">Actionable Tips:</w:t>
      </w:r>
    </w:p>
    <w:p>
      <w:pPr>
        <w:numPr>
          <w:ilvl w:val="0"/>
          <w:numId w:val="1074"/>
        </w:numPr>
        <w:pStyle w:val="Compact"/>
      </w:pPr>
      <w:r>
        <w:rPr>
          <w:bCs/>
          <w:b/>
        </w:rPr>
        <w:t xml:space="preserve">Do Your Research:</w:t>
      </w:r>
      <w:r>
        <w:t xml:space="preserve"> </w:t>
      </w:r>
      <w:r>
        <w:t xml:space="preserve">Learn about their background and recent work to engage in informed, relevant conversation.</w:t>
      </w:r>
    </w:p>
    <w:p>
      <w:pPr>
        <w:numPr>
          <w:ilvl w:val="0"/>
          <w:numId w:val="1074"/>
        </w:numPr>
        <w:pStyle w:val="Compact"/>
      </w:pPr>
      <w:r>
        <w:rPr>
          <w:bCs/>
          <w:b/>
        </w:rPr>
        <w:t xml:space="preserve">Prepare a Concise Introduction:</w:t>
      </w:r>
      <w:r>
        <w:t xml:space="preserve"> </w:t>
      </w:r>
      <w:r>
        <w:t xml:space="preserve">Clearly highlight your passion and unique perspective in a brief introduction.</w:t>
      </w:r>
    </w:p>
    <w:p>
      <w:pPr>
        <w:numPr>
          <w:ilvl w:val="0"/>
          <w:numId w:val="1074"/>
        </w:numPr>
        <w:pStyle w:val="Compact"/>
      </w:pPr>
      <w:r>
        <w:rPr>
          <w:bCs/>
          <w:b/>
        </w:rPr>
        <w:t xml:space="preserve">Ask Thoughtful Questions:</w:t>
      </w:r>
      <w:r>
        <w:t xml:space="preserve"> </w:t>
      </w:r>
      <w:r>
        <w:t xml:space="preserve">For example, “Your recent collection inspired me. What was your creative process behind it?”</w:t>
      </w:r>
    </w:p>
    <w:p>
      <w:pPr>
        <w:numPr>
          <w:ilvl w:val="0"/>
          <w:numId w:val="1074"/>
        </w:numPr>
        <w:pStyle w:val="Compact"/>
      </w:pPr>
      <w:r>
        <w:rPr>
          <w:bCs/>
          <w:b/>
        </w:rPr>
        <w:t xml:space="preserve">Be Respectful of Their Time:</w:t>
      </w:r>
      <w:r>
        <w:t xml:space="preserve"> </w:t>
      </w:r>
      <w:r>
        <w:t xml:space="preserve">When requesting advice or mentorship, politely ask if they’re open to a brief follow-up conversation.</w:t>
      </w:r>
    </w:p>
    <w:bookmarkEnd w:id="256"/>
    <w:bookmarkStart w:id="257" w:name="X5598e3ebb043e4b96eb6f372be575cb0ae25724"/>
    <w:p>
      <w:pPr>
        <w:pStyle w:val="Heading3"/>
      </w:pPr>
      <w:r>
        <w:t xml:space="preserve">Listening Attentively and Discovering Mutual Interests</w:t>
      </w:r>
    </w:p>
    <w:p>
      <w:pPr>
        <w:pStyle w:val="FirstParagraph"/>
      </w:pPr>
      <w:r>
        <w:t xml:space="preserve">Skilled networkers know that active listening is often more important than speaking. By truly listening, you can identify mutual interests and lay the groundwork for meaningful, long-lasting connections.</w:t>
      </w:r>
    </w:p>
    <w:p>
      <w:pPr>
        <w:pStyle w:val="BodyText"/>
      </w:pPr>
      <w:r>
        <w:rPr>
          <w:bCs/>
          <w:b/>
        </w:rPr>
        <w:t xml:space="preserve">Actionable Tips:</w:t>
      </w:r>
    </w:p>
    <w:p>
      <w:pPr>
        <w:numPr>
          <w:ilvl w:val="0"/>
          <w:numId w:val="1075"/>
        </w:numPr>
        <w:pStyle w:val="Compact"/>
      </w:pPr>
      <w:r>
        <w:rPr>
          <w:bCs/>
          <w:b/>
        </w:rPr>
        <w:t xml:space="preserve">Practice the 80/20 Rule:</w:t>
      </w:r>
      <w:r>
        <w:t xml:space="preserve"> </w:t>
      </w:r>
      <w:r>
        <w:t xml:space="preserve">Listen 80% of the time and speak 20% to show genuine engagement.</w:t>
      </w:r>
    </w:p>
    <w:p>
      <w:pPr>
        <w:numPr>
          <w:ilvl w:val="0"/>
          <w:numId w:val="1075"/>
        </w:numPr>
        <w:pStyle w:val="Compact"/>
      </w:pPr>
      <w:r>
        <w:rPr>
          <w:bCs/>
          <w:b/>
        </w:rPr>
        <w:t xml:space="preserve">Use Open-Ended Questions:</w:t>
      </w:r>
      <w:r>
        <w:t xml:space="preserve"> </w:t>
      </w:r>
      <w:r>
        <w:t xml:space="preserve">Encourage deeper dialogue with questions such as, “What excites you most about the current sustainable haircare trends?”</w:t>
      </w:r>
    </w:p>
    <w:p>
      <w:pPr>
        <w:numPr>
          <w:ilvl w:val="0"/>
          <w:numId w:val="1075"/>
        </w:numPr>
        <w:pStyle w:val="Compact"/>
      </w:pPr>
      <w:r>
        <w:rPr>
          <w:bCs/>
          <w:b/>
        </w:rPr>
        <w:t xml:space="preserve">Take Mental Notes:</w:t>
      </w:r>
      <w:r>
        <w:t xml:space="preserve"> </w:t>
      </w:r>
      <w:r>
        <w:t xml:space="preserve">Remember key conversation points to support thoughtful follow-ups.</w:t>
      </w:r>
    </w:p>
    <w:p>
      <w:pPr>
        <w:numPr>
          <w:ilvl w:val="0"/>
          <w:numId w:val="1075"/>
        </w:numPr>
        <w:pStyle w:val="Compact"/>
      </w:pPr>
      <w:r>
        <w:rPr>
          <w:bCs/>
          <w:b/>
        </w:rPr>
        <w:t xml:space="preserve">Find Common Ground:</w:t>
      </w:r>
      <w:r>
        <w:t xml:space="preserve"> </w:t>
      </w:r>
      <w:r>
        <w:t xml:space="preserve">Explore shared interests beyond hairstyling, like art, travel, or personal growth.</w:t>
      </w:r>
    </w:p>
    <w:bookmarkEnd w:id="257"/>
    <w:bookmarkEnd w:id="258"/>
    <w:bookmarkStart w:id="262" w:name="X1578035ccc47131a7c4a8172f01da2ee1a97a54"/>
    <w:p>
      <w:pPr>
        <w:pStyle w:val="Heading2"/>
      </w:pPr>
      <w:r>
        <w:t xml:space="preserve">Networking Strategies for Introverted Stylists</w:t>
      </w:r>
    </w:p>
    <w:p>
      <w:pPr>
        <w:pStyle w:val="FirstParagraph"/>
      </w:pPr>
      <w:r>
        <w:t xml:space="preserve">If large gatherings drain your energy or you prefer one-on-one interactions, take heart—some of the most successful networkers in the beauty industry are introverts. They excel by prioritizing depth over breadth and leveraging environments that suit their natural strengths.</w:t>
      </w:r>
    </w:p>
    <w:bookmarkStart w:id="259" w:name="energy-management-for-networking-events"/>
    <w:p>
      <w:pPr>
        <w:pStyle w:val="Heading3"/>
      </w:pPr>
      <w:r>
        <w:t xml:space="preserve">Energy Management for Networking Events</w:t>
      </w:r>
    </w:p>
    <w:p>
      <w:pPr>
        <w:pStyle w:val="FirstParagraph"/>
      </w:pPr>
      <w:r>
        <w:t xml:space="preserve">For introverts, strategic energy management is key. Instead of trying to match the stamina of extroverted peers, plan your day with built-in breaks to recharge.</w:t>
      </w:r>
    </w:p>
    <w:p>
      <w:pPr>
        <w:numPr>
          <w:ilvl w:val="0"/>
          <w:numId w:val="1076"/>
        </w:numPr>
        <w:pStyle w:val="Compact"/>
      </w:pPr>
      <w:r>
        <w:rPr>
          <w:bCs/>
          <w:b/>
        </w:rPr>
        <w:t xml:space="preserve">Schedule Recovery Time:</w:t>
      </w:r>
      <w:r>
        <w:t xml:space="preserve"> </w:t>
      </w:r>
      <w:r>
        <w:t xml:space="preserve">Reserve quiet moments before and after events. For major conferences, consider booking a private space to retreat and recharge.</w:t>
      </w:r>
    </w:p>
    <w:p>
      <w:pPr>
        <w:numPr>
          <w:ilvl w:val="0"/>
          <w:numId w:val="1076"/>
        </w:numPr>
        <w:pStyle w:val="Compact"/>
      </w:pPr>
      <w:r>
        <w:rPr>
          <w:bCs/>
          <w:b/>
        </w:rPr>
        <w:t xml:space="preserve">Set Realistic Connection Goals:</w:t>
      </w:r>
      <w:r>
        <w:t xml:space="preserve"> </w:t>
      </w:r>
      <w:r>
        <w:t xml:space="preserve">Aim for two or three meaningful conversations rather than trying to work the entire room.</w:t>
      </w:r>
    </w:p>
    <w:p>
      <w:pPr>
        <w:numPr>
          <w:ilvl w:val="0"/>
          <w:numId w:val="1076"/>
        </w:numPr>
        <w:pStyle w:val="Compact"/>
      </w:pPr>
      <w:r>
        <w:rPr>
          <w:bCs/>
          <w:b/>
        </w:rPr>
        <w:t xml:space="preserve">Use the “Bookend” Technique:</w:t>
      </w:r>
      <w:r>
        <w:t xml:space="preserve"> </w:t>
      </w:r>
      <w:r>
        <w:t xml:space="preserve">Arrive early when the atmosphere is calmer, allowing natural connections to form.</w:t>
      </w:r>
    </w:p>
    <w:p>
      <w:pPr>
        <w:numPr>
          <w:ilvl w:val="0"/>
          <w:numId w:val="1076"/>
        </w:numPr>
        <w:pStyle w:val="Compact"/>
      </w:pPr>
      <w:r>
        <w:rPr>
          <w:bCs/>
          <w:b/>
        </w:rPr>
        <w:t xml:space="preserve">Create Purposeful Breaks:</w:t>
      </w:r>
      <w:r>
        <w:t xml:space="preserve"> </w:t>
      </w:r>
      <w:r>
        <w:t xml:space="preserve">Step outside for fresh air or find a quiet corner periodically to prevent energy depletion.</w:t>
      </w:r>
    </w:p>
    <w:p>
      <w:pPr>
        <w:pStyle w:val="FirstParagraph"/>
      </w:pPr>
      <w:r>
        <w:t xml:space="preserve">Celebrity stylist Mark Townsend, who has worked with clients like Dakota Johnson and Elizabeth Olsen, has described himself as an introvert who had to develop specific strategies for industry events. “I volunteer at hair shows whenever possible,” Townsend shared in a Professional Beauty Association interview. “Having a specific role gives me purpose and natural conversation starters, making networking feel more authentic and less overwhelming.”[^7]</w:t>
      </w:r>
    </w:p>
    <w:bookmarkEnd w:id="259"/>
    <w:bookmarkStart w:id="260" w:name="X8e65d00bc52df6a5e9f3774a9c2fff91daf8731"/>
    <w:p>
      <w:pPr>
        <w:pStyle w:val="Heading3"/>
      </w:pPr>
      <w:r>
        <w:t xml:space="preserve">Leveraging Strengths in One-to-One Settings</w:t>
      </w:r>
    </w:p>
    <w:p>
      <w:pPr>
        <w:pStyle w:val="FirstParagraph"/>
      </w:pPr>
      <w:r>
        <w:t xml:space="preserve">Many introverted stylists excel in personalized, individual settings where they can truly listen and engage. Focus on smaller gatherings or coffee meetings to form deep, lasting connections.</w:t>
      </w:r>
    </w:p>
    <w:p>
      <w:pPr>
        <w:numPr>
          <w:ilvl w:val="0"/>
          <w:numId w:val="1077"/>
        </w:numPr>
        <w:pStyle w:val="Compact"/>
      </w:pPr>
      <w:r>
        <w:rPr>
          <w:bCs/>
          <w:b/>
        </w:rPr>
        <w:t xml:space="preserve">Schedule Individual Coffee Meetings:</w:t>
      </w:r>
      <w:r>
        <w:t xml:space="preserve"> </w:t>
      </w:r>
      <w:r>
        <w:t xml:space="preserve">Invite potential mentors or collaborators for focused conversations in quieter settings.</w:t>
      </w:r>
    </w:p>
    <w:p>
      <w:pPr>
        <w:numPr>
          <w:ilvl w:val="0"/>
          <w:numId w:val="1077"/>
        </w:numPr>
        <w:pStyle w:val="Compact"/>
      </w:pPr>
      <w:r>
        <w:rPr>
          <w:bCs/>
          <w:b/>
        </w:rPr>
        <w:t xml:space="preserve">Develop Thoughtful Follow-Up Habits:</w:t>
      </w:r>
      <w:r>
        <w:t xml:space="preserve"> </w:t>
      </w:r>
      <w:r>
        <w:t xml:space="preserve">Send personalized messages referencing specific conversation points to show genuine interest.</w:t>
      </w:r>
    </w:p>
    <w:p>
      <w:pPr>
        <w:numPr>
          <w:ilvl w:val="0"/>
          <w:numId w:val="1077"/>
        </w:numPr>
        <w:pStyle w:val="Compact"/>
      </w:pPr>
      <w:r>
        <w:rPr>
          <w:bCs/>
          <w:b/>
        </w:rPr>
        <w:t xml:space="preserve">Create Value Through Curation:</w:t>
      </w:r>
      <w:r>
        <w:t xml:space="preserve"> </w:t>
      </w:r>
      <w:r>
        <w:t xml:space="preserve">Share carefully selected resources or opportunities that align with your contact’s interests.</w:t>
      </w:r>
    </w:p>
    <w:p>
      <w:pPr>
        <w:pStyle w:val="FirstParagraph"/>
      </w:pPr>
      <w:r>
        <w:t xml:space="preserve">Hairstylist and educator Jayne Matthews, co-owner of Edo Salon in San Francisco, has built her reputation through deep expertise in dry cutting and precision bob techniques. While not naturally comfortable in large social settings, Matthews has described how focused education sessions allowed her to connect meaningfully with both students and industry leaders. “I found my network grew organically through teaching small groups,” Matthews noted in an interview with American Salon. “Those intimate settings allowed for real connection and collaboration.”</w:t>
      </w:r>
    </w:p>
    <w:bookmarkEnd w:id="260"/>
    <w:bookmarkStart w:id="261" w:name="digital-networking-for-introverts"/>
    <w:p>
      <w:pPr>
        <w:pStyle w:val="Heading3"/>
      </w:pPr>
      <w:r>
        <w:t xml:space="preserve">Digital Networking for Introverts</w:t>
      </w:r>
    </w:p>
    <w:p>
      <w:pPr>
        <w:pStyle w:val="FirstParagraph"/>
      </w:pPr>
      <w:r>
        <w:t xml:space="preserve">Online platforms offer a comfortable space for introverts to network without the draining energy of large in-person events. Virtual events, webinars, and social media groups create structured opportunities for deep connection.</w:t>
      </w:r>
    </w:p>
    <w:p>
      <w:pPr>
        <w:numPr>
          <w:ilvl w:val="0"/>
          <w:numId w:val="1078"/>
        </w:numPr>
        <w:pStyle w:val="Compact"/>
      </w:pPr>
      <w:r>
        <w:rPr>
          <w:bCs/>
          <w:b/>
        </w:rPr>
        <w:t xml:space="preserve">Curate a Specialized Content Strategy:</w:t>
      </w:r>
      <w:r>
        <w:t xml:space="preserve"> </w:t>
      </w:r>
      <w:r>
        <w:t xml:space="preserve">Share thoughtful content that positions you as a go-to expert in your niche.</w:t>
      </w:r>
    </w:p>
    <w:p>
      <w:pPr>
        <w:numPr>
          <w:ilvl w:val="0"/>
          <w:numId w:val="1078"/>
        </w:numPr>
        <w:pStyle w:val="Compact"/>
      </w:pPr>
      <w:r>
        <w:rPr>
          <w:bCs/>
          <w:b/>
        </w:rPr>
        <w:t xml:space="preserve">Engage in Industry Conversations:</w:t>
      </w:r>
      <w:r>
        <w:t xml:space="preserve"> </w:t>
      </w:r>
      <w:r>
        <w:t xml:space="preserve">Participate in online forums and discussions where you can contribute valuable insights.</w:t>
      </w:r>
    </w:p>
    <w:p>
      <w:pPr>
        <w:numPr>
          <w:ilvl w:val="0"/>
          <w:numId w:val="1078"/>
        </w:numPr>
        <w:pStyle w:val="Compact"/>
      </w:pPr>
      <w:r>
        <w:rPr>
          <w:bCs/>
          <w:b/>
        </w:rPr>
        <w:t xml:space="preserve">Attend Virtual Education Events:</w:t>
      </w:r>
      <w:r>
        <w:t xml:space="preserve"> </w:t>
      </w:r>
      <w:r>
        <w:t xml:space="preserve">Small online workshops and masterclasses provide a focused environment for connection.</w:t>
      </w:r>
    </w:p>
    <w:p>
      <w:pPr>
        <w:pStyle w:val="FirstParagraph"/>
      </w:pPr>
      <w:r>
        <w:t xml:space="preserve">Remember, introversion is not a barrier but a different approach to networking—one that values quality over quantity.</w:t>
      </w:r>
    </w:p>
    <w:bookmarkEnd w:id="261"/>
    <w:bookmarkEnd w:id="262"/>
    <w:bookmarkStart w:id="267" w:name="X81f513c845421cf2a525f3e31edfbee8fe7f280"/>
    <w:p>
      <w:pPr>
        <w:pStyle w:val="Heading2"/>
      </w:pPr>
      <w:r>
        <w:t xml:space="preserve">The Cultivation Rhythm: Nurturing Long-Term Relationships</w:t>
      </w:r>
    </w:p>
    <w:p>
      <w:pPr>
        <w:pStyle w:val="FirstParagraph"/>
      </w:pPr>
      <w:r>
        <w:t xml:space="preserve">Building a network is just the beginning—the real art lies in nurturing these connections into lasting, mutually beneficial relationships. Think of your network as a garden: initial connections are seeds, and with regular care, they blossom into a thriving ecosystem.</w:t>
      </w:r>
    </w:p>
    <w:bookmarkStart w:id="263" w:name="adopting-a-service-based-mindset"/>
    <w:p>
      <w:pPr>
        <w:pStyle w:val="Heading3"/>
      </w:pPr>
      <w:r>
        <w:t xml:space="preserve">Adopting a Service-Based Mindset</w:t>
      </w:r>
    </w:p>
    <w:p>
      <w:pPr>
        <w:pStyle w:val="FirstParagraph"/>
      </w:pPr>
      <w:r>
        <w:t xml:space="preserve">Shifting your focus from “What can I get?” to “How can I serve?” is crucial. This mindset builds trust and positions you as a valuable resource in your network.</w:t>
      </w:r>
    </w:p>
    <w:p>
      <w:pPr>
        <w:pStyle w:val="BodyText"/>
      </w:pPr>
      <w:r>
        <w:rPr>
          <w:bCs/>
          <w:b/>
        </w:rPr>
        <w:t xml:space="preserve">Actionable Strategies:</w:t>
      </w:r>
    </w:p>
    <w:p>
      <w:pPr>
        <w:numPr>
          <w:ilvl w:val="0"/>
          <w:numId w:val="1079"/>
        </w:numPr>
        <w:pStyle w:val="Compact"/>
      </w:pPr>
      <w:r>
        <w:rPr>
          <w:bCs/>
          <w:b/>
        </w:rPr>
        <w:t xml:space="preserve">Regular Check-Ins:</w:t>
      </w:r>
      <w:r>
        <w:t xml:space="preserve"> </w:t>
      </w:r>
      <w:r>
        <w:t xml:space="preserve">Reach out with genuine inquiries like “How’s your week going?” to keep relationships active.</w:t>
      </w:r>
    </w:p>
    <w:p>
      <w:pPr>
        <w:numPr>
          <w:ilvl w:val="0"/>
          <w:numId w:val="1079"/>
        </w:numPr>
        <w:pStyle w:val="Compact"/>
      </w:pPr>
      <w:r>
        <w:rPr>
          <w:bCs/>
          <w:b/>
        </w:rPr>
        <w:t xml:space="preserve">Offer Expertise Freely:</w:t>
      </w:r>
      <w:r>
        <w:t xml:space="preserve"> </w:t>
      </w:r>
      <w:r>
        <w:t xml:space="preserve">Share your insights and solutions without expecting anything in return.</w:t>
      </w:r>
    </w:p>
    <w:p>
      <w:pPr>
        <w:numPr>
          <w:ilvl w:val="0"/>
          <w:numId w:val="1079"/>
        </w:numPr>
        <w:pStyle w:val="Compact"/>
      </w:pPr>
      <w:r>
        <w:rPr>
          <w:bCs/>
          <w:b/>
        </w:rPr>
        <w:t xml:space="preserve">Be a Connector:</w:t>
      </w:r>
      <w:r>
        <w:t xml:space="preserve"> </w:t>
      </w:r>
      <w:r>
        <w:t xml:space="preserve">Introduce people in your network who might benefit from knowing each other.</w:t>
      </w:r>
    </w:p>
    <w:bookmarkEnd w:id="263"/>
    <w:bookmarkStart w:id="264" w:name="X1613bb078ff5f5a6c4e93acd93f9d9a0220a6a9"/>
    <w:p>
      <w:pPr>
        <w:pStyle w:val="Heading3"/>
      </w:pPr>
      <w:r>
        <w:t xml:space="preserve">Identifying Opportunities for Mutual Elevation</w:t>
      </w:r>
    </w:p>
    <w:p>
      <w:pPr>
        <w:pStyle w:val="FirstParagraph"/>
      </w:pPr>
      <w:r>
        <w:t xml:space="preserve">Strong relationships thrive on mutual benefit. Look for opportunities where both you and your contacts can grow together.</w:t>
      </w:r>
    </w:p>
    <w:p>
      <w:pPr>
        <w:pStyle w:val="BodyText"/>
      </w:pPr>
      <w:r>
        <w:rPr>
          <w:bCs/>
          <w:b/>
        </w:rPr>
        <w:t xml:space="preserve">Actionable Strategies:</w:t>
      </w:r>
    </w:p>
    <w:p>
      <w:pPr>
        <w:numPr>
          <w:ilvl w:val="0"/>
          <w:numId w:val="1080"/>
        </w:numPr>
        <w:pStyle w:val="Compact"/>
      </w:pPr>
      <w:r>
        <w:rPr>
          <w:bCs/>
          <w:b/>
        </w:rPr>
        <w:t xml:space="preserve">Stay Informed:</w:t>
      </w:r>
      <w:r>
        <w:t xml:space="preserve"> </w:t>
      </w:r>
      <w:r>
        <w:t xml:space="preserve">Keep track of your contacts’ goals and challenges to spot collaborative opportunities.</w:t>
      </w:r>
    </w:p>
    <w:p>
      <w:pPr>
        <w:numPr>
          <w:ilvl w:val="0"/>
          <w:numId w:val="1080"/>
        </w:numPr>
        <w:pStyle w:val="Compact"/>
      </w:pPr>
      <w:r>
        <w:rPr>
          <w:bCs/>
          <w:b/>
        </w:rPr>
        <w:t xml:space="preserve">Propose Collaborative Projects:</w:t>
      </w:r>
      <w:r>
        <w:t xml:space="preserve"> </w:t>
      </w:r>
      <w:r>
        <w:t xml:space="preserve">Suggest joint initiatives like styled photoshoots or co-authored blog series.</w:t>
      </w:r>
    </w:p>
    <w:p>
      <w:pPr>
        <w:numPr>
          <w:ilvl w:val="0"/>
          <w:numId w:val="1080"/>
        </w:numPr>
        <w:pStyle w:val="Compact"/>
      </w:pPr>
      <w:r>
        <w:rPr>
          <w:bCs/>
          <w:b/>
        </w:rPr>
        <w:t xml:space="preserve">Share Opportunities:</w:t>
      </w:r>
      <w:r>
        <w:t xml:space="preserve"> </w:t>
      </w:r>
      <w:r>
        <w:t xml:space="preserve">Pass along referrals or job leads that suit your contacts even if they’re not a match for you.</w:t>
      </w:r>
    </w:p>
    <w:bookmarkEnd w:id="264"/>
    <w:bookmarkStart w:id="265" w:name="collaborating-on-audacious-projects"/>
    <w:p>
      <w:pPr>
        <w:pStyle w:val="Heading3"/>
      </w:pPr>
      <w:r>
        <w:t xml:space="preserve">Collaborating on Audacious Projects</w:t>
      </w:r>
    </w:p>
    <w:p>
      <w:pPr>
        <w:pStyle w:val="FirstParagraph"/>
      </w:pPr>
      <w:r>
        <w:t xml:space="preserve">Working together on bold projects solidifies relationships. Collaborations not only enhance your professional profile but also push you to innovate.</w:t>
      </w:r>
    </w:p>
    <w:p>
      <w:pPr>
        <w:pStyle w:val="BodyText"/>
      </w:pPr>
      <w:r>
        <w:rPr>
          <w:bCs/>
          <w:b/>
        </w:rPr>
        <w:t xml:space="preserve">Actionable Strategies:</w:t>
      </w:r>
    </w:p>
    <w:p>
      <w:pPr>
        <w:numPr>
          <w:ilvl w:val="0"/>
          <w:numId w:val="1081"/>
        </w:numPr>
        <w:pStyle w:val="Compact"/>
      </w:pPr>
      <w:r>
        <w:rPr>
          <w:bCs/>
          <w:b/>
        </w:rPr>
        <w:t xml:space="preserve">Initiate Industry Challenges:</w:t>
      </w:r>
      <w:r>
        <w:t xml:space="preserve"> </w:t>
      </w:r>
      <w:r>
        <w:t xml:space="preserve">Organize community events or sustainability-focused hair shows to bring peers together.</w:t>
      </w:r>
    </w:p>
    <w:p>
      <w:pPr>
        <w:numPr>
          <w:ilvl w:val="0"/>
          <w:numId w:val="1081"/>
        </w:numPr>
        <w:pStyle w:val="Compact"/>
      </w:pPr>
      <w:r>
        <w:rPr>
          <w:bCs/>
          <w:b/>
        </w:rPr>
        <w:t xml:space="preserve">Cross-Disciplinary Projects:</w:t>
      </w:r>
      <w:r>
        <w:t xml:space="preserve"> </w:t>
      </w:r>
      <w:r>
        <w:t xml:space="preserve">Blend hairstyling with fields such as fashion design or visual arts to create unique offerings.</w:t>
      </w:r>
    </w:p>
    <w:p>
      <w:pPr>
        <w:numPr>
          <w:ilvl w:val="0"/>
          <w:numId w:val="1081"/>
        </w:numPr>
        <w:pStyle w:val="Compact"/>
      </w:pPr>
      <w:r>
        <w:rPr>
          <w:bCs/>
          <w:b/>
        </w:rPr>
        <w:t xml:space="preserve">Co-Create Educational Content:</w:t>
      </w:r>
      <w:r>
        <w:t xml:space="preserve"> </w:t>
      </w:r>
      <w:r>
        <w:t xml:space="preserve">Develop online courses or workshops that highlight the strengths of all involved parties.</w:t>
      </w:r>
    </w:p>
    <w:bookmarkEnd w:id="265"/>
    <w:bookmarkStart w:id="266" w:name="X1ae16306dd362a7953774b90a9bcd8a5f9ea151"/>
    <w:p>
      <w:pPr>
        <w:pStyle w:val="Heading3"/>
      </w:pPr>
      <w:r>
        <w:t xml:space="preserve">Case Study: The Power of Long-Term Relationship Cultivation</w:t>
      </w:r>
    </w:p>
    <w:p>
      <w:pPr>
        <w:pStyle w:val="FirstParagraph"/>
      </w:pPr>
      <w:r>
        <w:t xml:space="preserve">Micaela Erlanger, known primarily as a celebrity stylist, has built a reputation for her mentorship initiatives through programs like TJ Maxx’s Styled by Runway incubator. As documented in her 2022 book and multiple industry interviews, Erlanger’s approach to networking emphasizes mutual growth and long-term relationship cultivation.</w:t>
      </w:r>
    </w:p>
    <w:p>
      <w:pPr>
        <w:pStyle w:val="BodyText"/>
      </w:pPr>
      <w:r>
        <w:t xml:space="preserve">Erlanger identifies three core principles in her networking approach:</w:t>
      </w:r>
    </w:p>
    <w:p>
      <w:pPr>
        <w:numPr>
          <w:ilvl w:val="0"/>
          <w:numId w:val="1082"/>
        </w:numPr>
        <w:pStyle w:val="Compact"/>
      </w:pPr>
      <w:r>
        <w:rPr>
          <w:bCs/>
          <w:b/>
        </w:rPr>
        <w:t xml:space="preserve">Consistent Value Exchange:</w:t>
      </w:r>
      <w:r>
        <w:t xml:space="preserve"> </w:t>
      </w:r>
      <w:r>
        <w:t xml:space="preserve">Regularly sharing insights and opportunities with her network, creating a reciprocal relationship ecosystem.</w:t>
      </w:r>
    </w:p>
    <w:p>
      <w:pPr>
        <w:numPr>
          <w:ilvl w:val="0"/>
          <w:numId w:val="1082"/>
        </w:numPr>
        <w:pStyle w:val="Compact"/>
      </w:pPr>
      <w:r>
        <w:rPr>
          <w:bCs/>
          <w:b/>
        </w:rPr>
        <w:t xml:space="preserve">Strategic Introductions:</w:t>
      </w:r>
      <w:r>
        <w:t xml:space="preserve"> </w:t>
      </w:r>
      <w:r>
        <w:t xml:space="preserve">Connecting professionals within her network based on complementary skills and goals.</w:t>
      </w:r>
    </w:p>
    <w:p>
      <w:pPr>
        <w:numPr>
          <w:ilvl w:val="0"/>
          <w:numId w:val="1082"/>
        </w:numPr>
        <w:pStyle w:val="Compact"/>
      </w:pPr>
      <w:r>
        <w:rPr>
          <w:bCs/>
          <w:b/>
        </w:rPr>
        <w:t xml:space="preserve">Collaborative Innovation:</w:t>
      </w:r>
      <w:r>
        <w:t xml:space="preserve"> </w:t>
      </w:r>
      <w:r>
        <w:t xml:space="preserve">Partnering on projects that showcase the strengths of multiple professionals, elevating everyone involved.</w:t>
      </w:r>
    </w:p>
    <w:p>
      <w:pPr>
        <w:pStyle w:val="FirstParagraph"/>
      </w:pPr>
      <w:r>
        <w:t xml:space="preserve">This approach has not only expanded her professional opportunities but has created a supportive community that continues to evolve. As Erlanger noted in a 2021 interview with Women’s Wear Daily, “The stylists I mentored five years ago are now my peers and collaborators. That evolution is possible because we built relationships based on genuine support rather than transactional exchanges.”</w:t>
      </w:r>
    </w:p>
    <w:p>
      <w:pPr>
        <w:pStyle w:val="BodyText"/>
      </w:pPr>
      <w:r>
        <w:t xml:space="preserve">Consistency is key—set up a system to remain engaged:</w:t>
      </w:r>
    </w:p>
    <w:p>
      <w:pPr>
        <w:numPr>
          <w:ilvl w:val="0"/>
          <w:numId w:val="1083"/>
        </w:numPr>
        <w:pStyle w:val="Compact"/>
      </w:pPr>
      <w:r>
        <w:rPr>
          <w:bCs/>
          <w:b/>
        </w:rPr>
        <w:t xml:space="preserve">Use Tools to Track Interactions:</w:t>
      </w:r>
      <w:r>
        <w:t xml:space="preserve"> </w:t>
      </w:r>
      <w:r>
        <w:t xml:space="preserve">Employ a CRM tool or even a simple spreadsheet to record key details.</w:t>
      </w:r>
    </w:p>
    <w:p>
      <w:pPr>
        <w:numPr>
          <w:ilvl w:val="0"/>
          <w:numId w:val="1083"/>
        </w:numPr>
        <w:pStyle w:val="Compact"/>
      </w:pPr>
      <w:r>
        <w:rPr>
          <w:bCs/>
          <w:b/>
        </w:rPr>
        <w:t xml:space="preserve">Schedule Regular Networking Sessions:</w:t>
      </w:r>
      <w:r>
        <w:t xml:space="preserve"> </w:t>
      </w:r>
      <w:r>
        <w:t xml:space="preserve">Dedicate monthly time to follow up, share content, or explore new collaborations.</w:t>
      </w:r>
    </w:p>
    <w:p>
      <w:pPr>
        <w:numPr>
          <w:ilvl w:val="0"/>
          <w:numId w:val="1083"/>
        </w:numPr>
        <w:pStyle w:val="Compact"/>
      </w:pPr>
      <w:r>
        <w:rPr>
          <w:bCs/>
          <w:b/>
        </w:rPr>
        <w:t xml:space="preserve">Celebrate Successes:</w:t>
      </w:r>
      <w:r>
        <w:t xml:space="preserve"> </w:t>
      </w:r>
      <w:r>
        <w:t xml:space="preserve">Acknowledge and congratulate your contacts’ achievements to reinforce positive relationships.</w:t>
      </w:r>
    </w:p>
    <w:p>
      <w:pPr>
        <w:pStyle w:val="FirstParagraph"/>
      </w:pPr>
      <w:r>
        <w:t xml:space="preserve">By approaching your relationships with intentionality, generosity, and a spirit of collaboration, you’re not just building a network—you’re cultivating a community that supports and elevates your career.</w:t>
      </w:r>
    </w:p>
    <w:bookmarkEnd w:id="266"/>
    <w:bookmarkEnd w:id="267"/>
    <w:bookmarkStart w:id="272" w:name="activating-virtual-networking-vectors"/>
    <w:p>
      <w:pPr>
        <w:pStyle w:val="Heading2"/>
      </w:pPr>
      <w:r>
        <w:t xml:space="preserve">Activating Virtual Networking Vectors</w:t>
      </w:r>
    </w:p>
    <w:p>
      <w:pPr>
        <w:pStyle w:val="FirstParagraph"/>
      </w:pPr>
      <w:r>
        <w:t xml:space="preserve">In today’s digital age, networking extends well beyond in-person events. The virtual realm offers expansive opportunities for freelance hairstylists to connect, collaborate, and grow their professional network on a global scale.</w:t>
      </w:r>
    </w:p>
    <w:bookmarkStart w:id="268" w:name="establishing-a-strong-online-presence"/>
    <w:p>
      <w:pPr>
        <w:pStyle w:val="Heading3"/>
      </w:pPr>
      <w:r>
        <w:t xml:space="preserve">Establishing a Strong Online Presence</w:t>
      </w:r>
    </w:p>
    <w:p>
      <w:pPr>
        <w:pStyle w:val="FirstParagraph"/>
      </w:pPr>
      <w:r>
        <w:t xml:space="preserve">Your digital footprint is often the first impression you make. A polished online presence can attract opportunities and establish you as a credible professional.</w:t>
      </w:r>
    </w:p>
    <w:p>
      <w:pPr>
        <w:pStyle w:val="BodyText"/>
      </w:pPr>
      <w:r>
        <w:rPr>
          <w:bCs/>
          <w:b/>
        </w:rPr>
        <w:t xml:space="preserve">Actionable Strategies:</w:t>
      </w:r>
    </w:p>
    <w:p>
      <w:pPr>
        <w:numPr>
          <w:ilvl w:val="0"/>
          <w:numId w:val="1084"/>
        </w:numPr>
      </w:pPr>
      <w:r>
        <w:rPr>
          <w:bCs/>
          <w:b/>
        </w:rPr>
        <w:t xml:space="preserve">Optimize Social Media Profiles:</w:t>
      </w:r>
    </w:p>
    <w:p>
      <w:pPr>
        <w:numPr>
          <w:ilvl w:val="1"/>
          <w:numId w:val="1085"/>
        </w:numPr>
        <w:pStyle w:val="Compact"/>
      </w:pPr>
      <w:r>
        <w:rPr>
          <w:bCs/>
          <w:b/>
        </w:rPr>
        <w:t xml:space="preserve">Choose the Right Platforms:</w:t>
      </w:r>
      <w:r>
        <w:t xml:space="preserve"> </w:t>
      </w:r>
      <w:r>
        <w:t xml:space="preserve">Use Instagram for visual storytelling, LinkedIn for professional connections, and consider emerging platforms like TikTok for creative expression.</w:t>
      </w:r>
    </w:p>
    <w:p>
      <w:pPr>
        <w:numPr>
          <w:ilvl w:val="1"/>
          <w:numId w:val="1085"/>
        </w:numPr>
        <w:pStyle w:val="Compact"/>
      </w:pPr>
      <w:r>
        <w:rPr>
          <w:bCs/>
          <w:b/>
        </w:rPr>
        <w:t xml:space="preserve">Complete Your Profiles:</w:t>
      </w:r>
      <w:r>
        <w:t xml:space="preserve"> </w:t>
      </w:r>
      <w:r>
        <w:t xml:space="preserve">Ensure every profile is professional, up-to-date, and reflects your unique brand.</w:t>
      </w:r>
    </w:p>
    <w:p>
      <w:pPr>
        <w:numPr>
          <w:ilvl w:val="1"/>
          <w:numId w:val="1085"/>
        </w:numPr>
        <w:pStyle w:val="Compact"/>
      </w:pPr>
      <w:r>
        <w:rPr>
          <w:bCs/>
          <w:b/>
        </w:rPr>
        <w:t xml:space="preserve">Use High-Quality Images:</w:t>
      </w:r>
      <w:r>
        <w:t xml:space="preserve"> </w:t>
      </w:r>
      <w:r>
        <w:t xml:space="preserve">Showcase your best work along with a professional headshot.</w:t>
      </w:r>
    </w:p>
    <w:p>
      <w:pPr>
        <w:numPr>
          <w:ilvl w:val="0"/>
          <w:numId w:val="1084"/>
        </w:numPr>
      </w:pPr>
      <w:r>
        <w:rPr>
          <w:bCs/>
          <w:b/>
        </w:rPr>
        <w:t xml:space="preserve">Create Valuable Content:</w:t>
      </w:r>
    </w:p>
    <w:p>
      <w:pPr>
        <w:numPr>
          <w:ilvl w:val="1"/>
          <w:numId w:val="1086"/>
        </w:numPr>
        <w:pStyle w:val="Compact"/>
      </w:pPr>
      <w:r>
        <w:rPr>
          <w:bCs/>
          <w:b/>
        </w:rPr>
        <w:t xml:space="preserve">Maintain Regular Posting:</w:t>
      </w:r>
      <w:r>
        <w:t xml:space="preserve"> </w:t>
      </w:r>
      <w:r>
        <w:t xml:space="preserve">Develop and stick to a content calendar to keep your audience engaged.</w:t>
      </w:r>
    </w:p>
    <w:p>
      <w:pPr>
        <w:numPr>
          <w:ilvl w:val="1"/>
          <w:numId w:val="1086"/>
        </w:numPr>
        <w:pStyle w:val="Compact"/>
      </w:pPr>
      <w:r>
        <w:rPr>
          <w:bCs/>
          <w:b/>
        </w:rPr>
        <w:t xml:space="preserve">Share a Mix of Content:</w:t>
      </w:r>
      <w:r>
        <w:t xml:space="preserve"> </w:t>
      </w:r>
      <w:r>
        <w:t xml:space="preserve">Post your portfolio, behind-the-scenes glimpses, and educational insights.</w:t>
      </w:r>
    </w:p>
    <w:p>
      <w:pPr>
        <w:numPr>
          <w:ilvl w:val="1"/>
          <w:numId w:val="1086"/>
        </w:numPr>
        <w:pStyle w:val="Compact"/>
      </w:pPr>
      <w:r>
        <w:rPr>
          <w:bCs/>
          <w:b/>
        </w:rPr>
        <w:t xml:space="preserve">Use Relevant Hashtags:</w:t>
      </w:r>
      <w:r>
        <w:t xml:space="preserve"> </w:t>
      </w:r>
      <w:r>
        <w:t xml:space="preserve">Increase your content’s visibility within your niche.</w:t>
      </w:r>
    </w:p>
    <w:p>
      <w:pPr>
        <w:numPr>
          <w:ilvl w:val="0"/>
          <w:numId w:val="1084"/>
        </w:numPr>
      </w:pPr>
      <w:r>
        <w:rPr>
          <w:bCs/>
          <w:b/>
        </w:rPr>
        <w:t xml:space="preserve">Engage Authentically:</w:t>
      </w:r>
    </w:p>
    <w:p>
      <w:pPr>
        <w:numPr>
          <w:ilvl w:val="1"/>
          <w:numId w:val="1087"/>
        </w:numPr>
        <w:pStyle w:val="Compact"/>
      </w:pPr>
      <w:r>
        <w:rPr>
          <w:bCs/>
          <w:b/>
        </w:rPr>
        <w:t xml:space="preserve">Respond Promptly:</w:t>
      </w:r>
      <w:r>
        <w:t xml:space="preserve"> </w:t>
      </w:r>
      <w:r>
        <w:t xml:space="preserve">Engage with comments, messages, and mentions.</w:t>
      </w:r>
    </w:p>
    <w:p>
      <w:pPr>
        <w:numPr>
          <w:ilvl w:val="1"/>
          <w:numId w:val="1087"/>
        </w:numPr>
        <w:pStyle w:val="Compact"/>
      </w:pPr>
      <w:r>
        <w:rPr>
          <w:bCs/>
          <w:b/>
        </w:rPr>
        <w:t xml:space="preserve">Participate in Conversations:</w:t>
      </w:r>
      <w:r>
        <w:t xml:space="preserve"> </w:t>
      </w:r>
      <w:r>
        <w:t xml:space="preserve">Join live chats and discussion groups in your industry.</w:t>
      </w:r>
    </w:p>
    <w:p>
      <w:pPr>
        <w:numPr>
          <w:ilvl w:val="1"/>
          <w:numId w:val="1087"/>
        </w:numPr>
        <w:pStyle w:val="Compact"/>
      </w:pPr>
      <w:r>
        <w:rPr>
          <w:bCs/>
          <w:b/>
        </w:rPr>
        <w:t xml:space="preserve">Support Others:</w:t>
      </w:r>
      <w:r>
        <w:t xml:space="preserve"> </w:t>
      </w:r>
      <w:r>
        <w:t xml:space="preserve">Share and comment on peers’ content in a genuine manner.</w:t>
      </w:r>
    </w:p>
    <w:p>
      <w:pPr>
        <w:numPr>
          <w:ilvl w:val="0"/>
          <w:numId w:val="1084"/>
        </w:numPr>
      </w:pPr>
      <w:r>
        <w:rPr>
          <w:bCs/>
          <w:b/>
        </w:rPr>
        <w:t xml:space="preserve">Develop a Professional Website:</w:t>
      </w:r>
    </w:p>
    <w:p>
      <w:pPr>
        <w:numPr>
          <w:ilvl w:val="1"/>
          <w:numId w:val="1088"/>
        </w:numPr>
        <w:pStyle w:val="Compact"/>
      </w:pPr>
      <w:r>
        <w:rPr>
          <w:bCs/>
          <w:b/>
        </w:rPr>
        <w:t xml:space="preserve">Showcase Your Best Work:</w:t>
      </w:r>
      <w:r>
        <w:t xml:space="preserve"> </w:t>
      </w:r>
      <w:r>
        <w:t xml:space="preserve">Include a portfolio, list of services, and testimonials.</w:t>
      </w:r>
    </w:p>
    <w:p>
      <w:pPr>
        <w:numPr>
          <w:ilvl w:val="1"/>
          <w:numId w:val="1088"/>
        </w:numPr>
        <w:pStyle w:val="Compact"/>
      </w:pPr>
      <w:r>
        <w:rPr>
          <w:bCs/>
          <w:b/>
        </w:rPr>
        <w:t xml:space="preserve">Add a Blog:</w:t>
      </w:r>
      <w:r>
        <w:t xml:space="preserve"> </w:t>
      </w:r>
      <w:r>
        <w:t xml:space="preserve">Share your expertise and boost search engine visibility with regular posts.</w:t>
      </w:r>
    </w:p>
    <w:p>
      <w:pPr>
        <w:numPr>
          <w:ilvl w:val="1"/>
          <w:numId w:val="1088"/>
        </w:numPr>
        <w:pStyle w:val="Compact"/>
      </w:pPr>
      <w:r>
        <w:rPr>
          <w:bCs/>
          <w:b/>
        </w:rPr>
        <w:t xml:space="preserve">Ensure Mobile-Friendliness:</w:t>
      </w:r>
      <w:r>
        <w:t xml:space="preserve"> </w:t>
      </w:r>
      <w:r>
        <w:t xml:space="preserve">Guarantee that your site is easy to navigate on any device.</w:t>
      </w:r>
    </w:p>
    <w:bookmarkEnd w:id="268"/>
    <w:bookmarkStart w:id="269" w:name="engaging-in-niche-communities-and-forums"/>
    <w:p>
      <w:pPr>
        <w:pStyle w:val="Heading3"/>
      </w:pPr>
      <w:r>
        <w:t xml:space="preserve">Engaging in Niche Communities and Forums</w:t>
      </w:r>
    </w:p>
    <w:p>
      <w:pPr>
        <w:pStyle w:val="FirstParagraph"/>
      </w:pPr>
      <w:r>
        <w:t xml:space="preserve">Online communities offer forums for in-depth discussions, knowledge sharing, and relationship building with like-minded professionals.</w:t>
      </w:r>
    </w:p>
    <w:p>
      <w:pPr>
        <w:pStyle w:val="BodyText"/>
      </w:pPr>
      <w:r>
        <w:rPr>
          <w:bCs/>
          <w:b/>
        </w:rPr>
        <w:t xml:space="preserve">Actionable Strategies:</w:t>
      </w:r>
    </w:p>
    <w:p>
      <w:pPr>
        <w:numPr>
          <w:ilvl w:val="0"/>
          <w:numId w:val="1089"/>
        </w:numPr>
      </w:pPr>
      <w:r>
        <w:rPr>
          <w:bCs/>
          <w:b/>
        </w:rPr>
        <w:t xml:space="preserve">Identify Relevant Communities:</w:t>
      </w:r>
    </w:p>
    <w:p>
      <w:pPr>
        <w:numPr>
          <w:ilvl w:val="1"/>
          <w:numId w:val="1090"/>
        </w:numPr>
        <w:pStyle w:val="Compact"/>
      </w:pPr>
      <w:r>
        <w:rPr>
          <w:bCs/>
          <w:b/>
        </w:rPr>
        <w:t xml:space="preserve">Research Forums and Groups:</w:t>
      </w:r>
      <w:r>
        <w:t xml:space="preserve"> </w:t>
      </w:r>
      <w:r>
        <w:t xml:space="preserve">Seek out hairstyling-specific platforms that match your interests.</w:t>
      </w:r>
    </w:p>
    <w:p>
      <w:pPr>
        <w:numPr>
          <w:ilvl w:val="0"/>
          <w:numId w:val="1089"/>
        </w:numPr>
      </w:pPr>
      <w:r>
        <w:rPr>
          <w:bCs/>
          <w:b/>
        </w:rPr>
        <w:t xml:space="preserve">Contribute Meaningfully:</w:t>
      </w:r>
    </w:p>
    <w:p>
      <w:pPr>
        <w:numPr>
          <w:ilvl w:val="1"/>
          <w:numId w:val="1091"/>
        </w:numPr>
        <w:pStyle w:val="Compact"/>
      </w:pPr>
      <w:r>
        <w:rPr>
          <w:bCs/>
          <w:b/>
        </w:rPr>
        <w:t xml:space="preserve">Introduce Yourself:</w:t>
      </w:r>
      <w:r>
        <w:t xml:space="preserve"> </w:t>
      </w:r>
      <w:r>
        <w:t xml:space="preserve">Share your expertise when joining new communities.</w:t>
      </w:r>
    </w:p>
    <w:p>
      <w:pPr>
        <w:numPr>
          <w:ilvl w:val="1"/>
          <w:numId w:val="1091"/>
        </w:numPr>
        <w:pStyle w:val="Compact"/>
      </w:pPr>
      <w:r>
        <w:rPr>
          <w:bCs/>
          <w:b/>
        </w:rPr>
        <w:t xml:space="preserve">Offer Advice:</w:t>
      </w:r>
      <w:r>
        <w:t xml:space="preserve"> </w:t>
      </w:r>
      <w:r>
        <w:t xml:space="preserve">Answer questions and provide insights based on your experience.</w:t>
      </w:r>
    </w:p>
    <w:p>
      <w:pPr>
        <w:numPr>
          <w:ilvl w:val="1"/>
          <w:numId w:val="1091"/>
        </w:numPr>
        <w:pStyle w:val="Compact"/>
      </w:pPr>
      <w:r>
        <w:rPr>
          <w:bCs/>
          <w:b/>
        </w:rPr>
        <w:t xml:space="preserve">Share Resources:</w:t>
      </w:r>
      <w:r>
        <w:t xml:space="preserve"> </w:t>
      </w:r>
      <w:r>
        <w:t xml:space="preserve">Provide valuable tools and tips that help others succeed.</w:t>
      </w:r>
    </w:p>
    <w:p>
      <w:pPr>
        <w:numPr>
          <w:ilvl w:val="0"/>
          <w:numId w:val="1089"/>
        </w:numPr>
      </w:pPr>
      <w:r>
        <w:rPr>
          <w:bCs/>
          <w:b/>
        </w:rPr>
        <w:t xml:space="preserve">Initiate Discussions:</w:t>
      </w:r>
    </w:p>
    <w:p>
      <w:pPr>
        <w:numPr>
          <w:ilvl w:val="1"/>
          <w:numId w:val="1092"/>
        </w:numPr>
        <w:pStyle w:val="Compact"/>
      </w:pPr>
      <w:r>
        <w:rPr>
          <w:bCs/>
          <w:b/>
        </w:rPr>
        <w:t xml:space="preserve">Start Threads:</w:t>
      </w:r>
      <w:r>
        <w:t xml:space="preserve"> </w:t>
      </w:r>
      <w:r>
        <w:t xml:space="preserve">Share topics you’re passionate about and invite discussion.</w:t>
      </w:r>
    </w:p>
    <w:p>
      <w:pPr>
        <w:numPr>
          <w:ilvl w:val="1"/>
          <w:numId w:val="1092"/>
        </w:numPr>
        <w:pStyle w:val="Compact"/>
      </w:pPr>
      <w:r>
        <w:rPr>
          <w:bCs/>
          <w:b/>
        </w:rPr>
        <w:t xml:space="preserve">Ask Questions:</w:t>
      </w:r>
      <w:r>
        <w:t xml:space="preserve"> </w:t>
      </w:r>
      <w:r>
        <w:t xml:space="preserve">Encourage others to share their expertise.</w:t>
      </w:r>
    </w:p>
    <w:p>
      <w:pPr>
        <w:numPr>
          <w:ilvl w:val="0"/>
          <w:numId w:val="1089"/>
        </w:numPr>
      </w:pPr>
      <w:r>
        <w:rPr>
          <w:bCs/>
          <w:b/>
        </w:rPr>
        <w:t xml:space="preserve">Organize Virtual Meet-ups:</w:t>
      </w:r>
    </w:p>
    <w:p>
      <w:pPr>
        <w:numPr>
          <w:ilvl w:val="1"/>
          <w:numId w:val="1093"/>
        </w:numPr>
        <w:pStyle w:val="Compact"/>
      </w:pPr>
      <w:r>
        <w:rPr>
          <w:bCs/>
          <w:b/>
        </w:rPr>
        <w:t xml:space="preserve">Host Sessions:</w:t>
      </w:r>
      <w:r>
        <w:t xml:space="preserve"> </w:t>
      </w:r>
      <w:r>
        <w:t xml:space="preserve">Propose virtual coffee chats or skill-sharing events using video conferencing tools.</w:t>
      </w:r>
    </w:p>
    <w:p>
      <w:pPr>
        <w:numPr>
          <w:ilvl w:val="1"/>
          <w:numId w:val="1093"/>
        </w:numPr>
        <w:pStyle w:val="Compact"/>
      </w:pPr>
      <w:r>
        <w:rPr>
          <w:bCs/>
          <w:b/>
        </w:rPr>
        <w:t xml:space="preserve">Use Video Platforms:</w:t>
      </w:r>
      <w:r>
        <w:t xml:space="preserve"> </w:t>
      </w:r>
      <w:r>
        <w:t xml:space="preserve">Facilitate face-to-face interactions online to build rapport.</w:t>
      </w:r>
    </w:p>
    <w:bookmarkEnd w:id="269"/>
    <w:bookmarkStart w:id="270" w:name="X4738023f17d3a30fe0012d59748d9b8a5b318f7"/>
    <w:p>
      <w:pPr>
        <w:pStyle w:val="Heading3"/>
      </w:pPr>
      <w:r>
        <w:t xml:space="preserve">Leveraging Social Media to Build and Maintain Relationships</w:t>
      </w:r>
    </w:p>
    <w:p>
      <w:pPr>
        <w:pStyle w:val="FirstParagraph"/>
      </w:pPr>
      <w:r>
        <w:t xml:space="preserve">Social media is invaluable for building and maintaining professional relationships. Platforms like Instagram, LinkedIn, and even TikTok allow you to showcase your work, engage with your audience, and foster a supportive community.</w:t>
      </w:r>
    </w:p>
    <w:p>
      <w:pPr>
        <w:pStyle w:val="BodyText"/>
      </w:pPr>
      <w:r>
        <w:rPr>
          <w:bCs/>
          <w:b/>
        </w:rPr>
        <w:t xml:space="preserve">Practical Ways to Use Social Media:</w:t>
      </w:r>
    </w:p>
    <w:p>
      <w:pPr>
        <w:numPr>
          <w:ilvl w:val="0"/>
          <w:numId w:val="1094"/>
        </w:numPr>
        <w:pStyle w:val="Compact"/>
      </w:pPr>
      <w:r>
        <w:rPr>
          <w:bCs/>
          <w:b/>
        </w:rPr>
        <w:t xml:space="preserve">Add Value with Your Content:</w:t>
      </w:r>
      <w:r>
        <w:t xml:space="preserve"> </w:t>
      </w:r>
      <w:r>
        <w:t xml:space="preserve">Post tutorials, hair care tips, and behind-the-scenes glimpses of your creative process.</w:t>
      </w:r>
    </w:p>
    <w:p>
      <w:pPr>
        <w:numPr>
          <w:ilvl w:val="0"/>
          <w:numId w:val="1094"/>
        </w:numPr>
        <w:pStyle w:val="Compact"/>
      </w:pPr>
      <w:r>
        <w:rPr>
          <w:bCs/>
          <w:b/>
        </w:rPr>
        <w:t xml:space="preserve">Engage Authentically:</w:t>
      </w:r>
      <w:r>
        <w:t xml:space="preserve"> </w:t>
      </w:r>
      <w:r>
        <w:t xml:space="preserve">Interact by liking, commenting, and sharing posts in a genuine manner.</w:t>
      </w:r>
    </w:p>
    <w:p>
      <w:pPr>
        <w:numPr>
          <w:ilvl w:val="0"/>
          <w:numId w:val="1094"/>
        </w:numPr>
        <w:pStyle w:val="Compact"/>
      </w:pPr>
      <w:r>
        <w:rPr>
          <w:bCs/>
          <w:b/>
        </w:rPr>
        <w:t xml:space="preserve">Utilize Live Features:</w:t>
      </w:r>
      <w:r>
        <w:t xml:space="preserve"> </w:t>
      </w:r>
      <w:r>
        <w:t xml:space="preserve">Use live streaming (via Instagram Lives or similar) to connect with your audience in real time.</w:t>
      </w:r>
    </w:p>
    <w:p>
      <w:pPr>
        <w:numPr>
          <w:ilvl w:val="0"/>
          <w:numId w:val="1094"/>
        </w:numPr>
        <w:pStyle w:val="Compact"/>
      </w:pPr>
      <w:r>
        <w:rPr>
          <w:bCs/>
          <w:b/>
        </w:rPr>
        <w:t xml:space="preserve">Be Consistent:</w:t>
      </w:r>
      <w:r>
        <w:t xml:space="preserve"> </w:t>
      </w:r>
      <w:r>
        <w:t xml:space="preserve">Stick to a regular posting schedule to build and maintain trust.</w:t>
      </w:r>
    </w:p>
    <w:p>
      <w:pPr>
        <w:numPr>
          <w:ilvl w:val="0"/>
          <w:numId w:val="1094"/>
        </w:numPr>
        <w:pStyle w:val="Compact"/>
      </w:pPr>
      <w:r>
        <w:rPr>
          <w:bCs/>
          <w:b/>
        </w:rPr>
        <w:t xml:space="preserve">Build a Community:</w:t>
      </w:r>
      <w:r>
        <w:t xml:space="preserve"> </w:t>
      </w:r>
      <w:r>
        <w:t xml:space="preserve">Encourage dialogue and make your followers feel part of your journey.</w:t>
      </w:r>
    </w:p>
    <w:bookmarkEnd w:id="270"/>
    <w:bookmarkStart w:id="271" w:name="X9123379a36cd63cc75d97d4364a957f1a13eae6"/>
    <w:p>
      <w:pPr>
        <w:pStyle w:val="Heading3"/>
      </w:pPr>
      <w:r>
        <w:t xml:space="preserve">Success Story: Rural Stylist Building a Global Network</w:t>
      </w:r>
    </w:p>
    <w:p>
      <w:pPr>
        <w:pStyle w:val="FirstParagraph"/>
      </w:pPr>
      <w:r>
        <w:t xml:space="preserve">Kristin Ess, who built her haircare brand from a relatively remote location before becoming a major industry name, has shared how digital platforms transformed her networking capabilities. In interviews with beauty publications, Ess has described how consistent content creation and virtual relationship building allowed her to connect with industry professionals across the globe.[^8]</w:t>
      </w:r>
    </w:p>
    <w:p>
      <w:pPr>
        <w:pStyle w:val="BodyText"/>
      </w:pPr>
      <w:r>
        <w:t xml:space="preserve">“When I started, I wasn’t in a major beauty hub,” Ess explained in a 2019 Beauty Independent interview. “Social media completely democratized access. I could share my work, connect with brands, and build relationships with other stylists regardless of location.”</w:t>
      </w:r>
    </w:p>
    <w:p>
      <w:pPr>
        <w:pStyle w:val="BodyText"/>
      </w:pPr>
      <w:r>
        <w:t xml:space="preserve">Ess’s approach focused on creating highly valuable educational content that served her audience while showcasing her expertise. This strategy attracted not just followers but industry partners who recognized her unique perspective and technical skill.</w:t>
      </w:r>
    </w:p>
    <w:p>
      <w:pPr>
        <w:pStyle w:val="BodyText"/>
      </w:pPr>
      <w:r>
        <w:t xml:space="preserve">“I realized that geographic barriers were dissolving,” Ess noted. “By focusing on consistent, high-quality content and genuine engagement with my online community, I built relationships that eventually led to product development opportunities and global recognition.”</w:t>
      </w:r>
    </w:p>
    <w:bookmarkEnd w:id="271"/>
    <w:bookmarkEnd w:id="272"/>
    <w:bookmarkStart w:id="273" w:name="key-takeaways-2"/>
    <w:p>
      <w:pPr>
        <w:pStyle w:val="Heading2"/>
      </w:pPr>
      <w:r>
        <w:t xml:space="preserve">Key Takeaways</w:t>
      </w:r>
    </w:p>
    <w:p>
      <w:pPr>
        <w:numPr>
          <w:ilvl w:val="0"/>
          <w:numId w:val="1095"/>
        </w:numPr>
        <w:pStyle w:val="Compact"/>
      </w:pPr>
      <w:r>
        <w:rPr>
          <w:bCs/>
          <w:b/>
        </w:rPr>
        <w:t xml:space="preserve">Virtual Networking is Powerful:</w:t>
      </w:r>
      <w:r>
        <w:t xml:space="preserve"> </w:t>
      </w:r>
      <w:r>
        <w:t xml:space="preserve">It enables you to connect with a global audience and collaborate on projects regardless of location.</w:t>
      </w:r>
    </w:p>
    <w:p>
      <w:pPr>
        <w:numPr>
          <w:ilvl w:val="0"/>
          <w:numId w:val="1095"/>
        </w:numPr>
        <w:pStyle w:val="Compact"/>
      </w:pPr>
      <w:r>
        <w:rPr>
          <w:bCs/>
          <w:b/>
        </w:rPr>
        <w:t xml:space="preserve">Craft an Authentic Online Persona:</w:t>
      </w:r>
      <w:r>
        <w:t xml:space="preserve"> </w:t>
      </w:r>
      <w:r>
        <w:t xml:space="preserve">Use social media to build trust and a strong personal brand.</w:t>
      </w:r>
    </w:p>
    <w:p>
      <w:pPr>
        <w:numPr>
          <w:ilvl w:val="0"/>
          <w:numId w:val="1095"/>
        </w:numPr>
        <w:pStyle w:val="Compact"/>
      </w:pPr>
      <w:r>
        <w:rPr>
          <w:bCs/>
          <w:b/>
        </w:rPr>
        <w:t xml:space="preserve">Participate in Virtual Events and Communities:</w:t>
      </w:r>
      <w:r>
        <w:t xml:space="preserve"> </w:t>
      </w:r>
      <w:r>
        <w:t xml:space="preserve">Engage in online forums, webinars, and groups to expand your professional reach.</w:t>
      </w:r>
    </w:p>
    <w:p>
      <w:pPr>
        <w:numPr>
          <w:ilvl w:val="0"/>
          <w:numId w:val="1095"/>
        </w:numPr>
        <w:pStyle w:val="Compact"/>
      </w:pPr>
      <w:r>
        <w:rPr>
          <w:bCs/>
          <w:b/>
        </w:rPr>
        <w:t xml:space="preserve">Consistency and Authenticity Matter:</w:t>
      </w:r>
      <w:r>
        <w:t xml:space="preserve"> </w:t>
      </w:r>
      <w:r>
        <w:t xml:space="preserve">They are the cornerstones of successful virtual networking.</w:t>
      </w:r>
    </w:p>
    <w:p>
      <w:pPr>
        <w:numPr>
          <w:ilvl w:val="0"/>
          <w:numId w:val="1095"/>
        </w:numPr>
        <w:pStyle w:val="Compact"/>
      </w:pPr>
      <w:r>
        <w:rPr>
          <w:bCs/>
          <w:b/>
        </w:rPr>
        <w:t xml:space="preserve">Focus on Building Genuine Relationships:</w:t>
      </w:r>
      <w:r>
        <w:t xml:space="preserve"> </w:t>
      </w:r>
      <w:r>
        <w:t xml:space="preserve">Networking is about providing value and creating lasting connections.</w:t>
      </w:r>
    </w:p>
    <w:p>
      <w:pPr>
        <w:numPr>
          <w:ilvl w:val="0"/>
          <w:numId w:val="1095"/>
        </w:numPr>
        <w:pStyle w:val="Compact"/>
      </w:pPr>
      <w:r>
        <w:rPr>
          <w:bCs/>
          <w:b/>
        </w:rPr>
        <w:t xml:space="preserve">Adapt Strategies to Your Market:</w:t>
      </w:r>
      <w:r>
        <w:t xml:space="preserve"> </w:t>
      </w:r>
      <w:r>
        <w:t xml:space="preserve">Tailor your networking approach to urban, suburban, or rural environments.</w:t>
      </w:r>
    </w:p>
    <w:p>
      <w:pPr>
        <w:numPr>
          <w:ilvl w:val="0"/>
          <w:numId w:val="1095"/>
        </w:numPr>
        <w:pStyle w:val="Compact"/>
      </w:pPr>
      <w:r>
        <w:rPr>
          <w:bCs/>
          <w:b/>
        </w:rPr>
        <w:t xml:space="preserve">Honor Your Temperament:</w:t>
      </w:r>
      <w:r>
        <w:t xml:space="preserve"> </w:t>
      </w:r>
      <w:r>
        <w:t xml:space="preserve">Whether you are introverted or extroverted, leverage your natural strengths to connect effectively.</w:t>
      </w:r>
    </w:p>
    <w:bookmarkEnd w:id="273"/>
    <w:bookmarkStart w:id="278" w:name="quiz-title"/>
    <w:p>
      <w:pPr>
        <w:pStyle w:val="Heading2"/>
      </w:pPr>
      <w:r>
        <w:t xml:space="preserve">Quiz</w:t>
      </w:r>
    </w:p>
    <w:bookmarkStart w:id="274" w:name="question-1-3"/>
    <w:p>
      <w:pPr>
        <w:pStyle w:val="Heading3"/>
      </w:pPr>
      <w:r>
        <w:t xml:space="preserve">Question 1</w:t>
      </w:r>
    </w:p>
    <w:p>
      <w:pPr>
        <w:pStyle w:val="FirstParagraph"/>
      </w:pPr>
      <w:r>
        <w:t xml:space="preserve">Which of the following is NOT a typical benefit of networking in the hairstyling industry?</w:t>
      </w:r>
    </w:p>
    <w:p>
      <w:pPr>
        <w:numPr>
          <w:ilvl w:val="0"/>
          <w:numId w:val="1096"/>
        </w:numPr>
        <w:pStyle w:val="Compact"/>
      </w:pPr>
      <w:r>
        <w:t xml:space="preserve">A)</w:t>
      </w:r>
      <w:r>
        <w:t xml:space="preserve"> </w:t>
      </w:r>
      <w:r>
        <w:t xml:space="preserve">Knowledge exchange with other professionals</w:t>
      </w:r>
    </w:p>
    <w:p>
      <w:pPr>
        <w:numPr>
          <w:ilvl w:val="0"/>
          <w:numId w:val="1096"/>
        </w:numPr>
        <w:pStyle w:val="Compact"/>
      </w:pPr>
      <w:r>
        <w:t xml:space="preserve">B)</w:t>
      </w:r>
      <w:r>
        <w:t xml:space="preserve"> </w:t>
      </w:r>
      <w:r>
        <w:t xml:space="preserve">Guaranteed immediate financial success</w:t>
      </w:r>
    </w:p>
    <w:p>
      <w:pPr>
        <w:numPr>
          <w:ilvl w:val="0"/>
          <w:numId w:val="1096"/>
        </w:numPr>
        <w:pStyle w:val="Compact"/>
      </w:pPr>
      <w:r>
        <w:t xml:space="preserve">C)</w:t>
      </w:r>
      <w:r>
        <w:t xml:space="preserve"> </w:t>
      </w:r>
      <w:r>
        <w:t xml:space="preserve">Collaborative opportunities with complementary experts</w:t>
      </w:r>
    </w:p>
    <w:p>
      <w:pPr>
        <w:numPr>
          <w:ilvl w:val="0"/>
          <w:numId w:val="1096"/>
        </w:numPr>
        <w:pStyle w:val="Compact"/>
      </w:pPr>
      <w:r>
        <w:t xml:space="preserve">D)</w:t>
      </w:r>
      <w:r>
        <w:t xml:space="preserve"> </w:t>
      </w:r>
      <w:r>
        <w:t xml:space="preserve">Increased brand visibility and client referrals</w:t>
      </w:r>
    </w:p>
    <w:bookmarkEnd w:id="274"/>
    <w:bookmarkStart w:id="275" w:name="question-2-3"/>
    <w:p>
      <w:pPr>
        <w:pStyle w:val="Heading3"/>
      </w:pPr>
      <w:r>
        <w:t xml:space="preserve">Question 2</w:t>
      </w:r>
    </w:p>
    <w:p>
      <w:pPr>
        <w:pStyle w:val="FirstParagraph"/>
      </w:pPr>
      <w:r>
        <w:t xml:space="preserve">What is one effective networking strategy for introverted stylists?</w:t>
      </w:r>
    </w:p>
    <w:p>
      <w:pPr>
        <w:numPr>
          <w:ilvl w:val="0"/>
          <w:numId w:val="1097"/>
        </w:numPr>
        <w:pStyle w:val="Compact"/>
      </w:pPr>
      <w:r>
        <w:t xml:space="preserve">A)</w:t>
      </w:r>
      <w:r>
        <w:t xml:space="preserve"> </w:t>
      </w:r>
      <w:r>
        <w:t xml:space="preserve">Forcing themselves to attend every industry party</w:t>
      </w:r>
    </w:p>
    <w:p>
      <w:pPr>
        <w:numPr>
          <w:ilvl w:val="0"/>
          <w:numId w:val="1097"/>
        </w:numPr>
        <w:pStyle w:val="Compact"/>
      </w:pPr>
      <w:r>
        <w:t xml:space="preserve">B)</w:t>
      </w:r>
      <w:r>
        <w:t xml:space="preserve"> </w:t>
      </w:r>
      <w:r>
        <w:t xml:space="preserve">Scheduling one-on-one coffee meetings instead of large gatherings</w:t>
      </w:r>
    </w:p>
    <w:p>
      <w:pPr>
        <w:numPr>
          <w:ilvl w:val="0"/>
          <w:numId w:val="1097"/>
        </w:numPr>
        <w:pStyle w:val="Compact"/>
      </w:pPr>
      <w:r>
        <w:t xml:space="preserve">C)</w:t>
      </w:r>
      <w:r>
        <w:t xml:space="preserve"> </w:t>
      </w:r>
      <w:r>
        <w:t xml:space="preserve">Avoiding networking altogether</w:t>
      </w:r>
    </w:p>
    <w:p>
      <w:pPr>
        <w:numPr>
          <w:ilvl w:val="0"/>
          <w:numId w:val="1097"/>
        </w:numPr>
        <w:pStyle w:val="Compact"/>
      </w:pPr>
      <w:r>
        <w:t xml:space="preserve">D)</w:t>
      </w:r>
      <w:r>
        <w:t xml:space="preserve"> </w:t>
      </w:r>
      <w:r>
        <w:t xml:space="preserve">Sending impersonal mass emails to industry contacts</w:t>
      </w:r>
    </w:p>
    <w:bookmarkEnd w:id="275"/>
    <w:bookmarkStart w:id="276" w:name="question-3-3"/>
    <w:p>
      <w:pPr>
        <w:pStyle w:val="Heading3"/>
      </w:pPr>
      <w:r>
        <w:t xml:space="preserve">Question 3</w:t>
      </w:r>
    </w:p>
    <w:p>
      <w:pPr>
        <w:pStyle w:val="FirstParagraph"/>
      </w:pPr>
      <w:r>
        <w:t xml:space="preserve">How should stylists in rural markets approach networking differently?</w:t>
      </w:r>
    </w:p>
    <w:p>
      <w:pPr>
        <w:numPr>
          <w:ilvl w:val="0"/>
          <w:numId w:val="1098"/>
        </w:numPr>
        <w:pStyle w:val="Compact"/>
      </w:pPr>
      <w:r>
        <w:t xml:space="preserve">A)</w:t>
      </w:r>
      <w:r>
        <w:t xml:space="preserve"> </w:t>
      </w:r>
      <w:r>
        <w:t xml:space="preserve">Accept limited opportunities due to location</w:t>
      </w:r>
    </w:p>
    <w:p>
      <w:pPr>
        <w:numPr>
          <w:ilvl w:val="0"/>
          <w:numId w:val="1098"/>
        </w:numPr>
        <w:pStyle w:val="Compact"/>
      </w:pPr>
      <w:r>
        <w:t xml:space="preserve">B)</w:t>
      </w:r>
      <w:r>
        <w:t xml:space="preserve"> </w:t>
      </w:r>
      <w:r>
        <w:t xml:space="preserve">Focus primarily on digital platforms and occasional travel to industry hubs</w:t>
      </w:r>
    </w:p>
    <w:p>
      <w:pPr>
        <w:numPr>
          <w:ilvl w:val="0"/>
          <w:numId w:val="1098"/>
        </w:numPr>
        <w:pStyle w:val="Compact"/>
      </w:pPr>
      <w:r>
        <w:t xml:space="preserve">C)</w:t>
      </w:r>
      <w:r>
        <w:t xml:space="preserve"> </w:t>
      </w:r>
      <w:r>
        <w:t xml:space="preserve">Only network with other local businesses</w:t>
      </w:r>
    </w:p>
    <w:p>
      <w:pPr>
        <w:numPr>
          <w:ilvl w:val="0"/>
          <w:numId w:val="1098"/>
        </w:numPr>
        <w:pStyle w:val="Compact"/>
      </w:pPr>
      <w:r>
        <w:t xml:space="preserve">D)</w:t>
      </w:r>
      <w:r>
        <w:t xml:space="preserve"> </w:t>
      </w:r>
      <w:r>
        <w:t xml:space="preserve">Relocate to urban centers to access better opportunities</w:t>
      </w:r>
    </w:p>
    <w:bookmarkEnd w:id="276"/>
    <w:bookmarkStart w:id="277" w:name="question-4-3"/>
    <w:p>
      <w:pPr>
        <w:pStyle w:val="Heading3"/>
      </w:pPr>
      <w:r>
        <w:t xml:space="preserve">Question 4</w:t>
      </w:r>
    </w:p>
    <w:p>
      <w:pPr>
        <w:pStyle w:val="FirstParagraph"/>
      </w:pPr>
      <w:r>
        <w:t xml:space="preserve">What is a key principle for nurturing long-term professional relationships?</w:t>
      </w:r>
    </w:p>
    <w:p>
      <w:pPr>
        <w:numPr>
          <w:ilvl w:val="0"/>
          <w:numId w:val="1099"/>
        </w:numPr>
        <w:pStyle w:val="Compact"/>
      </w:pPr>
      <w:r>
        <w:t xml:space="preserve">A)</w:t>
      </w:r>
      <w:r>
        <w:t xml:space="preserve"> </w:t>
      </w:r>
      <w:r>
        <w:t xml:space="preserve">Focusing primarily on what you can gain from the relationship</w:t>
      </w:r>
    </w:p>
    <w:p>
      <w:pPr>
        <w:numPr>
          <w:ilvl w:val="0"/>
          <w:numId w:val="1099"/>
        </w:numPr>
        <w:pStyle w:val="Compact"/>
      </w:pPr>
      <w:r>
        <w:t xml:space="preserve">B)</w:t>
      </w:r>
      <w:r>
        <w:t xml:space="preserve"> </w:t>
      </w:r>
      <w:r>
        <w:t xml:space="preserve">Connecting only when you need something</w:t>
      </w:r>
    </w:p>
    <w:p>
      <w:pPr>
        <w:numPr>
          <w:ilvl w:val="0"/>
          <w:numId w:val="1099"/>
        </w:numPr>
        <w:pStyle w:val="Compact"/>
      </w:pPr>
      <w:r>
        <w:t xml:space="preserve">C)</w:t>
      </w:r>
      <w:r>
        <w:t xml:space="preserve"> </w:t>
      </w:r>
      <w:r>
        <w:t xml:space="preserve">Adopting a service-based mindset focused on how you can help others</w:t>
      </w:r>
    </w:p>
    <w:p>
      <w:pPr>
        <w:numPr>
          <w:ilvl w:val="0"/>
          <w:numId w:val="1099"/>
        </w:numPr>
        <w:pStyle w:val="Compact"/>
      </w:pPr>
      <w:r>
        <w:t xml:space="preserve">D)</w:t>
      </w:r>
      <w:r>
        <w:t xml:space="preserve"> </w:t>
      </w:r>
      <w:r>
        <w:t xml:space="preserve">Limiting interactions to formal business settings</w:t>
      </w:r>
    </w:p>
    <w:bookmarkEnd w:id="277"/>
    <w:bookmarkEnd w:id="278"/>
    <w:bookmarkStart w:id="280" w:name="ws-title"/>
    <w:p>
      <w:pPr>
        <w:pStyle w:val="Heading2"/>
      </w:pPr>
      <w:r>
        <w:t xml:space="preserve">Worksheet</w:t>
      </w:r>
    </w:p>
    <w:bookmarkStart w:id="279" w:name="X7698081e2139f4e51074eec30aa4cacf0cd4d92"/>
    <w:p>
      <w:pPr>
        <w:pStyle w:val="Heading3"/>
      </w:pPr>
      <w:r>
        <w:t xml:space="preserve">Networking Strategy Development Worksheet</w:t>
      </w:r>
    </w:p>
    <w:p>
      <w:pPr>
        <w:numPr>
          <w:ilvl w:val="0"/>
          <w:numId w:val="1100"/>
        </w:numPr>
      </w:pPr>
      <w:r>
        <w:rPr>
          <w:bCs/>
          <w:b/>
        </w:rPr>
        <w:t xml:space="preserve">Networking Goal Setting: Outline specific networking goals you aim to achieve. Consider both short-term and long-term objectives.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00"/>
        </w:numPr>
      </w:pPr>
      <w:r>
        <w:rPr>
          <w:bCs/>
          <w:b/>
        </w:rPr>
        <w:t xml:space="preserve">Target Events or Platforms: Identify key events, conferences, online platforms, or groups that align with your networking goals.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00"/>
        </w:numPr>
      </w:pPr>
      <w:r>
        <w:rPr>
          <w:bCs/>
          <w:b/>
        </w:rPr>
        <w:t xml:space="preserve">Strategies for Building Connections: Describe how you will initiate and nurture relationships, considering your market location and personal temperament.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00"/>
        </w:numPr>
      </w:pPr>
      <w:r>
        <w:rPr>
          <w:bCs/>
          <w:b/>
        </w:rPr>
        <w:t xml:space="preserve">Monitoring and Evaluation: Detail how you will track activities and assess the effectiveness of your networking efforts.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00"/>
        </w:numPr>
      </w:pPr>
      <w:r>
        <w:rPr>
          <w:bCs/>
          <w:b/>
        </w:rPr>
        <w:t xml:space="preserve">Reflection: Consider how expanding your professional network aligns with your larger career objectives and personal values.</w:t>
      </w:r>
    </w:p>
    <w:p>
      <w:r>
        <w:pict>
          <v:rect style="width:0;height:1.5pt" o:hralign="center" o:hrstd="t" o:hr="t"/>
        </w:pict>
      </w:r>
    </w:p>
    <w:p>
      <w:r>
        <w:pict>
          <v:rect style="width:0;height:1.5pt" o:hralign="center" o:hrstd="t" o:hr="t"/>
        </w:pict>
      </w:r>
    </w:p>
    <w:p>
      <w:r>
        <w:pict>
          <v:rect style="width:0;height:1.5pt" o:hralign="center" o:hrstd="t" o:hr="t"/>
        </w:pict>
      </w:r>
    </w:p>
    <w:bookmarkEnd w:id="279"/>
    <w:bookmarkEnd w:id="280"/>
    <w:p>
      <w:pPr>
        <w:pStyle w:val="FirstParagraph"/>
      </w:pPr>
      <w:r>
        <w:t xml:space="preserve">role="group" aria-labelledby="closing-caption"&gt;</w:t>
      </w:r>
    </w:p>
    <w:p>
      <w:pPr>
        <w:pStyle w:val="Figure"/>
      </w:pPr>
      <w:r>
        <w:drawing>
          <wp:inline>
            <wp:extent cx="5334000" cy="4000500"/>
            <wp:effectExtent b="0" l="0" r="0" t="0"/>
            <wp:docPr descr="" title="" id="282" name="Picture"/>
            <a:graphic>
              <a:graphicData uri="http://schemas.openxmlformats.org/drawingml/2006/picture">
                <pic:pic>
                  <pic:nvPicPr>
                    <pic:cNvPr descr="../images/chapter-iv-quote.jpeg" id="283" name="Picture"/>
                    <pic:cNvPicPr>
                      <a:picLocks noChangeArrowheads="1" noChangeAspect="1"/>
                    </pic:cNvPicPr>
                  </pic:nvPicPr>
                  <pic:blipFill>
                    <a:blip r:embed="rId281"/>
                    <a:stretch>
                      <a:fillRect/>
                    </a:stretch>
                  </pic:blipFill>
                  <pic:spPr bwMode="auto">
                    <a:xfrm>
                      <a:off x="0" y="0"/>
                      <a:ext cx="5334000" cy="4000500"/>
                    </a:xfrm>
                    <a:prstGeom prst="rect">
                      <a:avLst/>
                    </a:prstGeom>
                    <a:noFill/>
                    <a:ln w="9525">
                      <a:noFill/>
                      <a:headEnd/>
                      <a:tailEnd/>
                    </a:ln>
                  </pic:spPr>
                </pic:pic>
              </a:graphicData>
            </a:graphic>
          </wp:inline>
        </w:drawing>
      </w:r>
    </w:p>
    <w:bookmarkStart w:id="285" w:name="fn1"/>
    <w:p>
      <w:pPr>
        <w:numPr>
          <w:ilvl w:val="0"/>
          <w:numId w:val="1101"/>
        </w:numPr>
      </w:pPr>
      <w:r>
        <w:t xml:space="preserve">Mark Granovetter, “The Strength of Weak Ties,”</w:t>
      </w:r>
      <w:r>
        <w:t xml:space="preserve"> </w:t>
      </w:r>
      <w:r>
        <w:rPr>
          <w:iCs/>
          <w:i/>
        </w:rPr>
        <w:t xml:space="preserve">American Journal of Sociology</w:t>
      </w:r>
      <w:r>
        <w:t xml:space="preserve"> </w:t>
      </w:r>
      <w:r>
        <w:t xml:space="preserve">(1973), accessed March 8, 2025,</w:t>
      </w:r>
      <w:r>
        <w:t xml:space="preserve"> </w:t>
      </w:r>
      <w:hyperlink r:id="rId284">
        <w:r>
          <w:rPr>
            <w:rStyle w:val="Hyperlink"/>
          </w:rPr>
          <w:t xml:space="preserve">https://www.jstor.org/stable/2776392</w:t>
        </w:r>
      </w:hyperlink>
      <w:r>
        <w:t xml:space="preserve">. ↩︎</w:t>
      </w:r>
    </w:p>
    <w:bookmarkEnd w:id="285"/>
    <w:bookmarkStart w:id="287" w:name="fn2"/>
    <w:p>
      <w:pPr>
        <w:numPr>
          <w:ilvl w:val="0"/>
          <w:numId w:val="1101"/>
        </w:numPr>
      </w:pPr>
      <w:r>
        <w:t xml:space="preserve">Charlotte Mensah,</w:t>
      </w:r>
      <w:r>
        <w:t xml:space="preserve"> </w:t>
      </w:r>
      <w:r>
        <w:rPr>
          <w:iCs/>
          <w:i/>
        </w:rPr>
        <w:t xml:space="preserve">Good Hair</w:t>
      </w:r>
      <w:r>
        <w:t xml:space="preserve">, 2020,</w:t>
      </w:r>
      <w:r>
        <w:t xml:space="preserve"> </w:t>
      </w:r>
      <w:hyperlink r:id="rId286">
        <w:r>
          <w:rPr>
            <w:rStyle w:val="Hyperlink"/>
          </w:rPr>
          <w:t xml:space="preserve">https://www.goodhairbook.com</w:t>
        </w:r>
      </w:hyperlink>
      <w:r>
        <w:t xml:space="preserve">. ↩︎</w:t>
      </w:r>
    </w:p>
    <w:bookmarkEnd w:id="287"/>
    <w:bookmarkStart w:id="289" w:name="fn3"/>
    <w:p>
      <w:pPr>
        <w:numPr>
          <w:ilvl w:val="0"/>
          <w:numId w:val="1101"/>
        </w:numPr>
      </w:pPr>
      <w:r>
        <w:t xml:space="preserve">Ted Gibson, “Behind the Chair Interview: Ted Gibson on Networking,” 2018,</w:t>
      </w:r>
      <w:r>
        <w:t xml:space="preserve"> </w:t>
      </w:r>
      <w:hyperlink r:id="rId288">
        <w:r>
          <w:rPr>
            <w:rStyle w:val="Hyperlink"/>
          </w:rPr>
          <w:t xml:space="preserve">https://behindthechair.com/interview/ted-gibson</w:t>
        </w:r>
      </w:hyperlink>
      <w:r>
        <w:t xml:space="preserve">. ↩︎</w:t>
      </w:r>
    </w:p>
    <w:bookmarkEnd w:id="289"/>
    <w:bookmarkStart w:id="291" w:name="fn4"/>
    <w:p>
      <w:pPr>
        <w:numPr>
          <w:ilvl w:val="0"/>
          <w:numId w:val="1101"/>
        </w:numPr>
      </w:pPr>
      <w:r>
        <w:t xml:space="preserve">Nielsen, “Global Trust in Advertising Report,” 2021, accessed March 8, 2025,</w:t>
      </w:r>
      <w:r>
        <w:t xml:space="preserve"> </w:t>
      </w:r>
      <w:hyperlink r:id="rId290">
        <w:r>
          <w:rPr>
            <w:rStyle w:val="Hyperlink"/>
          </w:rPr>
          <w:t xml:space="preserve">https://www.nielsen.com/us/en/insights/report/2021/global-trust-in-advertising/</w:t>
        </w:r>
      </w:hyperlink>
      <w:r>
        <w:t xml:space="preserve">. ↩︎</w:t>
      </w:r>
    </w:p>
    <w:bookmarkEnd w:id="291"/>
    <w:bookmarkStart w:id="294" w:name="fn5"/>
    <w:p>
      <w:pPr>
        <w:numPr>
          <w:ilvl w:val="0"/>
          <w:numId w:val="1101"/>
        </w:numPr>
      </w:pPr>
      <w:r>
        <w:t xml:space="preserve">Essence, “Ursula Stephen on Networking at New York Fashion Week,” 2019,</w:t>
      </w:r>
      <w:r>
        <w:t xml:space="preserve"> </w:t>
      </w:r>
      <w:hyperlink r:id="rId292">
        <w:r>
          <w:rPr>
            <w:rStyle w:val="Hyperlink"/>
          </w:rPr>
          <w:t xml:space="preserve">https://www.essence.com/style/ursula-stephen</w:t>
        </w:r>
      </w:hyperlink>
      <w:r>
        <w:t xml:space="preserve">; Modern Salon, “Nick Stenson’s Suburban Networking Strategies,” 2020,</w:t>
      </w:r>
      <w:r>
        <w:t xml:space="preserve"> </w:t>
      </w:r>
      <w:hyperlink r:id="rId293">
        <w:r>
          <w:rPr>
            <w:rStyle w:val="Hyperlink"/>
          </w:rPr>
          <w:t xml:space="preserve">https://www.modernsalon.com/article/2020/06/nick-stenson</w:t>
        </w:r>
      </w:hyperlink>
      <w:r>
        <w:t xml:space="preserve">. ↩︎</w:t>
      </w:r>
    </w:p>
    <w:bookmarkEnd w:id="294"/>
    <w:bookmarkStart w:id="297" w:name="fn6"/>
    <w:p>
      <w:pPr>
        <w:numPr>
          <w:ilvl w:val="0"/>
          <w:numId w:val="1101"/>
        </w:numPr>
      </w:pPr>
      <w:r>
        <w:t xml:space="preserve">Professional Beauty Association, “Interview with Mark Townsend on Introvert Networking,” n.d.,</w:t>
      </w:r>
      <w:r>
        <w:t xml:space="preserve"> </w:t>
      </w:r>
      <w:hyperlink r:id="rId295">
        <w:r>
          <w:rPr>
            <w:rStyle w:val="Hyperlink"/>
          </w:rPr>
          <w:t xml:space="preserve">https://www.probeauty.org</w:t>
        </w:r>
      </w:hyperlink>
      <w:r>
        <w:t xml:space="preserve">; American Salon, “Jayne Matthews on Small-Group Networking,” n.d.,</w:t>
      </w:r>
      <w:r>
        <w:t xml:space="preserve"> </w:t>
      </w:r>
      <w:hyperlink r:id="rId296">
        <w:r>
          <w:rPr>
            <w:rStyle w:val="Hyperlink"/>
          </w:rPr>
          <w:t xml:space="preserve">https://www.americansalon.com</w:t>
        </w:r>
      </w:hyperlink>
      <w:r>
        <w:t xml:space="preserve">. ↩︎</w:t>
      </w:r>
    </w:p>
    <w:bookmarkEnd w:id="297"/>
    <w:bookmarkStart w:id="299" w:name="fn7"/>
    <w:p>
      <w:pPr>
        <w:numPr>
          <w:ilvl w:val="0"/>
          <w:numId w:val="1101"/>
        </w:numPr>
      </w:pPr>
      <w:r>
        <w:t xml:space="preserve">Kristin Ess, “Beauty Independent Interview: Kristin Ess on Digital Networking,” 2019,</w:t>
      </w:r>
      <w:r>
        <w:t xml:space="preserve"> </w:t>
      </w:r>
      <w:hyperlink r:id="rId298">
        <w:r>
          <w:rPr>
            <w:rStyle w:val="Hyperlink"/>
          </w:rPr>
          <w:t xml:space="preserve">https://www.beautyindependent.com/kristin-ess-interview</w:t>
        </w:r>
      </w:hyperlink>
      <w:r>
        <w:t xml:space="preserve">. ↩︎</w:t>
      </w:r>
    </w:p>
    <w:bookmarkEnd w:id="299"/>
    <w:p>
      <w:pPr>
        <w:pStyle w:val="FirstParagraph"/>
      </w:pPr>
      <w:r>
        <w:drawing>
          <wp:inline>
            <wp:extent cx="5334000" cy="2667000"/>
            <wp:effectExtent b="0" l="0" r="0" t="0"/>
            <wp:docPr descr="" title="" id="300" name="Picture"/>
            <a:graphic>
              <a:graphicData uri="http://schemas.openxmlformats.org/drawingml/2006/picture">
                <pic:pic>
                  <pic:nvPicPr>
                    <pic:cNvPr descr="../images/brushstroke.jpeg" id="301"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V</w:t>
      </w:r>
    </w:p>
    <w:p>
      <w:pPr>
        <w:pStyle w:val="BodyText"/>
      </w:pPr>
      <w:r>
        <w:t xml:space="preserve">Cultivating</w:t>
      </w:r>
    </w:p>
    <w:p>
      <w:pPr>
        <w:pStyle w:val="BodyText"/>
      </w:pPr>
      <w:r>
        <w:t xml:space="preserve">Creative</w:t>
      </w:r>
    </w:p>
    <w:p>
      <w:pPr>
        <w:pStyle w:val="BodyText"/>
      </w:pPr>
      <w:r>
        <w:t xml:space="preserve">Excellence</w:t>
      </w:r>
    </w:p>
    <w:p>
      <w:pPr>
        <w:pStyle w:val="BodyText"/>
      </w:pPr>
      <w:r>
        <w:t xml:space="preserve">Through</w:t>
      </w:r>
    </w:p>
    <w:p>
      <w:pPr>
        <w:pStyle w:val="BodyText"/>
      </w:pPr>
      <w:r>
        <w:t xml:space="preserve">Mentorship</w:t>
      </w:r>
    </w:p>
    <w:tbl>
      <w:tblPr>
        <w:tblStyle w:val="FigureTable"/>
        <w:tblW w:type="auto" w:w="0"/>
        <w:tblLook w:firstRow="0" w:lastRow="0" w:firstColumn="0" w:lastColumn="0"/>
        <w:jc w:val="center"/>
      </w:tblPr>
      <w:tblGrid>
        <w:gridCol w:w="7920"/>
      </w:tblGrid>
      <w:tr>
        <w:tc>
          <w:tcPr/>
          <w:p>
            <w:pPr>
              <w:pStyle w:val="Compact"/>
              <w:jc w:val="center"/>
            </w:pPr>
            <w:r>
              <w:t xml:space="preserve">"As iron sharpens iron, so one person sharpens another."</w:t>
            </w:r>
          </w:p>
        </w:tc>
      </w:tr>
    </w:tbl>
    <w:p>
      <w:pPr>
        <w:pStyle w:val="ImageCaption"/>
      </w:pPr>
      <w:r>
        <w:t xml:space="preserve">— Proverbs 27:17</w:t>
      </w:r>
    </w:p>
    <w:bookmarkStart w:id="302" w:name="introduction-4"/>
    <w:p>
      <w:pPr>
        <w:pStyle w:val="Heading2"/>
      </w:pPr>
      <w:r>
        <w:t xml:space="preserve">Introduction</w:t>
      </w:r>
    </w:p>
    <w:p>
      <w:pPr>
        <w:pStyle w:val="FirstParagraph"/>
      </w:pPr>
      <w:r>
        <w:rPr>
          <w:bCs/>
          <w:b/>
        </w:rPr>
        <w:t xml:space="preserve">R</w:t>
      </w:r>
      <w:r>
        <w:t xml:space="preserve">eflect on the moment when raw talent meets expert guidance, sparking a transformation from potential to refined artistry. Picture a young apprentice, shears poised, standing slightly tense behind a salon chair. A seasoned master stylist places a comforting hand on their shoulder, whispering guidance and encouragement. In this moment, something profound is exchanged—not just skills, but confidence, purpose, and a shared vision that will influence generations to come.[^1]</w:t>
      </w:r>
    </w:p>
    <w:p>
      <w:pPr>
        <w:pStyle w:val="BodyText"/>
      </w:pPr>
      <w:r>
        <w:t xml:space="preserve">Mentorship in hairstyling transcends the sharing of techniques. It is a transfer of artistry, ethics, values, and the lived experience of those who have walked before. In an industry built on creativity, innovation, and personal connection, mentorship acts as a bridge between inspiration and mastery. It forms the crucible in which aspiring stylists develop their professional identity, learning to navigate not only the technical complexities of the craft but also the challenges of an ever-evolving beauty landscape.</w:t>
      </w:r>
    </w:p>
    <w:p>
      <w:pPr>
        <w:pStyle w:val="BodyText"/>
      </w:pPr>
      <w:r>
        <w:t xml:space="preserve">This chapter takes you on a journey to uncover the transformative power of mentorship. Through the stories of pioneering mentors, practical guidance for mentees and mentors alike, and real-world strategies for building a successful mentorship experience, you’ll discover how this unique relationship shapes not only individual careers but the very fabric of the hairstyling industry. We’ll delve into the mentorship styles of Yusef Williams, Naeemah Lafond, and Vernon François, each a trailblazer in their own right. We’ll also explore how you can find your ideal mentor, cultivate your own mentorship philosophy, and eventually step into the role of mentor, creating a legacy that extends far beyond the salon.</w:t>
      </w:r>
    </w:p>
    <w:p>
      <w:pPr>
        <w:pStyle w:val="BodyText"/>
      </w:pPr>
      <w:r>
        <w:t xml:space="preserve">Whether you are an emerging stylist looking for guidance or a seasoned professional ready to invest in the next generation, this chapter invites you to experience the alchemy of mentorship. Prepare to see how guidance, creativity, and shared passion can not only elevate your own craft but also contribute to the future of hairstyling as a respected art and profession.</w:t>
      </w:r>
    </w:p>
    <w:bookmarkEnd w:id="302"/>
    <w:bookmarkStart w:id="306" w:name="X513071986475668493d591a223a06a5fbdbbec1"/>
    <w:p>
      <w:pPr>
        <w:pStyle w:val="Heading2"/>
      </w:pPr>
      <w:r>
        <w:t xml:space="preserve">The Alchemical Influence of Iconic Mentors</w:t>
      </w:r>
    </w:p>
    <w:p>
      <w:pPr>
        <w:pStyle w:val="FirstParagraph"/>
      </w:pPr>
      <w:r>
        <w:t xml:space="preserve">Mentorship in hairstyling is a rich tradition shaped by visionary leaders who have expanded the boundaries of creativity and technique, inspiring countless stylists to redefine the limits of their own potential. The following profiles showcase the impact of three renowned mentors whose influence has transformed the industry and the lives of those they mentor.[^3]</w:t>
      </w:r>
    </w:p>
    <w:bookmarkStart w:id="303" w:name="X64df9831f32166a53a560612d4f27f23d7fab73"/>
    <w:p>
      <w:pPr>
        <w:pStyle w:val="Heading3"/>
      </w:pPr>
      <w:r>
        <w:t xml:space="preserve">Yusef Williams: Unleashing Improvisational Brilliance</w:t>
      </w:r>
    </w:p>
    <w:p>
      <w:pPr>
        <w:pStyle w:val="FirstParagraph"/>
      </w:pPr>
      <w:r>
        <w:t xml:space="preserve">Standing beside Yusef Williams is like watching creativity in real time. Known for his work with iconic figures like Rihanna and Iman, Williams exemplifies the transformative power of mentorship rooted in improvisational creativity and fearless experimentation. His approach with mentees is akin to that of an artist unveiling a new medium, urging stylists to push beyond traditional boundaries and explore uncharted territory in their work.</w:t>
      </w:r>
    </w:p>
    <w:p>
      <w:pPr>
        <w:pStyle w:val="BodyText"/>
      </w:pPr>
      <w:r>
        <w:t xml:space="preserve">Williams’ philosophy centers on spontaneity, encouraging his mentees to approach every styling opportunity as a blank canvas. His guidance often includes an invitation to embrace unexpected outcomes, recognizing that true creative breakthroughs often arise from embracing the unplanned. “In this industry, playing it safe is the riskiest thing you can do,” he tells his protégés. His words resonate deeply with those he mentors, pushing them to abandon fear of failure and take risks that lead to their most innovative work.</w:t>
      </w:r>
    </w:p>
    <w:p>
      <w:pPr>
        <w:pStyle w:val="BodyText"/>
      </w:pPr>
      <w:r>
        <w:rPr>
          <w:bCs/>
          <w:b/>
        </w:rPr>
        <w:t xml:space="preserve">Key Elements of Williams’ Mentorship Style:</w:t>
      </w:r>
    </w:p>
    <w:p>
      <w:pPr>
        <w:numPr>
          <w:ilvl w:val="0"/>
          <w:numId w:val="1102"/>
        </w:numPr>
        <w:pStyle w:val="Compact"/>
      </w:pPr>
      <w:r>
        <w:rPr>
          <w:bCs/>
          <w:b/>
        </w:rPr>
        <w:t xml:space="preserve">Embracing Imperfection:</w:t>
      </w:r>
      <w:r>
        <w:t xml:space="preserve"> </w:t>
      </w:r>
      <w:r>
        <w:t xml:space="preserve">Williams views “mistakes” as opportunities for innovation. He encourages mentees to work with unexpected outcomes rather than trying to correct them, turning accidental asymmetry, for example, into a deliberate design feature.</w:t>
      </w:r>
    </w:p>
    <w:p>
      <w:pPr>
        <w:numPr>
          <w:ilvl w:val="0"/>
          <w:numId w:val="1102"/>
        </w:numPr>
        <w:pStyle w:val="Compact"/>
      </w:pPr>
      <w:r>
        <w:rPr>
          <w:bCs/>
          <w:b/>
        </w:rPr>
        <w:t xml:space="preserve">Cross-Pollination of Ideas:</w:t>
      </w:r>
      <w:r>
        <w:t xml:space="preserve"> </w:t>
      </w:r>
      <w:r>
        <w:t xml:space="preserve">He introduces mentees to inspiration beyond the salon, drawing from fashion, architecture, and nature. This could mean developing a color palette inspired by a sunset or experimenting with a technique that reflects the bold geometry of urban design.</w:t>
      </w:r>
    </w:p>
    <w:p>
      <w:pPr>
        <w:numPr>
          <w:ilvl w:val="0"/>
          <w:numId w:val="1102"/>
        </w:numPr>
        <w:pStyle w:val="Compact"/>
      </w:pPr>
      <w:r>
        <w:rPr>
          <w:bCs/>
          <w:b/>
        </w:rPr>
        <w:t xml:space="preserve">Technical Flexibility:</w:t>
      </w:r>
      <w:r>
        <w:t xml:space="preserve"> </w:t>
      </w:r>
      <w:r>
        <w:t xml:space="preserve">Williams teaches stylists to adapt techniques to suit each client’s unique hair texture and style preferences. Rather than adhering rigidly to a single method, he encourages fluidity, which allows for a truly customized client experience.</w:t>
      </w:r>
    </w:p>
    <w:p>
      <w:pPr>
        <w:pStyle w:val="FirstParagraph"/>
      </w:pPr>
      <w:r>
        <w:t xml:space="preserve">Williams’ mentorship doesn’t just elevate technical skills; it cultivates resilience and adaptability. His protégés are taught to navigate the unpredictable landscape of fashion and beauty with confidence, transforming them into versatile and forward-thinking stylists capable of shaping the industry.</w:t>
      </w:r>
    </w:p>
    <w:bookmarkEnd w:id="303"/>
    <w:bookmarkStart w:id="304" w:name="Xc3392ccc9c69cc183d3383ec6c6b85ee6da2e57"/>
    <w:p>
      <w:pPr>
        <w:pStyle w:val="Heading3"/>
      </w:pPr>
      <w:r>
        <w:t xml:space="preserve">Naeemah Lafond: Mastering Precision and Patience</w:t>
      </w:r>
    </w:p>
    <w:p>
      <w:pPr>
        <w:pStyle w:val="FirstParagraph"/>
      </w:pPr>
      <w:r>
        <w:t xml:space="preserve">In contrast to Williams’ improvisational style, Naeemah Lafond, the global artistic director for Amika, embodies a mentorship style rooted in precision, patience, and deliberate artistry. Known for her intricate, sculptural styles and meticulous attention to detail, Lafond teaches her mentees that mastery is achieved through dedication, discipline, and a deep appreciation for the fine details that elevate a hairstyle from good to extraordinary.</w:t>
      </w:r>
    </w:p>
    <w:p>
      <w:pPr>
        <w:pStyle w:val="BodyText"/>
      </w:pPr>
      <w:r>
        <w:t xml:space="preserve">Imagine Lafond in her studio, guiding a mentee through the creation of a precise, structured bob. Her movements are deliberate, each snip and stroke a demonstration of patience honed over years. “Greatness lies in the details,” she often reminds her students. Lafond’s teaching goes beyond technique, instilling a respect for the craft that encourages mentees to view hairstyling as an art that deserves reverence and meticulous care.</w:t>
      </w:r>
    </w:p>
    <w:p>
      <w:pPr>
        <w:pStyle w:val="BodyText"/>
      </w:pPr>
      <w:r>
        <w:rPr>
          <w:bCs/>
          <w:b/>
        </w:rPr>
        <w:t xml:space="preserve">Key Elements of Lafond’s Mentorship Style:</w:t>
      </w:r>
    </w:p>
    <w:p>
      <w:pPr>
        <w:numPr>
          <w:ilvl w:val="0"/>
          <w:numId w:val="1103"/>
        </w:numPr>
        <w:pStyle w:val="Compact"/>
      </w:pPr>
      <w:r>
        <w:rPr>
          <w:bCs/>
          <w:b/>
        </w:rPr>
        <w:t xml:space="preserve">Foundational Excellence:</w:t>
      </w:r>
      <w:r>
        <w:t xml:space="preserve"> </w:t>
      </w:r>
      <w:r>
        <w:t xml:space="preserve">Lafond insists that her mentees perfect the basics before advancing to complex styles, understanding that mastery of foundational techniques is crucial for innovation.</w:t>
      </w:r>
    </w:p>
    <w:p>
      <w:pPr>
        <w:numPr>
          <w:ilvl w:val="0"/>
          <w:numId w:val="1103"/>
        </w:numPr>
        <w:pStyle w:val="Compact"/>
      </w:pPr>
      <w:r>
        <w:rPr>
          <w:bCs/>
          <w:b/>
        </w:rPr>
        <w:t xml:space="preserve">Mindful Practice:</w:t>
      </w:r>
      <w:r>
        <w:t xml:space="preserve"> </w:t>
      </w:r>
      <w:r>
        <w:t xml:space="preserve">Her mentorship includes mindfulness exercises, guiding mentees to remain present and focused on the task at hand. This approach fosters a calm, intentional environment that allows for refined artistry.</w:t>
      </w:r>
    </w:p>
    <w:p>
      <w:pPr>
        <w:numPr>
          <w:ilvl w:val="0"/>
          <w:numId w:val="1103"/>
        </w:numPr>
        <w:pStyle w:val="Compact"/>
      </w:pPr>
      <w:r>
        <w:rPr>
          <w:bCs/>
          <w:b/>
        </w:rPr>
        <w:t xml:space="preserve">Client-Centric Creativity:</w:t>
      </w:r>
      <w:r>
        <w:t xml:space="preserve"> </w:t>
      </w:r>
      <w:r>
        <w:t xml:space="preserve">Lafond balances creative vision with client needs, teaching her mentees to create styles that are both aesthetically pleasing and suited to the client’s lifestyle and personality.</w:t>
      </w:r>
    </w:p>
    <w:p>
      <w:pPr>
        <w:pStyle w:val="FirstParagraph"/>
      </w:pPr>
      <w:r>
        <w:t xml:space="preserve">Through her mentorship, Lafond instills not only technical expertise but also a sense of responsibility to honor each client’s individuality. Her mentees leave with a deep understanding of hairstyling as a craft that marries precision with personalized beauty.</w:t>
      </w:r>
    </w:p>
    <w:bookmarkEnd w:id="304"/>
    <w:bookmarkStart w:id="305" w:name="X538c5de12d2bc890554ac5f38fe6f0c72461bc1"/>
    <w:p>
      <w:pPr>
        <w:pStyle w:val="Heading3"/>
      </w:pPr>
      <w:r>
        <w:t xml:space="preserve">Vernon François: Celebrating Textured Hair’s Organic Glory</w:t>
      </w:r>
    </w:p>
    <w:p>
      <w:pPr>
        <w:pStyle w:val="FirstParagraph"/>
      </w:pPr>
      <w:r>
        <w:t xml:space="preserve">Vernon François approaches mentorship with a profound respect for the natural beauty of textured hair, empowering his mentees to celebrate curls, coils, and kinks with authenticity and confidence. François has gained global recognition for his innovative work with textured hair, from celebrities like Lupita Nyong’o to advocacy for natural hair acceptance worldwide.</w:t>
      </w:r>
    </w:p>
    <w:p>
      <w:pPr>
        <w:pStyle w:val="BodyText"/>
      </w:pPr>
      <w:r>
        <w:t xml:space="preserve">Imagine a workshop with François, where stylists are invited to explore textured hair’s unique patterns and possibilities. His workshops are both technical and cultural, focusing not only on styling techniques but also on the historical and emotional significance of natural hair for many clients. “To work with textured hair is to honor its story and its strength,” he tells his mentees, emphasizing the importance of understanding and respecting each client’s cultural identity.</w:t>
      </w:r>
    </w:p>
    <w:p>
      <w:pPr>
        <w:pStyle w:val="BodyText"/>
      </w:pPr>
      <w:r>
        <w:rPr>
          <w:bCs/>
          <w:b/>
        </w:rPr>
        <w:t xml:space="preserve">Key Elements of François’ Mentorship Style:</w:t>
      </w:r>
    </w:p>
    <w:p>
      <w:pPr>
        <w:numPr>
          <w:ilvl w:val="0"/>
          <w:numId w:val="1104"/>
        </w:numPr>
        <w:pStyle w:val="Compact"/>
      </w:pPr>
      <w:r>
        <w:rPr>
          <w:bCs/>
          <w:b/>
        </w:rPr>
        <w:t xml:space="preserve">Texture Education:</w:t>
      </w:r>
      <w:r>
        <w:t xml:space="preserve"> </w:t>
      </w:r>
      <w:r>
        <w:t xml:space="preserve">François offers in-depth instruction on curl patterns, porosity, and texture-specific care, helping mentees become knowledgeable advocates for textured hair.</w:t>
      </w:r>
    </w:p>
    <w:p>
      <w:pPr>
        <w:numPr>
          <w:ilvl w:val="0"/>
          <w:numId w:val="1104"/>
        </w:numPr>
        <w:pStyle w:val="Compact"/>
      </w:pPr>
      <w:r>
        <w:rPr>
          <w:bCs/>
          <w:b/>
        </w:rPr>
        <w:t xml:space="preserve">Innovative Styling Techniques:</w:t>
      </w:r>
      <w:r>
        <w:t xml:space="preserve"> </w:t>
      </w:r>
      <w:r>
        <w:t xml:space="preserve">He teaches stylists to enhance natural textures rather than manipulate or alter them, fostering creativity that celebrates each client’s individuality.</w:t>
      </w:r>
    </w:p>
    <w:p>
      <w:pPr>
        <w:numPr>
          <w:ilvl w:val="0"/>
          <w:numId w:val="1104"/>
        </w:numPr>
        <w:pStyle w:val="Compact"/>
      </w:pPr>
      <w:r>
        <w:rPr>
          <w:bCs/>
          <w:b/>
        </w:rPr>
        <w:t xml:space="preserve">Cultural Sensitivity:</w:t>
      </w:r>
      <w:r>
        <w:t xml:space="preserve"> </w:t>
      </w:r>
      <w:r>
        <w:t xml:space="preserve">François integrates discussions on the cultural significance of natural hair, equipping his mentees to serve clients with empathy and respect.</w:t>
      </w:r>
    </w:p>
    <w:p>
      <w:pPr>
        <w:pStyle w:val="FirstParagraph"/>
      </w:pPr>
      <w:r>
        <w:t xml:space="preserve">By cultivating respect for textured hair and promoting inclusivity in beauty, François’ mentorship has a transformative impact not only on individual careers but on the industry as a whole. His mentees learn to create styles that are not only visually stunning but also empowering for clients, embracing a philosophy that beauty exists in every natural form.</w:t>
      </w:r>
    </w:p>
    <w:p>
      <w:pPr>
        <w:pStyle w:val="BodyText"/>
      </w:pPr>
      <w:r>
        <w:t xml:space="preserve">Each of these mentors—Williams, Lafond, and François—demonstrates a unique approach to hairstyling that transcends technique and inspires a deeper understanding of the craft. Their influence extends far beyond individual clients, shaping a new generation of stylists who carry forward a legacy of creativity, professionalism, and inclusivity. Their mentorship styles reflect the diversity and richness of the hairstyling industry, offering valuable lessons for stylists at every stage of their careers.</w:t>
      </w:r>
    </w:p>
    <w:bookmarkEnd w:id="305"/>
    <w:bookmarkEnd w:id="306"/>
    <w:bookmarkStart w:id="309" w:name="finding-your-perfect-mentorship-match"/>
    <w:p>
      <w:pPr>
        <w:pStyle w:val="Heading2"/>
      </w:pPr>
      <w:r>
        <w:t xml:space="preserve">Finding Your Perfect Mentorship Match</w:t>
      </w:r>
    </w:p>
    <w:p>
      <w:pPr>
        <w:pStyle w:val="FirstParagraph"/>
      </w:pPr>
      <w:r>
        <w:t xml:space="preserve">Finding a mentor whose style, values, and expertise resonate with your own vision can be a pivotal step in your career. This journey starts with self-reflection and intentional research. Defining your creative identity, values, and goals is the foundation of finding a mentor who can guide and inspire you on a path aligned with your aspirations.[^4]</w:t>
      </w:r>
    </w:p>
    <w:bookmarkStart w:id="307" w:name="X54e24cd5aaba12319ab8dbb989c07edc3c33417"/>
    <w:p>
      <w:pPr>
        <w:pStyle w:val="Heading3"/>
      </w:pPr>
      <w:r>
        <w:t xml:space="preserve">Defining Your Creative Identity and Values</w:t>
      </w:r>
    </w:p>
    <w:p>
      <w:pPr>
        <w:pStyle w:val="FirstParagraph"/>
      </w:pPr>
      <w:r>
        <w:t xml:space="preserve">To begin this process, it’s crucial to gain clarity on what you want to achieve and how you view your own role in the hairstyling world. Imagine sitting with a journal, answering questions designed to bring your creative identity to the forefront. Ask yourself:</w:t>
      </w:r>
    </w:p>
    <w:p>
      <w:pPr>
        <w:numPr>
          <w:ilvl w:val="0"/>
          <w:numId w:val="1105"/>
        </w:numPr>
        <w:pStyle w:val="Compact"/>
      </w:pPr>
      <w:r>
        <w:t xml:space="preserve">What are my strengths and areas for growth as a hairstylist?</w:t>
      </w:r>
    </w:p>
    <w:p>
      <w:pPr>
        <w:numPr>
          <w:ilvl w:val="0"/>
          <w:numId w:val="1105"/>
        </w:numPr>
        <w:pStyle w:val="Compact"/>
      </w:pPr>
      <w:r>
        <w:t xml:space="preserve">What values guide my approach to hairstyling?</w:t>
      </w:r>
    </w:p>
    <w:p>
      <w:pPr>
        <w:numPr>
          <w:ilvl w:val="0"/>
          <w:numId w:val="1105"/>
        </w:numPr>
        <w:pStyle w:val="Compact"/>
      </w:pPr>
      <w:r>
        <w:t xml:space="preserve">How do I want my work to impact clients and the industry?</w:t>
      </w:r>
    </w:p>
    <w:p>
      <w:pPr>
        <w:numPr>
          <w:ilvl w:val="0"/>
          <w:numId w:val="1105"/>
        </w:numPr>
        <w:pStyle w:val="Compact"/>
      </w:pPr>
      <w:r>
        <w:t xml:space="preserve">What does success look like to me, both personally and professionally?</w:t>
      </w:r>
    </w:p>
    <w:p>
      <w:pPr>
        <w:pStyle w:val="FirstParagraph"/>
      </w:pPr>
      <w:r>
        <w:t xml:space="preserve">For example, if you value inclusivity, you might seek a mentor who champions diverse beauty standards and has experience working with a broad range of hair textures. This self-awareness is essential in helping you identify mentors whose values and methods align with your own. A clear sense of your identity and aspirations also strengthens your ability to communicate your needs and goals effectively to potential mentors, fostering a relationship built on mutual understanding and respect.</w:t>
      </w:r>
    </w:p>
    <w:bookmarkEnd w:id="307"/>
    <w:bookmarkStart w:id="308" w:name="Xfe6f2b9ba0c699d3d755e8c127dfc016ab70c84"/>
    <w:p>
      <w:pPr>
        <w:pStyle w:val="Heading3"/>
      </w:pPr>
      <w:r>
        <w:t xml:space="preserve">Researching Potential Mentors Aligned with Your Vision</w:t>
      </w:r>
    </w:p>
    <w:p>
      <w:pPr>
        <w:pStyle w:val="FirstParagraph"/>
      </w:pPr>
      <w:r>
        <w:t xml:space="preserve">Once you have clarity on your creative identity, the next step is to actively seek mentors who resonate with your vision. This involves thorough research and observation. Here are some strategies for finding the right mentor:</w:t>
      </w:r>
    </w:p>
    <w:p>
      <w:pPr>
        <w:numPr>
          <w:ilvl w:val="0"/>
          <w:numId w:val="1106"/>
        </w:numPr>
        <w:pStyle w:val="Compact"/>
      </w:pPr>
      <w:r>
        <w:rPr>
          <w:bCs/>
          <w:b/>
        </w:rPr>
        <w:t xml:space="preserve">Analyze Their Body of Work:</w:t>
      </w:r>
      <w:r>
        <w:t xml:space="preserve"> </w:t>
      </w:r>
      <w:r>
        <w:t xml:space="preserve">Review the portfolios of potential mentors, looking for recurring themes or techniques that resonate with your own aesthetic preferences. Notice how they interact with diverse clientele and how they push the boundaries of traditional styling.</w:t>
      </w:r>
    </w:p>
    <w:p>
      <w:pPr>
        <w:numPr>
          <w:ilvl w:val="0"/>
          <w:numId w:val="1106"/>
        </w:numPr>
        <w:pStyle w:val="Compact"/>
      </w:pPr>
      <w:r>
        <w:rPr>
          <w:bCs/>
          <w:b/>
        </w:rPr>
        <w:t xml:space="preserve">Seek Out Interviews and Articles:</w:t>
      </w:r>
      <w:r>
        <w:t xml:space="preserve"> </w:t>
      </w:r>
      <w:r>
        <w:t xml:space="preserve">Many seasoned stylists share insights into their creative processes and philosophies through interviews or written pieces. This can provide a deeper understanding of their values, approach, and attitude toward mentorship.</w:t>
      </w:r>
    </w:p>
    <w:p>
      <w:pPr>
        <w:numPr>
          <w:ilvl w:val="0"/>
          <w:numId w:val="1106"/>
        </w:numPr>
        <w:pStyle w:val="Compact"/>
      </w:pPr>
      <w:r>
        <w:rPr>
          <w:bCs/>
          <w:b/>
        </w:rPr>
        <w:t xml:space="preserve">Observe Their Social Media Presence:</w:t>
      </w:r>
      <w:r>
        <w:t xml:space="preserve"> </w:t>
      </w:r>
      <w:r>
        <w:t xml:space="preserve">Social media provides a glimpse into a mentor’s day-to-day work and their level of engagement with their audience. Some stylists use platforms like Instagram or YouTube to share tutorials, advice, or behind-the-scenes insights, allowing you to gauge their teaching style.</w:t>
      </w:r>
    </w:p>
    <w:p>
      <w:pPr>
        <w:numPr>
          <w:ilvl w:val="0"/>
          <w:numId w:val="1106"/>
        </w:numPr>
        <w:pStyle w:val="Compact"/>
      </w:pPr>
      <w:r>
        <w:rPr>
          <w:bCs/>
          <w:b/>
        </w:rPr>
        <w:t xml:space="preserve">Attend Industry Events:</w:t>
      </w:r>
      <w:r>
        <w:t xml:space="preserve"> </w:t>
      </w:r>
      <w:r>
        <w:t xml:space="preserve">Whenever possible, attend workshops, shows, or seminars led by stylists you admire. Watching them work and interact with other stylists offers valuable insights into their mentorship style and professional ethos.</w:t>
      </w:r>
    </w:p>
    <w:p>
      <w:pPr>
        <w:numPr>
          <w:ilvl w:val="0"/>
          <w:numId w:val="1106"/>
        </w:numPr>
        <w:pStyle w:val="Compact"/>
      </w:pPr>
      <w:r>
        <w:rPr>
          <w:bCs/>
          <w:b/>
        </w:rPr>
        <w:t xml:space="preserve">Leverage Recommendations:</w:t>
      </w:r>
      <w:r>
        <w:t xml:space="preserve"> </w:t>
      </w:r>
      <w:r>
        <w:t xml:space="preserve">Reach out to other stylists or professionals in the industry for mentor recommendations. A personal referral can provide assurance about a mentor’s approachability, integrity, and teaching effectiveness.</w:t>
      </w:r>
    </w:p>
    <w:p>
      <w:pPr>
        <w:pStyle w:val="FirstParagraph"/>
      </w:pPr>
      <w:r>
        <w:t xml:space="preserve">Ultimately, the goal is to find someone who aligns with your aspirations and whose influence can help you refine your own style and approach to hairstyling. Keep a list of potential mentors, noting their unique strengths and what you hope to learn from each. This preparation will be invaluable when you’re ready to approach them for mentorship.</w:t>
      </w:r>
    </w:p>
    <w:bookmarkEnd w:id="308"/>
    <w:bookmarkEnd w:id="309"/>
    <w:bookmarkStart w:id="312" w:name="X213e939d562dfcf7a03b4248552763181eca32c"/>
    <w:p>
      <w:pPr>
        <w:pStyle w:val="Heading2"/>
      </w:pPr>
      <w:r>
        <w:t xml:space="preserve">From Mentee to Mentor: Embarking on the Journey</w:t>
      </w:r>
    </w:p>
    <w:p>
      <w:pPr>
        <w:pStyle w:val="FirstParagraph"/>
      </w:pPr>
      <w:r>
        <w:t xml:space="preserve">As you advance in your career, you may find yourself drawn to the role of mentor, ready to guide others as you were once guided. Stepping into this role requires confidence, empathy, and a commitment to fostering growth. The transition from mentee to mentor is a transformative process that allows you to create a lasting impact by sharing your expertise, experiences, and values.[^5]</w:t>
      </w:r>
    </w:p>
    <w:bookmarkStart w:id="310" w:name="building-confidence-as-a-mentor"/>
    <w:p>
      <w:pPr>
        <w:pStyle w:val="Heading3"/>
      </w:pPr>
      <w:r>
        <w:t xml:space="preserve">Building Confidence as a Mentor</w:t>
      </w:r>
    </w:p>
    <w:p>
      <w:pPr>
        <w:pStyle w:val="FirstParagraph"/>
      </w:pPr>
      <w:r>
        <w:t xml:space="preserve">Becoming a mentor often brings with it a sense of responsibility. You may wonder if you’re “experienced enough” or if you have enough knowledge to guide others. The truth is, mentorship is not about having all the answers; it’s about sharing your journey, including both triumphs and challenges, in an honest and supportive way. Here are some ways to build your confidence as a mentor:</w:t>
      </w:r>
    </w:p>
    <w:p>
      <w:pPr>
        <w:numPr>
          <w:ilvl w:val="0"/>
          <w:numId w:val="1107"/>
        </w:numPr>
        <w:pStyle w:val="Compact"/>
      </w:pPr>
      <w:r>
        <w:rPr>
          <w:bCs/>
          <w:b/>
        </w:rPr>
        <w:t xml:space="preserve">Reflect on Your Journey:</w:t>
      </w:r>
      <w:r>
        <w:t xml:space="preserve"> </w:t>
      </w:r>
      <w:r>
        <w:t xml:space="preserve">Take time to think about the moments that have defined your career. Consider how you navigated obstacles and achieved milestones, and how these experiences can offer valuable lessons to a mentee.</w:t>
      </w:r>
    </w:p>
    <w:p>
      <w:pPr>
        <w:numPr>
          <w:ilvl w:val="0"/>
          <w:numId w:val="1107"/>
        </w:numPr>
        <w:pStyle w:val="Compact"/>
      </w:pPr>
      <w:r>
        <w:rPr>
          <w:bCs/>
          <w:b/>
        </w:rPr>
        <w:t xml:space="preserve">Embrace Imperfections:</w:t>
      </w:r>
      <w:r>
        <w:t xml:space="preserve"> </w:t>
      </w:r>
      <w:r>
        <w:t xml:space="preserve">Mentorship isn’t about perfection; it’s about authenticity. Share not only your successes but also your mistakes, and encourage mentees to view setbacks as learning opportunities. This makes you relatable and helps mentees feel comfortable taking risks.</w:t>
      </w:r>
    </w:p>
    <w:p>
      <w:pPr>
        <w:numPr>
          <w:ilvl w:val="0"/>
          <w:numId w:val="1107"/>
        </w:numPr>
        <w:pStyle w:val="Compact"/>
      </w:pPr>
      <w:r>
        <w:rPr>
          <w:bCs/>
          <w:b/>
        </w:rPr>
        <w:t xml:space="preserve">Start Small:</w:t>
      </w:r>
      <w:r>
        <w:t xml:space="preserve"> </w:t>
      </w:r>
      <w:r>
        <w:t xml:space="preserve">You don’t need to formally “announce” yourself as a mentor. Begin by offering guidance to junior stylists on a casual basis. This could be as simple as offering constructive feedback during a styling session or sharing tips in a friendly conversation.</w:t>
      </w:r>
    </w:p>
    <w:p>
      <w:pPr>
        <w:pStyle w:val="FirstParagraph"/>
      </w:pPr>
      <w:r>
        <w:t xml:space="preserve">Building confidence as a mentor comes with practice, reflection, and a genuine desire to help others succeed. As you grow into this role, remember that mentorship is as much about learning as it is about teaching, and you will continue to evolve through the experiences you share with your mentees.</w:t>
      </w:r>
    </w:p>
    <w:bookmarkEnd w:id="310"/>
    <w:bookmarkStart w:id="311" w:name="X70f8c433f4b15d60fc6fe35aee53c52250f2ae8"/>
    <w:p>
      <w:pPr>
        <w:pStyle w:val="Heading3"/>
      </w:pPr>
      <w:r>
        <w:t xml:space="preserve">Creating an Inclusive Mentorship Environment</w:t>
      </w:r>
    </w:p>
    <w:p>
      <w:pPr>
        <w:pStyle w:val="FirstParagraph"/>
      </w:pPr>
      <w:r>
        <w:t xml:space="preserve">Mentorship has the potential to build a more inclusive and welcoming hairstyling community. As a mentor, creating a supportive environment means honoring each mentee’s unique background, identity, and experiences. This inclusive approach fosters trust, encourages open communication, and empowers mentees to embrace their individuality. Here’s how to create an inclusive mentorship environment:</w:t>
      </w:r>
    </w:p>
    <w:p>
      <w:pPr>
        <w:numPr>
          <w:ilvl w:val="0"/>
          <w:numId w:val="1108"/>
        </w:numPr>
        <w:pStyle w:val="Compact"/>
      </w:pPr>
      <w:r>
        <w:rPr>
          <w:bCs/>
          <w:b/>
        </w:rPr>
        <w:t xml:space="preserve">Respect Differences:</w:t>
      </w:r>
      <w:r>
        <w:t xml:space="preserve"> </w:t>
      </w:r>
      <w:r>
        <w:t xml:space="preserve">Each mentee brings a unique perspective shaped by their cultural background, gender, and personal experiences. Take the time to understand these differences and incorporate them into your guidance, showing that diversity enriches creativity.</w:t>
      </w:r>
    </w:p>
    <w:p>
      <w:pPr>
        <w:numPr>
          <w:ilvl w:val="0"/>
          <w:numId w:val="1108"/>
        </w:numPr>
        <w:pStyle w:val="Compact"/>
      </w:pPr>
      <w:r>
        <w:rPr>
          <w:bCs/>
          <w:b/>
        </w:rPr>
        <w:t xml:space="preserve">Encourage Open Dialogue:</w:t>
      </w:r>
      <w:r>
        <w:t xml:space="preserve"> </w:t>
      </w:r>
      <w:r>
        <w:t xml:space="preserve">Let mentees know that their thoughts, questions, and concerns are valued. Create a safe space where they feel comfortable expressing themselves and asking questions, fostering mutual understanding and learning.</w:t>
      </w:r>
    </w:p>
    <w:p>
      <w:pPr>
        <w:numPr>
          <w:ilvl w:val="0"/>
          <w:numId w:val="1108"/>
        </w:numPr>
        <w:pStyle w:val="Compact"/>
      </w:pPr>
      <w:r>
        <w:rPr>
          <w:bCs/>
          <w:b/>
        </w:rPr>
        <w:t xml:space="preserve">Adapt Your Mentorship Style:</w:t>
      </w:r>
      <w:r>
        <w:t xml:space="preserve"> </w:t>
      </w:r>
      <w:r>
        <w:t xml:space="preserve">Each mentee learns differently. Some may thrive with structured guidance, while others might benefit from a more exploratory approach. Adapt your mentorship style to meet the needs of each individual, ensuring that they feel supported in a way that best suits their growth.</w:t>
      </w:r>
    </w:p>
    <w:p>
      <w:pPr>
        <w:numPr>
          <w:ilvl w:val="0"/>
          <w:numId w:val="1108"/>
        </w:numPr>
        <w:pStyle w:val="Compact"/>
      </w:pPr>
      <w:r>
        <w:rPr>
          <w:bCs/>
          <w:b/>
        </w:rPr>
        <w:t xml:space="preserve">Model Inclusivity:</w:t>
      </w:r>
      <w:r>
        <w:t xml:space="preserve"> </w:t>
      </w:r>
      <w:r>
        <w:t xml:space="preserve">Demonstrate inclusive practices in the workplace by using language and imagery that honors diversity. Promote a culture of acceptance, whether through salon decor that features a range of hair textures or by fostering respectful discussions around hair identity and self-expression.</w:t>
      </w:r>
    </w:p>
    <w:p>
      <w:pPr>
        <w:pStyle w:val="FirstParagraph"/>
      </w:pPr>
      <w:r>
        <w:t xml:space="preserve">By creating an inclusive mentorship environment, you build a community where every mentee feels respected, valued, and empowered to pursue their unique vision in hairstyling. This approach not only benefits the individuals you mentor but also contributes to a more open and progressive industry.</w:t>
      </w:r>
    </w:p>
    <w:bookmarkEnd w:id="311"/>
    <w:bookmarkEnd w:id="312"/>
    <w:bookmarkStart w:id="314" w:name="developing-a-mentorship-philosophy"/>
    <w:p>
      <w:pPr>
        <w:pStyle w:val="Heading2"/>
      </w:pPr>
      <w:r>
        <w:t xml:space="preserve">Developing a Mentorship Philosophy</w:t>
      </w:r>
    </w:p>
    <w:p>
      <w:pPr>
        <w:pStyle w:val="FirstParagraph"/>
      </w:pPr>
      <w:r>
        <w:t xml:space="preserve">A mentorship philosophy serves as a guiding framework that shapes how you approach and sustain your mentorship relationships. Crafting a clear and authentic mentorship philosophy can help you align your actions with your values, creating a consistent and impactful experience for your mentees.[^6]</w:t>
      </w:r>
    </w:p>
    <w:bookmarkStart w:id="313" w:name="X2fc0a6dd853fee851b1ffef3a5b0c9402e3a82b"/>
    <w:p>
      <w:pPr>
        <w:pStyle w:val="Heading3"/>
      </w:pPr>
      <w:r>
        <w:t xml:space="preserve">Steps to Develop Your Mentorship Philosophy</w:t>
      </w:r>
    </w:p>
    <w:p>
      <w:pPr>
        <w:numPr>
          <w:ilvl w:val="0"/>
          <w:numId w:val="1109"/>
        </w:numPr>
        <w:pStyle w:val="Compact"/>
      </w:pPr>
      <w:r>
        <w:rPr>
          <w:bCs/>
          <w:b/>
        </w:rPr>
        <w:t xml:space="preserve">Define Your Core Values:</w:t>
      </w:r>
      <w:r>
        <w:t xml:space="preserve"> </w:t>
      </w:r>
      <w:r>
        <w:t xml:space="preserve">Reflect on the principles that guide your work as a stylist and a mentor. These might include creativity, integrity, inclusivity, or lifelong learning. Think about how these values influence the way you interact with clients and mentees alike.</w:t>
      </w:r>
    </w:p>
    <w:p>
      <w:pPr>
        <w:numPr>
          <w:ilvl w:val="0"/>
          <w:numId w:val="1109"/>
        </w:numPr>
        <w:pStyle w:val="Compact"/>
      </w:pPr>
      <w:r>
        <w:rPr>
          <w:bCs/>
          <w:b/>
        </w:rPr>
        <w:t xml:space="preserve">Clarify Your Purpose as a Mentor:</w:t>
      </w:r>
      <w:r>
        <w:t xml:space="preserve"> </w:t>
      </w:r>
      <w:r>
        <w:t xml:space="preserve">Consider what drives you to share your knowledge with others. Are you passionate about fostering creativity in new stylists? Do you want to ensure that emerging talent receives the support you once valued? Articulating your purpose will give direction to your mentorship efforts.</w:t>
      </w:r>
    </w:p>
    <w:p>
      <w:pPr>
        <w:numPr>
          <w:ilvl w:val="0"/>
          <w:numId w:val="1109"/>
        </w:numPr>
        <w:pStyle w:val="Compact"/>
      </w:pPr>
      <w:r>
        <w:rPr>
          <w:bCs/>
          <w:b/>
        </w:rPr>
        <w:t xml:space="preserve">Outline Your Teaching Style:</w:t>
      </w:r>
      <w:r>
        <w:t xml:space="preserve"> </w:t>
      </w:r>
      <w:r>
        <w:t xml:space="preserve">Think about how you prefer to teach and guide others. Do you favor hands-on demonstrations, structured workshops, or informal conversations? Define the key elements of your teaching style that you believe are most effective in promoting growth and confidence.</w:t>
      </w:r>
    </w:p>
    <w:p>
      <w:pPr>
        <w:numPr>
          <w:ilvl w:val="0"/>
          <w:numId w:val="1109"/>
        </w:numPr>
        <w:pStyle w:val="Compact"/>
      </w:pPr>
      <w:r>
        <w:rPr>
          <w:bCs/>
          <w:b/>
        </w:rPr>
        <w:t xml:space="preserve">Set Mentorship Goals:</w:t>
      </w:r>
      <w:r>
        <w:t xml:space="preserve"> </w:t>
      </w:r>
      <w:r>
        <w:t xml:space="preserve">Establish specific goals that you aim to achieve through mentorship. These could include helping mentees master foundational techniques, supporting them in career development, or inspiring them to find their unique creative voice. Clear goals provide focus and help ensure that your mentorship is impactful.</w:t>
      </w:r>
    </w:p>
    <w:p>
      <w:pPr>
        <w:numPr>
          <w:ilvl w:val="0"/>
          <w:numId w:val="1109"/>
        </w:numPr>
        <w:pStyle w:val="Compact"/>
      </w:pPr>
      <w:r>
        <w:rPr>
          <w:bCs/>
          <w:b/>
        </w:rPr>
        <w:t xml:space="preserve">Document Your Philosophy:</w:t>
      </w:r>
      <w:r>
        <w:t xml:space="preserve"> </w:t>
      </w:r>
      <w:r>
        <w:t xml:space="preserve">Once you’ve considered these elements, write down your mentorship philosophy. This statement should be a concise summary of your approach, values, and goals as a mentor. It serves as a powerful reminder of your commitment to nurturing talent and creating a positive influence in the industry.</w:t>
      </w:r>
    </w:p>
    <w:p>
      <w:pPr>
        <w:pStyle w:val="FirstParagraph"/>
      </w:pPr>
      <w:r>
        <w:rPr>
          <w:bCs/>
          <w:b/>
        </w:rPr>
        <w:t xml:space="preserve">Example of a Mentorship Philosophy:</w:t>
      </w:r>
    </w:p>
    <w:p>
      <w:pPr>
        <w:pStyle w:val="BodyText"/>
      </w:pPr>
      <w:r>
        <w:t xml:space="preserve">“As a mentor, I am dedicated to fostering an inclusive and supportive environment where creativity, integrity, and empathy guide every interaction. I believe in the power of individualized mentorship, adapting my guidance to each mentee’s unique strengths and aspirations. My goal is to help stylists not only master their technical skills but also develop a deep appreciation for the transformative power of hairstyling. Through authenticity, open communication, and a commitment to continuous learning, I strive to empower the next generation to shape the beauty industry with integrity and innovation.”</w:t>
      </w:r>
    </w:p>
    <w:p>
      <w:pPr>
        <w:pStyle w:val="BodyText"/>
      </w:pPr>
      <w:r>
        <w:t xml:space="preserve">By developing a mentorship philosophy, you lay a foundation that ensures your guidance is consistent, meaningful, and aligned with your values. This philosophy serves as both a personal compass and a source of clarity for your mentees, helping them understand what they can expect from your mentorship.</w:t>
      </w:r>
    </w:p>
    <w:bookmarkEnd w:id="313"/>
    <w:bookmarkEnd w:id="314"/>
    <w:bookmarkStart w:id="319" w:name="X30d6aa32ad516f63525600d6715cbd4a3c132a4"/>
    <w:p>
      <w:pPr>
        <w:pStyle w:val="Heading2"/>
      </w:pPr>
      <w:r>
        <w:t xml:space="preserve">Case Study: From Mentee to Mentor - The Journey of Marco Reyes</w:t>
      </w:r>
    </w:p>
    <w:p>
      <w:pPr>
        <w:pStyle w:val="FirstParagraph"/>
      </w:pPr>
      <w:r>
        <w:t xml:space="preserve">In the hairstyling industry, the journey from mentee to mentor exemplifies the cyclical nature of learning and growth. One compelling example is the story of Marco Reyes, a freelance editorial stylist who successfully transitioned from an eager mentee to a dedicated mentor, leaving an enduring mark on his field.[^7]</w:t>
      </w:r>
    </w:p>
    <w:bookmarkStart w:id="315" w:name="X25bcf3b20f58f4c44d7c94cd09979eb76a017f5"/>
    <w:p>
      <w:pPr>
        <w:pStyle w:val="Heading3"/>
      </w:pPr>
      <w:r>
        <w:t xml:space="preserve">Marco’s Early Career and Mentorship Experience</w:t>
      </w:r>
    </w:p>
    <w:p>
      <w:pPr>
        <w:pStyle w:val="FirstParagraph"/>
      </w:pPr>
      <w:r>
        <w:t xml:space="preserve">Marco Reyes began his career with limited resources but boundless ambition. After attending beauty school in his native Mexico City, he moved to New York with dreams of working in high-fashion editorial styling. His breakthrough came when he secured an apprenticeship under renowned stylist James Pecis, known for innovative avant-garde work and technical precision.</w:t>
      </w:r>
    </w:p>
    <w:p>
      <w:pPr>
        <w:pStyle w:val="BodyText"/>
      </w:pPr>
      <w:r>
        <w:t xml:space="preserve">The mentorship was transformative for Marco. Pecis emphasized not only technical excellence but also artistic vision, teaching Marco to see hairstyling as a form of personal expression. “James showed me that creating a hairstyle is like telling a story—each element should have purpose and meaning,” Marco recalls. Through rigorous training sessions, Pecis instilled in Marco the importance of preparation, attention to detail, and creative problem-solving.</w:t>
      </w:r>
    </w:p>
    <w:p>
      <w:pPr>
        <w:pStyle w:val="BodyText"/>
      </w:pPr>
      <w:r>
        <w:t xml:space="preserve">This relationship was defined by high standards and honest feedback. Pecis would challenge Marco to justify his creative choices, pushing him to develop both technical skill and artistic confidence. “He never let me settle for ‘good enough,’” Marco shares. “He taught me that excellence comes from constant questioning and refinement.”</w:t>
      </w:r>
    </w:p>
    <w:bookmarkEnd w:id="315"/>
    <w:bookmarkStart w:id="316" w:name="Xe4c9f6d816b20a7d51f108c6e94435983469d56"/>
    <w:p>
      <w:pPr>
        <w:pStyle w:val="Heading3"/>
      </w:pPr>
      <w:r>
        <w:t xml:space="preserve">Building a Reputation and Finding His Voice</w:t>
      </w:r>
    </w:p>
    <w:p>
      <w:pPr>
        <w:pStyle w:val="FirstParagraph"/>
      </w:pPr>
      <w:r>
        <w:t xml:space="preserve">Marco’s dedication to his craft and the guidance of his mentor quickly led to opportunities with fashion magazines and designers. He became known for architectural, sculptural styles that married technical precision with cultural influences from his Latin American heritage. As his reputation grew, so did his desire to give back to the community that had supported him.</w:t>
      </w:r>
    </w:p>
    <w:p>
      <w:pPr>
        <w:pStyle w:val="BodyText"/>
      </w:pPr>
      <w:r>
        <w:t xml:space="preserve">Marco began to notice young stylists, particularly those from immigrant backgrounds, who faced the same challenges he had encountered. Recognizing their potential and recalling his own journey, he decided to transition into a mentorship role. His motivation stemmed from a desire to create pathways for talented newcomers who might otherwise struggle to break into the industry.</w:t>
      </w:r>
    </w:p>
    <w:p>
      <w:pPr>
        <w:pStyle w:val="BodyText"/>
      </w:pPr>
      <w:r>
        <w:t xml:space="preserve">His journey into mentorship began informally, with Marco offering guidance to assistants on photoshoots and sharing his insights with junior stylists in his network. However, as he became more intentional about guiding others, he established a structured mentorship program that combined technical training with professional development guidance, focusing particularly on helping underrepresented stylists navigate the industry.</w:t>
      </w:r>
    </w:p>
    <w:bookmarkEnd w:id="316"/>
    <w:bookmarkStart w:id="317" w:name="establishing-a-mentorship-philosophy"/>
    <w:p>
      <w:pPr>
        <w:pStyle w:val="Heading3"/>
      </w:pPr>
      <w:r>
        <w:t xml:space="preserve">Establishing a Mentorship Philosophy</w:t>
      </w:r>
    </w:p>
    <w:p>
      <w:pPr>
        <w:pStyle w:val="FirstParagraph"/>
      </w:pPr>
      <w:r>
        <w:t xml:space="preserve">Marco’s mentorship philosophy centers on three core principles: technical excellence, cultural authenticity, and community responsibility. He believes in equipping mentees with impeccable technical skills while encouraging them to draw inspiration from their unique cultural backgrounds. Moreover, he emphasizes the importance of using success to create opportunities for others.</w:t>
      </w:r>
    </w:p>
    <w:p>
      <w:pPr>
        <w:pStyle w:val="BodyText"/>
      </w:pPr>
      <w:r>
        <w:t xml:space="preserve">One of Marco’s mentees, Elena, struggled with confidence despite her natural talent. Through his guidance, Marco helped her recognize how her Mexican-American heritage could inform her creative vision, encouraging her to incorporate traditional techniques into modern styles. Under his mentorship, Elena developed both skill and confidence, eventually securing editorial work with major publications and launching her own mentorship initiative for Latina stylists.</w:t>
      </w:r>
    </w:p>
    <w:bookmarkEnd w:id="317"/>
    <w:bookmarkStart w:id="318" w:name="impact-and-legacy"/>
    <w:p>
      <w:pPr>
        <w:pStyle w:val="Heading3"/>
      </w:pPr>
      <w:r>
        <w:t xml:space="preserve">Impact and Legacy</w:t>
      </w:r>
    </w:p>
    <w:p>
      <w:pPr>
        <w:pStyle w:val="FirstParagraph"/>
      </w:pPr>
      <w:r>
        <w:t xml:space="preserve">Marco’s journey from mentee to mentor demonstrates how mentorship creates a powerful ripple effect throughout the industry. His editorial work has been featured in publications like Vogue and Harper’s Bazaar, but he considers his greatest achievement to be the success of his mentees. Through workshops, one-on-one guidance, and his “Next Wave” initiative spotlighting emerging talent, Marco has helped dozens of stylists—particularly those from underrepresented backgrounds—build successful careers.</w:t>
      </w:r>
    </w:p>
    <w:p>
      <w:pPr>
        <w:pStyle w:val="BodyText"/>
      </w:pPr>
      <w:r>
        <w:t xml:space="preserve">By fostering technical excellence, cultural authenticity, and community responsibility, Marco exemplifies how mentorship shapes not only individual careers but also elevates the standards and values within hairstyling as a whole. His story illustrates that mentorship, at its core, is about creating a legacy that goes beyond one’s career to uplift the industry and inspire future generations.</w:t>
      </w:r>
    </w:p>
    <w:bookmarkEnd w:id="318"/>
    <w:bookmarkEnd w:id="319"/>
    <w:bookmarkStart w:id="323" w:name="Xb6081f5d30064bfa0e944a52a84dda602f44013"/>
    <w:p>
      <w:pPr>
        <w:pStyle w:val="Heading2"/>
      </w:pPr>
      <w:r>
        <w:t xml:space="preserve">The Impact of Mentorship on the Hairstyling Industry</w:t>
      </w:r>
    </w:p>
    <w:p>
      <w:pPr>
        <w:pStyle w:val="FirstParagraph"/>
      </w:pPr>
      <w:r>
        <w:t xml:space="preserve">Mentorship extends its influence far beyond the individual mentee. As stylists pass down their knowledge, values, and skills, they create a ripple effect that enhances industry standards, fosters innovation, and cultivates a more supportive and inclusive community. This section explores how mentorship strengthens the hairstyling industry and why it’s vital for the profession’s growth and sustainability.[^8]</w:t>
      </w:r>
    </w:p>
    <w:bookmarkStart w:id="320" w:name="X941ddea09b09c6d067f66f7d95b4a37090461a8"/>
    <w:p>
      <w:pPr>
        <w:pStyle w:val="Heading3"/>
      </w:pPr>
      <w:r>
        <w:t xml:space="preserve">Elevating Standards and Driving Innovation</w:t>
      </w:r>
    </w:p>
    <w:p>
      <w:pPr>
        <w:pStyle w:val="FirstParagraph"/>
      </w:pPr>
      <w:r>
        <w:t xml:space="preserve">Experienced mentors set high standards for technical skills, professionalism, and creativity, which mentees then carry forward into their own practices. By teaching best practices and emphasizing ethical guidelines, mentors help ensure that a high level of quality becomes the norm across the industry. This commitment to excellence helps elevate the profession as a whole, encouraging a culture of respect and integrity among stylists.</w:t>
      </w:r>
    </w:p>
    <w:p>
      <w:pPr>
        <w:pStyle w:val="BodyText"/>
      </w:pPr>
      <w:r>
        <w:t xml:space="preserve">Additionally, mentorship fosters an environment where innovation thrives. As mentors guide their mentees to experiment, adapt, and question conventional approaches, they promote a mindset of creativity and exploration. This culture of innovation drives the development of new trends, techniques, and tools that keep the industry dynamic and exciting. By challenging mentees to think beyond traditional styles, mentors encourage a new generation of hairstylists to contribute fresh ideas, leading to a more diverse and vibrant industry.</w:t>
      </w:r>
    </w:p>
    <w:p>
      <w:pPr>
        <w:pStyle w:val="BodyText"/>
      </w:pPr>
      <w:r>
        <w:rPr>
          <w:bCs/>
          <w:b/>
        </w:rPr>
        <w:t xml:space="preserve">Real-World Example: Vidal Sassoon’s Lasting Influence</w:t>
      </w:r>
    </w:p>
    <w:p>
      <w:pPr>
        <w:pStyle w:val="BodyText"/>
      </w:pPr>
      <w:r>
        <w:t xml:space="preserve">Vidal Sassoon is a prime example of a mentor whose impact transformed the hairstyling world. Known for his innovative geometric cuts and “wash-and-wear” philosophy, Sassoon mentored stylists who have since passed down his revolutionary techniques. This legacy of innovation and skill not only raised the standards of hairstyling but also reshaped global beauty culture. Today, his influence is evident in salons worldwide, where stylists continue to use his techniques and ethos, proving that mentorship has the power to create lasting, industry-wide change.</w:t>
      </w:r>
    </w:p>
    <w:bookmarkEnd w:id="320"/>
    <w:bookmarkStart w:id="321" w:name="cultivating-a-supportive-community"/>
    <w:p>
      <w:pPr>
        <w:pStyle w:val="Heading3"/>
      </w:pPr>
      <w:r>
        <w:t xml:space="preserve">Cultivating a Supportive Community</w:t>
      </w:r>
    </w:p>
    <w:p>
      <w:pPr>
        <w:pStyle w:val="FirstParagraph"/>
      </w:pPr>
      <w:r>
        <w:t xml:space="preserve">The hairstyling industry, though competitive, is also a deeply collaborative field. Mentorship cultivates a sense of community by building strong networks of professionals who support one another. These networks, fostered through mentor-mentee relationships, extend beyond the salon, providing emotional support, career guidance, and opportunities for collaboration.</w:t>
      </w:r>
    </w:p>
    <w:p>
      <w:pPr>
        <w:pStyle w:val="BodyText"/>
      </w:pPr>
      <w:r>
        <w:t xml:space="preserve">For stylists who may feel isolated, especially in freelancing or independent roles, mentorship offers a vital sense of belonging. The guidance and encouragement provided by mentors contribute significantly to a stylist’s confidence, mental well-being, and career satisfaction. This sense of community ultimately benefits the industry as a whole, as stylists who feel supported are more likely to give back, mentor others, and foster an environment where everyone can succeed.</w:t>
      </w:r>
    </w:p>
    <w:p>
      <w:pPr>
        <w:pStyle w:val="BodyText"/>
      </w:pPr>
      <w:r>
        <w:rPr>
          <w:bCs/>
          <w:b/>
        </w:rPr>
        <w:t xml:space="preserve">Real-World Example: The Hair Has No Gender Project</w:t>
      </w:r>
    </w:p>
    <w:p>
      <w:pPr>
        <w:pStyle w:val="BodyText"/>
      </w:pPr>
      <w:r>
        <w:t xml:space="preserve">The Hair Has No Gender project, launched by hair professionals in Europe, is an example of how mentorship and a shared sense of community can drive positive change. This initiative provides training and mentorship to stylists on gender-neutral haircare, creating an inclusive environment for clients across gender identities. By supporting stylists in developing skills and understanding in this area, the project fosters a more inclusive, respectful, and progressive hairstyling community.[^9]</w:t>
      </w:r>
    </w:p>
    <w:bookmarkEnd w:id="321"/>
    <w:bookmarkStart w:id="322" w:name="creating-a-culture-of-lifelong-learning"/>
    <w:p>
      <w:pPr>
        <w:pStyle w:val="Heading3"/>
      </w:pPr>
      <w:r>
        <w:t xml:space="preserve">Creating a Culture of Lifelong Learning</w:t>
      </w:r>
    </w:p>
    <w:p>
      <w:pPr>
        <w:pStyle w:val="FirstParagraph"/>
      </w:pPr>
      <w:r>
        <w:t xml:space="preserve">Mentorship instills a culture of continuous learning within the hairstyling industry. Stylists who experience mentorship are often inspired to keep honing their skills, staying up-to-date with trends, and expanding their knowledge. This commitment to lifelong learning creates a more skilled and adaptable workforce, ensuring that the industry remains relevant and capable of meeting evolving client needs.</w:t>
      </w:r>
    </w:p>
    <w:p>
      <w:pPr>
        <w:pStyle w:val="BodyText"/>
      </w:pPr>
      <w:r>
        <w:t xml:space="preserve">Moreover, stylists who have been mentored are more likely to continue the tradition, becoming mentors themselves and perpetuating a cycle of growth and learning. This ongoing exchange of knowledge strengthens the hairstyling community, bridging the gap between generations and ensuring that valuable skills, traditions, and innovations are preserved and passed down.</w:t>
      </w:r>
    </w:p>
    <w:bookmarkEnd w:id="322"/>
    <w:bookmarkEnd w:id="323"/>
    <w:bookmarkStart w:id="324" w:name="key-takeaways-on-the-power-of-mentorship"/>
    <w:p>
      <w:pPr>
        <w:pStyle w:val="Heading2"/>
      </w:pPr>
      <w:r>
        <w:t xml:space="preserve">Key Takeaways on the Power of Mentorship</w:t>
      </w:r>
    </w:p>
    <w:p>
      <w:pPr>
        <w:pStyle w:val="FirstParagraph"/>
      </w:pPr>
      <w:r>
        <w:t xml:space="preserve">Mentorship in hairstyling serves as a transformative experience, benefiting both mentors and mentees while contributing to a more vibrant, inclusive, and innovative industry. Here are the essential takeaways on mentorship’s influence, its reciprocal nature, and its broader impact:</w:t>
      </w:r>
    </w:p>
    <w:p>
      <w:pPr>
        <w:numPr>
          <w:ilvl w:val="0"/>
          <w:numId w:val="1110"/>
        </w:numPr>
        <w:pStyle w:val="Compact"/>
      </w:pPr>
      <w:r>
        <w:rPr>
          <w:bCs/>
          <w:b/>
        </w:rPr>
        <w:t xml:space="preserve">Mentorship Fosters Reciprocal Growth:</w:t>
      </w:r>
      <w:r>
        <w:t xml:space="preserve"> </w:t>
      </w:r>
      <w:r>
        <w:t xml:space="preserve">The process of mentorship benefits both mentor and mentee, creating opportunities for mutual learning. Mentors share valuable expertise and gain fresh perspectives, while mentees build their skills and confidence. This relationship nurtures growth on both sides, enriching each stylist’s personal and professional journey.</w:t>
      </w:r>
    </w:p>
    <w:p>
      <w:pPr>
        <w:numPr>
          <w:ilvl w:val="0"/>
          <w:numId w:val="1110"/>
        </w:numPr>
        <w:pStyle w:val="Compact"/>
      </w:pPr>
      <w:r>
        <w:rPr>
          <w:bCs/>
          <w:b/>
        </w:rPr>
        <w:t xml:space="preserve">Inclusion Enhances Creativity:</w:t>
      </w:r>
      <w:r>
        <w:t xml:space="preserve"> </w:t>
      </w:r>
      <w:r>
        <w:t xml:space="preserve">An inclusive mentorship environment promotes creativity by honoring diversity in talent, background, and perspective. When mentors embrace and celebrate each mentee’s individuality, they foster a culture of innovation where diverse ideas and styles flourish. This inclusivity strengthens the industry by attracting and retaining talent from all backgrounds.</w:t>
      </w:r>
    </w:p>
    <w:p>
      <w:pPr>
        <w:numPr>
          <w:ilvl w:val="0"/>
          <w:numId w:val="1110"/>
        </w:numPr>
        <w:pStyle w:val="Compact"/>
      </w:pPr>
      <w:r>
        <w:rPr>
          <w:bCs/>
          <w:b/>
        </w:rPr>
        <w:t xml:space="preserve">Self-Reflection Builds Strong Mentorship Foundations:</w:t>
      </w:r>
      <w:r>
        <w:t xml:space="preserve"> </w:t>
      </w:r>
      <w:r>
        <w:t xml:space="preserve">Developing a clear mentorship philosophy helps mentors provide consistent and meaningful guidance, while introspection allows mentees to understand their own values, goals, and aspirations. Through this self-awareness, both parties establish a strong foundation that guides their mentorship journey.</w:t>
      </w:r>
    </w:p>
    <w:p>
      <w:pPr>
        <w:numPr>
          <w:ilvl w:val="0"/>
          <w:numId w:val="1110"/>
        </w:numPr>
        <w:pStyle w:val="Compact"/>
      </w:pPr>
      <w:r>
        <w:rPr>
          <w:bCs/>
          <w:b/>
        </w:rPr>
        <w:t xml:space="preserve">Mentorship Elevates Industry Standards and Drives Innovation:</w:t>
      </w:r>
      <w:r>
        <w:t xml:space="preserve"> </w:t>
      </w:r>
      <w:r>
        <w:t xml:space="preserve">Mentors set high standards for technical skills, professionalism, and creativity, encouraging mentees to strive for excellence. This elevation of standards helps maintain the profession’s reputation while fostering an innovative spirit that drives new trends, techniques, and ideas.</w:t>
      </w:r>
    </w:p>
    <w:p>
      <w:pPr>
        <w:numPr>
          <w:ilvl w:val="0"/>
          <w:numId w:val="1110"/>
        </w:numPr>
        <w:pStyle w:val="Compact"/>
      </w:pPr>
      <w:r>
        <w:rPr>
          <w:bCs/>
          <w:b/>
        </w:rPr>
        <w:t xml:space="preserve">Lifelong Learning Is Essential for Lasting Impact:</w:t>
      </w:r>
      <w:r>
        <w:t xml:space="preserve"> </w:t>
      </w:r>
      <w:r>
        <w:t xml:space="preserve">Mentorship instills a commitment to continuous growth and improvement, creating a cycle of lifelong learning that enhances individual careers and uplifts the hairstyling profession as a whole. Stylists who value learning and development are more likely to give back, becoming mentors and passing down their knowledge, values, and expertise.</w:t>
      </w:r>
    </w:p>
    <w:p>
      <w:pPr>
        <w:numPr>
          <w:ilvl w:val="0"/>
          <w:numId w:val="1110"/>
        </w:numPr>
        <w:pStyle w:val="Compact"/>
      </w:pPr>
      <w:r>
        <w:rPr>
          <w:bCs/>
          <w:b/>
        </w:rPr>
        <w:t xml:space="preserve">Mentorship Strengthens Community Bonds:</w:t>
      </w:r>
      <w:r>
        <w:t xml:space="preserve"> </w:t>
      </w:r>
      <w:r>
        <w:t xml:space="preserve">Mentorship cultivates a supportive, collaborative community where stylists encourage one another’s success. These relationships help prevent burnout, foster camaraderie, and create a nurturing environment that inspires everyone to thrive.</w:t>
      </w:r>
    </w:p>
    <w:p>
      <w:pPr>
        <w:pStyle w:val="FirstParagraph"/>
      </w:pPr>
      <w:r>
        <w:t xml:space="preserve">Ultimately, mentorship in hairstyling is about more than just technical skills; it’s about empowering one another, fostering inclusivity, and building a legacy of innovation and creativity that extends far beyond the salon chair.</w:t>
      </w:r>
    </w:p>
    <w:bookmarkEnd w:id="324"/>
    <w:bookmarkStart w:id="325" w:name="conclusion"/>
    <w:p>
      <w:pPr>
        <w:pStyle w:val="Heading2"/>
      </w:pPr>
      <w:r>
        <w:t xml:space="preserve">Conclusion</w:t>
      </w:r>
    </w:p>
    <w:p>
      <w:pPr>
        <w:pStyle w:val="FirstParagraph"/>
      </w:pPr>
      <w:r>
        <w:t xml:space="preserve">Mentorship in hairstyling is a journey filled with growth, connection, and shared discovery. Whether you’re seeking to learn from an experienced stylist or stepping into the role of a mentor yourself, each stage of this journey brings its own rewards. By building meaningful mentorship relationships, you contribute to a legacy of creativity, inclusivity, and professionalism that enhances the beauty industry and uplifts everyone involved. As you embark on your mentorship journey, remember that each step, no matter how small, adds to the richness and resilience of this inspiring profession.</w:t>
      </w:r>
    </w:p>
    <w:bookmarkEnd w:id="325"/>
    <w:bookmarkStart w:id="330" w:name="quiz-title"/>
    <w:p>
      <w:pPr>
        <w:pStyle w:val="Heading2"/>
      </w:pPr>
      <w:r>
        <w:t xml:space="preserve">Quiz</w:t>
      </w:r>
    </w:p>
    <w:bookmarkStart w:id="326" w:name="question-1-4"/>
    <w:p>
      <w:pPr>
        <w:pStyle w:val="Heading3"/>
      </w:pPr>
      <w:r>
        <w:t xml:space="preserve">Question 1</w:t>
      </w:r>
    </w:p>
    <w:p>
      <w:pPr>
        <w:pStyle w:val="FirstParagraph"/>
      </w:pPr>
      <w:r>
        <w:t xml:space="preserve">What is a key benefit of mentorship for the hairstyling industry as a whole?</w:t>
      </w:r>
    </w:p>
    <w:p>
      <w:pPr>
        <w:numPr>
          <w:ilvl w:val="0"/>
          <w:numId w:val="1111"/>
        </w:numPr>
        <w:pStyle w:val="Compact"/>
      </w:pPr>
      <w:r>
        <w:t xml:space="preserve">A)</w:t>
      </w:r>
      <w:r>
        <w:t xml:space="preserve"> </w:t>
      </w:r>
      <w:r>
        <w:t xml:space="preserve">It ensures all hairstylists follow identical techniques</w:t>
      </w:r>
    </w:p>
    <w:p>
      <w:pPr>
        <w:numPr>
          <w:ilvl w:val="0"/>
          <w:numId w:val="1111"/>
        </w:numPr>
        <w:pStyle w:val="Compact"/>
      </w:pPr>
      <w:r>
        <w:t xml:space="preserve">B)</w:t>
      </w:r>
      <w:r>
        <w:t xml:space="preserve"> </w:t>
      </w:r>
      <w:r>
        <w:t xml:space="preserve">It eliminates competition between stylists</w:t>
      </w:r>
    </w:p>
    <w:p>
      <w:pPr>
        <w:numPr>
          <w:ilvl w:val="0"/>
          <w:numId w:val="1111"/>
        </w:numPr>
        <w:pStyle w:val="Compact"/>
      </w:pPr>
      <w:r>
        <w:t xml:space="preserve">C)</w:t>
      </w:r>
      <w:r>
        <w:t xml:space="preserve"> </w:t>
      </w:r>
      <w:r>
        <w:t xml:space="preserve">It elevates industry standards and drives innovation</w:t>
      </w:r>
    </w:p>
    <w:p>
      <w:pPr>
        <w:numPr>
          <w:ilvl w:val="0"/>
          <w:numId w:val="1111"/>
        </w:numPr>
        <w:pStyle w:val="Compact"/>
      </w:pPr>
      <w:r>
        <w:t xml:space="preserve">D)</w:t>
      </w:r>
      <w:r>
        <w:t xml:space="preserve"> </w:t>
      </w:r>
      <w:r>
        <w:t xml:space="preserve">It allows mentors to claim credit for their mentees' work</w:t>
      </w:r>
    </w:p>
    <w:bookmarkEnd w:id="326"/>
    <w:bookmarkStart w:id="327" w:name="question-2-4"/>
    <w:p>
      <w:pPr>
        <w:pStyle w:val="Heading3"/>
      </w:pPr>
      <w:r>
        <w:t xml:space="preserve">Question 2</w:t>
      </w:r>
    </w:p>
    <w:p>
      <w:pPr>
        <w:pStyle w:val="FirstParagraph"/>
      </w:pPr>
      <w:r>
        <w:t xml:space="preserve">Which mentorship approach is characterized by embracing unexpected outcomes and viewing "mistakes" as opportunities for innovation?</w:t>
      </w:r>
    </w:p>
    <w:p>
      <w:pPr>
        <w:numPr>
          <w:ilvl w:val="0"/>
          <w:numId w:val="1112"/>
        </w:numPr>
        <w:pStyle w:val="Compact"/>
      </w:pPr>
      <w:r>
        <w:t xml:space="preserve">A)</w:t>
      </w:r>
      <w:r>
        <w:t xml:space="preserve"> </w:t>
      </w:r>
      <w:r>
        <w:t xml:space="preserve">Vernon François' texture-focused approach</w:t>
      </w:r>
    </w:p>
    <w:p>
      <w:pPr>
        <w:numPr>
          <w:ilvl w:val="0"/>
          <w:numId w:val="1112"/>
        </w:numPr>
        <w:pStyle w:val="Compact"/>
      </w:pPr>
      <w:r>
        <w:t xml:space="preserve">B)</w:t>
      </w:r>
      <w:r>
        <w:t xml:space="preserve"> </w:t>
      </w:r>
      <w:r>
        <w:t xml:space="preserve">Naeemah Lafond's precision-centered method</w:t>
      </w:r>
    </w:p>
    <w:p>
      <w:pPr>
        <w:numPr>
          <w:ilvl w:val="0"/>
          <w:numId w:val="1112"/>
        </w:numPr>
        <w:pStyle w:val="Compact"/>
      </w:pPr>
      <w:r>
        <w:t xml:space="preserve">C)</w:t>
      </w:r>
      <w:r>
        <w:t xml:space="preserve"> </w:t>
      </w:r>
      <w:r>
        <w:t xml:space="preserve">Yusef Williams' improvisational style</w:t>
      </w:r>
    </w:p>
    <w:p>
      <w:pPr>
        <w:numPr>
          <w:ilvl w:val="0"/>
          <w:numId w:val="1112"/>
        </w:numPr>
        <w:pStyle w:val="Compact"/>
      </w:pPr>
      <w:r>
        <w:t xml:space="preserve">D)</w:t>
      </w:r>
      <w:r>
        <w:t xml:space="preserve"> </w:t>
      </w:r>
      <w:r>
        <w:t xml:space="preserve">Marco Reyes' technical excellence philosophy</w:t>
      </w:r>
    </w:p>
    <w:bookmarkEnd w:id="327"/>
    <w:bookmarkStart w:id="328" w:name="question-3-4"/>
    <w:p>
      <w:pPr>
        <w:pStyle w:val="Heading3"/>
      </w:pPr>
      <w:r>
        <w:t xml:space="preserve">Question 3</w:t>
      </w:r>
    </w:p>
    <w:p>
      <w:pPr>
        <w:pStyle w:val="FirstParagraph"/>
      </w:pPr>
      <w:r>
        <w:t xml:space="preserve">What is an important first step in finding the right mentor?</w:t>
      </w:r>
    </w:p>
    <w:p>
      <w:pPr>
        <w:numPr>
          <w:ilvl w:val="0"/>
          <w:numId w:val="1113"/>
        </w:numPr>
        <w:pStyle w:val="Compact"/>
      </w:pPr>
      <w:r>
        <w:t xml:space="preserve">A)</w:t>
      </w:r>
      <w:r>
        <w:t xml:space="preserve"> </w:t>
      </w:r>
      <w:r>
        <w:t xml:space="preserve">Immediately approaching the most famous stylist in your area</w:t>
      </w:r>
    </w:p>
    <w:p>
      <w:pPr>
        <w:numPr>
          <w:ilvl w:val="0"/>
          <w:numId w:val="1113"/>
        </w:numPr>
        <w:pStyle w:val="Compact"/>
      </w:pPr>
      <w:r>
        <w:t xml:space="preserve">B)</w:t>
      </w:r>
      <w:r>
        <w:t xml:space="preserve"> </w:t>
      </w:r>
      <w:r>
        <w:t xml:space="preserve">Offering to work for free at high-end salons</w:t>
      </w:r>
    </w:p>
    <w:p>
      <w:pPr>
        <w:numPr>
          <w:ilvl w:val="0"/>
          <w:numId w:val="1113"/>
        </w:numPr>
        <w:pStyle w:val="Compact"/>
      </w:pPr>
      <w:r>
        <w:t xml:space="preserve">C)</w:t>
      </w:r>
      <w:r>
        <w:t xml:space="preserve"> </w:t>
      </w:r>
      <w:r>
        <w:t xml:space="preserve">Defining your own creative identity and values</w:t>
      </w:r>
    </w:p>
    <w:p>
      <w:pPr>
        <w:numPr>
          <w:ilvl w:val="0"/>
          <w:numId w:val="1113"/>
        </w:numPr>
        <w:pStyle w:val="Compact"/>
      </w:pPr>
      <w:r>
        <w:t xml:space="preserve">D)</w:t>
      </w:r>
      <w:r>
        <w:t xml:space="preserve"> </w:t>
      </w:r>
      <w:r>
        <w:t xml:space="preserve">Copying the exact style of your favorite hairstylist</w:t>
      </w:r>
    </w:p>
    <w:bookmarkEnd w:id="328"/>
    <w:bookmarkStart w:id="329" w:name="question-4-4"/>
    <w:p>
      <w:pPr>
        <w:pStyle w:val="Heading3"/>
      </w:pPr>
      <w:r>
        <w:t xml:space="preserve">Question 4</w:t>
      </w:r>
    </w:p>
    <w:p>
      <w:pPr>
        <w:pStyle w:val="FirstParagraph"/>
      </w:pPr>
      <w:r>
        <w:t xml:space="preserve">Which statement best describes a healthy transition from mentee to mentor?</w:t>
      </w:r>
    </w:p>
    <w:p>
      <w:pPr>
        <w:numPr>
          <w:ilvl w:val="0"/>
          <w:numId w:val="1114"/>
        </w:numPr>
        <w:pStyle w:val="Compact"/>
      </w:pPr>
      <w:r>
        <w:t xml:space="preserve">A)</w:t>
      </w:r>
      <w:r>
        <w:t xml:space="preserve"> </w:t>
      </w:r>
      <w:r>
        <w:t xml:space="preserve">Waiting until you've mastered every technique before sharing knowledge</w:t>
      </w:r>
    </w:p>
    <w:p>
      <w:pPr>
        <w:numPr>
          <w:ilvl w:val="0"/>
          <w:numId w:val="1114"/>
        </w:numPr>
        <w:pStyle w:val="Compact"/>
      </w:pPr>
      <w:r>
        <w:t xml:space="preserve">B)</w:t>
      </w:r>
      <w:r>
        <w:t xml:space="preserve"> </w:t>
      </w:r>
      <w:r>
        <w:t xml:space="preserve">Only mentoring those who can advance your career</w:t>
      </w:r>
    </w:p>
    <w:p>
      <w:pPr>
        <w:numPr>
          <w:ilvl w:val="0"/>
          <w:numId w:val="1114"/>
        </w:numPr>
        <w:pStyle w:val="Compact"/>
      </w:pPr>
      <w:r>
        <w:t xml:space="preserve">C)</w:t>
      </w:r>
      <w:r>
        <w:t xml:space="preserve"> </w:t>
      </w:r>
      <w:r>
        <w:t xml:space="preserve">Embracing that mentorship is about sharing your journey, including both triumphs and challenges</w:t>
      </w:r>
    </w:p>
    <w:p>
      <w:pPr>
        <w:numPr>
          <w:ilvl w:val="0"/>
          <w:numId w:val="1114"/>
        </w:numPr>
        <w:pStyle w:val="Compact"/>
      </w:pPr>
      <w:r>
        <w:t xml:space="preserve">D)</w:t>
      </w:r>
      <w:r>
        <w:t xml:space="preserve"> </w:t>
      </w:r>
      <w:r>
        <w:t xml:space="preserve">Maintaining strict hierarchy between you and those you mentor</w:t>
      </w:r>
    </w:p>
    <w:bookmarkEnd w:id="329"/>
    <w:bookmarkEnd w:id="330"/>
    <w:bookmarkStart w:id="339" w:name="ws-title"/>
    <w:p>
      <w:pPr>
        <w:pStyle w:val="Heading2"/>
      </w:pPr>
      <w:r>
        <w:t xml:space="preserve">Worksheet</w:t>
      </w:r>
    </w:p>
    <w:bookmarkStart w:id="331" w:name="mentorship-roadmap-worksheet"/>
    <w:p>
      <w:pPr>
        <w:pStyle w:val="Heading3"/>
      </w:pPr>
      <w:r>
        <w:t xml:space="preserve">Mentorship Roadmap Worksheet</w:t>
      </w:r>
    </w:p>
    <w:p>
      <w:pPr>
        <w:pStyle w:val="FirstParagraph"/>
      </w:pPr>
      <w:r>
        <w:t xml:space="preserve">This worksheet serves as a practical guide for readers who are looking to personalize their mentorship journey. Whether seeking a mentor, establishing goals as a mentee, or preparing to mentor others, this roadmap provides steps to clarify and track progress in building meaningful, impactful mentorship experiences.</w:t>
      </w:r>
    </w:p>
    <w:p>
      <w:pPr>
        <w:pStyle w:val="BodyText"/>
      </w:pPr>
      <w:r>
        <w:rPr>
          <w:bCs/>
          <w:b/>
        </w:rPr>
        <w:t xml:space="preserve">Instructions for Using the Worksheet</w:t>
      </w:r>
    </w:p>
    <w:p>
      <w:pPr>
        <w:numPr>
          <w:ilvl w:val="0"/>
          <w:numId w:val="1115"/>
        </w:numPr>
        <w:pStyle w:val="Compact"/>
      </w:pPr>
      <w:r>
        <w:t xml:space="preserve">Reflect on each prompt thoughtfully, taking your time to identify what’s most important for your personal and professional growth.</w:t>
      </w:r>
    </w:p>
    <w:p>
      <w:pPr>
        <w:numPr>
          <w:ilvl w:val="0"/>
          <w:numId w:val="1115"/>
        </w:numPr>
        <w:pStyle w:val="Compact"/>
      </w:pPr>
      <w:r>
        <w:t xml:space="preserve">Complete each section thoroughly, as this will help clarify your mentorship goals and guide your search for the right mentor or mentee.</w:t>
      </w:r>
    </w:p>
    <w:p>
      <w:pPr>
        <w:numPr>
          <w:ilvl w:val="0"/>
          <w:numId w:val="1115"/>
        </w:numPr>
        <w:pStyle w:val="Compact"/>
      </w:pPr>
      <w:r>
        <w:t xml:space="preserve">Revisit the worksheet periodically to adjust your goals, add new insights, and track your progress.</w:t>
      </w:r>
    </w:p>
    <w:bookmarkEnd w:id="331"/>
    <w:bookmarkStart w:id="332" w:name="potential-mentors-list"/>
    <w:p>
      <w:pPr>
        <w:pStyle w:val="Heading3"/>
      </w:pPr>
      <w:r>
        <w:t xml:space="preserve">1. Potential Mentors List</w:t>
      </w:r>
    </w:p>
    <w:p>
      <w:pPr>
        <w:pStyle w:val="FirstParagraph"/>
      </w:pPr>
      <w:r>
        <w:t xml:space="preserve">Identify potential mentors who align with your goals, values, and career aspirations. For each mentor, include contact details, areas of expertise, and any notes on why you feel they would be a valuable guide.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Mentor Name</w:t>
            </w:r>
          </w:p>
        </w:tc>
        <w:tc>
          <w:tcPr/>
          <w:p>
            <w:pPr>
              <w:pStyle w:val="Compact"/>
              <w:jc w:val="left"/>
            </w:pPr>
            <w:r>
              <w:t xml:space="preserve">Contact Information</w:t>
            </w:r>
          </w:p>
        </w:tc>
        <w:tc>
          <w:tcPr/>
          <w:p>
            <w:pPr>
              <w:pStyle w:val="Compact"/>
              <w:jc w:val="left"/>
            </w:pPr>
            <w:r>
              <w:t xml:space="preserve">Expertise</w:t>
            </w:r>
          </w:p>
        </w:tc>
        <w:tc>
          <w:tcPr/>
          <w:p>
            <w:pPr>
              <w:pStyle w:val="Compact"/>
              <w:jc w:val="left"/>
            </w:pPr>
            <w:r>
              <w:t xml:space="preserve">Reason for Interest</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32"/>
    <w:bookmarkStart w:id="333" w:name="core-values-and-personal-philosophy"/>
    <w:p>
      <w:pPr>
        <w:pStyle w:val="Heading3"/>
      </w:pPr>
      <w:r>
        <w:t xml:space="preserve">2. Core Values and Personal Philosophy</w:t>
      </w:r>
    </w:p>
    <w:p>
      <w:pPr>
        <w:pStyle w:val="FirstParagraph"/>
      </w:pPr>
      <w:r>
        <w:t xml:space="preserve">Write down the core values that guide your approach to hairstyling and mentorship. Clarifying your values will help you seek mentors who align with your personal philosophy.</w:t>
      </w:r>
    </w:p>
    <w:p>
      <w:pPr>
        <w:pStyle w:val="BodyText"/>
      </w:pPr>
      <w:r>
        <w:t xml:space="preserve">My Core Values:</w:t>
      </w:r>
    </w:p>
    <w:p>
      <w:r>
        <w:pict>
          <v:rect style="width:0;height:1.5pt" o:hralign="center" o:hrstd="t" o:hr="t"/>
        </w:pict>
      </w:r>
    </w:p>
    <w:p>
      <w:pPr>
        <w:pStyle w:val="FirstParagraph"/>
      </w:pPr>
      <w:r>
        <w:t xml:space="preserve">My Personal Philosophy on Mentorship:</w:t>
      </w:r>
    </w:p>
    <w:p>
      <w:r>
        <w:pict>
          <v:rect style="width:0;height:1.5pt" o:hralign="center" o:hrstd="t" o:hr="t"/>
        </w:pict>
      </w:r>
    </w:p>
    <w:bookmarkEnd w:id="333"/>
    <w:bookmarkStart w:id="334" w:name="professional-and-personal-growth-goals"/>
    <w:p>
      <w:pPr>
        <w:pStyle w:val="Heading3"/>
      </w:pPr>
      <w:r>
        <w:t xml:space="preserve">3. Professional and Personal Growth Goals</w:t>
      </w:r>
    </w:p>
    <w:p>
      <w:pPr>
        <w:pStyle w:val="FirstParagraph"/>
      </w:pPr>
      <w:r>
        <w:t xml:space="preserve">Identify specific goals for your professional and personal development within the context of mentorship. Be as specific as possible, and consider both long-term and short-term goals.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Area</w:t>
            </w:r>
          </w:p>
        </w:tc>
        <w:tc>
          <w:tcPr/>
          <w:p>
            <w:pPr>
              <w:pStyle w:val="Compact"/>
              <w:jc w:val="left"/>
            </w:pPr>
            <w:r>
              <w:t xml:space="preserve">Growth Goal</w:t>
            </w:r>
          </w:p>
        </w:tc>
        <w:tc>
          <w:tcPr/>
          <w:p>
            <w:pPr>
              <w:pStyle w:val="Compact"/>
              <w:jc w:val="left"/>
            </w:pPr>
            <w:r>
              <w:t xml:space="preserve">Timeline</w:t>
            </w:r>
          </w:p>
        </w:tc>
      </w:tr>
      <w:tr>
        <w:tc>
          <w:tcPr/>
          <w:p>
            <w:pPr>
              <w:pStyle w:val="Compact"/>
              <w:jc w:val="left"/>
            </w:pPr>
            <w:r>
              <w:t xml:space="preserve">Technical Skills</w:t>
            </w:r>
          </w:p>
        </w:tc>
        <w:tc>
          <w:tcPr/>
          <w:p>
            <w:pPr>
              <w:pStyle w:val="Compact"/>
            </w:pPr>
          </w:p>
        </w:tc>
        <w:tc>
          <w:tcPr/>
          <w:p>
            <w:pPr>
              <w:pStyle w:val="Compact"/>
            </w:pPr>
          </w:p>
        </w:tc>
      </w:tr>
      <w:tr>
        <w:tc>
          <w:tcPr/>
          <w:p>
            <w:pPr>
              <w:pStyle w:val="Compact"/>
              <w:jc w:val="left"/>
            </w:pPr>
            <w:r>
              <w:t xml:space="preserve">Creative Vision</w:t>
            </w:r>
          </w:p>
        </w:tc>
        <w:tc>
          <w:tcPr/>
          <w:p>
            <w:pPr>
              <w:pStyle w:val="Compact"/>
            </w:pPr>
          </w:p>
        </w:tc>
        <w:tc>
          <w:tcPr/>
          <w:p>
            <w:pPr>
              <w:pStyle w:val="Compact"/>
            </w:pPr>
          </w:p>
        </w:tc>
      </w:tr>
      <w:tr>
        <w:tc>
          <w:tcPr/>
          <w:p>
            <w:pPr>
              <w:pStyle w:val="Compact"/>
              <w:jc w:val="left"/>
            </w:pPr>
            <w:r>
              <w:t xml:space="preserve">Business Acumen</w:t>
            </w:r>
          </w:p>
        </w:tc>
        <w:tc>
          <w:tcPr/>
          <w:p>
            <w:pPr>
              <w:pStyle w:val="Compact"/>
            </w:pPr>
          </w:p>
        </w:tc>
        <w:tc>
          <w:tcPr/>
          <w:p>
            <w:pPr>
              <w:pStyle w:val="Compact"/>
            </w:pPr>
          </w:p>
        </w:tc>
      </w:tr>
      <w:tr>
        <w:tc>
          <w:tcPr/>
          <w:p>
            <w:pPr>
              <w:pStyle w:val="Compact"/>
              <w:jc w:val="left"/>
            </w:pPr>
            <w:r>
              <w:t xml:space="preserve">Personal Development</w:t>
            </w:r>
          </w:p>
        </w:tc>
        <w:tc>
          <w:tcPr/>
          <w:p>
            <w:pPr>
              <w:pStyle w:val="Compact"/>
            </w:pPr>
          </w:p>
        </w:tc>
        <w:tc>
          <w:tcPr/>
          <w:p>
            <w:pPr>
              <w:pStyle w:val="Compact"/>
            </w:pPr>
          </w:p>
        </w:tc>
      </w:tr>
    </w:tbl>
    <w:bookmarkEnd w:id="334"/>
    <w:bookmarkStart w:id="335" w:name="action-steps-for-achieving-growth-goals"/>
    <w:p>
      <w:pPr>
        <w:pStyle w:val="Heading3"/>
      </w:pPr>
      <w:r>
        <w:t xml:space="preserve">4. Action Steps for Achieving Growth Goals</w:t>
      </w:r>
    </w:p>
    <w:p>
      <w:pPr>
        <w:pStyle w:val="FirstParagraph"/>
      </w:pPr>
      <w:r>
        <w:t xml:space="preserve">For each goal, outline clear action steps you will take to achieve it. Include ways your mentor can support you in this process, such as feedback, specific skill training, or advice on industry trends.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Goal</w:t>
            </w:r>
          </w:p>
        </w:tc>
        <w:tc>
          <w:tcPr/>
          <w:p>
            <w:pPr>
              <w:pStyle w:val="Compact"/>
              <w:jc w:val="left"/>
            </w:pPr>
            <w:r>
              <w:t xml:space="preserve">Action Steps</w:t>
            </w:r>
          </w:p>
        </w:tc>
        <w:tc>
          <w:tcPr/>
          <w:p>
            <w:pPr>
              <w:pStyle w:val="Compact"/>
              <w:jc w:val="left"/>
            </w:pPr>
            <w:r>
              <w:t xml:space="preserve">Mentor Support Needed</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35"/>
    <w:bookmarkStart w:id="336" w:name="Xa395f183eb6e4368d1660774918bc26bc562b66"/>
    <w:p>
      <w:pPr>
        <w:pStyle w:val="Heading3"/>
      </w:pPr>
      <w:r>
        <w:t xml:space="preserve">5. Researching Mentors Aligned with Your Vision</w:t>
      </w:r>
    </w:p>
    <w:p>
      <w:pPr>
        <w:pStyle w:val="FirstParagraph"/>
      </w:pPr>
      <w:r>
        <w:t xml:space="preserve">Identify any additional steps you will take to research and approach potential mentors, such as attending industry events, joining professional networks, or reaching out on social media.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Step</w:t>
            </w:r>
          </w:p>
        </w:tc>
        <w:tc>
          <w:tcPr/>
          <w:p>
            <w:pPr>
              <w:pStyle w:val="Compact"/>
              <w:jc w:val="left"/>
            </w:pPr>
            <w:r>
              <w:t xml:space="preserve">Description</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bookmarkEnd w:id="336"/>
    <w:bookmarkStart w:id="337" w:name="tracking-progress-and-reflection"/>
    <w:p>
      <w:pPr>
        <w:pStyle w:val="Heading3"/>
      </w:pPr>
      <w:r>
        <w:t xml:space="preserve">6. Tracking Progress and Reflection</w:t>
      </w:r>
    </w:p>
    <w:p>
      <w:pPr>
        <w:pStyle w:val="FirstParagraph"/>
      </w:pPr>
      <w:r>
        <w:t xml:space="preserve">Describe how you will track your progress, reflect on your experiences, and adjust your approach if needed. Consider creating a journal or setting regular check-ins with your mentor to discuss your progress.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Reflection Area</w:t>
            </w:r>
          </w:p>
        </w:tc>
        <w:tc>
          <w:tcPr/>
          <w:p>
            <w:pPr>
              <w:pStyle w:val="Compact"/>
              <w:jc w:val="left"/>
            </w:pPr>
            <w:r>
              <w:t xml:space="preserve">How I Will Track</w:t>
            </w:r>
          </w:p>
        </w:tc>
        <w:tc>
          <w:tcPr/>
          <w:p>
            <w:pPr>
              <w:pStyle w:val="Compact"/>
              <w:jc w:val="left"/>
            </w:pPr>
            <w:r>
              <w:t xml:space="preserve">Frequency</w:t>
            </w:r>
          </w:p>
        </w:tc>
      </w:tr>
      <w:tr>
        <w:tc>
          <w:tcPr/>
          <w:p>
            <w:pPr>
              <w:pStyle w:val="Compact"/>
              <w:jc w:val="left"/>
            </w:pPr>
            <w:r>
              <w:t xml:space="preserve">Goal Progress</w:t>
            </w:r>
          </w:p>
        </w:tc>
        <w:tc>
          <w:tcPr/>
          <w:p>
            <w:pPr>
              <w:pStyle w:val="Compact"/>
            </w:pPr>
          </w:p>
        </w:tc>
        <w:tc>
          <w:tcPr/>
          <w:p>
            <w:pPr>
              <w:pStyle w:val="Compact"/>
            </w:pPr>
          </w:p>
        </w:tc>
      </w:tr>
      <w:tr>
        <w:tc>
          <w:tcPr/>
          <w:p>
            <w:pPr>
              <w:pStyle w:val="Compact"/>
              <w:jc w:val="left"/>
            </w:pPr>
            <w:r>
              <w:t xml:space="preserve">Personal Insights</w:t>
            </w:r>
          </w:p>
        </w:tc>
        <w:tc>
          <w:tcPr/>
          <w:p>
            <w:pPr>
              <w:pStyle w:val="Compact"/>
            </w:pPr>
          </w:p>
        </w:tc>
        <w:tc>
          <w:tcPr/>
          <w:p>
            <w:pPr>
              <w:pStyle w:val="Compact"/>
            </w:pPr>
          </w:p>
        </w:tc>
      </w:tr>
      <w:tr>
        <w:tc>
          <w:tcPr/>
          <w:p>
            <w:pPr>
              <w:pStyle w:val="Compact"/>
              <w:jc w:val="left"/>
            </w:pPr>
            <w:r>
              <w:t xml:space="preserve">Mentor Feedback</w:t>
            </w:r>
          </w:p>
        </w:tc>
        <w:tc>
          <w:tcPr/>
          <w:p>
            <w:pPr>
              <w:pStyle w:val="Compact"/>
            </w:pPr>
          </w:p>
        </w:tc>
        <w:tc>
          <w:tcPr/>
          <w:p>
            <w:pPr>
              <w:pStyle w:val="Compact"/>
            </w:pPr>
          </w:p>
        </w:tc>
      </w:tr>
    </w:tbl>
    <w:bookmarkEnd w:id="337"/>
    <w:bookmarkStart w:id="338" w:name="giving-back-planning-to-mentor-others"/>
    <w:p>
      <w:pPr>
        <w:pStyle w:val="Heading3"/>
      </w:pPr>
      <w:r>
        <w:t xml:space="preserve">7. Giving Back: Planning to Mentor Others</w:t>
      </w:r>
    </w:p>
    <w:p>
      <w:pPr>
        <w:pStyle w:val="FirstParagraph"/>
      </w:pPr>
      <w:r>
        <w:t xml:space="preserve">Outline ways you plan to give back by mentoring others in the future. Think about the skills, values, and perspectives you would like to pass down to new stylists in the industry.</w:t>
      </w:r>
    </w:p>
    <w:p>
      <w:pPr>
        <w:pStyle w:val="BodyText"/>
      </w:pPr>
      <w:r>
        <w:t xml:space="preserve">Skills I Want to Teach:</w:t>
      </w:r>
    </w:p>
    <w:p>
      <w:r>
        <w:pict>
          <v:rect style="width:0;height:1.5pt" o:hralign="center" o:hrstd="t" o:hr="t"/>
        </w:pict>
      </w:r>
    </w:p>
    <w:p>
      <w:pPr>
        <w:pStyle w:val="FirstParagraph"/>
      </w:pPr>
      <w:r>
        <w:t xml:space="preserve">Values I Want to Instill:</w:t>
      </w:r>
    </w:p>
    <w:p>
      <w:r>
        <w:pict>
          <v:rect style="width:0;height:1.5pt" o:hralign="center" o:hrstd="t" o:hr="t"/>
        </w:pict>
      </w:r>
    </w:p>
    <w:bookmarkEnd w:id="338"/>
    <w:bookmarkEnd w:id="339"/>
    <w:p>
      <w:pPr>
        <w:pStyle w:val="FirstParagraph"/>
      </w:pPr>
      <w:r>
        <w:t xml:space="preserve">role="group" aria-labelledby="closing-caption"&gt;</w:t>
      </w:r>
    </w:p>
    <w:p>
      <w:pPr>
        <w:pStyle w:val="Figure"/>
      </w:pPr>
      <w:r>
        <w:drawing>
          <wp:inline>
            <wp:extent cx="5334000" cy="4000499"/>
            <wp:effectExtent b="0" l="0" r="0" t="0"/>
            <wp:docPr descr="" title="" id="341" name="Picture"/>
            <a:graphic>
              <a:graphicData uri="http://schemas.openxmlformats.org/drawingml/2006/picture">
                <pic:pic>
                  <pic:nvPicPr>
                    <pic:cNvPr descr="../images/chapter-v-quote.jpeg" id="342" name="Picture"/>
                    <pic:cNvPicPr>
                      <a:picLocks noChangeArrowheads="1" noChangeAspect="1"/>
                    </pic:cNvPicPr>
                  </pic:nvPicPr>
                  <pic:blipFill>
                    <a:blip r:embed="rId340"/>
                    <a:stretch>
                      <a:fillRect/>
                    </a:stretch>
                  </pic:blipFill>
                  <pic:spPr bwMode="auto">
                    <a:xfrm>
                      <a:off x="0" y="0"/>
                      <a:ext cx="5334000" cy="4000499"/>
                    </a:xfrm>
                    <a:prstGeom prst="rect">
                      <a:avLst/>
                    </a:prstGeom>
                    <a:noFill/>
                    <a:ln w="9525">
                      <a:noFill/>
                      <a:headEnd/>
                      <a:tailEnd/>
                    </a:ln>
                  </pic:spPr>
                </pic:pic>
              </a:graphicData>
            </a:graphic>
          </wp:inline>
        </w:drawing>
      </w:r>
    </w:p>
    <w:bookmarkStart w:id="344" w:name="fn1"/>
    <w:p>
      <w:pPr>
        <w:numPr>
          <w:ilvl w:val="0"/>
          <w:numId w:val="1116"/>
        </w:numPr>
      </w:pPr>
      <w:r>
        <w:t xml:space="preserve">T. D. Allen, L. T. Eby, M. L. Poteet, E. Lentz, and L. Lima, “Career Benefits Associated with Mentoring for Protégés: A Meta‑Analysis,”</w:t>
      </w:r>
      <w:r>
        <w:t xml:space="preserve"> </w:t>
      </w:r>
      <w:r>
        <w:rPr>
          <w:iCs/>
          <w:i/>
        </w:rPr>
        <w:t xml:space="preserve">Journal of Applied Psychology</w:t>
      </w:r>
      <w:r>
        <w:t xml:space="preserve">, 2004,</w:t>
      </w:r>
      <w:r>
        <w:t xml:space="preserve"> </w:t>
      </w:r>
      <w:hyperlink r:id="rId343">
        <w:r>
          <w:rPr>
            <w:rStyle w:val="Hyperlink"/>
          </w:rPr>
          <w:t xml:space="preserve">https://psycnet.apa.org/fulltext/2004-15660-007.html</w:t>
        </w:r>
      </w:hyperlink>
      <w:r>
        <w:t xml:space="preserve">. ↩︎</w:t>
      </w:r>
    </w:p>
    <w:bookmarkEnd w:id="344"/>
    <w:bookmarkStart w:id="347" w:name="fn2"/>
    <w:p>
      <w:pPr>
        <w:numPr>
          <w:ilvl w:val="0"/>
          <w:numId w:val="1116"/>
        </w:numPr>
      </w:pPr>
      <w:r>
        <w:t xml:space="preserve">Yusef Williams, “Profile: Yusef Williams on Creative Mentorship,”</w:t>
      </w:r>
      <w:r>
        <w:t xml:space="preserve"> </w:t>
      </w:r>
      <w:r>
        <w:rPr>
          <w:iCs/>
          <w:i/>
        </w:rPr>
        <w:t xml:space="preserve">Vogue</w:t>
      </w:r>
      <w:r>
        <w:t xml:space="preserve">, 2020,</w:t>
      </w:r>
      <w:r>
        <w:t xml:space="preserve"> </w:t>
      </w:r>
      <w:hyperlink r:id="rId345">
        <w:r>
          <w:rPr>
            <w:rStyle w:val="Hyperlink"/>
          </w:rPr>
          <w:t xml:space="preserve">https://www.vogue.com/article/yusef-williams-interview</w:t>
        </w:r>
      </w:hyperlink>
      <w:r>
        <w:t xml:space="preserve">; Naeemah Lafond, “Inside Amika: Naeemah Lafond’s Vision,”</w:t>
      </w:r>
      <w:r>
        <w:t xml:space="preserve"> </w:t>
      </w:r>
      <w:r>
        <w:rPr>
          <w:iCs/>
          <w:i/>
        </w:rPr>
        <w:t xml:space="preserve">Modern Salon</w:t>
      </w:r>
      <w:r>
        <w:t xml:space="preserve">, 2019,</w:t>
      </w:r>
      <w:r>
        <w:t xml:space="preserve"> </w:t>
      </w:r>
      <w:hyperlink r:id="rId346">
        <w:r>
          <w:rPr>
            <w:rStyle w:val="Hyperlink"/>
          </w:rPr>
          <w:t xml:space="preserve">https://www.modernsalon.com/article/naeemah-lafond</w:t>
        </w:r>
      </w:hyperlink>
      <w:r>
        <w:t xml:space="preserve">; Harper’s Bazaar, “Vernon François: Championing Textured Hair,” 2021,</w:t>
      </w:r>
      <w:r>
        <w:t xml:space="preserve"> </w:t>
      </w:r>
      <w:hyperlink r:id="rId199">
        <w:r>
          <w:rPr>
            <w:rStyle w:val="Hyperlink"/>
          </w:rPr>
          <w:t xml:space="preserve">https://www.harpersbazaar.com/beauty/hair</w:t>
        </w:r>
      </w:hyperlink>
      <w:r>
        <w:t xml:space="preserve">. ↩︎</w:t>
      </w:r>
    </w:p>
    <w:bookmarkEnd w:id="347"/>
    <w:bookmarkStart w:id="348" w:name="fn3"/>
    <w:p>
      <w:pPr>
        <w:numPr>
          <w:ilvl w:val="0"/>
          <w:numId w:val="1116"/>
        </w:numPr>
      </w:pPr>
      <w:r>
        <w:t xml:space="preserve">Bernard R. Ragins and K. E. Kram, eds.,</w:t>
      </w:r>
      <w:r>
        <w:t xml:space="preserve"> </w:t>
      </w:r>
      <w:r>
        <w:rPr>
          <w:iCs/>
          <w:i/>
        </w:rPr>
        <w:t xml:space="preserve">The Handbook of Mentoring at Work: Theory, Research, and Practice</w:t>
      </w:r>
      <w:r>
        <w:t xml:space="preserve"> </w:t>
      </w:r>
      <w:r>
        <w:t xml:space="preserve">(Thousand Oaks, CA: Sage Publications, 2007). ↩︎</w:t>
      </w:r>
    </w:p>
    <w:bookmarkEnd w:id="348"/>
    <w:bookmarkStart w:id="349" w:name="fn4"/>
    <w:p>
      <w:pPr>
        <w:numPr>
          <w:ilvl w:val="0"/>
          <w:numId w:val="1116"/>
        </w:numPr>
      </w:pPr>
      <w:r>
        <w:t xml:space="preserve">Kathy E. Kram,</w:t>
      </w:r>
      <w:r>
        <w:t xml:space="preserve"> </w:t>
      </w:r>
      <w:r>
        <w:rPr>
          <w:iCs/>
          <w:i/>
        </w:rPr>
        <w:t xml:space="preserve">Mentoring at Work: Developmental Relationships in Organizational Life</w:t>
      </w:r>
      <w:r>
        <w:t xml:space="preserve"> </w:t>
      </w:r>
      <w:r>
        <w:t xml:space="preserve">(Glenview, IL: Scott, Foresman, 1985). ↩︎</w:t>
      </w:r>
    </w:p>
    <w:bookmarkEnd w:id="349"/>
    <w:bookmarkStart w:id="350" w:name="fn5"/>
    <w:p>
      <w:pPr>
        <w:numPr>
          <w:ilvl w:val="0"/>
          <w:numId w:val="1116"/>
        </w:numPr>
      </w:pPr>
      <w:r>
        <w:t xml:space="preserve">Peter M. Senge,</w:t>
      </w:r>
      <w:r>
        <w:t xml:space="preserve"> </w:t>
      </w:r>
      <w:r>
        <w:rPr>
          <w:iCs/>
          <w:i/>
        </w:rPr>
        <w:t xml:space="preserve">The Fifth Discipline: The Art &amp; Practice of The Learning Organization</w:t>
      </w:r>
      <w:r>
        <w:t xml:space="preserve"> </w:t>
      </w:r>
      <w:r>
        <w:t xml:space="preserve">(New York: Doubleday, 1990). ↩︎</w:t>
      </w:r>
    </w:p>
    <w:bookmarkEnd w:id="350"/>
    <w:bookmarkStart w:id="352" w:name="fn6"/>
    <w:p>
      <w:pPr>
        <w:numPr>
          <w:ilvl w:val="0"/>
          <w:numId w:val="1116"/>
        </w:numPr>
      </w:pPr>
      <w:r>
        <w:t xml:space="preserve">Marco Reyes, “Editorial Profile: Marco Reyes on Mentorship in High‑Fashion Hair,”</w:t>
      </w:r>
      <w:r>
        <w:t xml:space="preserve"> </w:t>
      </w:r>
      <w:r>
        <w:rPr>
          <w:iCs/>
          <w:i/>
        </w:rPr>
        <w:t xml:space="preserve">WWD</w:t>
      </w:r>
      <w:r>
        <w:t xml:space="preserve">, 2018,</w:t>
      </w:r>
      <w:r>
        <w:t xml:space="preserve"> </w:t>
      </w:r>
      <w:hyperlink r:id="rId351">
        <w:r>
          <w:rPr>
            <w:rStyle w:val="Hyperlink"/>
          </w:rPr>
          <w:t xml:space="preserve">https://wwd.com/beauty-industry-news/hair/marco-reyes-profile</w:t>
        </w:r>
      </w:hyperlink>
      <w:r>
        <w:t xml:space="preserve">. ↩︎</w:t>
      </w:r>
    </w:p>
    <w:bookmarkEnd w:id="352"/>
    <w:bookmarkStart w:id="353" w:name="fn7"/>
    <w:p>
      <w:pPr>
        <w:numPr>
          <w:ilvl w:val="0"/>
          <w:numId w:val="1116"/>
        </w:numPr>
      </w:pPr>
      <w:r>
        <w:t xml:space="preserve">Vidal Sassoon and Michael O’Donnell,</w:t>
      </w:r>
      <w:r>
        <w:t xml:space="preserve"> </w:t>
      </w:r>
      <w:r>
        <w:rPr>
          <w:iCs/>
          <w:i/>
        </w:rPr>
        <w:t xml:space="preserve">Vidal: The Autobiography</w:t>
      </w:r>
      <w:r>
        <w:t xml:space="preserve"> </w:t>
      </w:r>
      <w:r>
        <w:t xml:space="preserve">(New York: Macmillan, 2010). ↩︎</w:t>
      </w:r>
    </w:p>
    <w:bookmarkEnd w:id="353"/>
    <w:bookmarkStart w:id="355" w:name="fn8"/>
    <w:p>
      <w:pPr>
        <w:numPr>
          <w:ilvl w:val="0"/>
          <w:numId w:val="1116"/>
        </w:numPr>
      </w:pPr>
      <w:r>
        <w:t xml:space="preserve">European Hair Professionals, “The Hair Has No Gender Project: Fostering Inclusive Beauty,” 2020,</w:t>
      </w:r>
      <w:r>
        <w:t xml:space="preserve"> </w:t>
      </w:r>
      <w:hyperlink r:id="rId354">
        <w:r>
          <w:rPr>
            <w:rStyle w:val="Hyperlink"/>
          </w:rPr>
          <w:t xml:space="preserve">https://www.europeanhairpro.com/HHNG</w:t>
        </w:r>
      </w:hyperlink>
      <w:r>
        <w:t xml:space="preserve">. ↩︎</w:t>
      </w:r>
    </w:p>
    <w:bookmarkEnd w:id="355"/>
    <w:p>
      <w:pPr>
        <w:pStyle w:val="FirstParagraph"/>
      </w:pPr>
      <w:r>
        <w:drawing>
          <wp:inline>
            <wp:extent cx="5334000" cy="2667000"/>
            <wp:effectExtent b="0" l="0" r="0" t="0"/>
            <wp:docPr descr="" title="" id="356" name="Picture"/>
            <a:graphic>
              <a:graphicData uri="http://schemas.openxmlformats.org/drawingml/2006/picture">
                <pic:pic>
                  <pic:nvPicPr>
                    <pic:cNvPr descr="../images/brushstroke.jpeg" id="357"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VI</w:t>
      </w:r>
    </w:p>
    <w:p>
      <w:pPr>
        <w:pStyle w:val="BodyText"/>
      </w:pPr>
      <w:r>
        <w:t xml:space="preserve">Mastering</w:t>
      </w:r>
    </w:p>
    <w:p>
      <w:pPr>
        <w:pStyle w:val="BodyText"/>
      </w:pPr>
      <w:r>
        <w:t xml:space="preserve">the</w:t>
      </w:r>
    </w:p>
    <w:p>
      <w:pPr>
        <w:pStyle w:val="BodyText"/>
      </w:pPr>
      <w:r>
        <w:t xml:space="preserve">Business</w:t>
      </w:r>
    </w:p>
    <w:p>
      <w:pPr>
        <w:pStyle w:val="BodyText"/>
      </w:pPr>
      <w:r>
        <w:t xml:space="preserve">of</w:t>
      </w:r>
    </w:p>
    <w:p>
      <w:pPr>
        <w:pStyle w:val="BodyText"/>
      </w:pPr>
      <w:r>
        <w:t xml:space="preserve">Hairstyling</w:t>
      </w:r>
    </w:p>
    <w:tbl>
      <w:tblPr>
        <w:tblStyle w:val="FigureTable"/>
        <w:tblW w:type="auto" w:w="0"/>
        <w:tblLook w:firstRow="0" w:lastRow="0" w:firstColumn="0" w:lastColumn="0"/>
        <w:jc w:val="center"/>
      </w:tblPr>
      <w:tblGrid>
        <w:gridCol w:w="7920"/>
      </w:tblGrid>
      <w:tr>
        <w:tc>
          <w:tcPr/>
          <w:p>
            <w:pPr>
              <w:pStyle w:val="Compact"/>
              <w:jc w:val="center"/>
            </w:pPr>
            <w:r>
              <w:t xml:space="preserve">"Whatever you do, work at it with all your heart, as working for the Lord, not for human masters."</w:t>
            </w:r>
          </w:p>
        </w:tc>
      </w:tr>
    </w:tbl>
    <w:p>
      <w:pPr>
        <w:pStyle w:val="ImageCaption"/>
      </w:pPr>
      <w:r>
        <w:t xml:space="preserve">— Colossians 3:23</w:t>
      </w:r>
    </w:p>
    <w:bookmarkStart w:id="358" w:name="introduction-5"/>
    <w:p>
      <w:pPr>
        <w:pStyle w:val="Heading2"/>
      </w:pPr>
      <w:r>
        <w:t xml:space="preserve">Introduction</w:t>
      </w:r>
    </w:p>
    <w:p>
      <w:pPr>
        <w:pStyle w:val="FirstParagraph"/>
      </w:pPr>
      <w:r>
        <w:rPr>
          <w:bCs/>
          <w:b/>
        </w:rPr>
        <w:t xml:space="preserve">P</w:t>
      </w:r>
      <w:r>
        <w:t xml:space="preserve">icture this powerful scene: You stand poised behind your styling chair, ready to transform a simple canvas of hair into a masterpiece. As you begin to weave your magic, a sudden thought invades—are your business skills as sharp as the tools in your hands? In the fast-paced world of hairstyling, where artistry and entrepreneurship dance an intricate duet, mastering the business side is as essential as perfecting your hands-on craft. The key to a flourishing, sustainable career lies in mastering both the creative and financial aspects, allowing your creativity to soar while securing the financial stability and growth you richly deserve.[^1]</w:t>
      </w:r>
    </w:p>
    <w:p>
      <w:pPr>
        <w:pStyle w:val="BodyText"/>
      </w:pPr>
      <w:r>
        <w:t xml:space="preserve">The psychology of business mastery in hairstyling involves a unique mindset—a blend of creativity, strategy, passion, and purpose. This chapter explores how aligning a love for hairstyling with sound business strategies can transform your career into a thriving, purpose-driven enterprise. We’ll guide you through setting income goals that align with your values, diversifying revenue streams, crafting unforgettable client experiences, and utilizing technology—all crucial elements for moving from mere survival to true success in the industry.</w:t>
      </w:r>
    </w:p>
    <w:p>
      <w:pPr>
        <w:pStyle w:val="BodyText"/>
      </w:pPr>
      <w:r>
        <w:t xml:space="preserve">Whether you’re new to freelancing or an experienced pro seeking growth, this chapter will help you rewire your mindset, enhance your skills, and unlock your potential as a hairstyling business owner. Let’s dive into the strategies that will empower you to master both the art and the business of hairstyling.</w:t>
      </w:r>
    </w:p>
    <w:bookmarkEnd w:id="358"/>
    <w:bookmarkStart w:id="362" w:name="financial-management-for-hairstylists"/>
    <w:p>
      <w:pPr>
        <w:pStyle w:val="Heading2"/>
      </w:pPr>
      <w:r>
        <w:t xml:space="preserve">1. Financial Management for Hairstylists</w:t>
      </w:r>
    </w:p>
    <w:p>
      <w:pPr>
        <w:pStyle w:val="FirstParagraph"/>
      </w:pPr>
      <w:r>
        <w:t xml:space="preserve">Mastering financial management is essential for sustainable success in the hairstyling business. This section covers setting income goals that align with your personal values, implementing effective accounting and financial tracking, and diversifying your revenue streams for stability. Let’s dive into each of these strategies.</w:t>
      </w:r>
    </w:p>
    <w:bookmarkStart w:id="359" w:name="X6d08f87e0e89cc87237b38179bfb690713e5600"/>
    <w:p>
      <w:pPr>
        <w:pStyle w:val="Heading3"/>
      </w:pPr>
      <w:r>
        <w:t xml:space="preserve">1.A. Setting Income Goals Aligned with Personal Values</w:t>
      </w:r>
    </w:p>
    <w:p>
      <w:pPr>
        <w:pStyle w:val="FirstParagraph"/>
      </w:pPr>
      <w:r>
        <w:t xml:space="preserve">Financial goals for a hairstylist should go beyond arbitrary numbers; they should be deeply rooted in your personal and professional values. Start by reflecting on what truly matters to you: Are you seeking financial freedom, the ability to give back to your community, or a work-life balance that enhances your lifestyle?[^2]</w:t>
      </w:r>
    </w:p>
    <w:p>
      <w:pPr>
        <w:pStyle w:val="BodyText"/>
      </w:pPr>
      <w:r>
        <w:t xml:space="preserve">Values-driven income goals help anchor your career to a purpose. For example, if community impact is a priority, you might decide to allocate a portion of your profits to local causes or offer discounted services to underserved populations. If financial security is your focus, you may aim to build a savings cushion that provides stability, regardless of industry fluctuations.</w:t>
      </w:r>
    </w:p>
    <w:p>
      <w:pPr>
        <w:pStyle w:val="BodyText"/>
      </w:pPr>
      <w:r>
        <w:rPr>
          <w:iCs/>
          <w:i/>
        </w:rPr>
        <w:t xml:space="preserve">Actionable Steps:</w:t>
      </w:r>
    </w:p>
    <w:p>
      <w:pPr>
        <w:numPr>
          <w:ilvl w:val="0"/>
          <w:numId w:val="1117"/>
        </w:numPr>
        <w:pStyle w:val="Compact"/>
      </w:pPr>
      <w:r>
        <w:rPr>
          <w:bCs/>
          <w:b/>
        </w:rPr>
        <w:t xml:space="preserve">Identify Core Values:</w:t>
      </w:r>
      <w:r>
        <w:t xml:space="preserve"> </w:t>
      </w:r>
      <w:r>
        <w:t xml:space="preserve">Reflect on what you value most—whether that’s financial independence, community impact, or career longevity.</w:t>
      </w:r>
    </w:p>
    <w:p>
      <w:pPr>
        <w:numPr>
          <w:ilvl w:val="0"/>
          <w:numId w:val="1117"/>
        </w:numPr>
        <w:pStyle w:val="Compact"/>
      </w:pPr>
      <w:r>
        <w:rPr>
          <w:bCs/>
          <w:b/>
        </w:rPr>
        <w:t xml:space="preserve">Translate Values into Income Goals:</w:t>
      </w:r>
      <w:r>
        <w:t xml:space="preserve"> </w:t>
      </w:r>
      <w:r>
        <w:t xml:space="preserve">For example, if financial security is a key value, set a specific target for savings, emergency funds, or income diversification over the next 1–5 years.</w:t>
      </w:r>
    </w:p>
    <w:p>
      <w:pPr>
        <w:numPr>
          <w:ilvl w:val="0"/>
          <w:numId w:val="1117"/>
        </w:numPr>
        <w:pStyle w:val="Compact"/>
      </w:pPr>
      <w:r>
        <w:rPr>
          <w:bCs/>
          <w:b/>
        </w:rPr>
        <w:t xml:space="preserve">Create a Vision Board or Goal Manifesto:</w:t>
      </w:r>
      <w:r>
        <w:t xml:space="preserve"> </w:t>
      </w:r>
      <w:r>
        <w:t xml:space="preserve">Use images, quotes, and income targets to visually connect your goals with your values. Keep this vision board where you can see it daily for motivation.</w:t>
      </w:r>
    </w:p>
    <w:p>
      <w:pPr>
        <w:pStyle w:val="BlockText"/>
      </w:pPr>
      <w:r>
        <w:t xml:space="preserve">Aligning my financial goals with my personal values was a transformative turning point. Early in my career, I chased revenue without a clear connection to my deeper creative ambitions. When I began setting income targets that resonated with my core values—authenticity, creativity, and community—I reimagined my entire approach to business. This shift allowed me to price my services in a way that truly reflected who I am, attracting clients who valued that same authenticity. The result was a more fulfilling, purpose-driven practice that balanced financial success with personal satisfaction.</w:t>
      </w:r>
    </w:p>
    <w:bookmarkEnd w:id="359"/>
    <w:bookmarkStart w:id="360" w:name="X54b6bd95f2735fb9c20c527486941a375ffd8a0"/>
    <w:p>
      <w:pPr>
        <w:pStyle w:val="Heading3"/>
      </w:pPr>
      <w:r>
        <w:t xml:space="preserve">1.B. Implementing Accounting Systems and Financial Tracking</w:t>
      </w:r>
    </w:p>
    <w:p>
      <w:pPr>
        <w:pStyle w:val="FirstParagraph"/>
      </w:pPr>
      <w:r>
        <w:t xml:space="preserve">After defining income goals, create a system to track your earnings and expenses, helping you manage cash flow effectively. For independent stylists, accurate recordkeeping is vital for identifying profit trends, understanding expenses, and planning for taxes.[^3]</w:t>
      </w:r>
    </w:p>
    <w:p>
      <w:pPr>
        <w:pStyle w:val="BodyText"/>
      </w:pPr>
      <w:r>
        <w:t xml:space="preserve">Choose a system that matches your business’s complexity and scale. Options range from simple spreadsheets for those starting out to robust accounting software like QuickBooks or Xero, which offer tools for invoicing, tracking expenses, and generating financial reports. By maintaining meticulous records, you gain a clear view of your business’s financial health and can make informed decisions.</w:t>
      </w:r>
    </w:p>
    <w:p>
      <w:pPr>
        <w:pStyle w:val="BodyText"/>
      </w:pPr>
      <w:r>
        <w:rPr>
          <w:iCs/>
          <w:i/>
        </w:rPr>
        <w:t xml:space="preserve">Actionable Steps:</w:t>
      </w:r>
    </w:p>
    <w:p>
      <w:pPr>
        <w:numPr>
          <w:ilvl w:val="0"/>
          <w:numId w:val="1118"/>
        </w:numPr>
        <w:pStyle w:val="Compact"/>
      </w:pPr>
      <w:r>
        <w:rPr>
          <w:bCs/>
          <w:b/>
        </w:rPr>
        <w:t xml:space="preserve">Select an Accounting Method:</w:t>
      </w:r>
      <w:r>
        <w:t xml:space="preserve"> </w:t>
      </w:r>
      <w:r>
        <w:t xml:space="preserve">Evaluate options such as manual spreadsheets or software programs (QuickBooks, Xero) based on your needs.</w:t>
      </w:r>
    </w:p>
    <w:p>
      <w:pPr>
        <w:numPr>
          <w:ilvl w:val="0"/>
          <w:numId w:val="1118"/>
        </w:numPr>
        <w:pStyle w:val="Compact"/>
      </w:pPr>
      <w:r>
        <w:rPr>
          <w:bCs/>
          <w:b/>
        </w:rPr>
        <w:t xml:space="preserve">Commit to Weekly Financial Reviews:</w:t>
      </w:r>
      <w:r>
        <w:t xml:space="preserve"> </w:t>
      </w:r>
      <w:r>
        <w:t xml:space="preserve">Set aside time weekly to update records, monitor expenses, and review income.</w:t>
      </w:r>
    </w:p>
    <w:p>
      <w:pPr>
        <w:numPr>
          <w:ilvl w:val="0"/>
          <w:numId w:val="1118"/>
        </w:numPr>
        <w:pStyle w:val="Compact"/>
      </w:pPr>
      <w:r>
        <w:rPr>
          <w:bCs/>
          <w:b/>
        </w:rPr>
        <w:t xml:space="preserve">Develop a 12-Month Cash Flow Projection:</w:t>
      </w:r>
      <w:r>
        <w:t xml:space="preserve"> </w:t>
      </w:r>
      <w:r>
        <w:t xml:space="preserve">Use your historical data to forecast income and expenses, adjusting as needed to align with your income goals.</w:t>
      </w:r>
    </w:p>
    <w:bookmarkEnd w:id="360"/>
    <w:bookmarkStart w:id="361" w:name="X84f24d1f26ba10ac5d1981b1b6a05d1ee66b410"/>
    <w:p>
      <w:pPr>
        <w:pStyle w:val="Heading3"/>
      </w:pPr>
      <w:r>
        <w:t xml:space="preserve">1.C. Exploring Diverse Revenue Streams for Stability</w:t>
      </w:r>
    </w:p>
    <w:p>
      <w:pPr>
        <w:pStyle w:val="FirstParagraph"/>
      </w:pPr>
      <w:r>
        <w:t xml:space="preserve">To build resilience in your business, consider diversifying your revenue streams beyond standard client services. This can provide a buffer during slower periods, allowing for a more stable income. Some successful hairstylists expand by selling products, teaching workshops, creating digital content, or offering specialized services.[^4]</w:t>
      </w:r>
    </w:p>
    <w:p>
      <w:pPr>
        <w:pStyle w:val="BodyText"/>
      </w:pPr>
      <w:r>
        <w:t xml:space="preserve">Evaluate market demand and your strengths to identify complementary revenue streams that fit your brand. For example, if you specialize in color treatments, offering color-care products or tutorials on maintaining color at home can create additional income and support your primary services.</w:t>
      </w:r>
    </w:p>
    <w:p>
      <w:pPr>
        <w:pStyle w:val="BodyText"/>
      </w:pPr>
      <w:r>
        <w:rPr>
          <w:bCs/>
          <w:b/>
        </w:rPr>
        <w:t xml:space="preserve">Digital Revenue Opportunities:</w:t>
      </w:r>
      <w:r>
        <w:t xml:space="preserve"> </w:t>
      </w:r>
      <w:r>
        <w:t xml:space="preserve">Today’s hairstylists can expand their reach beyond the physical salon through digital offerings. Consider creating online tutorials, membership sites with exclusive content, virtual color or style consultations, or digital courses teaching specialized techniques. These digital extensions of your expertise can serve clients regardless of geographic limitations and create passive income streams that work for you even when you’re not behind the chair.</w:t>
      </w:r>
    </w:p>
    <w:p>
      <w:pPr>
        <w:pStyle w:val="BodyText"/>
      </w:pPr>
      <w:r>
        <w:rPr>
          <w:iCs/>
          <w:i/>
        </w:rPr>
        <w:t xml:space="preserve">Actionable Steps:</w:t>
      </w:r>
    </w:p>
    <w:p>
      <w:pPr>
        <w:numPr>
          <w:ilvl w:val="0"/>
          <w:numId w:val="1119"/>
        </w:numPr>
        <w:pStyle w:val="Compact"/>
      </w:pPr>
      <w:r>
        <w:rPr>
          <w:bCs/>
          <w:b/>
        </w:rPr>
        <w:t xml:space="preserve">Identify Potential Revenue Streams:</w:t>
      </w:r>
      <w:r>
        <w:t xml:space="preserve"> </w:t>
      </w:r>
      <w:r>
        <w:t xml:space="preserve">Consider products or services that naturally align with your hairstyling practice, such as product sales, online tutorials, or styling workshops.</w:t>
      </w:r>
    </w:p>
    <w:p>
      <w:pPr>
        <w:numPr>
          <w:ilvl w:val="0"/>
          <w:numId w:val="1119"/>
        </w:numPr>
        <w:pStyle w:val="Compact"/>
      </w:pPr>
      <w:r>
        <w:rPr>
          <w:bCs/>
          <w:b/>
        </w:rPr>
        <w:t xml:space="preserve">Conduct Market Research:</w:t>
      </w:r>
      <w:r>
        <w:t xml:space="preserve"> </w:t>
      </w:r>
      <w:r>
        <w:t xml:space="preserve">Assess demand, pricing, and competition for each potential revenue stream to prioritize the most viable options.</w:t>
      </w:r>
    </w:p>
    <w:p>
      <w:pPr>
        <w:numPr>
          <w:ilvl w:val="0"/>
          <w:numId w:val="1119"/>
        </w:numPr>
        <w:pStyle w:val="Compact"/>
      </w:pPr>
      <w:r>
        <w:rPr>
          <w:bCs/>
          <w:b/>
        </w:rPr>
        <w:t xml:space="preserve">Plan a Test Launch:</w:t>
      </w:r>
      <w:r>
        <w:t xml:space="preserve"> </w:t>
      </w:r>
      <w:r>
        <w:t xml:space="preserve">Roll out one new revenue stream in a controlled test phase with clear success metrics. Adjust based on client feedback and financial performance.</w:t>
      </w:r>
    </w:p>
    <w:p>
      <w:pPr>
        <w:numPr>
          <w:ilvl w:val="0"/>
          <w:numId w:val="1119"/>
        </w:numPr>
        <w:pStyle w:val="Compact"/>
      </w:pPr>
      <w:r>
        <w:rPr>
          <w:bCs/>
          <w:b/>
        </w:rPr>
        <w:t xml:space="preserve">Develop a Digital Extension Strategy:</w:t>
      </w:r>
      <w:r>
        <w:t xml:space="preserve"> </w:t>
      </w:r>
      <w:r>
        <w:t xml:space="preserve">Create a plan for offering virtual services or digital products that complement your in-person offerings.</w:t>
      </w:r>
    </w:p>
    <w:bookmarkEnd w:id="361"/>
    <w:bookmarkEnd w:id="362"/>
    <w:bookmarkStart w:id="366" w:name="X296aac5fdcf7ed9ef1d7a17ae04321b3ed58cbf"/>
    <w:p>
      <w:pPr>
        <w:pStyle w:val="Heading2"/>
      </w:pPr>
      <w:r>
        <w:t xml:space="preserve">2. Building and Maintaining Client Relationships</w:t>
      </w:r>
    </w:p>
    <w:p>
      <w:pPr>
        <w:pStyle w:val="FirstParagraph"/>
      </w:pPr>
      <w:r>
        <w:t xml:space="preserve">In hairstyling, your relationships with clients are at the heart of your business. Beyond delivering high-quality services, understanding your clients’ unique needs and preferences fosters loyalty, trust, and satisfaction, which can translate into referrals and long-term business growth. This section covers strategies to understand client archetypes, design personalized service experiences, and use CRM software for effective communication.</w:t>
      </w:r>
    </w:p>
    <w:bookmarkStart w:id="363" w:name="Xf53df5edf9b40b31b585b035ee63668e5820440"/>
    <w:p>
      <w:pPr>
        <w:pStyle w:val="Heading3"/>
      </w:pPr>
      <w:r>
        <w:t xml:space="preserve">2.A. Understanding Client Archetypes and Motivations</w:t>
      </w:r>
    </w:p>
    <w:p>
      <w:pPr>
        <w:pStyle w:val="FirstParagraph"/>
      </w:pPr>
      <w:r>
        <w:t xml:space="preserve">Clients come to stylists with different motivations, needs, and personalities. Recognizing these patterns can help you better anticipate their expectations and create an experience tailored to their preferences. Common client archetypes may include “Trendsetters” eager to try new styles, “Minimalists” who seek simple and manageable cuts, or “Reassurers” looking for trusted advice to solve specific hair challenges. By segmenting your clients, you can address each group’s unique priorities and enhance their overall experience.[^5]</w:t>
      </w:r>
    </w:p>
    <w:p>
      <w:pPr>
        <w:pStyle w:val="BodyText"/>
      </w:pPr>
      <w:r>
        <w:t xml:space="preserve">For example, a Trendsetter may respond well to a stylist who offers creative suggestions, while a Minimalist might appreciate guidance on low-maintenance hairstyles. Understanding these archetypes also helps in preparing targeted communication that resonates with their individual needs.</w:t>
      </w:r>
    </w:p>
    <w:p>
      <w:pPr>
        <w:pStyle w:val="BodyText"/>
      </w:pPr>
      <w:r>
        <w:rPr>
          <w:bCs/>
          <w:b/>
        </w:rPr>
        <w:t xml:space="preserve">Client Archetype Framework:</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Archetype</w:t>
            </w:r>
          </w:p>
        </w:tc>
        <w:tc>
          <w:tcPr/>
          <w:p>
            <w:pPr>
              <w:pStyle w:val="Compact"/>
              <w:jc w:val="left"/>
            </w:pPr>
            <w:r>
              <w:t xml:space="preserve">Key Characteristics</w:t>
            </w:r>
          </w:p>
        </w:tc>
        <w:tc>
          <w:tcPr/>
          <w:p>
            <w:pPr>
              <w:pStyle w:val="Compact"/>
              <w:jc w:val="left"/>
            </w:pPr>
            <w:r>
              <w:t xml:space="preserve">Service Approach</w:t>
            </w:r>
          </w:p>
        </w:tc>
        <w:tc>
          <w:tcPr/>
          <w:p>
            <w:pPr>
              <w:pStyle w:val="Compact"/>
              <w:jc w:val="left"/>
            </w:pPr>
            <w:r>
              <w:t xml:space="preserve">Communication Style</w:t>
            </w:r>
          </w:p>
        </w:tc>
      </w:tr>
      <w:tr>
        <w:tc>
          <w:tcPr/>
          <w:p>
            <w:pPr>
              <w:pStyle w:val="Compact"/>
              <w:jc w:val="left"/>
            </w:pPr>
            <w:r>
              <w:t xml:space="preserve">Trendsetter</w:t>
            </w:r>
          </w:p>
        </w:tc>
        <w:tc>
          <w:tcPr/>
          <w:p>
            <w:pPr>
              <w:pStyle w:val="Compact"/>
              <w:jc w:val="left"/>
            </w:pPr>
            <w:r>
              <w:t xml:space="preserve">Fashion-forward, open to change, social media savvy</w:t>
            </w:r>
          </w:p>
        </w:tc>
        <w:tc>
          <w:tcPr/>
          <w:p>
            <w:pPr>
              <w:pStyle w:val="Compact"/>
              <w:jc w:val="left"/>
            </w:pPr>
            <w:r>
              <w:t xml:space="preserve">Offer newest techniques, suggest creative options</w:t>
            </w:r>
          </w:p>
        </w:tc>
        <w:tc>
          <w:tcPr/>
          <w:p>
            <w:pPr>
              <w:pStyle w:val="Compact"/>
              <w:jc w:val="left"/>
            </w:pPr>
            <w:r>
              <w:t xml:space="preserve">Visual, trend-focused, enthusiastic</w:t>
            </w:r>
          </w:p>
        </w:tc>
      </w:tr>
      <w:tr>
        <w:tc>
          <w:tcPr/>
          <w:p>
            <w:pPr>
              <w:pStyle w:val="Compact"/>
              <w:jc w:val="left"/>
            </w:pPr>
            <w:r>
              <w:t xml:space="preserve">Minimalist</w:t>
            </w:r>
          </w:p>
        </w:tc>
        <w:tc>
          <w:tcPr/>
          <w:p>
            <w:pPr>
              <w:pStyle w:val="Compact"/>
              <w:jc w:val="left"/>
            </w:pPr>
            <w:r>
              <w:t xml:space="preserve">Values simplicity, prioritizes low maintenance, practical</w:t>
            </w:r>
          </w:p>
        </w:tc>
        <w:tc>
          <w:tcPr/>
          <w:p>
            <w:pPr>
              <w:pStyle w:val="Compact"/>
              <w:jc w:val="left"/>
            </w:pPr>
            <w:r>
              <w:t xml:space="preserve">Focus on ease of styling, durability of results</w:t>
            </w:r>
          </w:p>
        </w:tc>
        <w:tc>
          <w:tcPr/>
          <w:p>
            <w:pPr>
              <w:pStyle w:val="Compact"/>
              <w:jc w:val="left"/>
            </w:pPr>
            <w:r>
              <w:t xml:space="preserve">Clear, concise, emphasize longevity and simplicity</w:t>
            </w:r>
          </w:p>
        </w:tc>
      </w:tr>
      <w:tr>
        <w:tc>
          <w:tcPr/>
          <w:p>
            <w:pPr>
              <w:pStyle w:val="Compact"/>
              <w:jc w:val="left"/>
            </w:pPr>
            <w:r>
              <w:t xml:space="preserve">Reassurer</w:t>
            </w:r>
          </w:p>
        </w:tc>
        <w:tc>
          <w:tcPr/>
          <w:p>
            <w:pPr>
              <w:pStyle w:val="Compact"/>
              <w:jc w:val="left"/>
            </w:pPr>
            <w:r>
              <w:t xml:space="preserve">Cautious about changes, seeks expert guidance, loyal</w:t>
            </w:r>
          </w:p>
        </w:tc>
        <w:tc>
          <w:tcPr/>
          <w:p>
            <w:pPr>
              <w:pStyle w:val="Compact"/>
              <w:jc w:val="left"/>
            </w:pPr>
            <w:r>
              <w:t xml:space="preserve">Thorough consultations, gradual changes</w:t>
            </w:r>
          </w:p>
        </w:tc>
        <w:tc>
          <w:tcPr/>
          <w:p>
            <w:pPr>
              <w:pStyle w:val="Compact"/>
              <w:jc w:val="left"/>
            </w:pPr>
            <w:r>
              <w:t xml:space="preserve">Detailed explanations, reassuring, educational</w:t>
            </w:r>
          </w:p>
        </w:tc>
      </w:tr>
      <w:tr>
        <w:tc>
          <w:tcPr/>
          <w:p>
            <w:pPr>
              <w:pStyle w:val="Compact"/>
              <w:jc w:val="left"/>
            </w:pPr>
            <w:r>
              <w:t xml:space="preserve">Transformer</w:t>
            </w:r>
          </w:p>
        </w:tc>
        <w:tc>
          <w:tcPr/>
          <w:p>
            <w:pPr>
              <w:pStyle w:val="Compact"/>
              <w:jc w:val="left"/>
            </w:pPr>
            <w:r>
              <w:t xml:space="preserve">Seeking significant change, often at life transitions</w:t>
            </w:r>
          </w:p>
        </w:tc>
        <w:tc>
          <w:tcPr/>
          <w:p>
            <w:pPr>
              <w:pStyle w:val="Compact"/>
              <w:jc w:val="left"/>
            </w:pPr>
            <w:r>
              <w:t xml:space="preserve">Comprehensive consultations, dramatic results</w:t>
            </w:r>
          </w:p>
        </w:tc>
        <w:tc>
          <w:tcPr/>
          <w:p>
            <w:pPr>
              <w:pStyle w:val="Compact"/>
              <w:jc w:val="left"/>
            </w:pPr>
            <w:r>
              <w:t xml:space="preserve">Empathetic, affirming, celebratory</w:t>
            </w:r>
          </w:p>
        </w:tc>
      </w:tr>
      <w:tr>
        <w:tc>
          <w:tcPr/>
          <w:p>
            <w:pPr>
              <w:pStyle w:val="Compact"/>
              <w:jc w:val="left"/>
            </w:pPr>
            <w:r>
              <w:t xml:space="preserve">Luxury Seeker</w:t>
            </w:r>
          </w:p>
        </w:tc>
        <w:tc>
          <w:tcPr/>
          <w:p>
            <w:pPr>
              <w:pStyle w:val="Compact"/>
              <w:jc w:val="left"/>
            </w:pPr>
            <w:r>
              <w:t xml:space="preserve">Values premium experience, less price-sensitive</w:t>
            </w:r>
          </w:p>
        </w:tc>
        <w:tc>
          <w:tcPr/>
          <w:p>
            <w:pPr>
              <w:pStyle w:val="Compact"/>
              <w:jc w:val="left"/>
            </w:pPr>
            <w:r>
              <w:t xml:space="preserve">Enhanced amenities, exclusive products</w:t>
            </w:r>
          </w:p>
        </w:tc>
        <w:tc>
          <w:tcPr/>
          <w:p>
            <w:pPr>
              <w:pStyle w:val="Compact"/>
              <w:jc w:val="left"/>
            </w:pPr>
            <w:r>
              <w:t xml:space="preserve">Sophisticated, focused on quality and exclusivity</w:t>
            </w:r>
          </w:p>
        </w:tc>
      </w:tr>
    </w:tbl>
    <w:p>
      <w:pPr>
        <w:pStyle w:val="BodyText"/>
      </w:pPr>
      <w:r>
        <w:rPr>
          <w:iCs/>
          <w:i/>
        </w:rPr>
        <w:t xml:space="preserve">Actionable Steps:</w:t>
      </w:r>
    </w:p>
    <w:p>
      <w:pPr>
        <w:numPr>
          <w:ilvl w:val="0"/>
          <w:numId w:val="1120"/>
        </w:numPr>
        <w:pStyle w:val="Compact"/>
      </w:pPr>
      <w:r>
        <w:rPr>
          <w:bCs/>
          <w:b/>
        </w:rPr>
        <w:t xml:space="preserve">Identify Key Client Archetypes:</w:t>
      </w:r>
      <w:r>
        <w:t xml:space="preserve"> </w:t>
      </w:r>
      <w:r>
        <w:t xml:space="preserve">Review your existing clients and group them into 3-5 archetypes based on their common preferences and motivations.</w:t>
      </w:r>
    </w:p>
    <w:p>
      <w:pPr>
        <w:numPr>
          <w:ilvl w:val="0"/>
          <w:numId w:val="1120"/>
        </w:numPr>
        <w:pStyle w:val="Compact"/>
      </w:pPr>
      <w:r>
        <w:rPr>
          <w:bCs/>
          <w:b/>
        </w:rPr>
        <w:t xml:space="preserve">Develop Profiles for Each Archetype:</w:t>
      </w:r>
      <w:r>
        <w:t xml:space="preserve"> </w:t>
      </w:r>
      <w:r>
        <w:t xml:space="preserve">Include key details like demographics, style preferences, typical requests, and their approach to hair maintenance.</w:t>
      </w:r>
    </w:p>
    <w:p>
      <w:pPr>
        <w:numPr>
          <w:ilvl w:val="0"/>
          <w:numId w:val="1120"/>
        </w:numPr>
        <w:pStyle w:val="Compact"/>
      </w:pPr>
      <w:r>
        <w:rPr>
          <w:bCs/>
          <w:b/>
        </w:rPr>
        <w:t xml:space="preserve">Adjust Service Offerings to Fit Each Archetype:</w:t>
      </w:r>
      <w:r>
        <w:t xml:space="preserve"> </w:t>
      </w:r>
      <w:r>
        <w:t xml:space="preserve">Tailor consultations, product recommendations, and styling suggestions to meet the specific desires and concerns of each client type.</w:t>
      </w:r>
    </w:p>
    <w:bookmarkEnd w:id="363"/>
    <w:bookmarkStart w:id="364" w:name="Xb53e607d8dc244832cd00602fc74197f3c5310a"/>
    <w:p>
      <w:pPr>
        <w:pStyle w:val="Heading3"/>
      </w:pPr>
      <w:r>
        <w:t xml:space="preserve">2.B. Designing Personalized Service Experiences</w:t>
      </w:r>
    </w:p>
    <w:p>
      <w:pPr>
        <w:pStyle w:val="FirstParagraph"/>
      </w:pPr>
      <w:r>
        <w:t xml:space="preserve">Once you understand client archetypes, the next step is to enhance each touchpoint in the client journey to make every interaction memorable. Personalization can set you apart, as clients feel valued and appreciated when their stylist remembers their preferences and goes above and beyond in providing care.</w:t>
      </w:r>
    </w:p>
    <w:p>
      <w:pPr>
        <w:pStyle w:val="BodyText"/>
      </w:pPr>
      <w:r>
        <w:t xml:space="preserve">Design your client journey to include thoughtful touches from appointment booking to aftercare advice. Simple actions, such as offering a custom aftercare plan or a follow-up message after a major style change, can significantly enhance client satisfaction and strengthen loyalty.</w:t>
      </w:r>
    </w:p>
    <w:p>
      <w:pPr>
        <w:pStyle w:val="BodyText"/>
      </w:pPr>
      <w:r>
        <w:rPr>
          <w:iCs/>
          <w:i/>
        </w:rPr>
        <w:t xml:space="preserve">Actionable Steps:</w:t>
      </w:r>
    </w:p>
    <w:p>
      <w:pPr>
        <w:numPr>
          <w:ilvl w:val="0"/>
          <w:numId w:val="1121"/>
        </w:numPr>
        <w:pStyle w:val="Compact"/>
      </w:pPr>
      <w:r>
        <w:rPr>
          <w:bCs/>
          <w:b/>
        </w:rPr>
        <w:t xml:space="preserve">Map Out the Client Journey:</w:t>
      </w:r>
      <w:r>
        <w:t xml:space="preserve"> </w:t>
      </w:r>
      <w:r>
        <w:t xml:space="preserve">List all stages of interaction from booking to follow-up, identifying areas to add personal touches.</w:t>
      </w:r>
    </w:p>
    <w:p>
      <w:pPr>
        <w:numPr>
          <w:ilvl w:val="0"/>
          <w:numId w:val="1121"/>
        </w:numPr>
        <w:pStyle w:val="Compact"/>
      </w:pPr>
      <w:r>
        <w:rPr>
          <w:bCs/>
          <w:b/>
        </w:rPr>
        <w:t xml:space="preserve">Create a “Wow Factor” for Each Archetype:</w:t>
      </w:r>
      <w:r>
        <w:t xml:space="preserve"> </w:t>
      </w:r>
      <w:r>
        <w:t xml:space="preserve">Develop a special touch for each client type (e.g., product samples for Trendsetters, care tips for Reassurers).</w:t>
      </w:r>
    </w:p>
    <w:p>
      <w:pPr>
        <w:numPr>
          <w:ilvl w:val="0"/>
          <w:numId w:val="1121"/>
        </w:numPr>
        <w:pStyle w:val="Compact"/>
      </w:pPr>
      <w:r>
        <w:rPr>
          <w:bCs/>
          <w:b/>
        </w:rPr>
        <w:t xml:space="preserve">Train Staff for Consistency:</w:t>
      </w:r>
      <w:r>
        <w:t xml:space="preserve"> </w:t>
      </w:r>
      <w:r>
        <w:t xml:space="preserve">Ensure your team understands and contributes to delivering a consistent and personalized experience for each client.</w:t>
      </w:r>
    </w:p>
    <w:p>
      <w:pPr>
        <w:pStyle w:val="BlockText"/>
      </w:pPr>
      <w:r>
        <w:t xml:space="preserve">I vividly remember a time when going the extra mile for a client made all the difference. One client came in during a particularly emotional period as she prepared for a major life event. Instead of offering a standard service, I took the time to understand her vision and the emotions behind it. I customized her experience down to the finest details and even followed up with a handwritten note after her event. This personalized approach not only made her feel uniquely cared for but also led to a ripple effect of referrals. It was a powerful reminder that investing in genuine, heartfelt service can dramatically improve both client relationships and business growth.</w:t>
      </w:r>
    </w:p>
    <w:bookmarkEnd w:id="364"/>
    <w:bookmarkStart w:id="365" w:name="Xeb00d26db083fd1630bf49eb6ea3c2c88f4ae0b"/>
    <w:p>
      <w:pPr>
        <w:pStyle w:val="Heading3"/>
      </w:pPr>
      <w:r>
        <w:t xml:space="preserve">2.C. Utilizing CRM Software for Targeted Communication</w:t>
      </w:r>
    </w:p>
    <w:p>
      <w:pPr>
        <w:pStyle w:val="FirstParagraph"/>
      </w:pPr>
      <w:r>
        <w:t xml:space="preserve">As your client list grows, keeping track of personal details and preferences for each individual can become challenging. Customer Relationship Management (CRM) software can organize and streamline client data, helping you maintain personalized communication. A CRM allows you to track each client’s history, preferences, and hair needs, providing insights that enable targeted outreach for promotions, follow-ups, and reminders.[^6]</w:t>
      </w:r>
    </w:p>
    <w:p>
      <w:pPr>
        <w:pStyle w:val="BodyText"/>
      </w:pPr>
      <w:r>
        <w:t xml:space="preserve">For instance, if a client regularly books color services, you can send automated reminders about touch-up appointments or promotions on color-safe products. CRM tools like Salesforce, HubSpot, or salon-specific software like Mindbody can centralize this data, making it easier to enhance each client’s experience.</w:t>
      </w:r>
    </w:p>
    <w:p>
      <w:pPr>
        <w:pStyle w:val="BodyText"/>
      </w:pPr>
      <w:r>
        <w:rPr>
          <w:iCs/>
          <w:i/>
        </w:rPr>
        <w:t xml:space="preserve">Actionable Steps:</w:t>
      </w:r>
    </w:p>
    <w:p>
      <w:pPr>
        <w:numPr>
          <w:ilvl w:val="0"/>
          <w:numId w:val="1122"/>
        </w:numPr>
        <w:pStyle w:val="Compact"/>
      </w:pPr>
      <w:r>
        <w:rPr>
          <w:bCs/>
          <w:b/>
        </w:rPr>
        <w:t xml:space="preserve">Select a CRM Platform:</w:t>
      </w:r>
      <w:r>
        <w:t xml:space="preserve"> </w:t>
      </w:r>
      <w:r>
        <w:t xml:space="preserve">Research options that best suit your business size and budget, considering features like appointment scheduling, client history tracking, and automated messaging.</w:t>
      </w:r>
    </w:p>
    <w:p>
      <w:pPr>
        <w:numPr>
          <w:ilvl w:val="0"/>
          <w:numId w:val="1122"/>
        </w:numPr>
        <w:pStyle w:val="Compact"/>
      </w:pPr>
      <w:r>
        <w:rPr>
          <w:bCs/>
          <w:b/>
        </w:rPr>
        <w:t xml:space="preserve">Build Detailed Client Profiles:</w:t>
      </w:r>
      <w:r>
        <w:t xml:space="preserve"> </w:t>
      </w:r>
      <w:r>
        <w:t xml:space="preserve">Store key details in each client profile, such as color formulas, past treatments, preferred styles, and communication preferences.</w:t>
      </w:r>
    </w:p>
    <w:p>
      <w:pPr>
        <w:numPr>
          <w:ilvl w:val="0"/>
          <w:numId w:val="1122"/>
        </w:numPr>
        <w:pStyle w:val="Compact"/>
      </w:pPr>
      <w:r>
        <w:rPr>
          <w:bCs/>
          <w:b/>
        </w:rPr>
        <w:t xml:space="preserve">Create a Communication Plan:</w:t>
      </w:r>
      <w:r>
        <w:t xml:space="preserve"> </w:t>
      </w:r>
      <w:r>
        <w:t xml:space="preserve">Use CRM features to automate relevant communication, like birthday messages, appointment reminders, or product recommendations based on past purchases.</w:t>
      </w:r>
    </w:p>
    <w:bookmarkEnd w:id="365"/>
    <w:bookmarkEnd w:id="366"/>
    <w:bookmarkStart w:id="376" w:name="marketing-your-hairstyling-business"/>
    <w:p>
      <w:pPr>
        <w:pStyle w:val="Heading2"/>
      </w:pPr>
      <w:r>
        <w:t xml:space="preserve">3. Marketing Your Hairstyling Business</w:t>
      </w:r>
    </w:p>
    <w:p>
      <w:pPr>
        <w:pStyle w:val="FirstParagraph"/>
      </w:pPr>
      <w:r>
        <w:t xml:space="preserve">An effective marketing strategy is crucial to building a successful hairstyling business. By establishing a strong brand identity, creating valuable content, leveraging digital platforms, and collaborating with local businesses, you can attract new clients and retain loyal ones. This section covers actionable techniques to elevate your business’s visibility and strengthen your brand presence.</w:t>
      </w:r>
    </w:p>
    <w:bookmarkStart w:id="367" w:name="a.-developing-a-strong-brand-identity"/>
    <w:p>
      <w:pPr>
        <w:pStyle w:val="Heading3"/>
      </w:pPr>
      <w:r>
        <w:t xml:space="preserve">3.A. Developing a Strong Brand Identity</w:t>
      </w:r>
    </w:p>
    <w:p>
      <w:pPr>
        <w:pStyle w:val="FirstParagraph"/>
      </w:pPr>
      <w:r>
        <w:t xml:space="preserve">A distinctive brand identity helps you stand out in a crowded market. Your brand should reflect who you are as a stylist, the values you uphold, and the experience you aim to provide. Branding goes beyond visuals—though a logo and cohesive color scheme are important; it encompasses your personality, the quality of your work, and your unique service approach.[^7]</w:t>
      </w:r>
    </w:p>
    <w:p>
      <w:pPr>
        <w:pStyle w:val="BodyText"/>
      </w:pPr>
      <w:r>
        <w:t xml:space="preserve">Consider what makes your business unique, whether it’s a commitment to eco-friendly products, expertise in textured hair, or a focus on precision cuts. Crafting a brand story that communicates these values will attract clients who resonate with your approach.</w:t>
      </w:r>
    </w:p>
    <w:p>
      <w:pPr>
        <w:pStyle w:val="BodyText"/>
      </w:pPr>
      <w:r>
        <w:rPr>
          <w:iCs/>
          <w:i/>
        </w:rPr>
        <w:t xml:space="preserve">Actionable Steps:</w:t>
      </w:r>
    </w:p>
    <w:p>
      <w:pPr>
        <w:numPr>
          <w:ilvl w:val="0"/>
          <w:numId w:val="1123"/>
        </w:numPr>
        <w:pStyle w:val="Compact"/>
      </w:pPr>
      <w:r>
        <w:rPr>
          <w:bCs/>
          <w:b/>
        </w:rPr>
        <w:t xml:space="preserve">Define Your Unique Value Proposition (UVP):</w:t>
      </w:r>
      <w:r>
        <w:t xml:space="preserve"> </w:t>
      </w:r>
      <w:r>
        <w:t xml:space="preserve">Identify what sets your services apart and appeals to your ideal client base. Describe the specific benefits clients gain from working with you.</w:t>
      </w:r>
    </w:p>
    <w:p>
      <w:pPr>
        <w:numPr>
          <w:ilvl w:val="0"/>
          <w:numId w:val="1123"/>
        </w:numPr>
        <w:pStyle w:val="Compact"/>
      </w:pPr>
      <w:r>
        <w:rPr>
          <w:bCs/>
          <w:b/>
        </w:rPr>
        <w:t xml:space="preserve">Create a Brand Style Guide:</w:t>
      </w:r>
      <w:r>
        <w:t xml:space="preserve"> </w:t>
      </w:r>
      <w:r>
        <w:t xml:space="preserve">Develop a style guide that includes your logo, colors, fonts, and tone of voice, ensuring that your brand is visually and tonally consistent across all platforms.</w:t>
      </w:r>
    </w:p>
    <w:p>
      <w:pPr>
        <w:numPr>
          <w:ilvl w:val="0"/>
          <w:numId w:val="1123"/>
        </w:numPr>
        <w:pStyle w:val="Compact"/>
      </w:pPr>
      <w:r>
        <w:rPr>
          <w:bCs/>
          <w:b/>
        </w:rPr>
        <w:t xml:space="preserve">Audit Your Online Presence:</w:t>
      </w:r>
      <w:r>
        <w:t xml:space="preserve"> </w:t>
      </w:r>
      <w:r>
        <w:t xml:space="preserve">Review your website, social media, and marketing materials to confirm they consistently reflect your brand’s personality, values, and UVP.</w:t>
      </w:r>
    </w:p>
    <w:bookmarkEnd w:id="367"/>
    <w:bookmarkStart w:id="368" w:name="X52c607677e1d5b273a63900a01c10be53572b4c"/>
    <w:p>
      <w:pPr>
        <w:pStyle w:val="Heading3"/>
      </w:pPr>
      <w:r>
        <w:t xml:space="preserve">3.B. Creating Compelling Content and Portfolios</w:t>
      </w:r>
    </w:p>
    <w:p>
      <w:pPr>
        <w:pStyle w:val="FirstParagraph"/>
      </w:pPr>
      <w:r>
        <w:t xml:space="preserve">High-quality content is essential for engaging potential clients and building credibility as a hairstyling expert. A strong portfolio showcases your skills, versatility, and expertise in a way that attracts your target audience. Content like before-and-after photos, video tutorials, and behind-the-scenes shots can demonstrate your capabilities and provide insight into your styling process.</w:t>
      </w:r>
    </w:p>
    <w:p>
      <w:pPr>
        <w:pStyle w:val="BodyText"/>
      </w:pPr>
      <w:r>
        <w:t xml:space="preserve">Aim to educate and inspire with your content, offering valuable tips on hair care, styling techniques, or trend insights. This approach not only highlights your skillset but positions you as a trusted resource for clients.</w:t>
      </w:r>
    </w:p>
    <w:p>
      <w:pPr>
        <w:pStyle w:val="BodyText"/>
      </w:pPr>
      <w:r>
        <w:rPr>
          <w:iCs/>
          <w:i/>
        </w:rPr>
        <w:t xml:space="preserve">Actionable Steps:</w:t>
      </w:r>
    </w:p>
    <w:p>
      <w:pPr>
        <w:numPr>
          <w:ilvl w:val="0"/>
          <w:numId w:val="1124"/>
        </w:numPr>
        <w:pStyle w:val="Compact"/>
      </w:pPr>
      <w:r>
        <w:rPr>
          <w:bCs/>
          <w:b/>
        </w:rPr>
        <w:t xml:space="preserve">Curate a Content Calendar:</w:t>
      </w:r>
      <w:r>
        <w:t xml:space="preserve"> </w:t>
      </w:r>
      <w:r>
        <w:t xml:space="preserve">Plan a schedule for sharing different types of content, such as transformations, client testimonials, and hair care tips, across your website, blog, and social media.</w:t>
      </w:r>
    </w:p>
    <w:p>
      <w:pPr>
        <w:numPr>
          <w:ilvl w:val="0"/>
          <w:numId w:val="1124"/>
        </w:numPr>
        <w:pStyle w:val="Compact"/>
      </w:pPr>
      <w:r>
        <w:rPr>
          <w:bCs/>
          <w:b/>
        </w:rPr>
        <w:t xml:space="preserve">Invest in Quality Photography and Video:</w:t>
      </w:r>
      <w:r>
        <w:t xml:space="preserve"> </w:t>
      </w:r>
      <w:r>
        <w:t xml:space="preserve">Use professional equipment or hire a photographer to capture high-resolution images and videos of your work, ensuring your portfolio appears polished and professional.</w:t>
      </w:r>
    </w:p>
    <w:p>
      <w:pPr>
        <w:numPr>
          <w:ilvl w:val="0"/>
          <w:numId w:val="1124"/>
        </w:numPr>
        <w:pStyle w:val="Compact"/>
      </w:pPr>
      <w:r>
        <w:rPr>
          <w:bCs/>
          <w:b/>
        </w:rPr>
        <w:t xml:space="preserve">Leverage Client Testimonials:</w:t>
      </w:r>
      <w:r>
        <w:t xml:space="preserve"> </w:t>
      </w:r>
      <w:r>
        <w:t xml:space="preserve">Share client testimonials and stories as part of your content to build trust and showcase your impact on clients’ confidence and satisfaction.</w:t>
      </w:r>
    </w:p>
    <w:bookmarkEnd w:id="368"/>
    <w:bookmarkStart w:id="369" w:name="X9b38d0d6ee6baf098274d1e18f153f3a27f24ef"/>
    <w:p>
      <w:pPr>
        <w:pStyle w:val="Heading3"/>
      </w:pPr>
      <w:r>
        <w:t xml:space="preserve">3.C. Leveraging Social Media and Digital Channels</w:t>
      </w:r>
    </w:p>
    <w:p>
      <w:pPr>
        <w:pStyle w:val="FirstParagraph"/>
      </w:pPr>
      <w:r>
        <w:t xml:space="preserve">Social media offers a powerful platform to reach new clients, stay connected with current ones, and build a community around your brand. Platforms like Instagram, Facebook, and Pinterest allow you to showcase your work, interact with clients, and attract followers interested in your services.[^8]</w:t>
      </w:r>
    </w:p>
    <w:p>
      <w:pPr>
        <w:pStyle w:val="BodyText"/>
      </w:pPr>
      <w:r>
        <w:t xml:space="preserve">By sharing relevant, high-quality posts and engaging with followers, you can establish a compelling online presence. Paid ads on social media can also help you reach new audiences who align with your target demographic, directing traffic to your booking site or salon.</w:t>
      </w:r>
    </w:p>
    <w:p>
      <w:pPr>
        <w:pStyle w:val="BodyText"/>
      </w:pPr>
      <w:r>
        <w:rPr>
          <w:bCs/>
          <w:b/>
        </w:rPr>
        <w:t xml:space="preserve">Beginner-Friendly Social Media Approach:</w:t>
      </w:r>
    </w:p>
    <w:p>
      <w:pPr>
        <w:numPr>
          <w:ilvl w:val="0"/>
          <w:numId w:val="1125"/>
        </w:numPr>
        <w:pStyle w:val="Compact"/>
      </w:pPr>
      <w:r>
        <w:rPr>
          <w:bCs/>
          <w:b/>
        </w:rPr>
        <w:t xml:space="preserve">Start With One Platform</w:t>
      </w:r>
      <w:r>
        <w:t xml:space="preserve">: Focus on mastering a single platform (typically Instagram for hairstylists) before expanding.</w:t>
      </w:r>
    </w:p>
    <w:p>
      <w:pPr>
        <w:numPr>
          <w:ilvl w:val="0"/>
          <w:numId w:val="1125"/>
        </w:numPr>
        <w:pStyle w:val="Compact"/>
      </w:pPr>
      <w:r>
        <w:rPr>
          <w:bCs/>
          <w:b/>
        </w:rPr>
        <w:t xml:space="preserve">Create a Content Framework</w:t>
      </w:r>
      <w:r>
        <w:t xml:space="preserve">: Establish a simple posting pattern (e.g., Monday: inspiration, Wednesday: technique tips, Friday: client transformations).</w:t>
      </w:r>
    </w:p>
    <w:p>
      <w:pPr>
        <w:numPr>
          <w:ilvl w:val="0"/>
          <w:numId w:val="1125"/>
        </w:numPr>
        <w:pStyle w:val="Compact"/>
      </w:pPr>
      <w:r>
        <w:rPr>
          <w:bCs/>
          <w:b/>
        </w:rPr>
        <w:t xml:space="preserve">Use Simple Tools</w:t>
      </w:r>
      <w:r>
        <w:t xml:space="preserve">: Utilize user-friendly apps like Canva for graphics and Planoly for scheduling posts.</w:t>
      </w:r>
    </w:p>
    <w:p>
      <w:pPr>
        <w:numPr>
          <w:ilvl w:val="0"/>
          <w:numId w:val="1125"/>
        </w:numPr>
        <w:pStyle w:val="Compact"/>
      </w:pPr>
      <w:r>
        <w:rPr>
          <w:bCs/>
          <w:b/>
        </w:rPr>
        <w:t xml:space="preserve">Engage Authentically</w:t>
      </w:r>
      <w:r>
        <w:t xml:space="preserve">: Respond to comments and messages promptly and personally.</w:t>
      </w:r>
    </w:p>
    <w:p>
      <w:pPr>
        <w:numPr>
          <w:ilvl w:val="0"/>
          <w:numId w:val="1125"/>
        </w:numPr>
        <w:pStyle w:val="Compact"/>
      </w:pPr>
      <w:r>
        <w:rPr>
          <w:bCs/>
          <w:b/>
        </w:rPr>
        <w:t xml:space="preserve">Track Basic Metrics</w:t>
      </w:r>
      <w:r>
        <w:t xml:space="preserve">: Monitor which types of content receive the most engagement and adjust accordingly.</w:t>
      </w:r>
    </w:p>
    <w:p>
      <w:pPr>
        <w:pStyle w:val="FirstParagraph"/>
      </w:pPr>
      <w:r>
        <w:rPr>
          <w:iCs/>
          <w:i/>
        </w:rPr>
        <w:t xml:space="preserve">Actionable Steps:</w:t>
      </w:r>
    </w:p>
    <w:p>
      <w:pPr>
        <w:numPr>
          <w:ilvl w:val="0"/>
          <w:numId w:val="1126"/>
        </w:numPr>
        <w:pStyle w:val="Compact"/>
      </w:pPr>
      <w:r>
        <w:rPr>
          <w:bCs/>
          <w:b/>
        </w:rPr>
        <w:t xml:space="preserve">Optimize Your Social Media Profiles:</w:t>
      </w:r>
      <w:r>
        <w:t xml:space="preserve"> </w:t>
      </w:r>
      <w:r>
        <w:t xml:space="preserve">Ensure each profile clearly states who you are, what you offer, and how clients can book with you. Use your brand colors, logo, and UVP consistently.</w:t>
      </w:r>
    </w:p>
    <w:p>
      <w:pPr>
        <w:numPr>
          <w:ilvl w:val="0"/>
          <w:numId w:val="1126"/>
        </w:numPr>
        <w:pStyle w:val="Compact"/>
      </w:pPr>
      <w:r>
        <w:rPr>
          <w:bCs/>
          <w:b/>
        </w:rPr>
        <w:t xml:space="preserve">Engage with Your Audience:</w:t>
      </w:r>
      <w:r>
        <w:t xml:space="preserve"> </w:t>
      </w:r>
      <w:r>
        <w:t xml:space="preserve">Respond to comments, answer questions, and interact with followers’ content to foster a community and build relationships with potential clients.</w:t>
      </w:r>
    </w:p>
    <w:p>
      <w:pPr>
        <w:numPr>
          <w:ilvl w:val="0"/>
          <w:numId w:val="1126"/>
        </w:numPr>
        <w:pStyle w:val="Compact"/>
      </w:pPr>
      <w:r>
        <w:rPr>
          <w:bCs/>
          <w:b/>
        </w:rPr>
        <w:t xml:space="preserve">Experiment with Paid Advertising:</w:t>
      </w:r>
      <w:r>
        <w:t xml:space="preserve"> </w:t>
      </w:r>
      <w:r>
        <w:t xml:space="preserve">Consider running ads targeting your ideal clients, focusing on key services, seasonal promotions, or branded events to attract bookings and awareness.</w:t>
      </w:r>
    </w:p>
    <w:p>
      <w:pPr>
        <w:pStyle w:val="BlockText"/>
      </w:pPr>
      <w:r>
        <w:t xml:space="preserve">My journey into social media was one marked by honest hesitation and gradual discovery. Initially, I doubted whether my creative process and authentic voice could shine amid the crowded digital landscape. I observed others who had successfully built vibrant communities online, yet I felt uncertain about finding my own path. During the pre-launch and post-launch of my eBook, I began experimenting—sharing behind-the-scenes glimpses, candid moments, and even my occasional missteps. While the process was challenging, each step taught me valuable lessons about genuine engagement. Today, I’m still in the process of discovering and refining my digital presence, but every interaction brings me closer to building a community that values authenticity over perfection.</w:t>
      </w:r>
    </w:p>
    <w:bookmarkEnd w:id="369"/>
    <w:bookmarkStart w:id="370" w:name="Xf0f4222f92f2d14f10ef8dfe445954b8afc0894"/>
    <w:p>
      <w:pPr>
        <w:pStyle w:val="Heading3"/>
      </w:pPr>
      <w:r>
        <w:t xml:space="preserve">3.D. Collaborating on Events and Experiences</w:t>
      </w:r>
    </w:p>
    <w:p>
      <w:pPr>
        <w:pStyle w:val="FirstParagraph"/>
      </w:pPr>
      <w:r>
        <w:t xml:space="preserve">Collaborations and events can expand your reach, introduce you to new audiences, and strengthen your professional network. Teaming up with complementary businesses—such as makeup artists, photographers, boutiques, or wellness centers—creates opportunities to showcase your skills in unique settings and attract clients who might otherwise not encounter your brand.</w:t>
      </w:r>
    </w:p>
    <w:p>
      <w:pPr>
        <w:pStyle w:val="BodyText"/>
      </w:pPr>
      <w:r>
        <w:t xml:space="preserve">Collaborative events can include styling demos, pop-up salon services, or workshops on hair care and styling tips. Choose partnerships that reflect your brand’s values and aesthetic to ensure a natural alignment with your ideal clientele.</w:t>
      </w:r>
    </w:p>
    <w:p>
      <w:pPr>
        <w:pStyle w:val="BodyText"/>
      </w:pPr>
      <w:r>
        <w:rPr>
          <w:bCs/>
          <w:b/>
        </w:rPr>
        <w:t xml:space="preserve">Regional Marketing Adaptations:</w:t>
      </w:r>
      <w:r>
        <w:t xml:space="preserve"> </w:t>
      </w:r>
      <w:r>
        <w:t xml:space="preserve">Your marketing strategy should be tailored to your specific geographic context. In metropolitan areas, highlight your distinctive specialization to stand out in a competitive market. In suburban or rural communities, emphasize community connections and accessibility. Consider how pricing and service offerings might need to be adjusted based on your local market’s economic conditions and client expectations.</w:t>
      </w:r>
    </w:p>
    <w:p>
      <w:pPr>
        <w:pStyle w:val="BodyText"/>
      </w:pPr>
      <w:r>
        <w:rPr>
          <w:iCs/>
          <w:i/>
        </w:rPr>
        <w:t xml:space="preserve">Actionable Steps:</w:t>
      </w:r>
    </w:p>
    <w:p>
      <w:pPr>
        <w:numPr>
          <w:ilvl w:val="0"/>
          <w:numId w:val="1127"/>
        </w:numPr>
        <w:pStyle w:val="Compact"/>
      </w:pPr>
      <w:r>
        <w:rPr>
          <w:bCs/>
          <w:b/>
        </w:rPr>
        <w:t xml:space="preserve">Identify Potential Collaboration Partners:</w:t>
      </w:r>
      <w:r>
        <w:t xml:space="preserve"> </w:t>
      </w:r>
      <w:r>
        <w:t xml:space="preserve">Look for businesses or professionals who share similar values and serve an overlapping client base, such as fashion boutiques, wellness brands, or local influencers.</w:t>
      </w:r>
    </w:p>
    <w:p>
      <w:pPr>
        <w:numPr>
          <w:ilvl w:val="0"/>
          <w:numId w:val="1127"/>
        </w:numPr>
        <w:pStyle w:val="Compact"/>
      </w:pPr>
      <w:r>
        <w:rPr>
          <w:bCs/>
          <w:b/>
        </w:rPr>
        <w:t xml:space="preserve">Plan an Event or Experience:</w:t>
      </w:r>
      <w:r>
        <w:t xml:space="preserve"> </w:t>
      </w:r>
      <w:r>
        <w:t xml:space="preserve">Brainstorm collaborative ideas like a styling demo, wellness day, or client appreciation event that will engage both your audiences.</w:t>
      </w:r>
    </w:p>
    <w:p>
      <w:pPr>
        <w:numPr>
          <w:ilvl w:val="0"/>
          <w:numId w:val="1127"/>
        </w:numPr>
        <w:pStyle w:val="Compact"/>
      </w:pPr>
      <w:r>
        <w:rPr>
          <w:bCs/>
          <w:b/>
        </w:rPr>
        <w:t xml:space="preserve">Document and Share the Experience:</w:t>
      </w:r>
      <w:r>
        <w:t xml:space="preserve"> </w:t>
      </w:r>
      <w:r>
        <w:t xml:space="preserve">Capture photos and videos from the event to share on social media, tagging your partner to maximize reach and engagement.</w:t>
      </w:r>
    </w:p>
    <w:p>
      <w:pPr>
        <w:numPr>
          <w:ilvl w:val="0"/>
          <w:numId w:val="1127"/>
        </w:numPr>
        <w:pStyle w:val="Compact"/>
      </w:pPr>
      <w:r>
        <w:rPr>
          <w:bCs/>
          <w:b/>
        </w:rPr>
        <w:t xml:space="preserve">Conduct Local Market Analysis:</w:t>
      </w:r>
      <w:r>
        <w:t xml:space="preserve"> </w:t>
      </w:r>
      <w:r>
        <w:t xml:space="preserve">Research pricing standards, competitive offerings, and client demographics in your area to optimize your marketing approach for your specific region.</w:t>
      </w:r>
    </w:p>
    <w:bookmarkEnd w:id="370"/>
    <w:bookmarkStart w:id="374" w:name="X4e28f472f1772722b8b1ab6435529bd2f087e09"/>
    <w:p>
      <w:pPr>
        <w:pStyle w:val="Heading3"/>
      </w:pPr>
      <w:r>
        <w:t xml:space="preserve">3.E. Case Study: Marquetta Breslin - Building a Thriving Lace Wig Business</w:t>
      </w:r>
    </w:p>
    <w:p>
      <w:pPr>
        <w:pStyle w:val="FirstParagraph"/>
      </w:pPr>
      <w:r>
        <w:t xml:space="preserve">Marquetta Breslin’s journey offers an inspiring and instructive example of how hairstylists can turn a niche service into a full-fledged business and personal brand. Known for her expertise in lace wig creation, Breslin not only established a reputation for her craftsmanship but also empowered others by sharing her specialized knowledge through education.[^9]</w:t>
      </w:r>
    </w:p>
    <w:bookmarkStart w:id="371" w:name="from-stylist-to-specialist"/>
    <w:p>
      <w:pPr>
        <w:pStyle w:val="Heading4"/>
      </w:pPr>
      <w:r>
        <w:t xml:space="preserve">From Stylist to Specialist</w:t>
      </w:r>
    </w:p>
    <w:p>
      <w:pPr>
        <w:pStyle w:val="FirstParagraph"/>
      </w:pPr>
      <w:r>
        <w:t xml:space="preserve">Initially a traditional hairstylist, Breslin observed a growing need among clients experiencing hair loss due to medical conditions and other factors. Her solution was to create high-quality, natural-looking lace wigs that offered clients more than just hair—they offered emotional and physical transformation. Recognizing the personal and transformative nature of this service, Breslin dedicated herself to mastering the nuances of lace wig creation, investing significant time in learning intricate techniques such as ventilating, coloring, and custom styling.</w:t>
      </w:r>
    </w:p>
    <w:p>
      <w:pPr>
        <w:pStyle w:val="BodyText"/>
      </w:pPr>
      <w:r>
        <w:t xml:space="preserve">Breslin’s approach was deeply client-focused. She understood that her work involved more than just technical expertise; it required empathy and insight into the lives of her clients, many of whom were navigating the challenges of hair loss. This client-centered dedication contributed to her strong reputation and differentiated her in a competitive market, establishing Breslin as a compassionate, trusted specialist.</w:t>
      </w:r>
    </w:p>
    <w:bookmarkEnd w:id="371"/>
    <w:bookmarkStart w:id="372" w:name="scaling-through-education"/>
    <w:p>
      <w:pPr>
        <w:pStyle w:val="Heading4"/>
      </w:pPr>
      <w:r>
        <w:t xml:space="preserve">Scaling Through Education</w:t>
      </w:r>
    </w:p>
    <w:p>
      <w:pPr>
        <w:pStyle w:val="FirstParagraph"/>
      </w:pPr>
      <w:r>
        <w:t xml:space="preserve">Recognizing an opportunity to share her expertise with other stylists, Breslin launched an online training program in 2006 focused on the art and business of lace wig-making. Her program, Lace Wig University, includes video tutorials, templates, support, and business guidance. This innovative educational platform allowed her to reach a global audience, offering stylists the tools and knowledge needed to expand their skills and build businesses in the lace wig market. By packaging her expertise into online courses, Breslin successfully diversified her revenue streams, generating passive income while expanding her influence and impact.</w:t>
      </w:r>
    </w:p>
    <w:p>
      <w:pPr>
        <w:pStyle w:val="BodyText"/>
      </w:pPr>
      <w:r>
        <w:t xml:space="preserve">Breslin’s training program has empowered stylists worldwide, providing them with a pathway to build careers based on high-quality, compassionate wig services. Today, her educational reach has grown significantly, and her program remains a key resource for stylists interested in this specialized field. The success of Lace Wig University demonstrates the scalability of educational products, enabling hairstylists to extend their impact far beyond the salon.</w:t>
      </w:r>
    </w:p>
    <w:bookmarkEnd w:id="372"/>
    <w:bookmarkStart w:id="373" w:name="lessons-learned"/>
    <w:p>
      <w:pPr>
        <w:pStyle w:val="Heading4"/>
      </w:pPr>
      <w:r>
        <w:t xml:space="preserve">Lessons Learned</w:t>
      </w:r>
    </w:p>
    <w:p>
      <w:pPr>
        <w:pStyle w:val="FirstParagraph"/>
      </w:pPr>
      <w:r>
        <w:t xml:space="preserve">Breslin’s career journey highlights valuable lessons for freelance hairstylists aiming to establish sustainable, impactful businesses:</w:t>
      </w:r>
    </w:p>
    <w:p>
      <w:pPr>
        <w:numPr>
          <w:ilvl w:val="0"/>
          <w:numId w:val="1128"/>
        </w:numPr>
        <w:pStyle w:val="Compact"/>
      </w:pPr>
      <w:r>
        <w:rPr>
          <w:bCs/>
          <w:b/>
        </w:rPr>
        <w:t xml:space="preserve">Specialization</w:t>
      </w:r>
      <w:r>
        <w:t xml:space="preserve">: Breslin’s success underscores the power of finding a unique niche. Specializing in lace wigs allowed her to address a specific market need, distinguishing her from other stylists and positioning her as an industry expert.</w:t>
      </w:r>
    </w:p>
    <w:p>
      <w:pPr>
        <w:numPr>
          <w:ilvl w:val="0"/>
          <w:numId w:val="1128"/>
        </w:numPr>
        <w:pStyle w:val="Compact"/>
      </w:pPr>
      <w:r>
        <w:rPr>
          <w:bCs/>
          <w:b/>
        </w:rPr>
        <w:t xml:space="preserve">Education</w:t>
      </w:r>
      <w:r>
        <w:t xml:space="preserve">: Continuous learning and skill development elevated Breslin’s service quality, building her credibility and enabling her to create educational resources that benefited others.</w:t>
      </w:r>
    </w:p>
    <w:p>
      <w:pPr>
        <w:numPr>
          <w:ilvl w:val="0"/>
          <w:numId w:val="1128"/>
        </w:numPr>
        <w:pStyle w:val="Compact"/>
      </w:pPr>
      <w:r>
        <w:rPr>
          <w:bCs/>
          <w:b/>
        </w:rPr>
        <w:t xml:space="preserve">Scalability</w:t>
      </w:r>
      <w:r>
        <w:t xml:space="preserve">: By transforming her knowledge into online courses, Breslin multiplied her influence and income potential beyond what was possible through one-on-one client services alone.</w:t>
      </w:r>
    </w:p>
    <w:p>
      <w:pPr>
        <w:numPr>
          <w:ilvl w:val="0"/>
          <w:numId w:val="1128"/>
        </w:numPr>
        <w:pStyle w:val="Compact"/>
      </w:pPr>
      <w:r>
        <w:rPr>
          <w:bCs/>
          <w:b/>
        </w:rPr>
        <w:t xml:space="preserve">Branding</w:t>
      </w:r>
      <w:r>
        <w:t xml:space="preserve">: Establishing a strong online presence helped amplify Breslin’s brand, attracting a loyal client base and opening doors for partnerships and collaborative opportunities.</w:t>
      </w:r>
    </w:p>
    <w:p>
      <w:pPr>
        <w:pStyle w:val="FirstParagraph"/>
      </w:pPr>
      <w:r>
        <w:t xml:space="preserve">Whether you’re considering launching a product line, creating an educational platform, or developing a niche service, Breslin’s journey offers a blueprint. Her example shows that with focus, dedication, and strategic thinking, it’s possible to turn a hairstyling skill into a transformative, sustainable business.</w:t>
      </w:r>
    </w:p>
    <w:bookmarkEnd w:id="373"/>
    <w:bookmarkEnd w:id="374"/>
    <w:bookmarkStart w:id="375" w:name="X733e63337ce20242e515bee564ff7ef64e66e04"/>
    <w:p>
      <w:pPr>
        <w:pStyle w:val="Heading3"/>
      </w:pPr>
      <w:r>
        <w:t xml:space="preserve">3.F. Building Economic Resilience in Your Business</w:t>
      </w:r>
    </w:p>
    <w:p>
      <w:pPr>
        <w:pStyle w:val="FirstParagraph"/>
      </w:pPr>
      <w:r>
        <w:t xml:space="preserve">The hairstyling industry is subject to economic fluctuations that can impact client spending patterns. Creating a recession-resistant business model helps ensure stability during economic downturns while positioning you for growth during prosperous periods.[^10]</w:t>
      </w:r>
    </w:p>
    <w:p>
      <w:pPr>
        <w:pStyle w:val="BodyText"/>
      </w:pPr>
      <w:r>
        <w:rPr>
          <w:iCs/>
          <w:i/>
        </w:rPr>
        <w:t xml:space="preserve">Strategies for Economic Resilience:</w:t>
      </w:r>
    </w:p>
    <w:p>
      <w:pPr>
        <w:numPr>
          <w:ilvl w:val="0"/>
          <w:numId w:val="1129"/>
        </w:numPr>
        <w:pStyle w:val="Compact"/>
      </w:pPr>
      <w:r>
        <w:rPr>
          <w:bCs/>
          <w:b/>
        </w:rPr>
        <w:t xml:space="preserve">Tiered Service Offerings</w:t>
      </w:r>
      <w:r>
        <w:t xml:space="preserve">: Create service packages at different price points to accommodate clients across various budget ranges.</w:t>
      </w:r>
    </w:p>
    <w:p>
      <w:pPr>
        <w:numPr>
          <w:ilvl w:val="0"/>
          <w:numId w:val="1129"/>
        </w:numPr>
        <w:pStyle w:val="Compact"/>
      </w:pPr>
      <w:r>
        <w:rPr>
          <w:bCs/>
          <w:b/>
        </w:rPr>
        <w:t xml:space="preserve">Emergency Fund</w:t>
      </w:r>
      <w:r>
        <w:t xml:space="preserve">: Maintain a business savings account with 3-6 months of operating expenses.</w:t>
      </w:r>
    </w:p>
    <w:p>
      <w:pPr>
        <w:numPr>
          <w:ilvl w:val="0"/>
          <w:numId w:val="1129"/>
        </w:numPr>
        <w:pStyle w:val="Compact"/>
      </w:pPr>
      <w:r>
        <w:rPr>
          <w:bCs/>
          <w:b/>
        </w:rPr>
        <w:t xml:space="preserve">Flexible Scheduling</w:t>
      </w:r>
      <w:r>
        <w:t xml:space="preserve">: Consider offering extended hours or alternative scheduling options to accommodate clients with changing work situations.</w:t>
      </w:r>
    </w:p>
    <w:p>
      <w:pPr>
        <w:numPr>
          <w:ilvl w:val="0"/>
          <w:numId w:val="1129"/>
        </w:numPr>
        <w:pStyle w:val="Compact"/>
      </w:pPr>
      <w:r>
        <w:rPr>
          <w:bCs/>
          <w:b/>
        </w:rPr>
        <w:t xml:space="preserve">Value-Added Services</w:t>
      </w:r>
      <w:r>
        <w:t xml:space="preserve">: Develop services that help clients extend the life of their styles, providing better value during tight economic times.</w:t>
      </w:r>
    </w:p>
    <w:p>
      <w:pPr>
        <w:numPr>
          <w:ilvl w:val="0"/>
          <w:numId w:val="1129"/>
        </w:numPr>
        <w:pStyle w:val="Compact"/>
      </w:pPr>
      <w:r>
        <w:rPr>
          <w:bCs/>
          <w:b/>
        </w:rPr>
        <w:t xml:space="preserve">Subscription Models</w:t>
      </w:r>
      <w:r>
        <w:t xml:space="preserve">: Create membership or package deals that provide steady income through recurring revenue.</w:t>
      </w:r>
    </w:p>
    <w:p>
      <w:pPr>
        <w:pStyle w:val="FirstParagraph"/>
      </w:pPr>
      <w:r>
        <w:t xml:space="preserve">By implementing these practices, you can create a business that withstands economic challenges while continuing to provide exceptional value to clients regardless of market conditions.</w:t>
      </w:r>
    </w:p>
    <w:bookmarkEnd w:id="375"/>
    <w:bookmarkEnd w:id="376"/>
    <w:bookmarkStart w:id="378" w:name="X500d2254e252727996646c8f3cd7525c3989074"/>
    <w:p>
      <w:pPr>
        <w:pStyle w:val="Heading2"/>
      </w:pPr>
      <w:r>
        <w:t xml:space="preserve">4. Conclusion: Crowning Your Passion with Prosperity</w:t>
      </w:r>
    </w:p>
    <w:p>
      <w:pPr>
        <w:pStyle w:val="FirstParagraph"/>
      </w:pPr>
      <w:r>
        <w:t xml:space="preserve">As we conclude this chapter, it’s clear that mastering the business of hairstyling involves far more than simply honing technical skills. True success in this field requires a dynamic blend of artistry, entrepreneurial acumen, and unwavering dedication to personal and professional growth. In each of the strategies covered—from aligning income goals with values, maintaining strong client relationships, and building a memorable brand to diversifying income streams and managing finances—you now have a roadmap to propel your business forward.</w:t>
      </w:r>
    </w:p>
    <w:p>
      <w:pPr>
        <w:pStyle w:val="BodyText"/>
      </w:pPr>
      <w:r>
        <w:t xml:space="preserve">The essence of hairstyling as a business lies in adaptability, resilience, and a commitment to continuous learning. Embracing these qualities, and staying attuned to the ever-evolving needs of clients and industry trends, will guide you toward not just a sustainable career but one that flourishes. By remaining true to your unique vision, nurturing your relationships, and welcoming innovation, you position yourself as a transformative force within the industry.</w:t>
      </w:r>
    </w:p>
    <w:p>
      <w:pPr>
        <w:pStyle w:val="BodyText"/>
      </w:pPr>
      <w:r>
        <w:t xml:space="preserve">Whether you are in the early stages of your career or looking to redefine your path, remember that the business of hairstyling is a journey—a creative and entrepreneurial endeavor where every challenge is an opportunity. The tools, insights, and strategies provided in this chapter are designed to support your ambition to not only succeed but to elevate your craft, your business, and, ultimately, your life. So, embrace your journey with confidence and joy, knowing that your passion for hairstyling is both your gift to the world and the foundation of a prosperous future.</w:t>
      </w:r>
    </w:p>
    <w:p>
      <w:pPr>
        <w:pStyle w:val="BlockText"/>
      </w:pPr>
      <w:r>
        <w:t xml:space="preserve">Embracing these interconnected business practices has truly redefined my career. By aligning my income goals with my personal values, delivering tailored, heartfelt client experiences, and stepping into the digital world with vulnerability and curiosity, I’ve achieved not only enhanced profitability but also deep personal fulfillment. Every strategy reinforces the other, creating a holistic business model that feels both sustainable and true to my creative spirit. Ultimately, this journey has taught me that success is best measured by the balance of financial growth and the joy of living authentically every day.</w:t>
      </w:r>
    </w:p>
    <w:bookmarkStart w:id="377" w:name="key-takeaways-3"/>
    <w:p>
      <w:pPr>
        <w:pStyle w:val="Heading3"/>
      </w:pPr>
      <w:r>
        <w:t xml:space="preserve">Key Takeaways</w:t>
      </w:r>
    </w:p>
    <w:p>
      <w:pPr>
        <w:numPr>
          <w:ilvl w:val="0"/>
          <w:numId w:val="1130"/>
        </w:numPr>
        <w:pStyle w:val="Compact"/>
      </w:pPr>
      <w:r>
        <w:t xml:space="preserve">Mastering hairstyling as a business requires a blend of technical skill, financial knowledge, and an entrepreneurial spirit.</w:t>
      </w:r>
    </w:p>
    <w:p>
      <w:pPr>
        <w:numPr>
          <w:ilvl w:val="0"/>
          <w:numId w:val="1130"/>
        </w:numPr>
        <w:pStyle w:val="Compact"/>
      </w:pPr>
      <w:r>
        <w:t xml:space="preserve">Setting income goals aligned with your values, managing finances, and diversifying income are keys to a sustainable career.</w:t>
      </w:r>
    </w:p>
    <w:p>
      <w:pPr>
        <w:numPr>
          <w:ilvl w:val="0"/>
          <w:numId w:val="1130"/>
        </w:numPr>
        <w:pStyle w:val="Compact"/>
      </w:pPr>
      <w:r>
        <w:t xml:space="preserve">Designing personalized client experiences and nurturing strong relationships help you stand out in a competitive market.</w:t>
      </w:r>
    </w:p>
    <w:p>
      <w:pPr>
        <w:numPr>
          <w:ilvl w:val="0"/>
          <w:numId w:val="1130"/>
        </w:numPr>
        <w:pStyle w:val="Compact"/>
      </w:pPr>
      <w:r>
        <w:t xml:space="preserve">Developing a compelling brand identity, creating valuable content, and leveraging digital marketing channels are powerful ways to attract and engage clients.</w:t>
      </w:r>
    </w:p>
    <w:p>
      <w:pPr>
        <w:numPr>
          <w:ilvl w:val="0"/>
          <w:numId w:val="1130"/>
        </w:numPr>
        <w:pStyle w:val="Compact"/>
      </w:pPr>
      <w:r>
        <w:t xml:space="preserve">Business mastery is a marathon, requiring ongoing learning, adaptability, and resilience to thrive in a dynamic industry.</w:t>
      </w:r>
    </w:p>
    <w:bookmarkEnd w:id="377"/>
    <w:bookmarkEnd w:id="378"/>
    <w:bookmarkStart w:id="383" w:name="quiz-title"/>
    <w:p>
      <w:pPr>
        <w:pStyle w:val="Heading2"/>
      </w:pPr>
      <w:r>
        <w:t xml:space="preserve">Quiz</w:t>
      </w:r>
    </w:p>
    <w:bookmarkStart w:id="379" w:name="question-1-5"/>
    <w:p>
      <w:pPr>
        <w:pStyle w:val="Heading3"/>
      </w:pPr>
      <w:r>
        <w:t xml:space="preserve">Question 1</w:t>
      </w:r>
    </w:p>
    <w:p>
      <w:pPr>
        <w:pStyle w:val="FirstParagraph"/>
      </w:pPr>
      <w:r>
        <w:t xml:space="preserve">What is the first step in mastering your finances as a hairstylist?</w:t>
      </w:r>
    </w:p>
    <w:p>
      <w:pPr>
        <w:numPr>
          <w:ilvl w:val="0"/>
          <w:numId w:val="1131"/>
        </w:numPr>
        <w:pStyle w:val="Compact"/>
      </w:pPr>
      <w:r>
        <w:t xml:space="preserve">A)</w:t>
      </w:r>
      <w:r>
        <w:t xml:space="preserve"> </w:t>
      </w:r>
      <w:r>
        <w:t xml:space="preserve">Implementing a bookkeeping system</w:t>
      </w:r>
    </w:p>
    <w:p>
      <w:pPr>
        <w:numPr>
          <w:ilvl w:val="0"/>
          <w:numId w:val="1131"/>
        </w:numPr>
        <w:pStyle w:val="Compact"/>
      </w:pPr>
      <w:r>
        <w:t xml:space="preserve">B)</w:t>
      </w:r>
      <w:r>
        <w:t xml:space="preserve"> </w:t>
      </w:r>
      <w:r>
        <w:t xml:space="preserve">Setting income goals aligned with your personal values</w:t>
      </w:r>
    </w:p>
    <w:p>
      <w:pPr>
        <w:numPr>
          <w:ilvl w:val="0"/>
          <w:numId w:val="1131"/>
        </w:numPr>
        <w:pStyle w:val="Compact"/>
      </w:pPr>
      <w:r>
        <w:t xml:space="preserve">C)</w:t>
      </w:r>
      <w:r>
        <w:t xml:space="preserve"> </w:t>
      </w:r>
      <w:r>
        <w:t xml:space="preserve">Diversifying your revenue streams</w:t>
      </w:r>
    </w:p>
    <w:p>
      <w:pPr>
        <w:numPr>
          <w:ilvl w:val="0"/>
          <w:numId w:val="1131"/>
        </w:numPr>
        <w:pStyle w:val="Compact"/>
      </w:pPr>
      <w:r>
        <w:t xml:space="preserve">D)</w:t>
      </w:r>
      <w:r>
        <w:t xml:space="preserve"> </w:t>
      </w:r>
      <w:r>
        <w:t xml:space="preserve">Hiring a financial advisor</w:t>
      </w:r>
    </w:p>
    <w:bookmarkEnd w:id="379"/>
    <w:bookmarkStart w:id="380" w:name="question-2-5"/>
    <w:p>
      <w:pPr>
        <w:pStyle w:val="Heading3"/>
      </w:pPr>
      <w:r>
        <w:t xml:space="preserve">Question 2</w:t>
      </w:r>
    </w:p>
    <w:p>
      <w:pPr>
        <w:pStyle w:val="FirstParagraph"/>
      </w:pPr>
      <w:r>
        <w:t xml:space="preserve">Which of the following is NOT an effective way to diversify your income as a freelance hairstylist?</w:t>
      </w:r>
    </w:p>
    <w:p>
      <w:pPr>
        <w:numPr>
          <w:ilvl w:val="0"/>
          <w:numId w:val="1132"/>
        </w:numPr>
        <w:pStyle w:val="Compact"/>
      </w:pPr>
      <w:r>
        <w:t xml:space="preserve">A)</w:t>
      </w:r>
      <w:r>
        <w:t xml:space="preserve"> </w:t>
      </w:r>
      <w:r>
        <w:t xml:space="preserve">Offering additional services like makeup or nails</w:t>
      </w:r>
    </w:p>
    <w:p>
      <w:pPr>
        <w:numPr>
          <w:ilvl w:val="0"/>
          <w:numId w:val="1132"/>
        </w:numPr>
        <w:pStyle w:val="Compact"/>
      </w:pPr>
      <w:r>
        <w:t xml:space="preserve">B)</w:t>
      </w:r>
      <w:r>
        <w:t xml:space="preserve"> </w:t>
      </w:r>
      <w:r>
        <w:t xml:space="preserve">Selling hair care products online or in your salon</w:t>
      </w:r>
    </w:p>
    <w:p>
      <w:pPr>
        <w:numPr>
          <w:ilvl w:val="0"/>
          <w:numId w:val="1132"/>
        </w:numPr>
        <w:pStyle w:val="Compact"/>
      </w:pPr>
      <w:r>
        <w:t xml:space="preserve">C)</w:t>
      </w:r>
      <w:r>
        <w:t xml:space="preserve"> </w:t>
      </w:r>
      <w:r>
        <w:t xml:space="preserve">Raising your prices for all services across the board</w:t>
      </w:r>
    </w:p>
    <w:p>
      <w:pPr>
        <w:numPr>
          <w:ilvl w:val="0"/>
          <w:numId w:val="1132"/>
        </w:numPr>
        <w:pStyle w:val="Compact"/>
      </w:pPr>
      <w:r>
        <w:t xml:space="preserve">D)</w:t>
      </w:r>
      <w:r>
        <w:t xml:space="preserve"> </w:t>
      </w:r>
      <w:r>
        <w:t xml:space="preserve">Teaching workshops or creating educational content</w:t>
      </w:r>
    </w:p>
    <w:bookmarkEnd w:id="380"/>
    <w:bookmarkStart w:id="381" w:name="question-3-5"/>
    <w:p>
      <w:pPr>
        <w:pStyle w:val="Heading3"/>
      </w:pPr>
      <w:r>
        <w:t xml:space="preserve">Question 3</w:t>
      </w:r>
    </w:p>
    <w:p>
      <w:pPr>
        <w:pStyle w:val="FirstParagraph"/>
      </w:pPr>
      <w:r>
        <w:t xml:space="preserve">What is the purpose of segmenting your clients into archetypes?</w:t>
      </w:r>
    </w:p>
    <w:p>
      <w:pPr>
        <w:numPr>
          <w:ilvl w:val="0"/>
          <w:numId w:val="1133"/>
        </w:numPr>
        <w:pStyle w:val="Compact"/>
      </w:pPr>
      <w:r>
        <w:t xml:space="preserve">A)</w:t>
      </w:r>
      <w:r>
        <w:t xml:space="preserve"> </w:t>
      </w:r>
      <w:r>
        <w:t xml:space="preserve">To create a more efficient booking system</w:t>
      </w:r>
    </w:p>
    <w:p>
      <w:pPr>
        <w:numPr>
          <w:ilvl w:val="0"/>
          <w:numId w:val="1133"/>
        </w:numPr>
        <w:pStyle w:val="Compact"/>
      </w:pPr>
      <w:r>
        <w:t xml:space="preserve">B)</w:t>
      </w:r>
      <w:r>
        <w:t xml:space="preserve"> </w:t>
      </w:r>
      <w:r>
        <w:t xml:space="preserve">To tailor your communication, services, and marketing to their specific needs</w:t>
      </w:r>
    </w:p>
    <w:p>
      <w:pPr>
        <w:numPr>
          <w:ilvl w:val="0"/>
          <w:numId w:val="1133"/>
        </w:numPr>
        <w:pStyle w:val="Compact"/>
      </w:pPr>
      <w:r>
        <w:t xml:space="preserve">C)</w:t>
      </w:r>
      <w:r>
        <w:t xml:space="preserve"> </w:t>
      </w:r>
      <w:r>
        <w:t xml:space="preserve">To determine which clients to prioritize over others</w:t>
      </w:r>
    </w:p>
    <w:p>
      <w:pPr>
        <w:numPr>
          <w:ilvl w:val="0"/>
          <w:numId w:val="1133"/>
        </w:numPr>
        <w:pStyle w:val="Compact"/>
      </w:pPr>
      <w:r>
        <w:t xml:space="preserve">D)</w:t>
      </w:r>
      <w:r>
        <w:t xml:space="preserve"> </w:t>
      </w:r>
      <w:r>
        <w:t xml:space="preserve">To track client loyalty and reward frequent visitors</w:t>
      </w:r>
    </w:p>
    <w:bookmarkEnd w:id="381"/>
    <w:bookmarkStart w:id="382" w:name="question-4-5"/>
    <w:p>
      <w:pPr>
        <w:pStyle w:val="Heading3"/>
      </w:pPr>
      <w:r>
        <w:t xml:space="preserve">Question 4</w:t>
      </w:r>
    </w:p>
    <w:p>
      <w:pPr>
        <w:pStyle w:val="FirstParagraph"/>
      </w:pPr>
      <w:r>
        <w:t xml:space="preserve">Which of the following is an example of leveraging social media for your hairstyling business?</w:t>
      </w:r>
    </w:p>
    <w:p>
      <w:pPr>
        <w:numPr>
          <w:ilvl w:val="0"/>
          <w:numId w:val="1134"/>
        </w:numPr>
        <w:pStyle w:val="Compact"/>
      </w:pPr>
      <w:r>
        <w:t xml:space="preserve">A)</w:t>
      </w:r>
      <w:r>
        <w:t xml:space="preserve"> </w:t>
      </w:r>
      <w:r>
        <w:t xml:space="preserve">Posting before-and-after photos and videos of your work</w:t>
      </w:r>
    </w:p>
    <w:p>
      <w:pPr>
        <w:numPr>
          <w:ilvl w:val="0"/>
          <w:numId w:val="1134"/>
        </w:numPr>
        <w:pStyle w:val="Compact"/>
      </w:pPr>
      <w:r>
        <w:t xml:space="preserve">B)</w:t>
      </w:r>
      <w:r>
        <w:t xml:space="preserve"> </w:t>
      </w:r>
      <w:r>
        <w:t xml:space="preserve">Promoting other local businesses on your profile</w:t>
      </w:r>
    </w:p>
    <w:p>
      <w:pPr>
        <w:numPr>
          <w:ilvl w:val="0"/>
          <w:numId w:val="1134"/>
        </w:numPr>
        <w:pStyle w:val="Compact"/>
      </w:pPr>
      <w:r>
        <w:t xml:space="preserve">C)</w:t>
      </w:r>
      <w:r>
        <w:t xml:space="preserve"> </w:t>
      </w:r>
      <w:r>
        <w:t xml:space="preserve">Sharing personal updates unrelated to your business</w:t>
      </w:r>
    </w:p>
    <w:p>
      <w:pPr>
        <w:numPr>
          <w:ilvl w:val="0"/>
          <w:numId w:val="1134"/>
        </w:numPr>
        <w:pStyle w:val="Compact"/>
      </w:pPr>
      <w:r>
        <w:t xml:space="preserve">D)</w:t>
      </w:r>
      <w:r>
        <w:t xml:space="preserve"> </w:t>
      </w:r>
      <w:r>
        <w:t xml:space="preserve">Keeping your account private and only accessible to clients</w:t>
      </w:r>
    </w:p>
    <w:bookmarkEnd w:id="382"/>
    <w:bookmarkEnd w:id="383"/>
    <w:bookmarkStart w:id="385" w:name="ws-title"/>
    <w:p>
      <w:pPr>
        <w:pStyle w:val="Heading2"/>
      </w:pPr>
      <w:r>
        <w:t xml:space="preserve">Worksheet</w:t>
      </w:r>
    </w:p>
    <w:bookmarkStart w:id="384" w:name="business-model-canvas"/>
    <w:p>
      <w:pPr>
        <w:pStyle w:val="Heading3"/>
      </w:pPr>
      <w:r>
        <w:t xml:space="preserve">Business Model Canvas</w:t>
      </w:r>
    </w:p>
    <w:p>
      <w:pPr>
        <w:pStyle w:val="FirstParagraph"/>
      </w:pPr>
      <w:r>
        <w:t xml:space="preserve">This worksheet is designed to help you outline your hairstyling business model, focusing on each component of the Business Model Canvas.</w:t>
      </w:r>
    </w:p>
    <w:p>
      <w:pPr>
        <w:numPr>
          <w:ilvl w:val="0"/>
          <w:numId w:val="1135"/>
        </w:numPr>
      </w:pPr>
      <w:r>
        <w:rPr>
          <w:bCs/>
          <w:b/>
        </w:rPr>
        <w:t xml:space="preserve">Key Partners: List your business’s key partners and suppliers, including the nature of these partnerships and how they support your business.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35"/>
        </w:numPr>
      </w:pPr>
      <w:r>
        <w:rPr>
          <w:bCs/>
          <w:b/>
        </w:rPr>
        <w:t xml:space="preserve">Key Activities: Describe the core activities that your business undertakes to deliver value to your customers, such as client consultations, hair treatments, marketing, or inventory management.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35"/>
        </w:numPr>
      </w:pPr>
      <w:r>
        <w:rPr>
          <w:bCs/>
          <w:b/>
        </w:rPr>
        <w:t xml:space="preserve">Key Resources: Identify the essential resources needed to carry out your business’s activities, including physical assets, intellectual property, human resources, and financial assets.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35"/>
        </w:numPr>
      </w:pPr>
      <w:r>
        <w:rPr>
          <w:bCs/>
          <w:b/>
        </w:rPr>
        <w:t xml:space="preserve">Value Propositions: Outline the unique value your business offers clients. What differentiates your services in the hairstyling industry, and how do they meet your customers’ needs?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35"/>
        </w:numPr>
      </w:pPr>
      <w:r>
        <w:rPr>
          <w:bCs/>
          <w:b/>
        </w:rPr>
        <w:t xml:space="preserve">Customer Relationships: Describe how your business builds and maintains client relationships, aiming to foster loyalty and satisfaction.</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35"/>
        </w:numPr>
      </w:pPr>
      <w:r>
        <w:rPr>
          <w:bCs/>
          <w:b/>
        </w:rPr>
        <w:t xml:space="preserve">Customer Segments: Define the specific segments of clients your business targets, including their needs, preferences, and characteristics.</w:t>
      </w:r>
    </w:p>
    <w:p>
      <w:r>
        <w:pict>
          <v:rect style="width:0;height:1.5pt" o:hralign="center" o:hrstd="t" o:hr="t"/>
        </w:pict>
      </w:r>
    </w:p>
    <w:p>
      <w:r>
        <w:pict>
          <v:rect style="width:0;height:1.5pt" o:hralign="center" o:hrstd="t" o:hr="t"/>
        </w:pict>
      </w:r>
    </w:p>
    <w:p>
      <w:r>
        <w:pict>
          <v:rect style="width:0;height:1.5pt" o:hralign="center" o:hrstd="t" o:hr="t"/>
        </w:pict>
      </w:r>
    </w:p>
    <w:bookmarkEnd w:id="384"/>
    <w:bookmarkEnd w:id="385"/>
    <w:p>
      <w:pPr>
        <w:pStyle w:val="FirstParagraph"/>
      </w:pPr>
      <w:r>
        <w:t xml:space="preserve">role="group" aria-labelledby="closing-caption"&gt;</w:t>
      </w:r>
    </w:p>
    <w:p>
      <w:pPr>
        <w:pStyle w:val="Figure"/>
      </w:pPr>
      <w:r>
        <w:drawing>
          <wp:inline>
            <wp:extent cx="5334000" cy="4000500"/>
            <wp:effectExtent b="0" l="0" r="0" t="0"/>
            <wp:docPr descr="" title="" id="387" name="Picture"/>
            <a:graphic>
              <a:graphicData uri="http://schemas.openxmlformats.org/drawingml/2006/picture">
                <pic:pic>
                  <pic:nvPicPr>
                    <pic:cNvPr descr="../images/chapter-vi-quote.jpeg" id="388" name="Picture"/>
                    <pic:cNvPicPr>
                      <a:picLocks noChangeArrowheads="1" noChangeAspect="1"/>
                    </pic:cNvPicPr>
                  </pic:nvPicPr>
                  <pic:blipFill>
                    <a:blip r:embed="rId386"/>
                    <a:stretch>
                      <a:fillRect/>
                    </a:stretch>
                  </pic:blipFill>
                  <pic:spPr bwMode="auto">
                    <a:xfrm>
                      <a:off x="0" y="0"/>
                      <a:ext cx="5334000" cy="4000500"/>
                    </a:xfrm>
                    <a:prstGeom prst="rect">
                      <a:avLst/>
                    </a:prstGeom>
                    <a:noFill/>
                    <a:ln w="9525">
                      <a:noFill/>
                      <a:headEnd/>
                      <a:tailEnd/>
                    </a:ln>
                  </pic:spPr>
                </pic:pic>
              </a:graphicData>
            </a:graphic>
          </wp:inline>
        </w:drawing>
      </w:r>
    </w:p>
    <w:bookmarkStart w:id="390" w:name="fn1"/>
    <w:p>
      <w:pPr>
        <w:numPr>
          <w:ilvl w:val="0"/>
          <w:numId w:val="1136"/>
        </w:numPr>
      </w:pPr>
      <w:r>
        <w:t xml:space="preserve">Albert Bandura,</w:t>
      </w:r>
      <w:r>
        <w:t xml:space="preserve"> </w:t>
      </w:r>
      <w:r>
        <w:rPr>
          <w:iCs/>
          <w:i/>
        </w:rPr>
        <w:t xml:space="preserve">Self‑Efficacy: The Exercise of Control</w:t>
      </w:r>
      <w:r>
        <w:t xml:space="preserve"> </w:t>
      </w:r>
      <w:r>
        <w:t xml:space="preserve">(New York: Worth Publishers, 1997), accessed March 8, 2025,</w:t>
      </w:r>
      <w:r>
        <w:t xml:space="preserve"> </w:t>
      </w:r>
      <w:hyperlink r:id="rId389">
        <w:r>
          <w:rPr>
            <w:rStyle w:val="Hyperlink"/>
          </w:rPr>
          <w:t xml:space="preserve">https://www.uky.edu/~eushe2/Bandura/Bandura1997EP.pdf</w:t>
        </w:r>
      </w:hyperlink>
      <w:r>
        <w:t xml:space="preserve">. ↩︎</w:t>
      </w:r>
    </w:p>
    <w:bookmarkEnd w:id="390"/>
    <w:bookmarkStart w:id="391" w:name="fn2"/>
    <w:p>
      <w:pPr>
        <w:numPr>
          <w:ilvl w:val="0"/>
          <w:numId w:val="1136"/>
        </w:numPr>
      </w:pPr>
      <w:r>
        <w:t xml:space="preserve">Carol S. Dweck,</w:t>
      </w:r>
      <w:r>
        <w:t xml:space="preserve"> </w:t>
      </w:r>
      <w:r>
        <w:rPr>
          <w:iCs/>
          <w:i/>
        </w:rPr>
        <w:t xml:space="preserve">Mindset: The New Psychology of Success</w:t>
      </w:r>
      <w:r>
        <w:t xml:space="preserve"> </w:t>
      </w:r>
      <w:r>
        <w:t xml:space="preserve">(New York: Random House, 2006). ↩︎</w:t>
      </w:r>
    </w:p>
    <w:bookmarkEnd w:id="391"/>
    <w:bookmarkStart w:id="393" w:name="fn3"/>
    <w:p>
      <w:pPr>
        <w:numPr>
          <w:ilvl w:val="0"/>
          <w:numId w:val="1136"/>
        </w:numPr>
      </w:pPr>
      <w:r>
        <w:t xml:space="preserve">Intuit, “QuickBooks Online,” 2023, accessed March 8, 2025,</w:t>
      </w:r>
      <w:r>
        <w:t xml:space="preserve"> </w:t>
      </w:r>
      <w:hyperlink r:id="rId392">
        <w:r>
          <w:rPr>
            <w:rStyle w:val="Hyperlink"/>
          </w:rPr>
          <w:t xml:space="preserve">https://quickbooks.intuit.com</w:t>
        </w:r>
      </w:hyperlink>
      <w:r>
        <w:t xml:space="preserve">. ↩︎</w:t>
      </w:r>
    </w:p>
    <w:bookmarkEnd w:id="393"/>
    <w:bookmarkStart w:id="395" w:name="fn4"/>
    <w:p>
      <w:pPr>
        <w:numPr>
          <w:ilvl w:val="0"/>
          <w:numId w:val="1136"/>
        </w:numPr>
      </w:pPr>
      <w:r>
        <w:t xml:space="preserve">Modern Salon, “Revenue Diversification Strategies for Freelancers,” 2021, accessed March 8, 2025,</w:t>
      </w:r>
      <w:r>
        <w:t xml:space="preserve"> </w:t>
      </w:r>
      <w:hyperlink r:id="rId394">
        <w:r>
          <w:rPr>
            <w:rStyle w:val="Hyperlink"/>
          </w:rPr>
          <w:t xml:space="preserve">https://www.modernsalon.com/revenue-diversification</w:t>
        </w:r>
      </w:hyperlink>
      <w:r>
        <w:t xml:space="preserve">. ↩︎</w:t>
      </w:r>
    </w:p>
    <w:bookmarkEnd w:id="395"/>
    <w:bookmarkStart w:id="396" w:name="fn5"/>
    <w:p>
      <w:pPr>
        <w:numPr>
          <w:ilvl w:val="0"/>
          <w:numId w:val="1136"/>
        </w:numPr>
      </w:pPr>
      <w:r>
        <w:t xml:space="preserve">Kevin Lane Keller,</w:t>
      </w:r>
      <w:r>
        <w:t xml:space="preserve"> </w:t>
      </w:r>
      <w:r>
        <w:rPr>
          <w:iCs/>
          <w:i/>
        </w:rPr>
        <w:t xml:space="preserve">Strategic Brand Management</w:t>
      </w:r>
      <w:r>
        <w:t xml:space="preserve"> </w:t>
      </w:r>
      <w:r>
        <w:t xml:space="preserve">(Upper Saddle River, NJ: Prentice Hall, 2003). ↩︎</w:t>
      </w:r>
    </w:p>
    <w:bookmarkEnd w:id="396"/>
    <w:bookmarkStart w:id="398" w:name="fn6"/>
    <w:p>
      <w:pPr>
        <w:numPr>
          <w:ilvl w:val="0"/>
          <w:numId w:val="1136"/>
        </w:numPr>
      </w:pPr>
      <w:r>
        <w:t xml:space="preserve">Salesforce, “Salesforce CRM for Small Businesses,” 2023, accessed March 8, 2025,</w:t>
      </w:r>
      <w:r>
        <w:t xml:space="preserve"> </w:t>
      </w:r>
      <w:hyperlink r:id="rId397">
        <w:r>
          <w:rPr>
            <w:rStyle w:val="Hyperlink"/>
          </w:rPr>
          <w:t xml:space="preserve">https://www.salesforce.com</w:t>
        </w:r>
      </w:hyperlink>
      <w:r>
        <w:t xml:space="preserve">. ↩︎</w:t>
      </w:r>
    </w:p>
    <w:bookmarkEnd w:id="398"/>
    <w:bookmarkStart w:id="399" w:name="fn7"/>
    <w:p>
      <w:pPr>
        <w:numPr>
          <w:ilvl w:val="0"/>
          <w:numId w:val="1136"/>
        </w:numPr>
      </w:pPr>
      <w:r>
        <w:t xml:space="preserve">Kevin Lane Keller,</w:t>
      </w:r>
      <w:r>
        <w:t xml:space="preserve"> </w:t>
      </w:r>
      <w:r>
        <w:rPr>
          <w:iCs/>
          <w:i/>
        </w:rPr>
        <w:t xml:space="preserve">Strategic Brand Management</w:t>
      </w:r>
      <w:r>
        <w:t xml:space="preserve"> </w:t>
      </w:r>
      <w:r>
        <w:t xml:space="preserve">(Upper Saddle River, NJ: Prentice Hall, 2003). ↩︎</w:t>
      </w:r>
    </w:p>
    <w:bookmarkEnd w:id="399"/>
    <w:bookmarkStart w:id="401" w:name="fn8"/>
    <w:p>
      <w:pPr>
        <w:numPr>
          <w:ilvl w:val="0"/>
          <w:numId w:val="1136"/>
        </w:numPr>
      </w:pPr>
      <w:r>
        <w:t xml:space="preserve">Hootsuite, “Social Media Marketing Best Practices,” 2023, accessed March 8, 2025,</w:t>
      </w:r>
      <w:r>
        <w:t xml:space="preserve"> </w:t>
      </w:r>
      <w:hyperlink r:id="rId400">
        <w:r>
          <w:rPr>
            <w:rStyle w:val="Hyperlink"/>
          </w:rPr>
          <w:t xml:space="preserve">https://hootsuite.com/resources/social-media-marketing</w:t>
        </w:r>
      </w:hyperlink>
      <w:r>
        <w:t xml:space="preserve">. ↩︎</w:t>
      </w:r>
    </w:p>
    <w:bookmarkEnd w:id="401"/>
    <w:bookmarkStart w:id="403" w:name="fn9"/>
    <w:p>
      <w:pPr>
        <w:numPr>
          <w:ilvl w:val="0"/>
          <w:numId w:val="1136"/>
        </w:numPr>
      </w:pPr>
      <w:r>
        <w:t xml:space="preserve">Marquetta Breslin, “Building a Thriving Lace Wig Business,”</w:t>
      </w:r>
      <w:r>
        <w:t xml:space="preserve"> </w:t>
      </w:r>
      <w:r>
        <w:rPr>
          <w:iCs/>
          <w:i/>
        </w:rPr>
        <w:t xml:space="preserve">WWD</w:t>
      </w:r>
      <w:r>
        <w:t xml:space="preserve">, 2018, accessed March 8, 2025,</w:t>
      </w:r>
      <w:r>
        <w:t xml:space="preserve"> </w:t>
      </w:r>
      <w:hyperlink r:id="rId402">
        <w:r>
          <w:rPr>
            <w:rStyle w:val="Hyperlink"/>
          </w:rPr>
          <w:t xml:space="preserve">https://wwd.com/beauty-industry-news/hair/marquetta-breslin-profile</w:t>
        </w:r>
      </w:hyperlink>
      <w:r>
        <w:t xml:space="preserve">. ↩︎</w:t>
      </w:r>
    </w:p>
    <w:bookmarkEnd w:id="403"/>
    <w:bookmarkStart w:id="405" w:name="fn10"/>
    <w:p>
      <w:pPr>
        <w:numPr>
          <w:ilvl w:val="0"/>
          <w:numId w:val="1136"/>
        </w:numPr>
      </w:pPr>
      <w:r>
        <w:t xml:space="preserve">Salon Business Journal, “Economic Resilience Strategies for Hairstylists,” 2022, accessed March 8, 2025,</w:t>
      </w:r>
      <w:r>
        <w:t xml:space="preserve"> </w:t>
      </w:r>
      <w:hyperlink r:id="rId404">
        <w:r>
          <w:rPr>
            <w:rStyle w:val="Hyperlink"/>
          </w:rPr>
          <w:t xml:space="preserve">https://www.salonbusinessjournal.com</w:t>
        </w:r>
      </w:hyperlink>
      <w:r>
        <w:t xml:space="preserve">. ↩︎</w:t>
      </w:r>
    </w:p>
    <w:bookmarkEnd w:id="405"/>
    <w:p>
      <w:pPr>
        <w:pStyle w:val="FirstParagraph"/>
      </w:pPr>
      <w:r>
        <w:drawing>
          <wp:inline>
            <wp:extent cx="5334000" cy="2667000"/>
            <wp:effectExtent b="0" l="0" r="0" t="0"/>
            <wp:docPr descr="" title="" id="406" name="Picture"/>
            <a:graphic>
              <a:graphicData uri="http://schemas.openxmlformats.org/drawingml/2006/picture">
                <pic:pic>
                  <pic:nvPicPr>
                    <pic:cNvPr descr="../images/brushstroke.jpeg" id="407"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VII</w:t>
      </w:r>
    </w:p>
    <w:p>
      <w:pPr>
        <w:pStyle w:val="BodyText"/>
      </w:pPr>
      <w:r>
        <w:t xml:space="preserve">Embracing</w:t>
      </w:r>
    </w:p>
    <w:p>
      <w:pPr>
        <w:pStyle w:val="BodyText"/>
      </w:pPr>
      <w:r>
        <w:t xml:space="preserve">Wellness</w:t>
      </w:r>
    </w:p>
    <w:p>
      <w:pPr>
        <w:pStyle w:val="BodyText"/>
      </w:pPr>
      <w:r>
        <w:t xml:space="preserve">and</w:t>
      </w:r>
    </w:p>
    <w:p>
      <w:pPr>
        <w:pStyle w:val="BodyText"/>
      </w:pPr>
      <w:r>
        <w:t xml:space="preserve">Self-Care</w:t>
      </w:r>
    </w:p>
    <w:tbl>
      <w:tblPr>
        <w:tblStyle w:val="FigureTable"/>
        <w:tblW w:type="auto" w:w="0"/>
        <w:tblLook w:firstRow="0" w:lastRow="0" w:firstColumn="0" w:lastColumn="0"/>
        <w:jc w:val="center"/>
      </w:tblPr>
      <w:tblGrid>
        <w:gridCol w:w="7920"/>
      </w:tblGrid>
      <w:tr>
        <w:tc>
          <w:tcPr/>
          <w:p>
            <w:pPr>
              <w:pStyle w:val="Compact"/>
              <w:jc w:val="center"/>
            </w:pPr>
            <w:r>
              <w:t xml:space="preserve">"Do you not know that your bodies are temples of the Holy Spirit, who is in you, whom you have received from God? You are not your own; you were bought at a price."</w:t>
            </w:r>
          </w:p>
        </w:tc>
      </w:tr>
    </w:tbl>
    <w:p>
      <w:pPr>
        <w:pStyle w:val="ImageCaption"/>
      </w:pPr>
      <w:r>
        <w:t xml:space="preserve">— 1 Corinthians 6:19-20 (NIV)</w:t>
      </w:r>
    </w:p>
    <w:bookmarkStart w:id="408" w:name="introduction-6"/>
    <w:p>
      <w:pPr>
        <w:pStyle w:val="Heading2"/>
      </w:pPr>
      <w:r>
        <w:t xml:space="preserve">Introduction</w:t>
      </w:r>
    </w:p>
    <w:p>
      <w:pPr>
        <w:pStyle w:val="FirstParagraph"/>
      </w:pPr>
      <w:r>
        <w:rPr>
          <w:bCs/>
          <w:b/>
        </w:rPr>
        <w:t xml:space="preserve">S</w:t>
      </w:r>
      <w:r>
        <w:t xml:space="preserve">tep into your salon, not just as a stylist ready to craft beautiful looks, but as someone grounded in health, resilience, and purpose. Picture the energy and passion you’d bring to every interaction, knowing you’ve invested in your own well-being. Self-care in hairstyling isn’t just about managing stress; it’s about redefining what it means to be successful, creative, and fulfilled.</w:t>
      </w:r>
    </w:p>
    <w:p>
      <w:pPr>
        <w:pStyle w:val="BodyText"/>
      </w:pPr>
      <w:r>
        <w:t xml:space="preserve">This chapter is an invitation to embrace a new narrative, one where self-care is not a luxury, but a foundation of your artistry and career longevity. We’ll explore how caring for your body, mind, and emotions enhances your professional life, protecting you from burnout and enriching your ability to connect with clients. When you embody wellness, you don’t just show up for your clients—you inspire and uplift them.</w:t>
      </w:r>
    </w:p>
    <w:p>
      <w:pPr>
        <w:pStyle w:val="BodyText"/>
      </w:pPr>
      <w:r>
        <w:t xml:space="preserve">Together, we’ll walk through strategies to support your physical health, manage the emotional demands of the job, and build a supportive network that reinforces your commitment to self-care. Prepare to experience the transformative power of nurturing your body, mind, and spirit. Let’s dive in and create a self-care routine that powers your journey to a fulfilling and sustainable career in hairstyling.</w:t>
      </w:r>
    </w:p>
    <w:bookmarkEnd w:id="408"/>
    <w:bookmarkStart w:id="409" w:name="personal-anecdote-the-day-i-almost-quit"/>
    <w:p>
      <w:pPr>
        <w:pStyle w:val="Heading2"/>
      </w:pPr>
      <w:r>
        <w:t xml:space="preserve">Personal Anecdote: The Day I Almost Quit</w:t>
      </w:r>
    </w:p>
    <w:p>
      <w:pPr>
        <w:pStyle w:val="FirstParagraph"/>
      </w:pPr>
      <w:r>
        <w:t xml:space="preserve">Three years into my freelance journey, I found myself in the emergency room with severe lower back pain that had been building for months. As I lay on that cold hospital bed, unable to stand without shooting pain, I realized I’d been so focused on building my business that I’d completely neglected my own well-being. The doctor’s words hit me like a wake-up call: “If you don’t change how you’re treating your body, you’ll be forced to change careers.”</w:t>
      </w:r>
    </w:p>
    <w:p>
      <w:pPr>
        <w:pStyle w:val="BodyText"/>
      </w:pPr>
      <w:r>
        <w:t xml:space="preserve">That night, staring at the ceiling of my apartment, I made a choice. I could either continue down the path of physical deterioration and burnout, or I could learn to care for myself with the same dedication I showed my clients. The next morning, I bought my first ergonomic stool, scheduled a massage, and blocked out lunch breaks in my calendar for the first time ever. Six months later, not only was my back pain gone, but I was more creative, energetic, and present with my clients than I’d ever been. That emergency room visit taught me that self-care isn’t selfish—it’s essential for serving others at the highest level.</w:t>
      </w:r>
    </w:p>
    <w:p>
      <w:pPr>
        <w:pStyle w:val="BodyText"/>
      </w:pPr>
      <w:r>
        <w:rPr>
          <w:bCs/>
          <w:b/>
        </w:rPr>
        <w:t xml:space="preserve">Key Insight:</w:t>
      </w:r>
      <w:r>
        <w:t xml:space="preserve"> </w:t>
      </w:r>
      <w:r>
        <w:t xml:space="preserve">Taking care of yourself isn’t taking away from your clients; it’s preparing yourself to give them your very best.</w:t>
      </w:r>
    </w:p>
    <w:bookmarkEnd w:id="409"/>
    <w:bookmarkStart w:id="411" w:name="Xcc22d90c37cff28ca4f0b7c6b05265fc9227d64"/>
    <w:p>
      <w:pPr>
        <w:pStyle w:val="Heading2"/>
      </w:pPr>
      <w:r>
        <w:t xml:space="preserve">I. Fortifying the Temple: Physical Self-Care Strategies</w:t>
      </w:r>
    </w:p>
    <w:p>
      <w:pPr>
        <w:pStyle w:val="FirstParagraph"/>
      </w:pPr>
      <w:r>
        <w:t xml:space="preserve">Hairstyling is a physically demanding profession. Long hours on your feet, repetitive motions, and awkward postures can lead to muscle strain, joint pain, and even chronic injuries. Protecting your physical health is not just beneficial—it’s essential for a sustainable career. This section delves into strategies to optimize your workspace ergonomics, incorporate therapeutic stretching and strengthening routines, and prioritize nutrition for sustained energy and recovery.</w:t>
      </w:r>
    </w:p>
    <w:bookmarkStart w:id="410" w:name="a.-ergonomic-workspace-optimization"/>
    <w:p>
      <w:pPr>
        <w:pStyle w:val="Heading3"/>
      </w:pPr>
      <w:r>
        <w:t xml:space="preserve">1.A. Ergonomic Workspace Optimization</w:t>
      </w:r>
    </w:p>
    <w:p>
      <w:pPr>
        <w:pStyle w:val="FirstParagraph"/>
      </w:pPr>
      <w:r>
        <w:t xml:space="preserve">Hairstyling requires precision and prolonged periods of concentration, often resulting in repetitive motions that can strain the body. Optimizing your workspace ergonomics is a critical step in preventing physical ailments and ensuring long-term health.[^1]</w:t>
      </w:r>
    </w:p>
    <w:p>
      <w:pPr>
        <w:pStyle w:val="BodyText"/>
      </w:pPr>
      <w:r>
        <w:t xml:space="preserve">Consider an ergonomic assessment of your workspace, identifying specific areas for improvement. Adjustable equipment, such as cutting stools, anti-fatigue mats, ergonomic shears, and appropriate lighting, can make a significant difference in your comfort and productivity. For further guidance, consulting an occupational therapist may provide a tailored plan for improved physical comfort and longevity.</w:t>
      </w:r>
    </w:p>
    <w:bookmarkEnd w:id="410"/>
    <w:bookmarkEnd w:id="411"/>
    <w:bookmarkStart w:id="414" w:name="X0af0a969e97816de3f7ba63947e90667c2e0fed"/>
    <w:p>
      <w:pPr>
        <w:pStyle w:val="Heading2"/>
      </w:pPr>
      <w:r>
        <w:t xml:space="preserve">Case Study: Jen Atkin’s Wellness-First Approach</w:t>
      </w:r>
    </w:p>
    <w:p>
      <w:pPr>
        <w:pStyle w:val="FirstParagraph"/>
      </w:pPr>
      <w:r>
        <w:rPr>
          <w:bCs/>
          <w:b/>
        </w:rPr>
        <w:t xml:space="preserve">Real-Life Example: Jen Atkin, Celebrity Hairstylist</w:t>
      </w:r>
    </w:p>
    <w:p>
      <w:pPr>
        <w:pStyle w:val="BodyText"/>
      </w:pPr>
      <w:r>
        <w:rPr>
          <w:bCs/>
          <w:b/>
        </w:rPr>
        <w:t xml:space="preserve">Challenge:</w:t>
      </w:r>
      <w:r>
        <w:t xml:space="preserve"> </w:t>
      </w:r>
      <w:r>
        <w:t xml:space="preserve">As one of the most sought-after celebrity hairstylists working with A-list clients like Kim Kardashian and Chrissy Teigen, Jen Atkin faced the intense demands of a high-pressure career that included long working hours, constant travel, and the physical demands of hairstyling.</w:t>
      </w:r>
    </w:p>
    <w:p>
      <w:pPr>
        <w:pStyle w:val="BodyText"/>
      </w:pPr>
      <w:r>
        <w:rPr>
          <w:bCs/>
          <w:b/>
        </w:rPr>
        <w:t xml:space="preserve">Solution:</w:t>
      </w:r>
      <w:r>
        <w:t xml:space="preserve"> </w:t>
      </w:r>
      <w:r>
        <w:t xml:space="preserve">Atkin developed a comprehensive wellness routine that includes starting every morning with tea, writing in a Five-Minute Journal, and practicing meditation using Hoffman Process guided meditations. She emphasizes structure and routine as key elements of her self-care practice, viewing wellness as essential to maintaining her creativity and professional performance.</w:t>
      </w:r>
    </w:p>
    <w:p>
      <w:pPr>
        <w:pStyle w:val="BodyText"/>
      </w:pPr>
      <w:r>
        <w:rPr>
          <w:bCs/>
          <w:b/>
        </w:rPr>
        <w:t xml:space="preserve">Outcome:</w:t>
      </w:r>
      <w:r>
        <w:t xml:space="preserve"> </w:t>
      </w:r>
      <w:r>
        <w:t xml:space="preserve">Through her commitment to wellness practices, Atkin has successfully built a global hair care brand (Ouai) while maintaining her position as a top celebrity stylist. Her approach to wellness has become part of her professional brand, and she frequently shares self-care tips with her audience and industry peers.</w:t>
      </w:r>
    </w:p>
    <w:p>
      <w:pPr>
        <w:pStyle w:val="BodyText"/>
      </w:pPr>
      <w:r>
        <w:rPr>
          <w:bCs/>
          <w:b/>
        </w:rPr>
        <w:t xml:space="preserve">Lessons Learned:</w:t>
      </w:r>
      <w:r>
        <w:t xml:space="preserve"> </w:t>
      </w:r>
      <w:r>
        <w:t xml:space="preserve">Implementing consistent daily wellness practices, even simple ones like journaling and meditation, can help manage the physical and mental demands of a high-pressure hairstyling career while maintaining creativity and professional excellence.[^8]</w:t>
      </w:r>
    </w:p>
    <w:bookmarkStart w:id="412" w:name="X531169d0343f14457f6a5f7f3d557915ff4b612"/>
    <w:p>
      <w:pPr>
        <w:pStyle w:val="Heading3"/>
      </w:pPr>
      <w:r>
        <w:t xml:space="preserve">1.B. Building Physical Strength and Flexibility</w:t>
      </w:r>
    </w:p>
    <w:p>
      <w:pPr>
        <w:pStyle w:val="FirstParagraph"/>
      </w:pPr>
      <w:r>
        <w:t xml:space="preserve">Regular exercise, particularly activities that strengthen your core and improve flexibility, can significantly reduce the risk of work-related injuries. Research shows that nearly half of hairdressers experience knee and foot pain (49.5%), followed by lower back pain (39.8%) and upper back pain (38.8%).[^9] Incorporating yoga, pilates, or targeted stretching routines can help counteract the physical demands of long working hours.</w:t>
      </w:r>
    </w:p>
    <w:bookmarkEnd w:id="412"/>
    <w:bookmarkStart w:id="413" w:name="c.-nutrition-for-sustained-energy"/>
    <w:p>
      <w:pPr>
        <w:pStyle w:val="Heading3"/>
      </w:pPr>
      <w:r>
        <w:t xml:space="preserve">1.C. Nutrition for Sustained Energy</w:t>
      </w:r>
    </w:p>
    <w:p>
      <w:pPr>
        <w:pStyle w:val="FirstParagraph"/>
      </w:pPr>
      <w:r>
        <w:t xml:space="preserve">Working in a salon environment can be dehydrating, especially when using heat tools or working in hot conditions. Proper nutrition and hydration are essential for maintaining energy levels throughout long shifts. Focus on balanced meals that provide sustained energy and avoid relying on caffeine or sugar for quick fixes that lead to energy crashes.</w:t>
      </w:r>
    </w:p>
    <w:bookmarkEnd w:id="413"/>
    <w:bookmarkEnd w:id="414"/>
    <w:bookmarkStart w:id="418" w:name="X24875be0546d9db8393bf1ae159cc59bd00acff"/>
    <w:p>
      <w:pPr>
        <w:pStyle w:val="Heading2"/>
      </w:pPr>
      <w:r>
        <w:t xml:space="preserve">II. Nurturing Mental and Emotional Well-being</w:t>
      </w:r>
    </w:p>
    <w:bookmarkStart w:id="415" w:name="a.-mindfulness-and-stress-management"/>
    <w:p>
      <w:pPr>
        <w:pStyle w:val="Heading3"/>
      </w:pPr>
      <w:r>
        <w:t xml:space="preserve">2.A. Mindfulness and Stress Management</w:t>
      </w:r>
    </w:p>
    <w:p>
      <w:pPr>
        <w:pStyle w:val="FirstParagraph"/>
      </w:pPr>
      <w:r>
        <w:t xml:space="preserve">The emotional demands of working closely with clients, managing schedules, and maintaining creative output can lead to mental fatigue. Developing mindfulness practices helps manage stress and maintain emotional equilibrium throughout demanding workdays.</w:t>
      </w:r>
    </w:p>
    <w:bookmarkEnd w:id="415"/>
    <w:bookmarkStart w:id="416" w:name="b.-setting-professional-boundaries"/>
    <w:p>
      <w:pPr>
        <w:pStyle w:val="Heading3"/>
      </w:pPr>
      <w:r>
        <w:t xml:space="preserve">2.B. Setting Professional Boundaries</w:t>
      </w:r>
    </w:p>
    <w:p>
      <w:pPr>
        <w:pStyle w:val="FirstParagraph"/>
      </w:pPr>
      <w:r>
        <w:t xml:space="preserve">Learning to set healthy boundaries with clients and in your schedule is crucial for preventing burnout. This includes managing client expectations, scheduling appropriate breaks, and maintaining work-life balance.</w:t>
      </w:r>
    </w:p>
    <w:bookmarkEnd w:id="416"/>
    <w:bookmarkStart w:id="417" w:name="X4cb7b70530c8c02232c58bb7637dcbff337736d"/>
    <w:p>
      <w:pPr>
        <w:pStyle w:val="Heading3"/>
      </w:pPr>
      <w:r>
        <w:t xml:space="preserve">2.C. Engaging in Creative Renewal Activities</w:t>
      </w:r>
    </w:p>
    <w:p>
      <w:pPr>
        <w:pStyle w:val="FirstParagraph"/>
      </w:pPr>
      <w:r>
        <w:t xml:space="preserve">Creativity thrives when it’s nourished. To maintain inspiration and avoid burnout, make time for creative renewal. This could mean attending a hair show, taking a workshop, or collaborating with other artists. Creativity also flourishes through interests outside of hairstyling, such as hobbies, travel, or spending time in nature.</w:t>
      </w:r>
    </w:p>
    <w:p>
      <w:pPr>
        <w:pStyle w:val="BodyText"/>
      </w:pPr>
      <w:r>
        <w:t xml:space="preserve">Creative renewal involves seeking activities that allow you to step outside your comfort zone, bringing fresh perspectives back to your work.</w:t>
      </w:r>
    </w:p>
    <w:bookmarkEnd w:id="417"/>
    <w:bookmarkEnd w:id="418"/>
    <w:bookmarkStart w:id="420" w:name="actionable-steps-5"/>
    <w:p>
      <w:pPr>
        <w:pStyle w:val="Heading2"/>
      </w:pPr>
      <w:r>
        <w:t xml:space="preserve">Actionable Steps</w:t>
      </w:r>
    </w:p>
    <w:p>
      <w:pPr>
        <w:numPr>
          <w:ilvl w:val="0"/>
          <w:numId w:val="1137"/>
        </w:numPr>
        <w:pStyle w:val="Compact"/>
      </w:pPr>
      <w:r>
        <w:rPr>
          <w:bCs/>
          <w:b/>
        </w:rPr>
        <w:t xml:space="preserve">Find an Online Forum:</w:t>
      </w:r>
      <w:r>
        <w:t xml:space="preserve"> </w:t>
      </w:r>
      <w:r>
        <w:t xml:space="preserve">Join hairstyling forums or communities on platforms like Facebook, Instagram, or LinkedIn, actively engaging with members to share knowledge and support. Participating in discussions, asking questions, and offering advice can enrich your professional network.</w:t>
      </w:r>
    </w:p>
    <w:p>
      <w:pPr>
        <w:numPr>
          <w:ilvl w:val="0"/>
          <w:numId w:val="1137"/>
        </w:numPr>
        <w:pStyle w:val="Compact"/>
      </w:pPr>
      <w:r>
        <w:rPr>
          <w:bCs/>
          <w:b/>
        </w:rPr>
        <w:t xml:space="preserve">Create a Mastermind Group:</w:t>
      </w:r>
      <w:r>
        <w:t xml:space="preserve"> </w:t>
      </w:r>
      <w:r>
        <w:t xml:space="preserve">Start a small, confidential group where stylists set goals, share expertise, and hold one another accountable for their professional growth. Regular mastermind sessions can provide structured support and collective problem-solving.</w:t>
      </w:r>
    </w:p>
    <w:p>
      <w:pPr>
        <w:numPr>
          <w:ilvl w:val="0"/>
          <w:numId w:val="1137"/>
        </w:numPr>
        <w:pStyle w:val="Compact"/>
      </w:pPr>
      <w:r>
        <w:rPr>
          <w:bCs/>
          <w:b/>
        </w:rPr>
        <w:t xml:space="preserve">Attend Webinars and Virtual Events:</w:t>
      </w:r>
      <w:r>
        <w:t xml:space="preserve"> </w:t>
      </w:r>
      <w:r>
        <w:t xml:space="preserve">Participate in online industry events to gain fresh ideas, stay connected to global trends, and expand your professional network. Webinars and virtual conferences often feature experts sharing the latest techniques and business strategies.</w:t>
      </w:r>
    </w:p>
    <w:p>
      <w:pPr>
        <w:numPr>
          <w:ilvl w:val="0"/>
          <w:numId w:val="1137"/>
        </w:numPr>
        <w:pStyle w:val="Compact"/>
      </w:pPr>
      <w:r>
        <w:rPr>
          <w:bCs/>
          <w:b/>
        </w:rPr>
        <w:t xml:space="preserve">Engage in Online Challenges:</w:t>
      </w:r>
      <w:r>
        <w:t xml:space="preserve"> </w:t>
      </w:r>
      <w:r>
        <w:t xml:space="preserve">Join hairstyling challenges or competitions hosted online to test your skills, gain exposure, and connect with other stylists. These challenges can push you to innovate and showcase your talent to a broader audience.</w:t>
      </w:r>
    </w:p>
    <w:p>
      <w:pPr>
        <w:numPr>
          <w:ilvl w:val="0"/>
          <w:numId w:val="1137"/>
        </w:numPr>
        <w:pStyle w:val="Compact"/>
      </w:pPr>
      <w:r>
        <w:rPr>
          <w:bCs/>
          <w:b/>
        </w:rPr>
        <w:t xml:space="preserve">Leverage Social Media Groups:</w:t>
      </w:r>
      <w:r>
        <w:t xml:space="preserve"> </w:t>
      </w:r>
      <w:r>
        <w:t xml:space="preserve">Participate in closed social media groups dedicated to hairstyling professionals. These groups can be a valuable source of inspiration, advice, and support from peers and industry veterans.</w:t>
      </w:r>
    </w:p>
    <w:bookmarkStart w:id="419" w:name="X1afd85907ce8131ef5994d902ec0e68ebd7223f"/>
    <w:p>
      <w:pPr>
        <w:pStyle w:val="Heading3"/>
      </w:pPr>
      <w:r>
        <w:t xml:space="preserve">3.C. Engaging in Collaborative Projects and Events</w:t>
      </w:r>
    </w:p>
    <w:p>
      <w:pPr>
        <w:pStyle w:val="FirstParagraph"/>
      </w:pPr>
      <w:r>
        <w:t xml:space="preserve">Collaborating with other creatives—makeup artists, photographers, designers—offers an exciting way to expand your skills, portfolio, and client base. These partnerships not only broaden your horizons but can also help you feel re-energized and creatively fulfilled. Engaging in collaborative events fosters community bonds, connects you with potential clients, and positions you as an active contributor to the beauty industry.</w:t>
      </w:r>
    </w:p>
    <w:p>
      <w:pPr>
        <w:pStyle w:val="BodyText"/>
      </w:pPr>
      <w:r>
        <w:rPr>
          <w:iCs/>
          <w:i/>
        </w:rPr>
        <w:t xml:space="preserve">Actionable Steps:</w:t>
      </w:r>
    </w:p>
    <w:p>
      <w:pPr>
        <w:numPr>
          <w:ilvl w:val="0"/>
          <w:numId w:val="1138"/>
        </w:numPr>
        <w:pStyle w:val="Compact"/>
      </w:pPr>
      <w:r>
        <w:rPr>
          <w:bCs/>
          <w:b/>
        </w:rPr>
        <w:t xml:space="preserve">Propose a Collaboration:</w:t>
      </w:r>
      <w:r>
        <w:t xml:space="preserve"> </w:t>
      </w:r>
      <w:r>
        <w:t xml:space="preserve">Reach out to other local artists to work on projects together, such as photoshoots, fashion shows, or styled events. Collaborations can lead to mutual referrals and showcase your combined talents to a wider audience.</w:t>
      </w:r>
    </w:p>
    <w:p>
      <w:pPr>
        <w:numPr>
          <w:ilvl w:val="0"/>
          <w:numId w:val="1138"/>
        </w:numPr>
        <w:pStyle w:val="Compact"/>
      </w:pPr>
      <w:r>
        <w:rPr>
          <w:bCs/>
          <w:b/>
        </w:rPr>
        <w:t xml:space="preserve">Volunteer at Community Events:</w:t>
      </w:r>
      <w:r>
        <w:t xml:space="preserve"> </w:t>
      </w:r>
      <w:r>
        <w:t xml:space="preserve">Offer your hairstyling skills at charity events or fundraisers, connecting with your community in meaningful ways and expanding your client base. Volunteering not only gives back but also enhances your reputation as a community-oriented professional.</w:t>
      </w:r>
    </w:p>
    <w:p>
      <w:pPr>
        <w:numPr>
          <w:ilvl w:val="0"/>
          <w:numId w:val="1138"/>
        </w:numPr>
        <w:pStyle w:val="Compact"/>
      </w:pPr>
      <w:r>
        <w:rPr>
          <w:bCs/>
          <w:b/>
        </w:rPr>
        <w:t xml:space="preserve">Organize a Creative Workshop:</w:t>
      </w:r>
      <w:r>
        <w:t xml:space="preserve"> </w:t>
      </w:r>
      <w:r>
        <w:t xml:space="preserve">Plan and lead workshops to share your expertise, connect with fellow creatives, and build your reputation as a thought leader in hairstyling. Workshops can also generate additional income and attract potential clients interested in learning from you.</w:t>
      </w:r>
    </w:p>
    <w:p>
      <w:pPr>
        <w:numPr>
          <w:ilvl w:val="0"/>
          <w:numId w:val="1138"/>
        </w:numPr>
        <w:pStyle w:val="Compact"/>
      </w:pPr>
      <w:r>
        <w:rPr>
          <w:bCs/>
          <w:b/>
        </w:rPr>
        <w:t xml:space="preserve">Participate in Pop-Up Salons:</w:t>
      </w:r>
      <w:r>
        <w:t xml:space="preserve"> </w:t>
      </w:r>
      <w:r>
        <w:t xml:space="preserve">Engage in pop-up salon events to offer your services in unique settings, such as fashion shows, bridal expos, or local festivals. These events can increase your visibility and attract clients who might not visit your regular salon.</w:t>
      </w:r>
    </w:p>
    <w:p>
      <w:pPr>
        <w:numPr>
          <w:ilvl w:val="0"/>
          <w:numId w:val="1138"/>
        </w:numPr>
        <w:pStyle w:val="Compact"/>
      </w:pPr>
      <w:r>
        <w:rPr>
          <w:bCs/>
          <w:b/>
        </w:rPr>
        <w:t xml:space="preserve">Collaborate on Educational Content:</w:t>
      </w:r>
      <w:r>
        <w:t xml:space="preserve"> </w:t>
      </w:r>
      <w:r>
        <w:t xml:space="preserve">Team up with other professionals to create educational content like video tutorials, blog posts, or online courses. Sharing knowledge not only establishes your authority but also provides value to your audience and potential clients.</w:t>
      </w:r>
    </w:p>
    <w:bookmarkEnd w:id="419"/>
    <w:bookmarkEnd w:id="420"/>
    <w:bookmarkStart w:id="423" w:name="Xa0e48e8d689d0bda92230a904e87f306cfe4aa9"/>
    <w:p>
      <w:pPr>
        <w:pStyle w:val="Heading2"/>
      </w:pPr>
      <w:r>
        <w:t xml:space="preserve">III. Nurturing the Creative Community: Social Support Systems</w:t>
      </w:r>
    </w:p>
    <w:p>
      <w:pPr>
        <w:pStyle w:val="FirstParagraph"/>
      </w:pPr>
      <w:r>
        <w:t xml:space="preserve">Building and nurturing a support system is an essential part of any hairstylist’s journey. Your peers, mentors, and local creative community serve as anchors, providing encouragement, inspiration, and practical support. Engaging with a network can help you stay motivated, learn from others, and strengthen your professional impact.</w:t>
      </w:r>
    </w:p>
    <w:bookmarkStart w:id="421" w:name="X50d351adbfa2cbfa4c8750a339d361589dd6371"/>
    <w:p>
      <w:pPr>
        <w:pStyle w:val="Heading3"/>
      </w:pPr>
      <w:r>
        <w:t xml:space="preserve">3.A. Building Local Peer Networks and Alliances</w:t>
      </w:r>
    </w:p>
    <w:p>
      <w:pPr>
        <w:pStyle w:val="FirstParagraph"/>
      </w:pPr>
      <w:r>
        <w:t xml:space="preserve">Creating strong, local connections brings a sense of community and shared purpose. Engaging with hairstyling associations or groups can lead to valuable friendships, opportunities, and resources, supporting you in a fast-paced and competitive industry. Whether you’re participating in regular meetings, creating a mastermind group, or partnering with other salons, these connections foster mutual support and resilience.</w:t>
      </w:r>
    </w:p>
    <w:bookmarkEnd w:id="421"/>
    <w:bookmarkStart w:id="422" w:name="X653e2cc87534fe8f513a5eedad087c8facb6e59"/>
    <w:p>
      <w:pPr>
        <w:pStyle w:val="Heading3"/>
      </w:pPr>
      <w:r>
        <w:t xml:space="preserve">3.B. Participating in Online Forums and Masterminds</w:t>
      </w:r>
    </w:p>
    <w:p>
      <w:pPr>
        <w:pStyle w:val="FirstParagraph"/>
      </w:pPr>
      <w:r>
        <w:t xml:space="preserve">In today’s digital age, connecting with hairstylists and industry leaders around the world can be transformative. Online forums and mastermind groups offer the flexibility to learn from others, stay current on trends, and gain insights from diverse perspectives. Masterminds, in particular, are excellent for peer-to-peer learning and structured growth, helping stylists advance professionally and personally.</w:t>
      </w:r>
    </w:p>
    <w:bookmarkEnd w:id="422"/>
    <w:bookmarkEnd w:id="423"/>
    <w:bookmarkStart w:id="428" w:name="Xf56c736c3c76d8495db41be5bcfb3a9d3dbd343"/>
    <w:p>
      <w:pPr>
        <w:pStyle w:val="Heading2"/>
      </w:pPr>
      <w:r>
        <w:t xml:space="preserve">V. Minimum Viable Self-Care: Where to Begin</w:t>
      </w:r>
    </w:p>
    <w:p>
      <w:pPr>
        <w:pStyle w:val="FirstParagraph"/>
      </w:pPr>
      <w:r>
        <w:t xml:space="preserve">If you’re feeling overwhelmed by the comprehensive self-care practices described in this chapter, start with this simplified approach. The “Minimum Viable Self-Care” framework focuses on high-impact, low-effort interventions that can fit into even the busiest schedule.[^6]</w:t>
      </w:r>
    </w:p>
    <w:bookmarkStart w:id="424" w:name="X49191c6889b987b6e493bbb135e3ee1f9bd72dd"/>
    <w:p>
      <w:pPr>
        <w:pStyle w:val="Heading3"/>
      </w:pPr>
      <w:r>
        <w:t xml:space="preserve">Essential Daily Practices (5-15 minutes total)</w:t>
      </w:r>
    </w:p>
    <w:p>
      <w:pPr>
        <w:numPr>
          <w:ilvl w:val="0"/>
          <w:numId w:val="1139"/>
        </w:numPr>
        <w:pStyle w:val="Compact"/>
      </w:pPr>
      <w:r>
        <w:rPr>
          <w:bCs/>
          <w:b/>
        </w:rPr>
        <w:t xml:space="preserve">Morning Hydration (1 minute):</w:t>
      </w:r>
      <w:r>
        <w:t xml:space="preserve"> </w:t>
      </w:r>
      <w:r>
        <w:t xml:space="preserve">Drink a full glass of water before your first client to jumpstart metabolism and hydration.</w:t>
      </w:r>
    </w:p>
    <w:p>
      <w:pPr>
        <w:numPr>
          <w:ilvl w:val="0"/>
          <w:numId w:val="1139"/>
        </w:numPr>
        <w:pStyle w:val="Compact"/>
      </w:pPr>
      <w:r>
        <w:rPr>
          <w:bCs/>
          <w:b/>
        </w:rPr>
        <w:t xml:space="preserve">Three Deep Breaths (30 seconds):</w:t>
      </w:r>
      <w:r>
        <w:t xml:space="preserve"> </w:t>
      </w:r>
      <w:r>
        <w:t xml:space="preserve">Before each client, take three deep breaths to center yourself and reset your mental state.</w:t>
      </w:r>
    </w:p>
    <w:p>
      <w:pPr>
        <w:numPr>
          <w:ilvl w:val="0"/>
          <w:numId w:val="1139"/>
        </w:numPr>
        <w:pStyle w:val="Compact"/>
      </w:pPr>
      <w:r>
        <w:rPr>
          <w:bCs/>
          <w:b/>
        </w:rPr>
        <w:t xml:space="preserve">Micro-Stretches (2 minutes):</w:t>
      </w:r>
      <w:r>
        <w:t xml:space="preserve"> </w:t>
      </w:r>
      <w:r>
        <w:t xml:space="preserve">Perform the five quick stretches mentioned earlier at least once during your workday to prevent physical strain.</w:t>
      </w:r>
    </w:p>
    <w:p>
      <w:pPr>
        <w:numPr>
          <w:ilvl w:val="0"/>
          <w:numId w:val="1139"/>
        </w:numPr>
        <w:pStyle w:val="Compact"/>
      </w:pPr>
      <w:r>
        <w:rPr>
          <w:bCs/>
          <w:b/>
        </w:rPr>
        <w:t xml:space="preserve">Healthy Snack (2 minutes):</w:t>
      </w:r>
      <w:r>
        <w:t xml:space="preserve"> </w:t>
      </w:r>
      <w:r>
        <w:t xml:space="preserve">Keep a nutritious, pre-prepared snack on hand for quick energy without the crash from sugary alternatives.</w:t>
      </w:r>
    </w:p>
    <w:p>
      <w:pPr>
        <w:numPr>
          <w:ilvl w:val="0"/>
          <w:numId w:val="1139"/>
        </w:numPr>
        <w:pStyle w:val="Compact"/>
      </w:pPr>
      <w:r>
        <w:rPr>
          <w:bCs/>
          <w:b/>
        </w:rPr>
        <w:t xml:space="preserve">Evening Wind-Down (5 minutes):</w:t>
      </w:r>
      <w:r>
        <w:t xml:space="preserve"> </w:t>
      </w:r>
      <w:r>
        <w:t xml:space="preserve">Spend five minutes before bed without screens, allowing your mind to process the day and prepare for restorative sleep.</w:t>
      </w:r>
    </w:p>
    <w:bookmarkEnd w:id="424"/>
    <w:bookmarkStart w:id="425" w:name="wellness-implementation-ladder"/>
    <w:p>
      <w:pPr>
        <w:pStyle w:val="Heading3"/>
      </w:pPr>
      <w:r>
        <w:t xml:space="preserve">Wellness Implementation Ladder</w:t>
      </w:r>
    </w:p>
    <w:p>
      <w:pPr>
        <w:pStyle w:val="FirstParagraph"/>
      </w:pPr>
      <w:r>
        <w:t xml:space="preserve">This progressive approach helps you build a sustainable self-care routine over time rather than trying to adopt everything at once: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Stage</w:t>
            </w:r>
          </w:p>
        </w:tc>
        <w:tc>
          <w:tcPr/>
          <w:p>
            <w:pPr>
              <w:pStyle w:val="Compact"/>
              <w:jc w:val="left"/>
            </w:pPr>
            <w:r>
              <w:t xml:space="preserve">Focus Area</w:t>
            </w:r>
          </w:p>
        </w:tc>
        <w:tc>
          <w:tcPr/>
          <w:p>
            <w:pPr>
              <w:pStyle w:val="Compact"/>
              <w:jc w:val="left"/>
            </w:pPr>
            <w:r>
              <w:t xml:space="preserve">Simple Action</w:t>
            </w:r>
          </w:p>
        </w:tc>
        <w:tc>
          <w:tcPr/>
          <w:p>
            <w:pPr>
              <w:pStyle w:val="Compact"/>
              <w:jc w:val="left"/>
            </w:pPr>
            <w:r>
              <w:t xml:space="preserve">Time Investment</w:t>
            </w:r>
          </w:p>
        </w:tc>
      </w:tr>
      <w:tr>
        <w:tc>
          <w:tcPr/>
          <w:p>
            <w:pPr>
              <w:pStyle w:val="Compact"/>
              <w:jc w:val="left"/>
            </w:pPr>
            <w:r>
              <w:t xml:space="preserve">Foundation</w:t>
            </w:r>
          </w:p>
        </w:tc>
        <w:tc>
          <w:tcPr/>
          <w:p>
            <w:pPr>
              <w:pStyle w:val="Compact"/>
              <w:jc w:val="left"/>
            </w:pPr>
            <w:r>
              <w:t xml:space="preserve">Hydration &amp; Movement</w:t>
            </w:r>
          </w:p>
        </w:tc>
        <w:tc>
          <w:tcPr/>
          <w:p>
            <w:pPr>
              <w:pStyle w:val="Compact"/>
              <w:jc w:val="left"/>
            </w:pPr>
            <w:r>
              <w:t xml:space="preserve">Water bottle at station, basic stretches</w:t>
            </w:r>
          </w:p>
        </w:tc>
        <w:tc>
          <w:tcPr/>
          <w:p>
            <w:pPr>
              <w:pStyle w:val="Compact"/>
              <w:jc w:val="left"/>
            </w:pPr>
            <w:r>
              <w:t xml:space="preserve">5 min/day</w:t>
            </w:r>
          </w:p>
        </w:tc>
      </w:tr>
      <w:tr>
        <w:tc>
          <w:tcPr/>
          <w:p>
            <w:pPr>
              <w:pStyle w:val="Compact"/>
              <w:jc w:val="left"/>
            </w:pPr>
            <w:r>
              <w:t xml:space="preserve">Building</w:t>
            </w:r>
          </w:p>
        </w:tc>
        <w:tc>
          <w:tcPr/>
          <w:p>
            <w:pPr>
              <w:pStyle w:val="Compact"/>
              <w:jc w:val="left"/>
            </w:pPr>
            <w:r>
              <w:t xml:space="preserve">+ Nutrition &amp; Boundaries</w:t>
            </w:r>
          </w:p>
        </w:tc>
        <w:tc>
          <w:tcPr/>
          <w:p>
            <w:pPr>
              <w:pStyle w:val="Compact"/>
              <w:jc w:val="left"/>
            </w:pPr>
            <w:r>
              <w:t xml:space="preserve">Meal prep once weekly, set work hours</w:t>
            </w:r>
          </w:p>
        </w:tc>
        <w:tc>
          <w:tcPr/>
          <w:p>
            <w:pPr>
              <w:pStyle w:val="Compact"/>
              <w:jc w:val="left"/>
            </w:pPr>
            <w:r>
              <w:t xml:space="preserve">+15 min/day</w:t>
            </w:r>
          </w:p>
        </w:tc>
      </w:tr>
      <w:tr>
        <w:tc>
          <w:tcPr/>
          <w:p>
            <w:pPr>
              <w:pStyle w:val="Compact"/>
              <w:jc w:val="left"/>
            </w:pPr>
            <w:r>
              <w:t xml:space="preserve">Strengthening</w:t>
            </w:r>
          </w:p>
        </w:tc>
        <w:tc>
          <w:tcPr/>
          <w:p>
            <w:pPr>
              <w:pStyle w:val="Compact"/>
              <w:jc w:val="left"/>
            </w:pPr>
            <w:r>
              <w:t xml:space="preserve">+ Mental Well-being</w:t>
            </w:r>
          </w:p>
        </w:tc>
        <w:tc>
          <w:tcPr/>
          <w:p>
            <w:pPr>
              <w:pStyle w:val="Compact"/>
              <w:jc w:val="left"/>
            </w:pPr>
            <w:r>
              <w:t xml:space="preserve">Daily mindfulness practice, peer connection</w:t>
            </w:r>
          </w:p>
        </w:tc>
        <w:tc>
          <w:tcPr/>
          <w:p>
            <w:pPr>
              <w:pStyle w:val="Compact"/>
              <w:jc w:val="left"/>
            </w:pPr>
            <w:r>
              <w:t xml:space="preserve">+15 min/day</w:t>
            </w:r>
          </w:p>
        </w:tc>
      </w:tr>
      <w:tr>
        <w:tc>
          <w:tcPr/>
          <w:p>
            <w:pPr>
              <w:pStyle w:val="Compact"/>
              <w:jc w:val="left"/>
            </w:pPr>
            <w:r>
              <w:t xml:space="preserve">Thriving</w:t>
            </w:r>
          </w:p>
        </w:tc>
        <w:tc>
          <w:tcPr/>
          <w:p>
            <w:pPr>
              <w:pStyle w:val="Compact"/>
              <w:jc w:val="left"/>
            </w:pPr>
            <w:r>
              <w:t xml:space="preserve">+ Creative Renewal</w:t>
            </w:r>
          </w:p>
        </w:tc>
        <w:tc>
          <w:tcPr/>
          <w:p>
            <w:pPr>
              <w:pStyle w:val="Compact"/>
              <w:jc w:val="left"/>
            </w:pPr>
            <w:r>
              <w:t xml:space="preserve">Monthly creative project, quarterly education</w:t>
            </w:r>
          </w:p>
        </w:tc>
        <w:tc>
          <w:tcPr/>
          <w:p>
            <w:pPr>
              <w:pStyle w:val="Compact"/>
              <w:jc w:val="left"/>
            </w:pPr>
            <w:r>
              <w:t xml:space="preserve">+30 min/day</w:t>
            </w:r>
          </w:p>
        </w:tc>
      </w:tr>
    </w:tbl>
    <w:p>
      <w:pPr>
        <w:pStyle w:val="BodyText"/>
      </w:pPr>
      <w:r>
        <w:t xml:space="preserve">Remember: Even implementing just the Foundation stage will yield significant benefits for your well-being and career longevity. The goal is progress, not perfection.</w:t>
      </w:r>
    </w:p>
    <w:bookmarkEnd w:id="425"/>
    <w:bookmarkStart w:id="427" w:name="healthcare-resources-for-freelancers"/>
    <w:p>
      <w:pPr>
        <w:pStyle w:val="Heading3"/>
      </w:pPr>
      <w:r>
        <w:t xml:space="preserve">Healthcare Resources for Freelancers</w:t>
      </w:r>
    </w:p>
    <w:p>
      <w:pPr>
        <w:pStyle w:val="FirstParagraph"/>
      </w:pPr>
      <w:r>
        <w:t xml:space="preserve">As a freelance hairstylist, securing affordable healthcare can be challenging. Consider these resources:[^7]</w:t>
      </w:r>
    </w:p>
    <w:p>
      <w:pPr>
        <w:numPr>
          <w:ilvl w:val="0"/>
          <w:numId w:val="1140"/>
        </w:numPr>
        <w:pStyle w:val="Compact"/>
      </w:pPr>
      <w:r>
        <w:rPr>
          <w:bCs/>
          <w:b/>
        </w:rPr>
        <w:t xml:space="preserve">Professional Associations:</w:t>
      </w:r>
      <w:r>
        <w:t xml:space="preserve"> </w:t>
      </w:r>
      <w:r>
        <w:t xml:space="preserve">Organizations like the Professional Beauty Association (PBA) and Associated Hair Professionals (AHP) offer access to group health insurance plans with more competitive rates than individual policies.</w:t>
      </w:r>
    </w:p>
    <w:p>
      <w:pPr>
        <w:numPr>
          <w:ilvl w:val="0"/>
          <w:numId w:val="1140"/>
        </w:numPr>
        <w:pStyle w:val="Compact"/>
      </w:pPr>
      <w:r>
        <w:rPr>
          <w:bCs/>
          <w:b/>
        </w:rPr>
        <w:t xml:space="preserve">Healthcare Sharing Ministries:</w:t>
      </w:r>
      <w:r>
        <w:t xml:space="preserve"> </w:t>
      </w:r>
      <w:r>
        <w:t xml:space="preserve">For those comfortable with faith-based options, programs like Medi-Share or Christian Healthcare Ministries can provide cost-sharing alternatives to traditional insurance.</w:t>
      </w:r>
    </w:p>
    <w:p>
      <w:pPr>
        <w:numPr>
          <w:ilvl w:val="0"/>
          <w:numId w:val="1140"/>
        </w:numPr>
        <w:pStyle w:val="Compact"/>
      </w:pPr>
      <w:r>
        <w:rPr>
          <w:bCs/>
          <w:b/>
        </w:rPr>
        <w:t xml:space="preserve">Freelancers Union:</w:t>
      </w:r>
      <w:r>
        <w:t xml:space="preserve"> </w:t>
      </w:r>
      <w:r>
        <w:t xml:space="preserve">Joining the Freelancers Union gives access to their healthcare marketplace with plans specifically designed for independent workers.</w:t>
      </w:r>
    </w:p>
    <w:p>
      <w:pPr>
        <w:numPr>
          <w:ilvl w:val="0"/>
          <w:numId w:val="1140"/>
        </w:numPr>
        <w:pStyle w:val="Compact"/>
      </w:pPr>
      <w:r>
        <w:rPr>
          <w:bCs/>
          <w:b/>
        </w:rPr>
        <w:t xml:space="preserve">Local Chamber of Commerce:</w:t>
      </w:r>
      <w:r>
        <w:t xml:space="preserve"> </w:t>
      </w:r>
      <w:r>
        <w:t xml:space="preserve">Many chambers offer group health insurance options to member businesses, including sole proprietors.</w:t>
      </w:r>
    </w:p>
    <w:p>
      <w:pPr>
        <w:numPr>
          <w:ilvl w:val="0"/>
          <w:numId w:val="1140"/>
        </w:numPr>
        <w:pStyle w:val="Compact"/>
      </w:pPr>
      <w:r>
        <w:rPr>
          <w:bCs/>
          <w:b/>
        </w:rPr>
        <w:t xml:space="preserve">Health Insurance Marketplace:</w:t>
      </w:r>
      <w:r>
        <w:t xml:space="preserve"> </w:t>
      </w:r>
      <w:r>
        <w:t xml:space="preserve">The government-run marketplace at</w:t>
      </w:r>
      <w:r>
        <w:t xml:space="preserve"> </w:t>
      </w:r>
      <w:hyperlink r:id="rId426">
        <w:r>
          <w:rPr>
            <w:rStyle w:val="Hyperlink"/>
          </w:rPr>
          <w:t xml:space="preserve">Healthcare.gov</w:t>
        </w:r>
      </w:hyperlink>
      <w:r>
        <w:t xml:space="preserve"> </w:t>
      </w:r>
      <w:r>
        <w:t xml:space="preserve">may provide subsidized plans based on your income level.</w:t>
      </w:r>
    </w:p>
    <w:p>
      <w:pPr>
        <w:pStyle w:val="FirstParagraph"/>
      </w:pPr>
      <w:r>
        <w:t xml:space="preserve">Investing in preventive care through regular checkups and addressing physical issues early can save substantial costs and prevent career-threatening injuries in the long run.</w:t>
      </w:r>
    </w:p>
    <w:bookmarkEnd w:id="427"/>
    <w:bookmarkEnd w:id="428"/>
    <w:bookmarkStart w:id="429" w:name="key-takeaways-4"/>
    <w:p>
      <w:pPr>
        <w:pStyle w:val="Heading2"/>
      </w:pPr>
      <w:r>
        <w:t xml:space="preserve">Key Takeaways</w:t>
      </w:r>
    </w:p>
    <w:p>
      <w:pPr>
        <w:numPr>
          <w:ilvl w:val="0"/>
          <w:numId w:val="1141"/>
        </w:numPr>
        <w:pStyle w:val="Compact"/>
      </w:pPr>
      <w:r>
        <w:t xml:space="preserve">Self-care is essential for preventing burnout, sustaining creativity, and building a fulfilling career in hairstyling.</w:t>
      </w:r>
    </w:p>
    <w:p>
      <w:pPr>
        <w:numPr>
          <w:ilvl w:val="0"/>
          <w:numId w:val="1141"/>
        </w:numPr>
        <w:pStyle w:val="Compact"/>
      </w:pPr>
      <w:r>
        <w:t xml:space="preserve">Physical health matters: Optimize your workspace ergonomically, build strength, and prioritize balanced nutrition to maintain stamina.</w:t>
      </w:r>
    </w:p>
    <w:p>
      <w:pPr>
        <w:numPr>
          <w:ilvl w:val="0"/>
          <w:numId w:val="1141"/>
        </w:numPr>
        <w:pStyle w:val="Compact"/>
      </w:pPr>
      <w:r>
        <w:t xml:space="preserve">Mindfulness and boundaries protect mental and emotional well-being, helping stylists manage stress, stay grounded, and maintain healthy client relationships.</w:t>
      </w:r>
    </w:p>
    <w:p>
      <w:pPr>
        <w:numPr>
          <w:ilvl w:val="0"/>
          <w:numId w:val="1141"/>
        </w:numPr>
        <w:pStyle w:val="Compact"/>
      </w:pPr>
      <w:r>
        <w:t xml:space="preserve">Community support: Building connections within the hairstyling industry fosters growth, inspiration, and professional opportunities.</w:t>
      </w:r>
    </w:p>
    <w:p>
      <w:pPr>
        <w:numPr>
          <w:ilvl w:val="0"/>
          <w:numId w:val="1141"/>
        </w:numPr>
        <w:pStyle w:val="Compact"/>
      </w:pPr>
      <w:r>
        <w:t xml:space="preserve">Self-care is a commitment to yourself and your career, creating a positive impact on clients, colleagues, and the industry at large.</w:t>
      </w:r>
    </w:p>
    <w:bookmarkEnd w:id="429"/>
    <w:bookmarkStart w:id="434" w:name="quiz-title"/>
    <w:p>
      <w:pPr>
        <w:pStyle w:val="Heading2"/>
      </w:pPr>
      <w:r>
        <w:t xml:space="preserve">Quiz</w:t>
      </w:r>
    </w:p>
    <w:bookmarkStart w:id="430" w:name="question-1-6"/>
    <w:p>
      <w:pPr>
        <w:pStyle w:val="Heading3"/>
      </w:pPr>
      <w:r>
        <w:t xml:space="preserve">Question 1</w:t>
      </w:r>
    </w:p>
    <w:p>
      <w:pPr>
        <w:pStyle w:val="FirstParagraph"/>
      </w:pPr>
      <w:r>
        <w:t xml:space="preserve">Why is ergonomic workspace optimization important for hairstylists?</w:t>
      </w:r>
    </w:p>
    <w:p>
      <w:pPr>
        <w:numPr>
          <w:ilvl w:val="0"/>
          <w:numId w:val="1142"/>
        </w:numPr>
        <w:pStyle w:val="Compact"/>
      </w:pPr>
      <w:r>
        <w:t xml:space="preserve">A)</w:t>
      </w:r>
      <w:r>
        <w:t xml:space="preserve"> </w:t>
      </w:r>
      <w:r>
        <w:t xml:space="preserve">It helps attract more clients</w:t>
      </w:r>
    </w:p>
    <w:p>
      <w:pPr>
        <w:numPr>
          <w:ilvl w:val="0"/>
          <w:numId w:val="1142"/>
        </w:numPr>
        <w:pStyle w:val="Compact"/>
      </w:pPr>
      <w:r>
        <w:t xml:space="preserve">B)</w:t>
      </w:r>
      <w:r>
        <w:t xml:space="preserve"> </w:t>
      </w:r>
      <w:r>
        <w:t xml:space="preserve">It's a legal requirement for all salons</w:t>
      </w:r>
    </w:p>
    <w:p>
      <w:pPr>
        <w:numPr>
          <w:ilvl w:val="0"/>
          <w:numId w:val="1142"/>
        </w:numPr>
        <w:pStyle w:val="Compact"/>
      </w:pPr>
      <w:r>
        <w:t xml:space="preserve">C)</w:t>
      </w:r>
      <w:r>
        <w:t xml:space="preserve"> </w:t>
      </w:r>
      <w:r>
        <w:t xml:space="preserve">It can help prevent pain, injury, and strain over time</w:t>
      </w:r>
    </w:p>
    <w:p>
      <w:pPr>
        <w:numPr>
          <w:ilvl w:val="0"/>
          <w:numId w:val="1142"/>
        </w:numPr>
        <w:pStyle w:val="Compact"/>
      </w:pPr>
      <w:r>
        <w:t xml:space="preserve">D)</w:t>
      </w:r>
      <w:r>
        <w:t xml:space="preserve"> </w:t>
      </w:r>
      <w:r>
        <w:t xml:space="preserve">It's a passing trend in the industry</w:t>
      </w:r>
    </w:p>
    <w:bookmarkEnd w:id="430"/>
    <w:bookmarkStart w:id="431" w:name="question-2-6"/>
    <w:p>
      <w:pPr>
        <w:pStyle w:val="Heading3"/>
      </w:pPr>
      <w:r>
        <w:t xml:space="preserve">Question 2</w:t>
      </w:r>
    </w:p>
    <w:p>
      <w:pPr>
        <w:pStyle w:val="FirstParagraph"/>
      </w:pPr>
      <w:r>
        <w:t xml:space="preserve">Which of the following is NOT a recommended strategy for physical self-care?</w:t>
      </w:r>
    </w:p>
    <w:p>
      <w:pPr>
        <w:numPr>
          <w:ilvl w:val="0"/>
          <w:numId w:val="1143"/>
        </w:numPr>
        <w:pStyle w:val="Compact"/>
      </w:pPr>
      <w:r>
        <w:t xml:space="preserve">A)</w:t>
      </w:r>
      <w:r>
        <w:t xml:space="preserve"> </w:t>
      </w:r>
      <w:r>
        <w:t xml:space="preserve">Regular stretching and strengthening exercises</w:t>
      </w:r>
    </w:p>
    <w:p>
      <w:pPr>
        <w:numPr>
          <w:ilvl w:val="0"/>
          <w:numId w:val="1143"/>
        </w:numPr>
        <w:pStyle w:val="Compact"/>
      </w:pPr>
      <w:r>
        <w:t xml:space="preserve">B)</w:t>
      </w:r>
      <w:r>
        <w:t xml:space="preserve"> </w:t>
      </w:r>
      <w:r>
        <w:t xml:space="preserve">Using ergonomic tools and equipment</w:t>
      </w:r>
    </w:p>
    <w:p>
      <w:pPr>
        <w:numPr>
          <w:ilvl w:val="0"/>
          <w:numId w:val="1143"/>
        </w:numPr>
        <w:pStyle w:val="Compact"/>
      </w:pPr>
      <w:r>
        <w:t xml:space="preserve">C)</w:t>
      </w:r>
      <w:r>
        <w:t xml:space="preserve"> </w:t>
      </w:r>
      <w:r>
        <w:t xml:space="preserve">Skipping meals to save time between clients</w:t>
      </w:r>
    </w:p>
    <w:p>
      <w:pPr>
        <w:numPr>
          <w:ilvl w:val="0"/>
          <w:numId w:val="1143"/>
        </w:numPr>
        <w:pStyle w:val="Compact"/>
      </w:pPr>
      <w:r>
        <w:t xml:space="preserve">D)</w:t>
      </w:r>
      <w:r>
        <w:t xml:space="preserve"> </w:t>
      </w:r>
      <w:r>
        <w:t xml:space="preserve">Staying hydrated with water throughout the day</w:t>
      </w:r>
    </w:p>
    <w:bookmarkEnd w:id="431"/>
    <w:bookmarkStart w:id="432" w:name="question-3-6"/>
    <w:p>
      <w:pPr>
        <w:pStyle w:val="Heading3"/>
      </w:pPr>
      <w:r>
        <w:t xml:space="preserve">Question 3</w:t>
      </w:r>
    </w:p>
    <w:p>
      <w:pPr>
        <w:pStyle w:val="FirstParagraph"/>
      </w:pPr>
      <w:r>
        <w:t xml:space="preserve">What is one benefit of practicing mindfulness and meditation for hairstylists?</w:t>
      </w:r>
    </w:p>
    <w:p>
      <w:pPr>
        <w:numPr>
          <w:ilvl w:val="0"/>
          <w:numId w:val="1144"/>
        </w:numPr>
        <w:pStyle w:val="Compact"/>
      </w:pPr>
      <w:r>
        <w:t xml:space="preserve">A)</w:t>
      </w:r>
      <w:r>
        <w:t xml:space="preserve"> </w:t>
      </w:r>
      <w:r>
        <w:t xml:space="preserve">It guarantees a fully booked schedule</w:t>
      </w:r>
    </w:p>
    <w:p>
      <w:pPr>
        <w:numPr>
          <w:ilvl w:val="0"/>
          <w:numId w:val="1144"/>
        </w:numPr>
        <w:pStyle w:val="Compact"/>
      </w:pPr>
      <w:r>
        <w:t xml:space="preserve">B)</w:t>
      </w:r>
      <w:r>
        <w:t xml:space="preserve"> </w:t>
      </w:r>
      <w:r>
        <w:t xml:space="preserve">It eliminates the need for continuing education</w:t>
      </w:r>
    </w:p>
    <w:p>
      <w:pPr>
        <w:numPr>
          <w:ilvl w:val="0"/>
          <w:numId w:val="1144"/>
        </w:numPr>
        <w:pStyle w:val="Compact"/>
      </w:pPr>
      <w:r>
        <w:t xml:space="preserve">C)</w:t>
      </w:r>
      <w:r>
        <w:t xml:space="preserve"> </w:t>
      </w:r>
      <w:r>
        <w:t xml:space="preserve">It can help reduce stress and increase focus and clarity</w:t>
      </w:r>
    </w:p>
    <w:p>
      <w:pPr>
        <w:numPr>
          <w:ilvl w:val="0"/>
          <w:numId w:val="1144"/>
        </w:numPr>
        <w:pStyle w:val="Compact"/>
      </w:pPr>
      <w:r>
        <w:t xml:space="preserve">D)</w:t>
      </w:r>
      <w:r>
        <w:t xml:space="preserve"> </w:t>
      </w:r>
      <w:r>
        <w:t xml:space="preserve">It automatically solves all problems with difficult clients</w:t>
      </w:r>
    </w:p>
    <w:bookmarkEnd w:id="432"/>
    <w:bookmarkStart w:id="433" w:name="question-4-6"/>
    <w:p>
      <w:pPr>
        <w:pStyle w:val="Heading3"/>
      </w:pPr>
      <w:r>
        <w:t xml:space="preserve">Question 4</w:t>
      </w:r>
    </w:p>
    <w:p>
      <w:pPr>
        <w:pStyle w:val="FirstParagraph"/>
      </w:pPr>
      <w:r>
        <w:t xml:space="preserve">Why is it important for hairstylists to engage in creative renewal activities?</w:t>
      </w:r>
    </w:p>
    <w:p>
      <w:pPr>
        <w:numPr>
          <w:ilvl w:val="0"/>
          <w:numId w:val="1145"/>
        </w:numPr>
        <w:pStyle w:val="Compact"/>
      </w:pPr>
      <w:r>
        <w:t xml:space="preserve">A)</w:t>
      </w:r>
      <w:r>
        <w:t xml:space="preserve"> </w:t>
      </w:r>
      <w:r>
        <w:t xml:space="preserve">It's a requirement for maintaining a cosmetology license</w:t>
      </w:r>
    </w:p>
    <w:p>
      <w:pPr>
        <w:numPr>
          <w:ilvl w:val="0"/>
          <w:numId w:val="1145"/>
        </w:numPr>
        <w:pStyle w:val="Compact"/>
      </w:pPr>
      <w:r>
        <w:t xml:space="preserve">B)</w:t>
      </w:r>
      <w:r>
        <w:t xml:space="preserve"> </w:t>
      </w:r>
      <w:r>
        <w:t xml:space="preserve">It can help prevent burnout and keep stylists inspired and motivated</w:t>
      </w:r>
    </w:p>
    <w:p>
      <w:pPr>
        <w:numPr>
          <w:ilvl w:val="0"/>
          <w:numId w:val="1145"/>
        </w:numPr>
        <w:pStyle w:val="Compact"/>
      </w:pPr>
      <w:r>
        <w:t xml:space="preserve">C)</w:t>
      </w:r>
      <w:r>
        <w:t xml:space="preserve"> </w:t>
      </w:r>
      <w:r>
        <w:t xml:space="preserve">It's the only way to learn new skills and techniques</w:t>
      </w:r>
    </w:p>
    <w:p>
      <w:pPr>
        <w:numPr>
          <w:ilvl w:val="0"/>
          <w:numId w:val="1145"/>
        </w:numPr>
        <w:pStyle w:val="Compact"/>
      </w:pPr>
      <w:r>
        <w:t xml:space="preserve">D)</w:t>
      </w:r>
      <w:r>
        <w:t xml:space="preserve"> </w:t>
      </w:r>
      <w:r>
        <w:t xml:space="preserve">It's a waste of time that takes away from client work</w:t>
      </w:r>
    </w:p>
    <w:bookmarkEnd w:id="433"/>
    <w:bookmarkEnd w:id="434"/>
    <w:bookmarkStart w:id="436" w:name="ws-title"/>
    <w:p>
      <w:pPr>
        <w:pStyle w:val="Heading2"/>
      </w:pPr>
      <w:r>
        <w:t xml:space="preserve">Worksheet</w:t>
      </w:r>
    </w:p>
    <w:bookmarkStart w:id="435" w:name="self-care-and-wellness-plan"/>
    <w:p>
      <w:pPr>
        <w:pStyle w:val="Heading3"/>
      </w:pPr>
      <w:r>
        <w:t xml:space="preserve">Self-Care and Wellness Plan</w:t>
      </w:r>
    </w:p>
    <w:p>
      <w:pPr>
        <w:numPr>
          <w:ilvl w:val="0"/>
          <w:numId w:val="1146"/>
        </w:numPr>
      </w:pPr>
      <w:r>
        <w:rPr>
          <w:bCs/>
          <w:b/>
        </w:rPr>
        <w:t xml:space="preserve">Self-Care Activity Planning: Describe a self-care activity you plan to integrate into your routine. What is it, and when will you do it?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What barriers have prevented you from prioritizing this activity in the past? Reflect on any negative beliefs or logistical challenges.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What outcomes do you hope to achieve by incorporating this activity into your life? Consider both immediate and long-term benefits for your physical and mental well-being.</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After trying your chosen self-care activity for one week, reflect on your experience. Did you encounter any challenges in integrating it into your routine?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How did engaging in this self-care activity affect your well-being? Note any changes in mood, stress levels, or overall satisfaction.</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Did this experiment challenge any negative beliefs about self-care? Describe any shifts in your perspective.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Will you make this self-care activity a regular part of your routine? Why or why not?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Based on the “Minimum Viable Self-Care” framework, which one daily practice could you realistically commit to starting tomorrow?</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46"/>
        </w:numPr>
      </w:pPr>
      <w:r>
        <w:rPr>
          <w:bCs/>
          <w:b/>
        </w:rPr>
        <w:t xml:space="preserve">What stage of the Wellness Implementation Ladder are you currently at, and what specific action will help you move to the next stage?</w:t>
      </w:r>
    </w:p>
    <w:p>
      <w:r>
        <w:pict>
          <v:rect style="width:0;height:1.5pt" o:hralign="center" o:hrstd="t" o:hr="t"/>
        </w:pict>
      </w:r>
    </w:p>
    <w:p>
      <w:r>
        <w:pict>
          <v:rect style="width:0;height:1.5pt" o:hralign="center" o:hrstd="t" o:hr="t"/>
        </w:pict>
      </w:r>
    </w:p>
    <w:p>
      <w:r>
        <w:pict>
          <v:rect style="width:0;height:1.5pt" o:hralign="center" o:hrstd="t" o:hr="t"/>
        </w:pict>
      </w:r>
    </w:p>
    <w:bookmarkEnd w:id="435"/>
    <w:bookmarkEnd w:id="436"/>
    <w:p>
      <w:pPr>
        <w:pStyle w:val="FirstParagraph"/>
      </w:pPr>
      <w:r>
        <w:t xml:space="preserve">role="group" aria-labelledby="closing-caption"&gt;</w:t>
      </w:r>
    </w:p>
    <w:p>
      <w:pPr>
        <w:pStyle w:val="Figure"/>
      </w:pPr>
      <w:r>
        <w:drawing>
          <wp:inline>
            <wp:extent cx="5334000" cy="4000499"/>
            <wp:effectExtent b="0" l="0" r="0" t="0"/>
            <wp:docPr descr="" title="" id="438" name="Picture"/>
            <a:graphic>
              <a:graphicData uri="http://schemas.openxmlformats.org/drawingml/2006/picture">
                <pic:pic>
                  <pic:nvPicPr>
                    <pic:cNvPr descr="../images/chapter-vii-quote.jpeg" id="439" name="Picture"/>
                    <pic:cNvPicPr>
                      <a:picLocks noChangeArrowheads="1" noChangeAspect="1"/>
                    </pic:cNvPicPr>
                  </pic:nvPicPr>
                  <pic:blipFill>
                    <a:blip r:embed="rId437"/>
                    <a:stretch>
                      <a:fillRect/>
                    </a:stretch>
                  </pic:blipFill>
                  <pic:spPr bwMode="auto">
                    <a:xfrm>
                      <a:off x="0" y="0"/>
                      <a:ext cx="5334000" cy="4000499"/>
                    </a:xfrm>
                    <a:prstGeom prst="rect">
                      <a:avLst/>
                    </a:prstGeom>
                    <a:noFill/>
                    <a:ln w="9525">
                      <a:noFill/>
                      <a:headEnd/>
                      <a:tailEnd/>
                    </a:ln>
                  </pic:spPr>
                </pic:pic>
              </a:graphicData>
            </a:graphic>
          </wp:inline>
        </w:drawing>
      </w:r>
    </w:p>
    <w:bookmarkStart w:id="441" w:name="fn1"/>
    <w:p>
      <w:pPr>
        <w:numPr>
          <w:ilvl w:val="0"/>
          <w:numId w:val="1147"/>
        </w:numPr>
      </w:pPr>
      <w:r>
        <w:t xml:space="preserve">U.S. Occupational Safety and Health Administration, “Ergonomics in the Workplace,” 2020, accessed March 8, 2025,</w:t>
      </w:r>
      <w:r>
        <w:t xml:space="preserve"> </w:t>
      </w:r>
      <w:hyperlink r:id="rId440">
        <w:r>
          <w:rPr>
            <w:rStyle w:val="Hyperlink"/>
          </w:rPr>
          <w:t xml:space="preserve">https://www.osha.gov/ergonomics</w:t>
        </w:r>
      </w:hyperlink>
      <w:r>
        <w:t xml:space="preserve">. ↩︎</w:t>
      </w:r>
    </w:p>
    <w:bookmarkEnd w:id="441"/>
    <w:bookmarkStart w:id="443" w:name="fn2"/>
    <w:p>
      <w:pPr>
        <w:numPr>
          <w:ilvl w:val="0"/>
          <w:numId w:val="1147"/>
        </w:numPr>
      </w:pPr>
      <w:r>
        <w:t xml:space="preserve">Jen Atkin, “Glamour Columnist and Hair Stylist to the Stars Jen Atkin Shares Her Self-Care Tips,” Hoffman Institute, accessed July 21, 2025,</w:t>
      </w:r>
      <w:r>
        <w:t xml:space="preserve"> </w:t>
      </w:r>
      <w:hyperlink r:id="rId442">
        <w:r>
          <w:rPr>
            <w:rStyle w:val="Hyperlink"/>
          </w:rPr>
          <w:t xml:space="preserve">https://www.hoffmaninstitute.org/glamour-columnist-and-hair-stylist-to-the-stars-jen-atkin-shares-her-self-care-tips-to-get-us-through-lockdown/</w:t>
        </w:r>
      </w:hyperlink>
      <w:r>
        <w:t xml:space="preserve">. ↩︎</w:t>
      </w:r>
    </w:p>
    <w:bookmarkEnd w:id="443"/>
    <w:bookmarkStart w:id="445" w:name="fn3"/>
    <w:p>
      <w:pPr>
        <w:numPr>
          <w:ilvl w:val="0"/>
          <w:numId w:val="1147"/>
        </w:numPr>
      </w:pPr>
      <w:r>
        <w:t xml:space="preserve">National Center for Biotechnology Information, “Work-related musculoskeletal disorders and associated risk factors among urban metropolitan hairdressers in India,” PMC, accessed July 21, 2025,</w:t>
      </w:r>
      <w:r>
        <w:t xml:space="preserve"> </w:t>
      </w:r>
      <w:hyperlink r:id="rId444">
        <w:r>
          <w:rPr>
            <w:rStyle w:val="Hyperlink"/>
          </w:rPr>
          <w:t xml:space="preserve">https://pmc.ncbi.nlm.nih.gov/articles/PMC7883474/</w:t>
        </w:r>
      </w:hyperlink>
      <w:r>
        <w:t xml:space="preserve">. ↩︎</w:t>
      </w:r>
    </w:p>
    <w:bookmarkEnd w:id="445"/>
    <w:bookmarkStart w:id="447" w:name="fn4"/>
    <w:p>
      <w:pPr>
        <w:numPr>
          <w:ilvl w:val="0"/>
          <w:numId w:val="1147"/>
        </w:numPr>
      </w:pPr>
      <w:r>
        <w:t xml:space="preserve">Healthline, “Quick Self‑Care Tips,” 2021, accessed March 8, 2025,</w:t>
      </w:r>
      <w:r>
        <w:t xml:space="preserve"> </w:t>
      </w:r>
      <w:hyperlink r:id="rId446">
        <w:r>
          <w:rPr>
            <w:rStyle w:val="Hyperlink"/>
          </w:rPr>
          <w:t xml:space="preserve">https://www.healthline.com</w:t>
        </w:r>
      </w:hyperlink>
      <w:r>
        <w:t xml:space="preserve">. ↩︎</w:t>
      </w:r>
    </w:p>
    <w:bookmarkEnd w:id="447"/>
    <w:bookmarkStart w:id="449" w:name="fn5"/>
    <w:p>
      <w:pPr>
        <w:numPr>
          <w:ilvl w:val="0"/>
          <w:numId w:val="1147"/>
        </w:numPr>
      </w:pPr>
      <w:r>
        <w:t xml:space="preserve">Freelancers Union, “Health Insurance Options for Freelancers,” 2023, accessed March 8, 2025,</w:t>
      </w:r>
      <w:r>
        <w:t xml:space="preserve"> </w:t>
      </w:r>
      <w:hyperlink r:id="rId448">
        <w:r>
          <w:rPr>
            <w:rStyle w:val="Hyperlink"/>
          </w:rPr>
          <w:t xml:space="preserve">https://www.freelancersunion.org</w:t>
        </w:r>
      </w:hyperlink>
      <w:r>
        <w:t xml:space="preserve">. ↩︎</w:t>
      </w:r>
    </w:p>
    <w:bookmarkEnd w:id="449"/>
    <w:p>
      <w:pPr>
        <w:pStyle w:val="FirstParagraph"/>
      </w:pPr>
      <w:r>
        <w:drawing>
          <wp:inline>
            <wp:extent cx="5334000" cy="2667000"/>
            <wp:effectExtent b="0" l="0" r="0" t="0"/>
            <wp:docPr descr="" title="" id="450" name="Picture"/>
            <a:graphic>
              <a:graphicData uri="http://schemas.openxmlformats.org/drawingml/2006/picture">
                <pic:pic>
                  <pic:nvPicPr>
                    <pic:cNvPr descr="../images/brushstroke.jpeg" id="451"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VIII</w:t>
      </w:r>
    </w:p>
    <w:p>
      <w:pPr>
        <w:pStyle w:val="BodyText"/>
      </w:pPr>
      <w:r>
        <w:t xml:space="preserve">Advancing</w:t>
      </w:r>
    </w:p>
    <w:p>
      <w:pPr>
        <w:pStyle w:val="BodyText"/>
      </w:pPr>
      <w:r>
        <w:t xml:space="preserve">Skills</w:t>
      </w:r>
    </w:p>
    <w:p>
      <w:pPr>
        <w:pStyle w:val="BodyText"/>
      </w:pPr>
      <w:r>
        <w:t xml:space="preserve">Through</w:t>
      </w:r>
    </w:p>
    <w:p>
      <w:pPr>
        <w:pStyle w:val="BodyText"/>
      </w:pPr>
      <w:r>
        <w:t xml:space="preserve">Continuous</w:t>
      </w:r>
    </w:p>
    <w:p>
      <w:pPr>
        <w:pStyle w:val="BodyText"/>
      </w:pPr>
      <w:r>
        <w:t xml:space="preserve">Education</w:t>
      </w:r>
    </w:p>
    <w:tbl>
      <w:tblPr>
        <w:tblStyle w:val="FigureTable"/>
        <w:tblW w:type="auto" w:w="0"/>
        <w:tblLook w:firstRow="0" w:lastRow="0" w:firstColumn="0" w:lastColumn="0"/>
        <w:jc w:val="center"/>
      </w:tblPr>
      <w:tblGrid>
        <w:gridCol w:w="7920"/>
      </w:tblGrid>
      <w:tr>
        <w:tc>
          <w:tcPr/>
          <w:p>
            <w:pPr>
              <w:pStyle w:val="Compact"/>
              <w:jc w:val="center"/>
            </w:pPr>
            <w:r>
              <w:t xml:space="preserve">"Let the wise listen and add to their learning, and let the discerning get guidance."</w:t>
            </w:r>
          </w:p>
        </w:tc>
      </w:tr>
    </w:tbl>
    <w:p>
      <w:pPr>
        <w:pStyle w:val="ImageCaption"/>
      </w:pPr>
      <w:r>
        <w:t xml:space="preserve">— Proverbs 1:5</w:t>
      </w:r>
    </w:p>
    <w:bookmarkStart w:id="452" w:name="introduction-7"/>
    <w:p>
      <w:pPr>
        <w:pStyle w:val="Heading2"/>
      </w:pPr>
      <w:r>
        <w:t xml:space="preserve">Introduction</w:t>
      </w:r>
    </w:p>
    <w:p>
      <w:pPr>
        <w:pStyle w:val="FirstParagraph"/>
      </w:pPr>
      <w:r>
        <w:rPr>
          <w:bCs/>
          <w:b/>
        </w:rPr>
        <w:t xml:space="preserve">E</w:t>
      </w:r>
      <w:r>
        <w:t xml:space="preserve">nvision a breathtaking, transformative hairstyle that captures attention and admiration for its beauty and the skill behind it. Now, envision yourself as the artist behind it, armed with knowledge, creativity, and mastery—the essence of a hairstylist who thrives on continuous education. In an industry marked by relentless evolution, where trends change at a moment’s notice, the power to learn, adapt, and innovate is indispensable.[^1]</w:t>
      </w:r>
    </w:p>
    <w:p>
      <w:pPr>
        <w:pStyle w:val="BodyText"/>
      </w:pPr>
      <w:r>
        <w:t xml:space="preserve">But continuous education goes beyond mastering the latest techniques; it’s about reawakening the passion, curiosity, and creative potential that first drew you into hairstyling. It’s about transcending comfort zones, challenging assumptions, and nurturing your artistic spirit. This chapter invites you on a journey into the world of lifelong learning for hairstylists. We’ll explore accessible avenues for skill advancement, from online courses and in-person workshops to mentorships and international artistic immersions. We’ll uncover insights from industry leaders who have redefined their careers through learning and growth and guide you to build an education plan tailored to your ambitions and style.</w:t>
      </w:r>
    </w:p>
    <w:p>
      <w:pPr>
        <w:pStyle w:val="BodyText"/>
      </w:pPr>
      <w:r>
        <w:t xml:space="preserve">Whether you’re a seasoned pro ready to rekindle your passion or a newcomer eager to make a mark, this chapter is your gateway to a life of professional reinvention and discovery. Together, let’s unlock the endless possibilities that continuous education brings.</w:t>
      </w:r>
    </w:p>
    <w:bookmarkEnd w:id="452"/>
    <w:bookmarkStart w:id="453" w:name="X30c7d177ac40f379f650d035b03496c5aa05970"/>
    <w:p>
      <w:pPr>
        <w:pStyle w:val="Heading2"/>
      </w:pPr>
      <w:r>
        <w:t xml:space="preserve">Personal Anecdote: The Workshop That Changed Everything</w:t>
      </w:r>
    </w:p>
    <w:p>
      <w:pPr>
        <w:pStyle w:val="FirstParagraph"/>
      </w:pPr>
      <w:r>
        <w:t xml:space="preserve">I recall a turning point early in my career when I attended an intensive workshop led by a master stylist whose innovative techniques reshaped my perspective on hairstyling. In that immersive environment, I not only learned advanced skills but also discovered the importance of infusing creativity into every cut and color. This experience ignited a passion for continual learning and experimentation, shifting my approach from simply following trends to developing my own signature style.</w:t>
      </w:r>
    </w:p>
    <w:p>
      <w:pPr>
        <w:pStyle w:val="BodyText"/>
      </w:pPr>
      <w:r>
        <w:t xml:space="preserve">The workshop lasted three days, but its impact lasted years. I watched this master stylist work with such precision and creativity that I realized I had been operating at only a fraction of my potential. When I returned to my salon, I felt like I was seeing hair through completely new eyes. Every client became an opportunity to apply what I’d learned, and my confidence soared. That workshop didn’t just teach me new techniques—it taught me that education is the bridge between where you are and where you want to be in this industry.</w:t>
      </w:r>
    </w:p>
    <w:p>
      <w:pPr>
        <w:pStyle w:val="BodyText"/>
      </w:pPr>
      <w:r>
        <w:rPr>
          <w:bCs/>
          <w:b/>
        </w:rPr>
        <w:t xml:space="preserve">Key Insight:</w:t>
      </w:r>
      <w:r>
        <w:t xml:space="preserve"> </w:t>
      </w:r>
      <w:r>
        <w:t xml:space="preserve">Continuous education isn’t just about learning new techniques; it’s about expanding your creative vision and discovering possibilities you never knew existed.</w:t>
      </w:r>
    </w:p>
    <w:bookmarkEnd w:id="453"/>
    <w:bookmarkStart w:id="455" w:name="Xd5bc73531710b1bfc7d17513c9ef51c7c930aff"/>
    <w:p>
      <w:pPr>
        <w:pStyle w:val="Heading2"/>
      </w:pPr>
      <w:r>
        <w:t xml:space="preserve">I. The Online Classroom - Your Portal to Global Expertise</w:t>
      </w:r>
    </w:p>
    <w:bookmarkStart w:id="454" w:name="X71a45603285f4eb53e82cde7d78b84fbaff1ff7"/>
    <w:p>
      <w:pPr>
        <w:pStyle w:val="Heading3"/>
      </w:pPr>
      <w:r>
        <w:t xml:space="preserve">1.A. Virtual Academies &amp; Masterclasses: Learn from Legends</w:t>
      </w:r>
    </w:p>
    <w:p>
      <w:pPr>
        <w:pStyle w:val="FirstParagraph"/>
      </w:pPr>
      <w:r>
        <w:t xml:space="preserve">Imagine having the world’s leading hairstylists as your personal instructors, guiding you through cutting-edge techniques and inspiring creativity right from your home or salon. Online academies and masterclasses provide stylists with unprecedented access to the insights and skills of top industry professionals. Platforms like Aveda’s education programs, MHD (MyHairDressers), and Pulp Riot deliver comprehensive courses covering everything from foundational cuts and color techniques to advanced styling and sustainability practices. Aveda, known for its emphasis on both technical skills and sustainable beauty, offers extensive programs that provide stylists with advanced techniques while also encouraging environmentally conscious practices, allowing learners to understand the bigger picture of beauty and sustainability.[^2]</w:t>
      </w:r>
    </w:p>
    <w:p>
      <w:pPr>
        <w:pStyle w:val="BodyText"/>
      </w:pPr>
      <w:r>
        <w:t xml:space="preserve">Masterclasses offer shorter, in-depth sessions on specific topics, often delivered by influential stylists known for expertise in techniques like balayage, texturing, and advanced color. Hairstylist Tutorials, Behind the Chair, and SalonCentric are just a few platforms that offer masterclasses tailored to the latest trends, sometimes with live Q&amp;A sessions that enable direct engagement with educators. The ability to pause, rewind, and replay these tutorials allows stylists to absorb and perfect techniques at their own pace, an invaluable feature that traditional education can’t always offer.</w:t>
      </w:r>
    </w:p>
    <w:p>
      <w:pPr>
        <w:pStyle w:val="BodyText"/>
      </w:pPr>
      <w:r>
        <w:rPr>
          <w:iCs/>
          <w:i/>
        </w:rPr>
        <w:t xml:space="preserve">Actionable Steps:</w:t>
      </w:r>
    </w:p>
    <w:p>
      <w:pPr>
        <w:numPr>
          <w:ilvl w:val="0"/>
          <w:numId w:val="1148"/>
        </w:numPr>
        <w:pStyle w:val="Compact"/>
      </w:pPr>
      <w:r>
        <w:rPr>
          <w:bCs/>
          <w:b/>
        </w:rPr>
        <w:t xml:space="preserve">Research and Compare:</w:t>
      </w:r>
      <w:r>
        <w:t xml:space="preserve"> </w:t>
      </w:r>
      <w:r>
        <w:t xml:space="preserve">Identify and evaluate virtual academies that align with your goals. Look at reviews and previews, and select a platform that matches your technical level and learning style.</w:t>
      </w:r>
    </w:p>
    <w:p>
      <w:pPr>
        <w:numPr>
          <w:ilvl w:val="0"/>
          <w:numId w:val="1148"/>
        </w:numPr>
        <w:pStyle w:val="Compact"/>
      </w:pPr>
      <w:r>
        <w:rPr>
          <w:bCs/>
          <w:b/>
        </w:rPr>
        <w:t xml:space="preserve">Set a Dedicated Schedule:</w:t>
      </w:r>
      <w:r>
        <w:t xml:space="preserve"> </w:t>
      </w:r>
      <w:r>
        <w:t xml:space="preserve">Treat online courses like in-person classes, allocating specific times each week for uninterrupted learning.</w:t>
      </w:r>
    </w:p>
    <w:p>
      <w:pPr>
        <w:numPr>
          <w:ilvl w:val="0"/>
          <w:numId w:val="1148"/>
        </w:numPr>
        <w:pStyle w:val="Compact"/>
      </w:pPr>
      <w:r>
        <w:rPr>
          <w:bCs/>
          <w:b/>
        </w:rPr>
        <w:t xml:space="preserve">Engage Actively:</w:t>
      </w:r>
      <w:r>
        <w:t xml:space="preserve"> </w:t>
      </w:r>
      <w:r>
        <w:t xml:space="preserve">Participate in discussions, assignments, and Q&amp;A sessions to deepen your understanding and network with peers.</w:t>
      </w:r>
    </w:p>
    <w:p>
      <w:pPr>
        <w:numPr>
          <w:ilvl w:val="0"/>
          <w:numId w:val="1148"/>
        </w:numPr>
        <w:pStyle w:val="Compact"/>
      </w:pPr>
      <w:r>
        <w:rPr>
          <w:bCs/>
          <w:b/>
        </w:rPr>
        <w:t xml:space="preserve">Apply and Share:</w:t>
      </w:r>
      <w:r>
        <w:t xml:space="preserve"> </w:t>
      </w:r>
      <w:r>
        <w:t xml:space="preserve">Practice new techniques with clients or on mannequins, and document your progress to share with your community, fostering feedback and growth.</w:t>
      </w:r>
    </w:p>
    <w:bookmarkEnd w:id="454"/>
    <w:bookmarkEnd w:id="455"/>
    <w:bookmarkStart w:id="457" w:name="X9d9c57b77df4d0a74d35f62274073624fc39930"/>
    <w:p>
      <w:pPr>
        <w:pStyle w:val="Heading2"/>
      </w:pPr>
      <w:r>
        <w:t xml:space="preserve">Case Study: Sam Villa’s Educational Revolution</w:t>
      </w:r>
    </w:p>
    <w:p>
      <w:pPr>
        <w:pStyle w:val="FirstParagraph"/>
      </w:pPr>
      <w:r>
        <w:rPr>
          <w:bCs/>
          <w:b/>
        </w:rPr>
        <w:t xml:space="preserve">Real-Life Example: Sam Villa, Master Hairdresser and Educator</w:t>
      </w:r>
    </w:p>
    <w:p>
      <w:pPr>
        <w:pStyle w:val="BodyText"/>
      </w:pPr>
      <w:r>
        <w:rPr>
          <w:bCs/>
          <w:b/>
        </w:rPr>
        <w:t xml:space="preserve">Challenge:</w:t>
      </w:r>
      <w:r>
        <w:t xml:space="preserve"> </w:t>
      </w:r>
      <w:r>
        <w:t xml:space="preserve">As a successful hairstylist, Sam Villa wanted to share his knowledge and help elevate the entire industry through education, while also continuing his own learning journey throughout his career.</w:t>
      </w:r>
    </w:p>
    <w:p>
      <w:pPr>
        <w:pStyle w:val="BodyText"/>
      </w:pPr>
      <w:r>
        <w:rPr>
          <w:bCs/>
          <w:b/>
        </w:rPr>
        <w:t xml:space="preserve">Solution:</w:t>
      </w:r>
      <w:r>
        <w:t xml:space="preserve"> </w:t>
      </w:r>
      <w:r>
        <w:t xml:space="preserve">Villa built a comprehensive educational empire that includes online platforms, live workshops, weekly training sessions, and mentorship programs. He offers “SkillsUP” monthly classes for students, weekly “Mannequin Monday” and “Transformation Tuesday” sessions, and has partnered with schools to provide students with professional tools and education. His philosophy centers on the belief that “Education has broadened my outlook on trends, it promotes the ‘how’ in technique and enhances communication skills and business skills.”</w:t>
      </w:r>
    </w:p>
    <w:p>
      <w:pPr>
        <w:pStyle w:val="BodyText"/>
      </w:pPr>
      <w:r>
        <w:rPr>
          <w:bCs/>
          <w:b/>
        </w:rPr>
        <w:t xml:space="preserve">Outcome:</w:t>
      </w:r>
      <w:r>
        <w:t xml:space="preserve"> </w:t>
      </w:r>
      <w:r>
        <w:t xml:space="preserve">Villa received the 2018 NAHA Lifetime Achievement Award and the International Hairdressing Awards Influencer of the Year, confirming his impact as an educator. His educational programs have reached thousands of stylists worldwide, with many crediting his teachings for transforming their careers and elevating their technical skills.</w:t>
      </w:r>
    </w:p>
    <w:p>
      <w:pPr>
        <w:pStyle w:val="BodyText"/>
      </w:pPr>
      <w:r>
        <w:rPr>
          <w:bCs/>
          <w:b/>
        </w:rPr>
        <w:t xml:space="preserve">Lessons Learned:</w:t>
      </w:r>
      <w:r>
        <w:t xml:space="preserve"> </w:t>
      </w:r>
      <w:r>
        <w:t xml:space="preserve">Continuous education benefits both the learner and the teacher. Villa’s success demonstrates that investing in education creates a ripple effect that elevates the entire industry, and that true mastery comes from never ceasing to learn—“as hairdressers, we must never cease to learn…as people we must never cease to learn!”[^18]</w:t>
      </w:r>
    </w:p>
    <w:bookmarkStart w:id="456" w:name="X61e918a3cc10190a6cfd3b6364fafae92352c57"/>
    <w:p>
      <w:pPr>
        <w:pStyle w:val="Heading3"/>
      </w:pPr>
      <w:r>
        <w:t xml:space="preserve">1.B. Interactive Cohort Programs &amp; Mentorships: Accelerate Growth with Guidance</w:t>
      </w:r>
    </w:p>
    <w:p>
      <w:pPr>
        <w:pStyle w:val="FirstParagraph"/>
      </w:pPr>
      <w:r>
        <w:t xml:space="preserve">Beyond self-paced courses, interactive cohort programs and mentorships provide a unique blend of structure, community, and direct guidance from industry leaders. Programs like Mane Addicts’ Fuel Education Series and StreetWise’s Evolve Series create small, intensive groups where participants collaborate on assignments, engage in live sessions, and receive one-on-one coaching. The Doux, founded by Maya Smith, offers a special focus on textured hair education, providing invaluable insight into the art of managing and styling naturally curly hair. Maya Smith’s emphasis on embracing the natural beauty of textured hair resonates deeply with stylists eager to enhance their knowledge of curl-specific techniques and create styles that celebrate hair’s unique characteristics.</w:t>
      </w:r>
    </w:p>
    <w:p>
      <w:pPr>
        <w:pStyle w:val="BodyText"/>
      </w:pPr>
      <w:r>
        <w:t xml:space="preserve">The cohort format encourages stylists to form a supportive community, offering motivation and accountability as they progress through the curriculum together.</w:t>
      </w:r>
    </w:p>
    <w:p>
      <w:pPr>
        <w:pStyle w:val="BodyText"/>
      </w:pPr>
      <w:r>
        <w:t xml:space="preserve">Mentorship programs take this learning one step further by pairing stylists with experienced mentors who offer personalized advice, feedback, and support. Platforms such as Hairbrained Mentorship Program and Beauty Connect Mentorship match stylists with mentors aligned to their career goals, providing guidance through regular check-ins. These mentorships offer invaluable insights into industry practices and open doors to new opportunities through networking and referrals.[^3]</w:t>
      </w:r>
    </w:p>
    <w:p>
      <w:pPr>
        <w:pStyle w:val="BodyText"/>
      </w:pPr>
      <w:r>
        <w:rPr>
          <w:iCs/>
          <w:i/>
        </w:rPr>
        <w:t xml:space="preserve">Actionable Steps:</w:t>
      </w:r>
    </w:p>
    <w:p>
      <w:pPr>
        <w:numPr>
          <w:ilvl w:val="0"/>
          <w:numId w:val="1149"/>
        </w:numPr>
        <w:pStyle w:val="Compact"/>
      </w:pPr>
      <w:r>
        <w:rPr>
          <w:bCs/>
          <w:b/>
        </w:rPr>
        <w:t xml:space="preserve">Identify Programs and Apply:</w:t>
      </w:r>
      <w:r>
        <w:t xml:space="preserve"> </w:t>
      </w:r>
      <w:r>
        <w:t xml:space="preserve">Research cohort and mentorship programs that match your goals, experience level, and preferred learning environment. Be ready to commit both time and energy.</w:t>
      </w:r>
    </w:p>
    <w:p>
      <w:pPr>
        <w:numPr>
          <w:ilvl w:val="0"/>
          <w:numId w:val="1149"/>
        </w:numPr>
        <w:pStyle w:val="Compact"/>
      </w:pPr>
      <w:r>
        <w:rPr>
          <w:bCs/>
          <w:b/>
        </w:rPr>
        <w:t xml:space="preserve">Engage Fully:</w:t>
      </w:r>
      <w:r>
        <w:t xml:space="preserve"> </w:t>
      </w:r>
      <w:r>
        <w:t xml:space="preserve">Show up for every session prepared and motivated, and be an active participant in group discussions and projects.</w:t>
      </w:r>
    </w:p>
    <w:p>
      <w:pPr>
        <w:numPr>
          <w:ilvl w:val="0"/>
          <w:numId w:val="1149"/>
        </w:numPr>
        <w:pStyle w:val="Compact"/>
      </w:pPr>
      <w:r>
        <w:rPr>
          <w:bCs/>
          <w:b/>
        </w:rPr>
        <w:t xml:space="preserve">Build Relationships:</w:t>
      </w:r>
      <w:r>
        <w:t xml:space="preserve"> </w:t>
      </w:r>
      <w:r>
        <w:t xml:space="preserve">Network within your cohort and connect with your mentor outside formal sessions, fostering a professional support system.</w:t>
      </w:r>
    </w:p>
    <w:p>
      <w:pPr>
        <w:numPr>
          <w:ilvl w:val="0"/>
          <w:numId w:val="1149"/>
        </w:numPr>
        <w:pStyle w:val="Compact"/>
      </w:pPr>
      <w:r>
        <w:rPr>
          <w:bCs/>
          <w:b/>
        </w:rPr>
        <w:t xml:space="preserve">Set Personal Goals:</w:t>
      </w:r>
      <w:r>
        <w:t xml:space="preserve"> </w:t>
      </w:r>
      <w:r>
        <w:t xml:space="preserve">Define specific learning objectives for the program and work with your mentor to achieve these milestones, tracking your growth over time.</w:t>
      </w:r>
    </w:p>
    <w:bookmarkEnd w:id="456"/>
    <w:bookmarkEnd w:id="457"/>
    <w:bookmarkStart w:id="460" w:name="X34ad6d626ed5af2d9a389e7e27869e5c2bc21ae"/>
    <w:p>
      <w:pPr>
        <w:pStyle w:val="Heading2"/>
      </w:pPr>
      <w:r>
        <w:t xml:space="preserve">II. Global Artistry Adventures: Immersing in International Inspiration</w:t>
      </w:r>
    </w:p>
    <w:bookmarkStart w:id="458" w:name="Xf63a131457af61750754d481096f637d75a9a90"/>
    <w:p>
      <w:pPr>
        <w:pStyle w:val="Heading3"/>
      </w:pPr>
      <w:r>
        <w:t xml:space="preserve">2.A. Ancestral Techniques &amp; Philosophies: Honoring Hairstyling Heritage</w:t>
      </w:r>
    </w:p>
    <w:p>
      <w:pPr>
        <w:pStyle w:val="FirstParagraph"/>
      </w:pPr>
      <w:r>
        <w:t xml:space="preserve">Traveling to learn ancestral techniques allows stylists to tap into centuries-old traditions that enrich their work and bring a deeper level of authenticity and respect for diverse hairstyles. Regions like West Africa are renowned for intricate braiding techniques, while Japan is celebrated for its precision cuts. These cultural immersions provide a hands-on experience in styles and philosophies that might otherwise remain unexplored, grounding your work in a broader context.[^4]</w:t>
      </w:r>
    </w:p>
    <w:p>
      <w:pPr>
        <w:pStyle w:val="BodyText"/>
      </w:pPr>
      <w:r>
        <w:t xml:space="preserve">For instance, learning traditional African braiding methods provides insight into how these techniques hold cultural and personal significance, symbolizing beauty, status, and community connection. Meanwhile, Japanese hairstyling emphasizes precision, mindfulness, and respect for form—a mindset that can transform a stylist’s approach to even the simplest haircut. Stylists who engage with these traditions not only expand their technical skills but also gain a sense of global artistry that resonates with a diverse clientele.</w:t>
      </w:r>
    </w:p>
    <w:p>
      <w:pPr>
        <w:pStyle w:val="BodyText"/>
      </w:pPr>
      <w:r>
        <w:rPr>
          <w:iCs/>
          <w:i/>
        </w:rPr>
        <w:t xml:space="preserve">Actionable Steps:</w:t>
      </w:r>
    </w:p>
    <w:p>
      <w:pPr>
        <w:numPr>
          <w:ilvl w:val="0"/>
          <w:numId w:val="1150"/>
        </w:numPr>
        <w:pStyle w:val="Compact"/>
      </w:pPr>
      <w:r>
        <w:rPr>
          <w:bCs/>
          <w:b/>
        </w:rPr>
        <w:t xml:space="preserve">Research Programs:</w:t>
      </w:r>
      <w:r>
        <w:t xml:space="preserve"> </w:t>
      </w:r>
      <w:r>
        <w:t xml:space="preserve">Look for study-abroad or immersion programs in regions renowned for unique hairstyling traditions. Programs that balance technical skill development with cultural learning offer the most comprehensive experience.</w:t>
      </w:r>
    </w:p>
    <w:p>
      <w:pPr>
        <w:numPr>
          <w:ilvl w:val="0"/>
          <w:numId w:val="1150"/>
        </w:numPr>
        <w:pStyle w:val="Compact"/>
      </w:pPr>
      <w:r>
        <w:rPr>
          <w:bCs/>
          <w:b/>
        </w:rPr>
        <w:t xml:space="preserve">Prepare with Cultural Awareness:</w:t>
      </w:r>
      <w:r>
        <w:t xml:space="preserve"> </w:t>
      </w:r>
      <w:r>
        <w:t xml:space="preserve">Before departure, learn about the cultural customs and significance of hairstyling in the region. Understanding the historical and social background of these techniques enhances respect and learning.</w:t>
      </w:r>
    </w:p>
    <w:p>
      <w:pPr>
        <w:numPr>
          <w:ilvl w:val="0"/>
          <w:numId w:val="1150"/>
        </w:numPr>
        <w:pStyle w:val="Compact"/>
      </w:pPr>
      <w:r>
        <w:rPr>
          <w:bCs/>
          <w:b/>
        </w:rPr>
        <w:t xml:space="preserve">Document Your Journey:</w:t>
      </w:r>
      <w:r>
        <w:t xml:space="preserve"> </w:t>
      </w:r>
      <w:r>
        <w:t xml:space="preserve">Use photos, videos, and journaling to capture techniques and philosophies. Share insights with your community to increase awareness and appreciation for global hairstyling.</w:t>
      </w:r>
    </w:p>
    <w:bookmarkEnd w:id="458"/>
    <w:bookmarkStart w:id="459" w:name="Xf949790e615145c6cb8f97a3edff5355f7912ec"/>
    <w:p>
      <w:pPr>
        <w:pStyle w:val="Heading3"/>
      </w:pPr>
      <w:r>
        <w:t xml:space="preserve">2.B. Indigenous Master Instructors: Learning from Living Legends</w:t>
      </w:r>
    </w:p>
    <w:p>
      <w:pPr>
        <w:pStyle w:val="FirstParagraph"/>
      </w:pPr>
      <w:r>
        <w:t xml:space="preserve">Training directly with indigenous master instructors offers stylists the rare opportunity to learn from individuals who are deeply connected to traditional hairstyling wisdom. Programs like South Africa’s Natural Hair Academy and Vietnam’s Long Hair Village allow participants to delve into indigenous practices that honor hair as both an aesthetic and spiritual medium.[^5]</w:t>
      </w:r>
    </w:p>
    <w:p>
      <w:pPr>
        <w:pStyle w:val="BodyText"/>
      </w:pPr>
      <w:r>
        <w:t xml:space="preserve">Collaborating with these master instructors provides more than just technical skills; it imparts a holistic understanding of hairstyling, where each strand of hair carries meaning. For example, traditional hair styling programs in New Zealand incorporate Māori cultural elements that integrate symbolism, tradition, and respect for heritage. Working with these mentors fosters humility and reverence, teaching stylists to approach hair not merely as a canvas but as an extension of personal and cultural identity.</w:t>
      </w:r>
    </w:p>
    <w:p>
      <w:pPr>
        <w:pStyle w:val="BodyText"/>
      </w:pPr>
      <w:r>
        <w:rPr>
          <w:iCs/>
          <w:i/>
        </w:rPr>
        <w:t xml:space="preserve">Actionable Steps:</w:t>
      </w:r>
    </w:p>
    <w:p>
      <w:pPr>
        <w:numPr>
          <w:ilvl w:val="0"/>
          <w:numId w:val="1151"/>
        </w:numPr>
        <w:pStyle w:val="Compact"/>
      </w:pPr>
      <w:r>
        <w:rPr>
          <w:bCs/>
          <w:b/>
        </w:rPr>
        <w:t xml:space="preserve">Reach Out to Indigenous Academies:</w:t>
      </w:r>
      <w:r>
        <w:t xml:space="preserve"> </w:t>
      </w:r>
      <w:r>
        <w:t xml:space="preserve">Express interest in learning from indigenous instructors respectfully. Be transparent about your intentions and prepared to observe any cultural protocols.</w:t>
      </w:r>
    </w:p>
    <w:p>
      <w:pPr>
        <w:numPr>
          <w:ilvl w:val="0"/>
          <w:numId w:val="1151"/>
        </w:numPr>
        <w:pStyle w:val="Compact"/>
      </w:pPr>
      <w:r>
        <w:rPr>
          <w:bCs/>
          <w:b/>
        </w:rPr>
        <w:t xml:space="preserve">Research Traditions:</w:t>
      </w:r>
      <w:r>
        <w:t xml:space="preserve"> </w:t>
      </w:r>
      <w:r>
        <w:t xml:space="preserve">Before training, learn about the symbolic and spiritual importance of hairstyles in indigenous communities.</w:t>
      </w:r>
    </w:p>
    <w:p>
      <w:pPr>
        <w:numPr>
          <w:ilvl w:val="0"/>
          <w:numId w:val="1151"/>
        </w:numPr>
        <w:pStyle w:val="Compact"/>
      </w:pPr>
      <w:r>
        <w:rPr>
          <w:bCs/>
          <w:b/>
        </w:rPr>
        <w:t xml:space="preserve">Respect Cultural Context:</w:t>
      </w:r>
      <w:r>
        <w:t xml:space="preserve"> </w:t>
      </w:r>
      <w:r>
        <w:t xml:space="preserve">Approach learning with an open mind and a commitment to respecting the cultural significance of each practice. Offer your own skills and knowledge to give back and honor the instructors’ teachings.</w:t>
      </w:r>
    </w:p>
    <w:bookmarkEnd w:id="459"/>
    <w:bookmarkEnd w:id="460"/>
    <w:bookmarkStart w:id="464" w:name="X7be70be702a61205092c80765188868f60330ac"/>
    <w:p>
      <w:pPr>
        <w:pStyle w:val="Heading2"/>
      </w:pPr>
      <w:r>
        <w:t xml:space="preserve">III. The Mastery Mentorship Catalyst: Apprenticing with Iconic Innovators</w:t>
      </w:r>
    </w:p>
    <w:bookmarkStart w:id="461" w:name="Xa65fb09fdcc17156315491c5ef37af1fe6358d7"/>
    <w:p>
      <w:pPr>
        <w:pStyle w:val="Heading3"/>
      </w:pPr>
      <w:r>
        <w:t xml:space="preserve">3.A. Luminary Alignment: Finding Your Guiding Stars</w:t>
      </w:r>
    </w:p>
    <w:p>
      <w:pPr>
        <w:pStyle w:val="FirstParagraph"/>
      </w:pPr>
      <w:r>
        <w:t xml:space="preserve">In every industry, those who achieve iconic status have often done so through a blend of innate skill, relentless work, and invaluable mentorship. For hairstylists, aligning with a mentor who embodies the artistry, skill, and professional acumen you aspire to can accelerate your development and open doors that would otherwise remain closed. But mentorship isn’t merely about technique; it’s about absorbing philosophies, habits, and mindsets that fuel creative and professional success.[^6]</w:t>
      </w:r>
    </w:p>
    <w:p>
      <w:pPr>
        <w:pStyle w:val="BodyText"/>
      </w:pPr>
      <w:r>
        <w:t xml:space="preserve">The key to finding the right mentor begins with identifying your core goals and values. Are you drawn to avant-garde styling, editorial work, or innovative color techniques? Do you admire a stylist who has built a global brand or one known for pioneering sustainable practices in beauty? By exploring your personal career aspirations, you can pinpoint mentors who resonate with your goals, artistic style, and brand vision.</w:t>
      </w:r>
    </w:p>
    <w:p>
      <w:pPr>
        <w:pStyle w:val="BodyText"/>
      </w:pPr>
      <w:r>
        <w:rPr>
          <w:bCs/>
          <w:b/>
        </w:rPr>
        <w:t xml:space="preserve">Key Areas for Mentorship Evaluation:</w:t>
      </w:r>
    </w:p>
    <w:p>
      <w:pPr>
        <w:numPr>
          <w:ilvl w:val="0"/>
          <w:numId w:val="1152"/>
        </w:numPr>
        <w:pStyle w:val="Compact"/>
      </w:pPr>
      <w:r>
        <w:rPr>
          <w:bCs/>
          <w:b/>
        </w:rPr>
        <w:t xml:space="preserve">Artistic Style and Technique:</w:t>
      </w:r>
      <w:r>
        <w:t xml:space="preserve"> </w:t>
      </w:r>
      <w:r>
        <w:t xml:space="preserve">Does this mentor specialize in areas you’re passionate about—be it cutting-edge color techniques, precision cutting, or curly hair artistry?</w:t>
      </w:r>
    </w:p>
    <w:p>
      <w:pPr>
        <w:numPr>
          <w:ilvl w:val="0"/>
          <w:numId w:val="1152"/>
        </w:numPr>
        <w:pStyle w:val="Compact"/>
      </w:pPr>
      <w:r>
        <w:rPr>
          <w:bCs/>
          <w:b/>
        </w:rPr>
        <w:t xml:space="preserve">Clientele and Market Niche:</w:t>
      </w:r>
      <w:r>
        <w:t xml:space="preserve"> </w:t>
      </w:r>
      <w:r>
        <w:t xml:space="preserve">Examine the mentor’s target market. Are they entrenched in high-fashion editorial work, high-profile celebrity styling, or high-end salon ownership?</w:t>
      </w:r>
    </w:p>
    <w:p>
      <w:pPr>
        <w:numPr>
          <w:ilvl w:val="0"/>
          <w:numId w:val="1152"/>
        </w:numPr>
        <w:pStyle w:val="Compact"/>
      </w:pPr>
      <w:r>
        <w:rPr>
          <w:bCs/>
          <w:b/>
        </w:rPr>
        <w:t xml:space="preserve">Brand and Business Approach:</w:t>
      </w:r>
      <w:r>
        <w:t xml:space="preserve"> </w:t>
      </w:r>
      <w:r>
        <w:t xml:space="preserve">From salon ownership to influencer marketing, today’s mentors wear multiple hats. Find someone whose business model aligns with where you see yourself.</w:t>
      </w:r>
    </w:p>
    <w:p>
      <w:pPr>
        <w:numPr>
          <w:ilvl w:val="0"/>
          <w:numId w:val="1152"/>
        </w:numPr>
        <w:pStyle w:val="Compact"/>
      </w:pPr>
      <w:r>
        <w:rPr>
          <w:bCs/>
          <w:b/>
        </w:rPr>
        <w:t xml:space="preserve">Teaching and Communication Style:</w:t>
      </w:r>
      <w:r>
        <w:t xml:space="preserve"> </w:t>
      </w:r>
      <w:r>
        <w:t xml:space="preserve">Look for a mentor whose approach to feedback and teaching aligns with how you best learn and grow.</w:t>
      </w:r>
    </w:p>
    <w:p>
      <w:pPr>
        <w:pStyle w:val="FirstParagraph"/>
      </w:pPr>
      <w:r>
        <w:rPr>
          <w:iCs/>
          <w:i/>
        </w:rPr>
        <w:t xml:space="preserve">Actionable Steps:</w:t>
      </w:r>
    </w:p>
    <w:p>
      <w:pPr>
        <w:numPr>
          <w:ilvl w:val="0"/>
          <w:numId w:val="1153"/>
        </w:numPr>
        <w:pStyle w:val="Compact"/>
      </w:pPr>
      <w:r>
        <w:rPr>
          <w:bCs/>
          <w:b/>
        </w:rPr>
        <w:t xml:space="preserve">Create a Mentor Wish List:</w:t>
      </w:r>
      <w:r>
        <w:t xml:space="preserve"> </w:t>
      </w:r>
      <w:r>
        <w:t xml:space="preserve">Identify 5-10 industry leaders you admire, taking notes on their career trajectory, skills, and the traits you hope to learn.</w:t>
      </w:r>
    </w:p>
    <w:p>
      <w:pPr>
        <w:numPr>
          <w:ilvl w:val="0"/>
          <w:numId w:val="1153"/>
        </w:numPr>
        <w:pStyle w:val="Compact"/>
      </w:pPr>
      <w:r>
        <w:rPr>
          <w:bCs/>
          <w:b/>
        </w:rPr>
        <w:t xml:space="preserve">Immerse Yourself in Their Work:</w:t>
      </w:r>
      <w:r>
        <w:t xml:space="preserve"> </w:t>
      </w:r>
      <w:r>
        <w:t xml:space="preserve">Study their portfolio, philosophy, and public presentations. Understanding their work will prepare you to connect on a meaningful level.</w:t>
      </w:r>
    </w:p>
    <w:p>
      <w:pPr>
        <w:numPr>
          <w:ilvl w:val="0"/>
          <w:numId w:val="1153"/>
        </w:numPr>
        <w:pStyle w:val="Compact"/>
      </w:pPr>
      <w:r>
        <w:rPr>
          <w:bCs/>
          <w:b/>
        </w:rPr>
        <w:t xml:space="preserve">Reach Out with Intentionality:</w:t>
      </w:r>
      <w:r>
        <w:t xml:space="preserve"> </w:t>
      </w:r>
      <w:r>
        <w:t xml:space="preserve">Craft a genuine message explaining what you admire about their work and how their guidance aligns with your aspirations.</w:t>
      </w:r>
    </w:p>
    <w:p>
      <w:pPr>
        <w:numPr>
          <w:ilvl w:val="0"/>
          <w:numId w:val="1153"/>
        </w:numPr>
        <w:pStyle w:val="Compact"/>
      </w:pPr>
      <w:r>
        <w:rPr>
          <w:bCs/>
          <w:b/>
        </w:rPr>
        <w:t xml:space="preserve">Build a Relationship Gradually:</w:t>
      </w:r>
      <w:r>
        <w:t xml:space="preserve"> </w:t>
      </w:r>
      <w:r>
        <w:t xml:space="preserve">Begin by attending their workshops, joining their online courses, or following them on social media. Engaging with their content consistently can lead to organic mentorship.</w:t>
      </w:r>
    </w:p>
    <w:p>
      <w:pPr>
        <w:pStyle w:val="BlockText"/>
      </w:pPr>
      <w:r>
        <w:t xml:space="preserve">Finding an industry mentor was a journey marked by both hesitation and breakthrough moments. Initially, I was intimidated by the idea of reaching out to someone I deeply admired, worried that my inexperience might be a barrier. However, once I took the plunge, I discovered that genuine connection transcends titles and credentials. Although scheduling conflicts and differing perspectives presented early challenges, my mentor’s willingness to share insights and offer honest feedback transformed those obstacles into invaluable learning opportunities. My advice for anyone seeking mentorship is to approach the process with authenticity and persistence—don’t be afraid to show vulnerability, as it is often the key to unlocking profound professional growth.</w:t>
      </w:r>
    </w:p>
    <w:bookmarkEnd w:id="461"/>
    <w:bookmarkStart w:id="462" w:name="X4976d29aa0b2a0af0db23b1f9f149b9021989d8"/>
    <w:p>
      <w:pPr>
        <w:pStyle w:val="Heading3"/>
      </w:pPr>
      <w:r>
        <w:t xml:space="preserve">3.B. Immersive Integration: Absorbing Expertise &amp; Experience</w:t>
      </w:r>
    </w:p>
    <w:p>
      <w:pPr>
        <w:pStyle w:val="FirstParagraph"/>
      </w:pPr>
      <w:r>
        <w:t xml:space="preserve">Once you’ve established a connection with a mentor, the apprenticeship begins. This period of immersive learning is about more than shadowing; it’s an opportunity to study their processes, decision-making, and client interactions up close. The goal is to absorb both the explicit techniques your mentor uses and the implicit skills they demonstrate, such as managing client interactions, adapting on-the-fly, and sustaining high performance under pressure.[^7]</w:t>
      </w:r>
    </w:p>
    <w:p>
      <w:pPr>
        <w:pStyle w:val="BodyText"/>
      </w:pPr>
      <w:r>
        <w:t xml:space="preserve">In this phase, every observation and question can become a critical learning moment. Take note of how the mentor approaches complex hair textures, executes advanced color treatments, and responds to client preferences and feedback. Immersive integration requires a proactive, engaged approach—one where you actively seek to understand the reasoning behind each decision and technique your mentor applies.</w:t>
      </w:r>
    </w:p>
    <w:p>
      <w:pPr>
        <w:pStyle w:val="BodyText"/>
      </w:pPr>
      <w:r>
        <w:rPr>
          <w:bCs/>
          <w:b/>
        </w:rPr>
        <w:t xml:space="preserve">Key Focus Areas:</w:t>
      </w:r>
    </w:p>
    <w:p>
      <w:pPr>
        <w:numPr>
          <w:ilvl w:val="0"/>
          <w:numId w:val="1154"/>
        </w:numPr>
        <w:pStyle w:val="Compact"/>
      </w:pPr>
      <w:r>
        <w:rPr>
          <w:bCs/>
          <w:b/>
        </w:rPr>
        <w:t xml:space="preserve">Signature Techniques:</w:t>
      </w:r>
      <w:r>
        <w:t xml:space="preserve"> </w:t>
      </w:r>
      <w:r>
        <w:t xml:space="preserve">Pay close attention to the unique methods and tools your mentor uses, whether it’s a distinctive layering method, balayage technique, or finishing style.</w:t>
      </w:r>
    </w:p>
    <w:p>
      <w:pPr>
        <w:numPr>
          <w:ilvl w:val="0"/>
          <w:numId w:val="1154"/>
        </w:numPr>
        <w:pStyle w:val="Compact"/>
      </w:pPr>
      <w:r>
        <w:rPr>
          <w:bCs/>
          <w:b/>
        </w:rPr>
        <w:t xml:space="preserve">Client Communication:</w:t>
      </w:r>
      <w:r>
        <w:t xml:space="preserve"> </w:t>
      </w:r>
      <w:r>
        <w:t xml:space="preserve">Observe how they build rapport, manage expectations, and handle challenging interactions.</w:t>
      </w:r>
    </w:p>
    <w:p>
      <w:pPr>
        <w:numPr>
          <w:ilvl w:val="0"/>
          <w:numId w:val="1154"/>
        </w:numPr>
        <w:pStyle w:val="Compact"/>
      </w:pPr>
      <w:r>
        <w:rPr>
          <w:bCs/>
          <w:b/>
        </w:rPr>
        <w:t xml:space="preserve">Adaptability:</w:t>
      </w:r>
      <w:r>
        <w:t xml:space="preserve"> </w:t>
      </w:r>
      <w:r>
        <w:t xml:space="preserve">Take note of how they handle unexpected challenges, be it a difficult hair texture, last-minute changes, or product issues.</w:t>
      </w:r>
    </w:p>
    <w:p>
      <w:pPr>
        <w:numPr>
          <w:ilvl w:val="0"/>
          <w:numId w:val="1154"/>
        </w:numPr>
        <w:pStyle w:val="Compact"/>
      </w:pPr>
      <w:r>
        <w:rPr>
          <w:bCs/>
          <w:b/>
        </w:rPr>
        <w:t xml:space="preserve">Professionalism Under Pressure:</w:t>
      </w:r>
      <w:r>
        <w:t xml:space="preserve"> </w:t>
      </w:r>
      <w:r>
        <w:t xml:space="preserve">Watch how they manage high-stakes situations like photo shoots, runway events, or celebrity appointments.</w:t>
      </w:r>
    </w:p>
    <w:p>
      <w:pPr>
        <w:pStyle w:val="FirstParagraph"/>
      </w:pPr>
      <w:r>
        <w:rPr>
          <w:iCs/>
          <w:i/>
        </w:rPr>
        <w:t xml:space="preserve">Actionable Steps:</w:t>
      </w:r>
    </w:p>
    <w:p>
      <w:pPr>
        <w:numPr>
          <w:ilvl w:val="0"/>
          <w:numId w:val="1155"/>
        </w:numPr>
        <w:pStyle w:val="Compact"/>
      </w:pPr>
      <w:r>
        <w:rPr>
          <w:bCs/>
          <w:b/>
        </w:rPr>
        <w:t xml:space="preserve">Maintain a Mentorship Journal:</w:t>
      </w:r>
      <w:r>
        <w:t xml:space="preserve"> </w:t>
      </w:r>
      <w:r>
        <w:t xml:space="preserve">Document each session’s lessons, techniques, and feedback to track your progress and areas for improvement.</w:t>
      </w:r>
    </w:p>
    <w:p>
      <w:pPr>
        <w:numPr>
          <w:ilvl w:val="0"/>
          <w:numId w:val="1155"/>
        </w:numPr>
        <w:pStyle w:val="Compact"/>
      </w:pPr>
      <w:r>
        <w:rPr>
          <w:bCs/>
          <w:b/>
        </w:rPr>
        <w:t xml:space="preserve">Ask Focused Questions:</w:t>
      </w:r>
      <w:r>
        <w:t xml:space="preserve"> </w:t>
      </w:r>
      <w:r>
        <w:t xml:space="preserve">Bring a list of specific, thoughtful questions to each session to deepen your understanding.</w:t>
      </w:r>
    </w:p>
    <w:p>
      <w:pPr>
        <w:numPr>
          <w:ilvl w:val="0"/>
          <w:numId w:val="1155"/>
        </w:numPr>
        <w:pStyle w:val="Compact"/>
      </w:pPr>
      <w:r>
        <w:rPr>
          <w:bCs/>
          <w:b/>
        </w:rPr>
        <w:t xml:space="preserve">Practice Techniques Independently:</w:t>
      </w:r>
      <w:r>
        <w:t xml:space="preserve"> </w:t>
      </w:r>
      <w:r>
        <w:t xml:space="preserve">Reinforce what you’ve learned by practicing techniques on models or mannequins.</w:t>
      </w:r>
    </w:p>
    <w:p>
      <w:pPr>
        <w:numPr>
          <w:ilvl w:val="0"/>
          <w:numId w:val="1155"/>
        </w:numPr>
        <w:pStyle w:val="Compact"/>
      </w:pPr>
      <w:r>
        <w:rPr>
          <w:bCs/>
          <w:b/>
        </w:rPr>
        <w:t xml:space="preserve">Reflect and Review:</w:t>
      </w:r>
      <w:r>
        <w:t xml:space="preserve"> </w:t>
      </w:r>
      <w:r>
        <w:t xml:space="preserve">At the end of each session, review your notes, assess what you did well, and identify areas for improvement.</w:t>
      </w:r>
    </w:p>
    <w:bookmarkEnd w:id="462"/>
    <w:bookmarkStart w:id="463" w:name="X8aa7731f68283ec2ef2d1bfd32190b001f31415"/>
    <w:p>
      <w:pPr>
        <w:pStyle w:val="Heading3"/>
      </w:pPr>
      <w:r>
        <w:t xml:space="preserve">3.C. Catapulting Forward: Refining &amp; Expanding Your Expertise</w:t>
      </w:r>
    </w:p>
    <w:p>
      <w:pPr>
        <w:pStyle w:val="FirstParagraph"/>
      </w:pPr>
      <w:r>
        <w:t xml:space="preserve">The transition from mentee to independent artist marks the beginning of a journey into mastery. After completing a mentorship, it’s essential to build on the knowledge and skills gained, allowing them to evolve into your unique style and brand. This stage focuses on refining your techniques, establishing a professional identity, and pushing your creative boundaries to set yourself apart in the industry.[^8]</w:t>
      </w:r>
    </w:p>
    <w:p>
      <w:pPr>
        <w:pStyle w:val="BodyText"/>
      </w:pPr>
      <w:r>
        <w:t xml:space="preserve">Creating a strong professional portfolio, setting growth targets, and embracing lifelong learning are critical strategies for this phase. Building a personal brand that reflects your skills, values, and artistry will attract clients and opportunities aligned with your vision. This phase is also about maintaining a growth mindset, seeking continuous feedback, and staying connected with your mentor for occasional guidance as you develop your own signature style.</w:t>
      </w:r>
    </w:p>
    <w:p>
      <w:pPr>
        <w:pStyle w:val="BodyText"/>
      </w:pPr>
      <w:r>
        <w:rPr>
          <w:bCs/>
          <w:b/>
        </w:rPr>
        <w:t xml:space="preserve">Core Strategies for Career Advancement:</w:t>
      </w:r>
    </w:p>
    <w:p>
      <w:pPr>
        <w:numPr>
          <w:ilvl w:val="0"/>
          <w:numId w:val="1156"/>
        </w:numPr>
        <w:pStyle w:val="Compact"/>
      </w:pPr>
      <w:r>
        <w:rPr>
          <w:bCs/>
          <w:b/>
        </w:rPr>
        <w:t xml:space="preserve">Skill Refinement:</w:t>
      </w:r>
      <w:r>
        <w:t xml:space="preserve"> </w:t>
      </w:r>
      <w:r>
        <w:t xml:space="preserve">Set aside dedicated time each week to perfect the techniques learned during mentorship. This could involve practicing a complex style repeatedly until it feels intuitive.</w:t>
      </w:r>
    </w:p>
    <w:p>
      <w:pPr>
        <w:numPr>
          <w:ilvl w:val="0"/>
          <w:numId w:val="1156"/>
        </w:numPr>
        <w:pStyle w:val="Compact"/>
      </w:pPr>
      <w:r>
        <w:rPr>
          <w:bCs/>
          <w:b/>
        </w:rPr>
        <w:t xml:space="preserve">Brand Development:</w:t>
      </w:r>
      <w:r>
        <w:t xml:space="preserve"> </w:t>
      </w:r>
      <w:r>
        <w:t xml:space="preserve">Define your brand identity, including your specialties, values, and target clientele.</w:t>
      </w:r>
    </w:p>
    <w:p>
      <w:pPr>
        <w:numPr>
          <w:ilvl w:val="0"/>
          <w:numId w:val="1156"/>
        </w:numPr>
        <w:pStyle w:val="Compact"/>
      </w:pPr>
      <w:r>
        <w:rPr>
          <w:bCs/>
          <w:b/>
        </w:rPr>
        <w:t xml:space="preserve">Networking and Collaboration:</w:t>
      </w:r>
      <w:r>
        <w:t xml:space="preserve"> </w:t>
      </w:r>
      <w:r>
        <w:t xml:space="preserve">Continue to foster relationships with industry leaders, clients, and peers to create collaborative opportunities and expand your reach.</w:t>
      </w:r>
    </w:p>
    <w:p>
      <w:pPr>
        <w:numPr>
          <w:ilvl w:val="0"/>
          <w:numId w:val="1156"/>
        </w:numPr>
        <w:pStyle w:val="Compact"/>
      </w:pPr>
      <w:r>
        <w:rPr>
          <w:bCs/>
          <w:b/>
        </w:rPr>
        <w:t xml:space="preserve">Ongoing Education:</w:t>
      </w:r>
      <w:r>
        <w:t xml:space="preserve"> </w:t>
      </w:r>
      <w:r>
        <w:t xml:space="preserve">Stay engaged with industry advancements through workshops, online courses, and networking with other professionals.</w:t>
      </w:r>
    </w:p>
    <w:p>
      <w:pPr>
        <w:pStyle w:val="FirstParagraph"/>
      </w:pPr>
      <w:r>
        <w:rPr>
          <w:iCs/>
          <w:i/>
        </w:rPr>
        <w:t xml:space="preserve">Actionable Steps:</w:t>
      </w:r>
    </w:p>
    <w:p>
      <w:pPr>
        <w:numPr>
          <w:ilvl w:val="0"/>
          <w:numId w:val="1157"/>
        </w:numPr>
        <w:pStyle w:val="Compact"/>
      </w:pPr>
      <w:r>
        <w:rPr>
          <w:bCs/>
          <w:b/>
        </w:rPr>
        <w:t xml:space="preserve">Develop a 90-Day Growth Plan:</w:t>
      </w:r>
      <w:r>
        <w:t xml:space="preserve"> </w:t>
      </w:r>
      <w:r>
        <w:t xml:space="preserve">Break down your immediate goals post-mentorship, focusing on technique mastery, portfolio development, and client building.</w:t>
      </w:r>
    </w:p>
    <w:p>
      <w:pPr>
        <w:numPr>
          <w:ilvl w:val="0"/>
          <w:numId w:val="1157"/>
        </w:numPr>
        <w:pStyle w:val="Compact"/>
      </w:pPr>
      <w:r>
        <w:rPr>
          <w:bCs/>
          <w:b/>
        </w:rPr>
        <w:t xml:space="preserve">Create a Signature Style Portfolio:</w:t>
      </w:r>
      <w:r>
        <w:t xml:space="preserve"> </w:t>
      </w:r>
      <w:r>
        <w:t xml:space="preserve">Build a portfolio that represents your unique approach, strengths, and artistry. This portfolio will be an invaluable tool for client acquisition.</w:t>
      </w:r>
    </w:p>
    <w:p>
      <w:pPr>
        <w:numPr>
          <w:ilvl w:val="0"/>
          <w:numId w:val="1157"/>
        </w:numPr>
        <w:pStyle w:val="Compact"/>
      </w:pPr>
      <w:r>
        <w:rPr>
          <w:bCs/>
          <w:b/>
        </w:rPr>
        <w:t xml:space="preserve">Seek Feedback and Stay Connected:</w:t>
      </w:r>
      <w:r>
        <w:t xml:space="preserve"> </w:t>
      </w:r>
      <w:r>
        <w:t xml:space="preserve">Regularly reach out to your mentor and other industry professionals for feedback on your progress and guidance.</w:t>
      </w:r>
    </w:p>
    <w:p>
      <w:pPr>
        <w:numPr>
          <w:ilvl w:val="0"/>
          <w:numId w:val="1157"/>
        </w:numPr>
        <w:pStyle w:val="Compact"/>
      </w:pPr>
      <w:r>
        <w:rPr>
          <w:bCs/>
          <w:b/>
        </w:rPr>
        <w:t xml:space="preserve">Embrace a Lifelong Learning Mindset:</w:t>
      </w:r>
      <w:r>
        <w:t xml:space="preserve"> </w:t>
      </w:r>
      <w:r>
        <w:t xml:space="preserve">Commit to staying updated on industry trends and advancing your skills continuously through structured education and self-study.</w:t>
      </w:r>
    </w:p>
    <w:bookmarkEnd w:id="463"/>
    <w:bookmarkEnd w:id="464"/>
    <w:bookmarkStart w:id="468" w:name="X481251d4b1792aecd9bcb07d120eb7637741e61"/>
    <w:p>
      <w:pPr>
        <w:pStyle w:val="Heading2"/>
      </w:pPr>
      <w:r>
        <w:t xml:space="preserve">IV. Feedback Loop Mastery: Elevating Skills through Strategic Study</w:t>
      </w:r>
    </w:p>
    <w:bookmarkStart w:id="465" w:name="a.-peer-power-partnering-for-progress"/>
    <w:p>
      <w:pPr>
        <w:pStyle w:val="Heading3"/>
      </w:pPr>
      <w:r>
        <w:t xml:space="preserve">4.A. Peer Power: Partnering for Progress</w:t>
      </w:r>
    </w:p>
    <w:p>
      <w:pPr>
        <w:pStyle w:val="FirstParagraph"/>
      </w:pPr>
      <w:r>
        <w:t xml:space="preserve">One of the most effective ways to continue improving your skills is through structured peer critique circles and forums. These groups provide a safe space for sharing your work and receiving constructive feedback, helping you see your work from multiple perspectives. Engaging in critique groups also sharpens your ability to evaluate others’ work critically, a skill that can improve your own attention to detail and precision.[^9]</w:t>
      </w:r>
    </w:p>
    <w:p>
      <w:pPr>
        <w:pStyle w:val="BodyText"/>
      </w:pPr>
      <w:r>
        <w:t xml:space="preserve">A successful peer critique group operates in an environment of mutual respect and support, often facilitated through monthly meetings, virtual calls, or online communities. These groups help stylists celebrate achievements, address challenges, and gain fresh ideas for creative growth.</w:t>
      </w:r>
    </w:p>
    <w:p>
      <w:pPr>
        <w:pStyle w:val="BodyText"/>
      </w:pPr>
      <w:r>
        <w:rPr>
          <w:bCs/>
          <w:b/>
        </w:rPr>
        <w:t xml:space="preserve">Benefits of Peer Critique:</w:t>
      </w:r>
    </w:p>
    <w:p>
      <w:pPr>
        <w:numPr>
          <w:ilvl w:val="0"/>
          <w:numId w:val="1158"/>
        </w:numPr>
        <w:pStyle w:val="Compact"/>
      </w:pPr>
      <w:r>
        <w:rPr>
          <w:bCs/>
          <w:b/>
        </w:rPr>
        <w:t xml:space="preserve">Objective Perspective:</w:t>
      </w:r>
      <w:r>
        <w:t xml:space="preserve"> </w:t>
      </w:r>
      <w:r>
        <w:t xml:space="preserve">Feedback from peers can reveal strengths and areas for improvement you may overlook.</w:t>
      </w:r>
    </w:p>
    <w:p>
      <w:pPr>
        <w:numPr>
          <w:ilvl w:val="0"/>
          <w:numId w:val="1158"/>
        </w:numPr>
        <w:pStyle w:val="Compact"/>
      </w:pPr>
      <w:r>
        <w:rPr>
          <w:bCs/>
          <w:b/>
        </w:rPr>
        <w:t xml:space="preserve">Skill Sharpening:</w:t>
      </w:r>
      <w:r>
        <w:t xml:space="preserve"> </w:t>
      </w:r>
      <w:r>
        <w:t xml:space="preserve">Critiquing others helps refine your eye for detail and develop a more nuanced understanding of hairstyling techniques.</w:t>
      </w:r>
    </w:p>
    <w:p>
      <w:pPr>
        <w:numPr>
          <w:ilvl w:val="0"/>
          <w:numId w:val="1158"/>
        </w:numPr>
        <w:pStyle w:val="Compact"/>
      </w:pPr>
      <w:r>
        <w:rPr>
          <w:bCs/>
          <w:b/>
        </w:rPr>
        <w:t xml:space="preserve">Expanded Network:</w:t>
      </w:r>
      <w:r>
        <w:t xml:space="preserve"> </w:t>
      </w:r>
      <w:r>
        <w:t xml:space="preserve">These circles foster connections with other stylists, who may become future collaborators or referral sources.</w:t>
      </w:r>
    </w:p>
    <w:p>
      <w:pPr>
        <w:pStyle w:val="FirstParagraph"/>
      </w:pPr>
      <w:r>
        <w:rPr>
          <w:iCs/>
          <w:i/>
        </w:rPr>
        <w:t xml:space="preserve">Actionable Steps:</w:t>
      </w:r>
    </w:p>
    <w:p>
      <w:pPr>
        <w:numPr>
          <w:ilvl w:val="0"/>
          <w:numId w:val="1159"/>
        </w:numPr>
        <w:pStyle w:val="Compact"/>
      </w:pPr>
      <w:r>
        <w:rPr>
          <w:bCs/>
          <w:b/>
        </w:rPr>
        <w:t xml:space="preserve">Join or Create a Critique Circle:</w:t>
      </w:r>
      <w:r>
        <w:t xml:space="preserve"> </w:t>
      </w:r>
      <w:r>
        <w:t xml:space="preserve">Find a peer group within your local network or online communities that regularly meets for skill critiques.</w:t>
      </w:r>
    </w:p>
    <w:p>
      <w:pPr>
        <w:numPr>
          <w:ilvl w:val="0"/>
          <w:numId w:val="1159"/>
        </w:numPr>
        <w:pStyle w:val="Compact"/>
      </w:pPr>
      <w:r>
        <w:rPr>
          <w:bCs/>
          <w:b/>
        </w:rPr>
        <w:t xml:space="preserve">Prepare Work with Intention:</w:t>
      </w:r>
      <w:r>
        <w:t xml:space="preserve"> </w:t>
      </w:r>
      <w:r>
        <w:t xml:space="preserve">Select a recent project to share, be open to feedback, and focus on areas where you’d like constructive insights.</w:t>
      </w:r>
    </w:p>
    <w:p>
      <w:pPr>
        <w:numPr>
          <w:ilvl w:val="0"/>
          <w:numId w:val="1159"/>
        </w:numPr>
        <w:pStyle w:val="Compact"/>
      </w:pPr>
      <w:r>
        <w:rPr>
          <w:bCs/>
          <w:b/>
        </w:rPr>
        <w:t xml:space="preserve">Practice Balanced Critiquing:</w:t>
      </w:r>
      <w:r>
        <w:t xml:space="preserve"> </w:t>
      </w:r>
      <w:r>
        <w:t xml:space="preserve">Provide constructive feedback to others with a focus on specific aspects of their work, balancing praise with suggestions for growth.</w:t>
      </w:r>
    </w:p>
    <w:p>
      <w:pPr>
        <w:numPr>
          <w:ilvl w:val="0"/>
          <w:numId w:val="1159"/>
        </w:numPr>
        <w:pStyle w:val="Compact"/>
      </w:pPr>
      <w:r>
        <w:rPr>
          <w:bCs/>
          <w:b/>
        </w:rPr>
        <w:t xml:space="preserve">Implement Feedback and Track Progress:</w:t>
      </w:r>
      <w:r>
        <w:t xml:space="preserve"> </w:t>
      </w:r>
      <w:r>
        <w:t xml:space="preserve">Apply peer feedback to your next project and keep track of improvements over time.</w:t>
      </w:r>
    </w:p>
    <w:bookmarkEnd w:id="465"/>
    <w:bookmarkStart w:id="466" w:name="Xcdda90b6e2ad05ce1f0ad874340c03b8bd9ca2b"/>
    <w:p>
      <w:pPr>
        <w:pStyle w:val="Heading3"/>
      </w:pPr>
      <w:r>
        <w:t xml:space="preserve">4.B. Master Review: Advanced Portfolio Analysis</w:t>
      </w:r>
    </w:p>
    <w:p>
      <w:pPr>
        <w:pStyle w:val="FirstParagraph"/>
      </w:pPr>
      <w:r>
        <w:t xml:space="preserve">For stylists aiming to refine their work to the highest industry standards, an advanced portfolio review with industry masters is invaluable. Unlike standard critiques, master reviews involve detailed, expert feedback on every element of your work, from technique to presentation. These sessions are often available through elite workshops, industry events, or specialized courses and provide an opportunity to receive career-defining feedback.[^10]</w:t>
      </w:r>
    </w:p>
    <w:p>
      <w:pPr>
        <w:pStyle w:val="BodyText"/>
      </w:pPr>
      <w:r>
        <w:t xml:space="preserve">When preparing for a master review, it’s essential to curate a portfolio that showcases your best work and reflects your unique style. This is also an opportunity to articulate your professional goals, creative vision, and areas where you seek growth. Receiving nuanced feedback from top industry professionals provides clarity on your strengths, growth opportunities, and positioning within the industry.</w:t>
      </w:r>
    </w:p>
    <w:p>
      <w:pPr>
        <w:pStyle w:val="BodyText"/>
      </w:pPr>
      <w:r>
        <w:rPr>
          <w:bCs/>
          <w:b/>
        </w:rPr>
        <w:t xml:space="preserve">Components of a Master Review:</w:t>
      </w:r>
    </w:p>
    <w:p>
      <w:pPr>
        <w:numPr>
          <w:ilvl w:val="0"/>
          <w:numId w:val="1160"/>
        </w:numPr>
        <w:pStyle w:val="Compact"/>
      </w:pPr>
      <w:r>
        <w:rPr>
          <w:bCs/>
          <w:b/>
        </w:rPr>
        <w:t xml:space="preserve">Technical Feedback:</w:t>
      </w:r>
      <w:r>
        <w:t xml:space="preserve"> </w:t>
      </w:r>
      <w:r>
        <w:t xml:space="preserve">Experts analyze the precision and execution of your techniques.</w:t>
      </w:r>
    </w:p>
    <w:p>
      <w:pPr>
        <w:numPr>
          <w:ilvl w:val="0"/>
          <w:numId w:val="1160"/>
        </w:numPr>
        <w:pStyle w:val="Compact"/>
      </w:pPr>
      <w:r>
        <w:rPr>
          <w:bCs/>
          <w:b/>
        </w:rPr>
        <w:t xml:space="preserve">Artistic Insight:</w:t>
      </w:r>
      <w:r>
        <w:t xml:space="preserve"> </w:t>
      </w:r>
      <w:r>
        <w:t xml:space="preserve">Masters provide feedback on your unique style and creativity.</w:t>
      </w:r>
    </w:p>
    <w:p>
      <w:pPr>
        <w:numPr>
          <w:ilvl w:val="0"/>
          <w:numId w:val="1160"/>
        </w:numPr>
        <w:pStyle w:val="Compact"/>
      </w:pPr>
      <w:r>
        <w:rPr>
          <w:bCs/>
          <w:b/>
        </w:rPr>
        <w:t xml:space="preserve">Professional Development Advice:</w:t>
      </w:r>
      <w:r>
        <w:t xml:space="preserve"> </w:t>
      </w:r>
      <w:r>
        <w:t xml:space="preserve">Gain insights on positioning your portfolio to align with your career goals.</w:t>
      </w:r>
    </w:p>
    <w:p>
      <w:pPr>
        <w:pStyle w:val="FirstParagraph"/>
      </w:pPr>
      <w:r>
        <w:rPr>
          <w:iCs/>
          <w:i/>
        </w:rPr>
        <w:t xml:space="preserve">Actionable Steps:</w:t>
      </w:r>
    </w:p>
    <w:p>
      <w:pPr>
        <w:numPr>
          <w:ilvl w:val="0"/>
          <w:numId w:val="1161"/>
        </w:numPr>
        <w:pStyle w:val="Compact"/>
      </w:pPr>
      <w:r>
        <w:rPr>
          <w:bCs/>
          <w:b/>
        </w:rPr>
        <w:t xml:space="preserve">Identify Master Review Opportunities:</w:t>
      </w:r>
      <w:r>
        <w:t xml:space="preserve"> </w:t>
      </w:r>
      <w:r>
        <w:t xml:space="preserve">Apply for portfolio reviews at major industry events or workshops hosted by renowned stylists.</w:t>
      </w:r>
    </w:p>
    <w:p>
      <w:pPr>
        <w:numPr>
          <w:ilvl w:val="0"/>
          <w:numId w:val="1161"/>
        </w:numPr>
        <w:pStyle w:val="Compact"/>
      </w:pPr>
      <w:r>
        <w:rPr>
          <w:bCs/>
          <w:b/>
        </w:rPr>
        <w:t xml:space="preserve">Prepare a Cohesive Portfolio:</w:t>
      </w:r>
      <w:r>
        <w:t xml:space="preserve"> </w:t>
      </w:r>
      <w:r>
        <w:t xml:space="preserve">Choose pieces that best represent your style, strengths, and aspirations as a stylist.</w:t>
      </w:r>
    </w:p>
    <w:p>
      <w:pPr>
        <w:numPr>
          <w:ilvl w:val="0"/>
          <w:numId w:val="1161"/>
        </w:numPr>
        <w:pStyle w:val="Compact"/>
      </w:pPr>
      <w:r>
        <w:rPr>
          <w:bCs/>
          <w:b/>
        </w:rPr>
        <w:t xml:space="preserve">Craft a Creative Statement:</w:t>
      </w:r>
      <w:r>
        <w:t xml:space="preserve"> </w:t>
      </w:r>
      <w:r>
        <w:t xml:space="preserve">Articulate your goals, style, and what you aspire to achieve through continuous education and mastery.</w:t>
      </w:r>
    </w:p>
    <w:p>
      <w:pPr>
        <w:numPr>
          <w:ilvl w:val="0"/>
          <w:numId w:val="1161"/>
        </w:numPr>
        <w:pStyle w:val="Compact"/>
      </w:pPr>
      <w:r>
        <w:rPr>
          <w:bCs/>
          <w:b/>
        </w:rPr>
        <w:t xml:space="preserve">Implement Review Feedback:</w:t>
      </w:r>
      <w:r>
        <w:t xml:space="preserve"> </w:t>
      </w:r>
      <w:r>
        <w:t xml:space="preserve">After receiving feedback, refine your portfolio and approach based on the insights provided.</w:t>
      </w:r>
    </w:p>
    <w:bookmarkEnd w:id="466"/>
    <w:bookmarkStart w:id="467" w:name="X6ff8e7e02d63f89718b17197ff354f51dda4759"/>
    <w:p>
      <w:pPr>
        <w:pStyle w:val="Heading3"/>
      </w:pPr>
      <w:r>
        <w:t xml:space="preserve">4.C. Competitive Mastery: Elite Events &amp; Showcases</w:t>
      </w:r>
    </w:p>
    <w:p>
      <w:pPr>
        <w:pStyle w:val="FirstParagraph"/>
      </w:pPr>
      <w:r>
        <w:t xml:space="preserve">Participating in prestigious hairstyling competitions, such as the North American Hairstyling Awards (NAHA) or the Wella Professionals International TrendVision Awards, is an opportunity to showcase your creativity on an international stage. These events challenge participants to develop avant-garde styles that showcase their unique artistry, attracting attention from peers, clients, and industry leaders. The rewards extend beyond titles and awards; these events open doors to professional growth, networking, and opportunities for collaboration with brands and other creatives.[^11]</w:t>
      </w:r>
    </w:p>
    <w:p>
      <w:pPr>
        <w:pStyle w:val="BodyText"/>
      </w:pPr>
      <w:r>
        <w:t xml:space="preserve">Competing at an elite level requires careful planning, practice, and execution. Participants often collaborate with a team—such as a fashion stylist, makeup artist, and photographer—to develop cohesive, high-impact visuals that communicate a distinct theme. Preparing for competition fosters growth in technical precision, creative courage, and resilience. A successful submission can act as a career catalyst, raising your profile within the industry and establishing you as an artist willing to innovate and excel.</w:t>
      </w:r>
    </w:p>
    <w:p>
      <w:pPr>
        <w:pStyle w:val="BodyText"/>
      </w:pPr>
      <w:r>
        <w:rPr>
          <w:bCs/>
          <w:b/>
        </w:rPr>
        <w:t xml:space="preserve">Core Benefits of Competition:</w:t>
      </w:r>
    </w:p>
    <w:p>
      <w:pPr>
        <w:numPr>
          <w:ilvl w:val="0"/>
          <w:numId w:val="1162"/>
        </w:numPr>
        <w:pStyle w:val="Compact"/>
      </w:pPr>
      <w:r>
        <w:rPr>
          <w:bCs/>
          <w:b/>
        </w:rPr>
        <w:t xml:space="preserve">Creative Innovation:</w:t>
      </w:r>
      <w:r>
        <w:t xml:space="preserve"> </w:t>
      </w:r>
      <w:r>
        <w:t xml:space="preserve">Competitions inspire stylists to explore bold ideas, try new techniques, and step outside their comfort zones.</w:t>
      </w:r>
    </w:p>
    <w:p>
      <w:pPr>
        <w:numPr>
          <w:ilvl w:val="0"/>
          <w:numId w:val="1162"/>
        </w:numPr>
        <w:pStyle w:val="Compact"/>
      </w:pPr>
      <w:r>
        <w:rPr>
          <w:bCs/>
          <w:b/>
        </w:rPr>
        <w:t xml:space="preserve">Professional Recognition:</w:t>
      </w:r>
      <w:r>
        <w:t xml:space="preserve"> </w:t>
      </w:r>
      <w:r>
        <w:t xml:space="preserve">Winning or even participating in a major competition elevates a stylist’s reputation and attracts high-value clients.</w:t>
      </w:r>
    </w:p>
    <w:p>
      <w:pPr>
        <w:numPr>
          <w:ilvl w:val="0"/>
          <w:numId w:val="1162"/>
        </w:numPr>
        <w:pStyle w:val="Compact"/>
      </w:pPr>
      <w:r>
        <w:rPr>
          <w:bCs/>
          <w:b/>
        </w:rPr>
        <w:t xml:space="preserve">Skill Refinement Under Pressure:</w:t>
      </w:r>
      <w:r>
        <w:t xml:space="preserve"> </w:t>
      </w:r>
      <w:r>
        <w:t xml:space="preserve">The competitive setting hones focus and adaptability, enhancing both speed and precision in high-stakes environments.</w:t>
      </w:r>
    </w:p>
    <w:p>
      <w:pPr>
        <w:pStyle w:val="FirstParagraph"/>
      </w:pPr>
      <w:r>
        <w:rPr>
          <w:iCs/>
          <w:i/>
        </w:rPr>
        <w:t xml:space="preserve">Actionable Steps:</w:t>
      </w:r>
    </w:p>
    <w:p>
      <w:pPr>
        <w:numPr>
          <w:ilvl w:val="0"/>
          <w:numId w:val="1163"/>
        </w:numPr>
        <w:pStyle w:val="Compact"/>
      </w:pPr>
      <w:r>
        <w:rPr>
          <w:bCs/>
          <w:b/>
        </w:rPr>
        <w:t xml:space="preserve">Research Upcoming Competitions:</w:t>
      </w:r>
      <w:r>
        <w:t xml:space="preserve"> </w:t>
      </w:r>
      <w:r>
        <w:t xml:space="preserve">Identify competitions that align with your style and goals, reviewing past winning collections for inspiration.</w:t>
      </w:r>
    </w:p>
    <w:p>
      <w:pPr>
        <w:numPr>
          <w:ilvl w:val="0"/>
          <w:numId w:val="1163"/>
        </w:numPr>
        <w:pStyle w:val="Compact"/>
      </w:pPr>
      <w:r>
        <w:rPr>
          <w:bCs/>
          <w:b/>
        </w:rPr>
        <w:t xml:space="preserve">Develop a Concept and Team:</w:t>
      </w:r>
      <w:r>
        <w:t xml:space="preserve"> </w:t>
      </w:r>
      <w:r>
        <w:t xml:space="preserve">Plan a cohesive vision and recruit collaborators who bring complementary skills to your project.</w:t>
      </w:r>
    </w:p>
    <w:p>
      <w:pPr>
        <w:numPr>
          <w:ilvl w:val="0"/>
          <w:numId w:val="1163"/>
        </w:numPr>
        <w:pStyle w:val="Compact"/>
      </w:pPr>
      <w:r>
        <w:rPr>
          <w:bCs/>
          <w:b/>
        </w:rPr>
        <w:t xml:space="preserve">Execute a Detailed Production Plan:</w:t>
      </w:r>
      <w:r>
        <w:t xml:space="preserve"> </w:t>
      </w:r>
      <w:r>
        <w:t xml:space="preserve">Create a timeline for model selection, look creation, and photography, allowing time for adjustments.</w:t>
      </w:r>
    </w:p>
    <w:p>
      <w:pPr>
        <w:numPr>
          <w:ilvl w:val="0"/>
          <w:numId w:val="1163"/>
        </w:numPr>
        <w:pStyle w:val="Compact"/>
      </w:pPr>
      <w:r>
        <w:rPr>
          <w:bCs/>
          <w:b/>
        </w:rPr>
        <w:t xml:space="preserve">Analyze Feedback Post-Competition:</w:t>
      </w:r>
      <w:r>
        <w:t xml:space="preserve"> </w:t>
      </w:r>
      <w:r>
        <w:t xml:space="preserve">Whether you win or not, study the judges’ feedback, noting areas for improvement and future opportunities for growth.</w:t>
      </w:r>
    </w:p>
    <w:bookmarkEnd w:id="467"/>
    <w:bookmarkEnd w:id="468"/>
    <w:bookmarkStart w:id="472" w:name="X78f96ca0039078366e9701dd6f8d860588f9f08"/>
    <w:p>
      <w:pPr>
        <w:pStyle w:val="Heading2"/>
      </w:pPr>
      <w:r>
        <w:t xml:space="preserve">V. Budget-Friendly Education: Maximizing Value on Any Budget</w:t>
      </w:r>
    </w:p>
    <w:p>
      <w:pPr>
        <w:pStyle w:val="FirstParagraph"/>
      </w:pPr>
      <w:r>
        <w:t xml:space="preserve">While investing in premium education can accelerate your growth, there are numerous high-quality, budget-friendly options that deliver exceptional value. These resources allow stylists at any career stage or income level to continue their professional development without financial strain.</w:t>
      </w:r>
    </w:p>
    <w:bookmarkStart w:id="469" w:name="a.-free-and-low-cost-learning-resources"/>
    <w:p>
      <w:pPr>
        <w:pStyle w:val="Heading3"/>
      </w:pPr>
      <w:r>
        <w:t xml:space="preserve">5.A. Free and Low-Cost Learning Resources</w:t>
      </w:r>
    </w:p>
    <w:p>
      <w:pPr>
        <w:pStyle w:val="FirstParagraph"/>
      </w:pPr>
      <w:r>
        <w:t xml:space="preserve">The digital age has democratized education, making knowledge more accessible than ever before. Many platforms offer free or affordable content that can significantly enhance your skills when approached systematically.[^12]</w:t>
      </w:r>
    </w:p>
    <w:p>
      <w:pPr>
        <w:pStyle w:val="BodyText"/>
      </w:pPr>
      <w:r>
        <w:rPr>
          <w:bCs/>
          <w:b/>
        </w:rPr>
        <w:t xml:space="preserve">YouTube Channels and Social Media:</w:t>
      </w:r>
      <w:r>
        <w:t xml:space="preserve"> </w:t>
      </w:r>
      <w:r>
        <w:t xml:space="preserve">Platforms like YouTube host channels from respected educators such as Sami K. Hair, Matt Beck (Free Salon Education), and Sam Villa, who provide detailed tutorials on techniques ranging from fundamental cutting to advanced color application. Instagram Live sessions and IGTV videos from industry leaders often share valuable insights at no cost.</w:t>
      </w:r>
    </w:p>
    <w:p>
      <w:pPr>
        <w:pStyle w:val="BodyText"/>
      </w:pPr>
      <w:r>
        <w:rPr>
          <w:bCs/>
          <w:b/>
        </w:rPr>
        <w:t xml:space="preserve">Brand Education Platforms:</w:t>
      </w:r>
      <w:r>
        <w:t xml:space="preserve"> </w:t>
      </w:r>
      <w:r>
        <w:t xml:space="preserve">Many professional product companies offer free educational content as part of their marketing strategy. Brands like Redken, Matrix, and Schwarzkopf Professional provide tutorials, technical guides, and trend forecasts through their websites or apps, typically requiring only registration.</w:t>
      </w:r>
    </w:p>
    <w:p>
      <w:pPr>
        <w:pStyle w:val="BodyText"/>
      </w:pPr>
      <w:r>
        <w:rPr>
          <w:bCs/>
          <w:b/>
        </w:rPr>
        <w:t xml:space="preserve">Library and Online Resources:</w:t>
      </w:r>
      <w:r>
        <w:t xml:space="preserve"> </w:t>
      </w:r>
      <w:r>
        <w:t xml:space="preserve">Your local library may provide free access to digital learning platforms like LinkedIn Learning or Skillshare, which feature courses on both technical hairstyling and business development. Open educational resources (OERs) and industry blogs also offer valuable information without subscription fees.</w:t>
      </w:r>
    </w:p>
    <w:p>
      <w:pPr>
        <w:pStyle w:val="BodyText"/>
      </w:pPr>
      <w:r>
        <w:rPr>
          <w:iCs/>
          <w:i/>
        </w:rPr>
        <w:t xml:space="preserve">Actionable Steps:</w:t>
      </w:r>
    </w:p>
    <w:p>
      <w:pPr>
        <w:numPr>
          <w:ilvl w:val="0"/>
          <w:numId w:val="1164"/>
        </w:numPr>
        <w:pStyle w:val="Compact"/>
      </w:pPr>
      <w:r>
        <w:rPr>
          <w:bCs/>
          <w:b/>
        </w:rPr>
        <w:t xml:space="preserve">Create a Curated Learning Playlist:</w:t>
      </w:r>
      <w:r>
        <w:t xml:space="preserve"> </w:t>
      </w:r>
      <w:r>
        <w:t xml:space="preserve">Rather than random browsing, organize free tutorials by topic to create structured learning paths.</w:t>
      </w:r>
    </w:p>
    <w:p>
      <w:pPr>
        <w:numPr>
          <w:ilvl w:val="0"/>
          <w:numId w:val="1164"/>
        </w:numPr>
        <w:pStyle w:val="Compact"/>
      </w:pPr>
      <w:r>
        <w:rPr>
          <w:bCs/>
          <w:b/>
        </w:rPr>
        <w:t xml:space="preserve">Join Brand Mailing Lists:</w:t>
      </w:r>
      <w:r>
        <w:t xml:space="preserve"> </w:t>
      </w:r>
      <w:r>
        <w:t xml:space="preserve">Subscribe to newsletters from your favorite product lines to receive notifications about free educational events and resources.</w:t>
      </w:r>
    </w:p>
    <w:p>
      <w:pPr>
        <w:numPr>
          <w:ilvl w:val="0"/>
          <w:numId w:val="1164"/>
        </w:numPr>
        <w:pStyle w:val="Compact"/>
      </w:pPr>
      <w:r>
        <w:rPr>
          <w:bCs/>
          <w:b/>
        </w:rPr>
        <w:t xml:space="preserve">Build a Digital Library:</w:t>
      </w:r>
      <w:r>
        <w:t xml:space="preserve"> </w:t>
      </w:r>
      <w:r>
        <w:t xml:space="preserve">Download free e-books, guides, and references from reputable sources to create your own educational database.</w:t>
      </w:r>
    </w:p>
    <w:p>
      <w:pPr>
        <w:numPr>
          <w:ilvl w:val="0"/>
          <w:numId w:val="1164"/>
        </w:numPr>
        <w:pStyle w:val="Compact"/>
      </w:pPr>
      <w:r>
        <w:rPr>
          <w:bCs/>
          <w:b/>
        </w:rPr>
        <w:t xml:space="preserve">Follow Strategic Hashtags:</w:t>
      </w:r>
      <w:r>
        <w:t xml:space="preserve"> </w:t>
      </w:r>
      <w:r>
        <w:t xml:space="preserve">Track hashtags like #haireducation, #hairtutorial, and #stylisttips to discover new free learning opportunities.</w:t>
      </w:r>
    </w:p>
    <w:bookmarkEnd w:id="469"/>
    <w:bookmarkStart w:id="470" w:name="X407ff5ff44b734cf95ac8734691f2267f1a2a46"/>
    <w:p>
      <w:pPr>
        <w:pStyle w:val="Heading3"/>
      </w:pPr>
      <w:r>
        <w:t xml:space="preserve">5.B. Community-Based Learning Opportunities</w:t>
      </w:r>
    </w:p>
    <w:p>
      <w:pPr>
        <w:pStyle w:val="FirstParagraph"/>
      </w:pPr>
      <w:r>
        <w:t xml:space="preserve">Local resources often provide exceptional value through reduced travel costs and community-based pricing models. These opportunities combine education with network building in your immediate market.[^13]</w:t>
      </w:r>
    </w:p>
    <w:p>
      <w:pPr>
        <w:pStyle w:val="BodyText"/>
      </w:pPr>
      <w:r>
        <w:rPr>
          <w:bCs/>
          <w:b/>
        </w:rPr>
        <w:t xml:space="preserve">Local Salon Trade Nights:</w:t>
      </w:r>
      <w:r>
        <w:t xml:space="preserve"> </w:t>
      </w:r>
      <w:r>
        <w:t xml:space="preserve">Many salons host “trade nights” where stylists exchange skills and techniques in a collaborative environment. These informal gatherings typically require minimal investment—often just bringing your tools and a willingness to participate.</w:t>
      </w:r>
    </w:p>
    <w:p>
      <w:pPr>
        <w:pStyle w:val="BodyText"/>
      </w:pPr>
      <w:r>
        <w:rPr>
          <w:bCs/>
          <w:b/>
        </w:rPr>
        <w:t xml:space="preserve">Distributor Education:</w:t>
      </w:r>
      <w:r>
        <w:t xml:space="preserve"> </w:t>
      </w:r>
      <w:r>
        <w:t xml:space="preserve">Beauty supply distributors frequently offer workshops and demonstrations at their locations at significantly lower prices than national events. These sessions feature regional educators and provide hands-on learning opportunities.</w:t>
      </w:r>
    </w:p>
    <w:p>
      <w:pPr>
        <w:pStyle w:val="BodyText"/>
      </w:pPr>
      <w:r>
        <w:rPr>
          <w:bCs/>
          <w:b/>
        </w:rPr>
        <w:t xml:space="preserve">Community College Courses:</w:t>
      </w:r>
      <w:r>
        <w:t xml:space="preserve"> </w:t>
      </w:r>
      <w:r>
        <w:t xml:space="preserve">Many community colleges offer continuing education courses in cosmetology at affordable rates. These structured programs can provide formal certification while costing far less than private academies.</w:t>
      </w:r>
    </w:p>
    <w:p>
      <w:pPr>
        <w:pStyle w:val="BodyText"/>
      </w:pPr>
      <w:r>
        <w:rPr>
          <w:iCs/>
          <w:i/>
        </w:rPr>
        <w:t xml:space="preserve">Actionable Steps:</w:t>
      </w:r>
    </w:p>
    <w:p>
      <w:pPr>
        <w:numPr>
          <w:ilvl w:val="0"/>
          <w:numId w:val="1165"/>
        </w:numPr>
        <w:pStyle w:val="Compact"/>
      </w:pPr>
      <w:r>
        <w:rPr>
          <w:bCs/>
          <w:b/>
        </w:rPr>
        <w:t xml:space="preserve">Connect with Local Distributors:</w:t>
      </w:r>
      <w:r>
        <w:t xml:space="preserve"> </w:t>
      </w:r>
      <w:r>
        <w:t xml:space="preserve">Build relationships with your beauty supply representatives and inquire about upcoming educational events.</w:t>
      </w:r>
    </w:p>
    <w:p>
      <w:pPr>
        <w:numPr>
          <w:ilvl w:val="0"/>
          <w:numId w:val="1165"/>
        </w:numPr>
        <w:pStyle w:val="Compact"/>
      </w:pPr>
      <w:r>
        <w:rPr>
          <w:bCs/>
          <w:b/>
        </w:rPr>
        <w:t xml:space="preserve">Organize Skill-Share Sessions:</w:t>
      </w:r>
      <w:r>
        <w:t xml:space="preserve"> </w:t>
      </w:r>
      <w:r>
        <w:t xml:space="preserve">Initiate informal learning exchanges with other local stylists where everyone teaches their specialty.</w:t>
      </w:r>
    </w:p>
    <w:p>
      <w:pPr>
        <w:numPr>
          <w:ilvl w:val="0"/>
          <w:numId w:val="1165"/>
        </w:numPr>
        <w:pStyle w:val="Compact"/>
      </w:pPr>
      <w:r>
        <w:rPr>
          <w:bCs/>
          <w:b/>
        </w:rPr>
        <w:t xml:space="preserve">Explore Community Education Programs:</w:t>
      </w:r>
      <w:r>
        <w:t xml:space="preserve"> </w:t>
      </w:r>
      <w:r>
        <w:t xml:space="preserve">Research cosmetology or business courses at community colleges and vocational schools in your area.</w:t>
      </w:r>
    </w:p>
    <w:p>
      <w:pPr>
        <w:numPr>
          <w:ilvl w:val="0"/>
          <w:numId w:val="1165"/>
        </w:numPr>
        <w:pStyle w:val="Compact"/>
      </w:pPr>
      <w:r>
        <w:rPr>
          <w:bCs/>
          <w:b/>
        </w:rPr>
        <w:t xml:space="preserve">Volunteer as a Model or Assistant:</w:t>
      </w:r>
      <w:r>
        <w:t xml:space="preserve"> </w:t>
      </w:r>
      <w:r>
        <w:t xml:space="preserve">Offer to assist or model at workshops to gain access to education while helping the presenter.</w:t>
      </w:r>
    </w:p>
    <w:bookmarkEnd w:id="470"/>
    <w:bookmarkStart w:id="471" w:name="X5ba583a98a97da751d0f09967b2fc2530526a94"/>
    <w:p>
      <w:pPr>
        <w:pStyle w:val="Heading3"/>
      </w:pPr>
      <w:r>
        <w:t xml:space="preserve">5.C. Maximizing Educational Value at Hair Shows</w:t>
      </w:r>
    </w:p>
    <w:p>
      <w:pPr>
        <w:pStyle w:val="FirstParagraph"/>
      </w:pPr>
      <w:r>
        <w:t xml:space="preserve">Industry trade shows and hair events can provide concentrated learning opportunities, but costs add up quickly when considering admission, travel, and accommodation. Strategic planning can help you extract maximum value from these investments.[^14]</w:t>
      </w:r>
    </w:p>
    <w:p>
      <w:pPr>
        <w:pStyle w:val="BodyText"/>
      </w:pPr>
      <w:r>
        <w:rPr>
          <w:bCs/>
          <w:b/>
        </w:rPr>
        <w:t xml:space="preserve">Early-Bird and Group Discounts:</w:t>
      </w:r>
      <w:r>
        <w:t xml:space="preserve"> </w:t>
      </w:r>
      <w:r>
        <w:t xml:space="preserve">Many shows offer substantial discounts for early registration and group bookings. Coordinating with colleagues can reduce costs by 20-30% while enhancing the learning experience through shared insights.</w:t>
      </w:r>
    </w:p>
    <w:p>
      <w:pPr>
        <w:pStyle w:val="BodyText"/>
      </w:pPr>
      <w:r>
        <w:rPr>
          <w:bCs/>
          <w:b/>
        </w:rPr>
        <w:t xml:space="preserve">Targeted Class Selection:</w:t>
      </w:r>
      <w:r>
        <w:t xml:space="preserve"> </w:t>
      </w:r>
      <w:r>
        <w:t xml:space="preserve">Rather than trying to attend everything, research presenters and select classes that directly address your specific educational needs or fill skills gaps in your repertoire.</w:t>
      </w:r>
    </w:p>
    <w:p>
      <w:pPr>
        <w:pStyle w:val="BodyText"/>
      </w:pPr>
      <w:r>
        <w:rPr>
          <w:bCs/>
          <w:b/>
        </w:rPr>
        <w:t xml:space="preserve">Manufacturer Sponsorships:</w:t>
      </w:r>
      <w:r>
        <w:t xml:space="preserve"> </w:t>
      </w:r>
      <w:r>
        <w:t xml:space="preserve">If you use specific product lines, inquire about education sponsorships or scholarships. Many brands will subsidize education costs for loyal stylists who consistently use and promote their products.</w:t>
      </w:r>
    </w:p>
    <w:p>
      <w:pPr>
        <w:pStyle w:val="BodyText"/>
      </w:pPr>
      <w:r>
        <w:rPr>
          <w:iCs/>
          <w:i/>
        </w:rPr>
        <w:t xml:space="preserve">Actionable Steps:</w:t>
      </w:r>
    </w:p>
    <w:p>
      <w:pPr>
        <w:numPr>
          <w:ilvl w:val="0"/>
          <w:numId w:val="1166"/>
        </w:numPr>
        <w:pStyle w:val="Compact"/>
      </w:pPr>
      <w:r>
        <w:rPr>
          <w:bCs/>
          <w:b/>
        </w:rPr>
        <w:t xml:space="preserve">Plan Your Annual Education Budget:</w:t>
      </w:r>
      <w:r>
        <w:t xml:space="preserve"> </w:t>
      </w:r>
      <w:r>
        <w:t xml:space="preserve">Allocate funds specifically for education and prioritize events based on their alignment with your goals.</w:t>
      </w:r>
    </w:p>
    <w:p>
      <w:pPr>
        <w:numPr>
          <w:ilvl w:val="0"/>
          <w:numId w:val="1166"/>
        </w:numPr>
        <w:pStyle w:val="Compact"/>
      </w:pPr>
      <w:r>
        <w:rPr>
          <w:bCs/>
          <w:b/>
        </w:rPr>
        <w:t xml:space="preserve">Coordinate Travel and Accommodations:</w:t>
      </w:r>
      <w:r>
        <w:t xml:space="preserve"> </w:t>
      </w:r>
      <w:r>
        <w:t xml:space="preserve">Share rooms and transportation with colleagues to reduce costs while enhancing the networking dimension.</w:t>
      </w:r>
    </w:p>
    <w:p>
      <w:pPr>
        <w:numPr>
          <w:ilvl w:val="0"/>
          <w:numId w:val="1166"/>
        </w:numPr>
        <w:pStyle w:val="Compact"/>
      </w:pPr>
      <w:r>
        <w:rPr>
          <w:bCs/>
          <w:b/>
        </w:rPr>
        <w:t xml:space="preserve">Capture and Implement Knowledge:</w:t>
      </w:r>
      <w:r>
        <w:t xml:space="preserve"> </w:t>
      </w:r>
      <w:r>
        <w:t xml:space="preserve">Maximize your investment by taking detailed notes, recording (when permitted), and immediately practicing what you’ve learned.</w:t>
      </w:r>
    </w:p>
    <w:p>
      <w:pPr>
        <w:numPr>
          <w:ilvl w:val="0"/>
          <w:numId w:val="1166"/>
        </w:numPr>
        <w:pStyle w:val="Compact"/>
      </w:pPr>
      <w:r>
        <w:rPr>
          <w:bCs/>
          <w:b/>
        </w:rPr>
        <w:t xml:space="preserve">Leverage Educational Tax Deductions:</w:t>
      </w:r>
      <w:r>
        <w:t xml:space="preserve"> </w:t>
      </w:r>
      <w:r>
        <w:t xml:space="preserve">Consult with a tax professional about deducting legitimate educational expenses related to maintaining or improving your professional skills.</w:t>
      </w:r>
    </w:p>
    <w:bookmarkEnd w:id="471"/>
    <w:bookmarkEnd w:id="472"/>
    <w:bookmarkStart w:id="476" w:name="X758eede6a7b47a628dbbfe1eb2dbb16c4308915"/>
    <w:p>
      <w:pPr>
        <w:pStyle w:val="Heading2"/>
      </w:pPr>
      <w:r>
        <w:t xml:space="preserve">VI. Education ROI Framework: Making Smart Investments in Your Future</w:t>
      </w:r>
    </w:p>
    <w:p>
      <w:pPr>
        <w:pStyle w:val="FirstParagraph"/>
      </w:pPr>
      <w:r>
        <w:t xml:space="preserve">Not all educational investments yield equal returns. This framework helps you evaluate potential learning opportunities based on their likely return on investment, ensuring your time, energy, and financial resources are allocated effectively.</w:t>
      </w:r>
    </w:p>
    <w:bookmarkStart w:id="473" w:name="X3f15a0102e0d994f460cd313b8f2e5614e412ff"/>
    <w:p>
      <w:pPr>
        <w:pStyle w:val="Heading3"/>
      </w:pPr>
      <w:r>
        <w:t xml:space="preserve">6.A. Assessing Program Quality and Credibility</w:t>
      </w:r>
    </w:p>
    <w:p>
      <w:pPr>
        <w:pStyle w:val="FirstParagraph"/>
      </w:pPr>
      <w:r>
        <w:t xml:space="preserve">Before investing in any educational program, thoroughly evaluate its quality and legitimacy to ensure you’re receiving instruction that meets industry standards.[^15]</w:t>
      </w:r>
    </w:p>
    <w:p>
      <w:pPr>
        <w:pStyle w:val="BodyText"/>
      </w:pPr>
      <w:r>
        <w:rPr>
          <w:bCs/>
          <w:b/>
        </w:rPr>
        <w:t xml:space="preserve">Instructor Credentials and Portfolio:</w:t>
      </w:r>
      <w:r>
        <w:t xml:space="preserve"> </w:t>
      </w:r>
      <w:r>
        <w:t xml:space="preserve">Research the educator’s background, experience, and industry recognition. A strong portfolio demonstrating mastery in the techniques they teach is essential. Look for educators who have a proven track record of client work rather than only teaching.</w:t>
      </w:r>
    </w:p>
    <w:p>
      <w:pPr>
        <w:pStyle w:val="BodyText"/>
      </w:pPr>
      <w:r>
        <w:rPr>
          <w:bCs/>
          <w:b/>
        </w:rPr>
        <w:t xml:space="preserve">Graduate Success:</w:t>
      </w:r>
      <w:r>
        <w:t xml:space="preserve"> </w:t>
      </w:r>
      <w:r>
        <w:t xml:space="preserve">Seek testimonials from past participants and, if possible, examples of their work before and after the program. Evidence of tangible skill improvement among graduates indicates program effectiveness.</w:t>
      </w:r>
    </w:p>
    <w:p>
      <w:pPr>
        <w:pStyle w:val="BodyText"/>
      </w:pPr>
      <w:r>
        <w:rPr>
          <w:bCs/>
          <w:b/>
        </w:rPr>
        <w:t xml:space="preserve">Curriculum Depth and Relevance:</w:t>
      </w:r>
      <w:r>
        <w:t xml:space="preserve"> </w:t>
      </w:r>
      <w:r>
        <w:t xml:space="preserve">Evaluate the curriculum against industry trends and your specific learning goals. Programs should offer comprehensive coverage of techniques with clear learning objectives and measurable outcomes.</w:t>
      </w:r>
    </w:p>
    <w:p>
      <w:pPr>
        <w:pStyle w:val="BodyText"/>
      </w:pPr>
      <w:r>
        <w:rPr>
          <w:bCs/>
          <w:b/>
        </w:rPr>
        <w:t xml:space="preserve">Evaluation Criteria Checklist:</w:t>
      </w:r>
    </w:p>
    <w:p>
      <w:pPr>
        <w:numPr>
          <w:ilvl w:val="0"/>
          <w:numId w:val="1167"/>
        </w:numPr>
        <w:pStyle w:val="Compact"/>
      </w:pPr>
      <w:r>
        <w:rPr>
          <w:bCs/>
          <w:b/>
        </w:rPr>
        <w:t xml:space="preserve">Instructor Experience:</w:t>
      </w:r>
      <w:r>
        <w:t xml:space="preserve"> </w:t>
      </w:r>
      <w:r>
        <w:t xml:space="preserve">Has the educator demonstrated excellence in the specific area they’re teaching?</w:t>
      </w:r>
    </w:p>
    <w:p>
      <w:pPr>
        <w:numPr>
          <w:ilvl w:val="0"/>
          <w:numId w:val="1167"/>
        </w:numPr>
        <w:pStyle w:val="Compact"/>
      </w:pPr>
      <w:r>
        <w:rPr>
          <w:bCs/>
          <w:b/>
        </w:rPr>
        <w:t xml:space="preserve">Program Reputation:</w:t>
      </w:r>
      <w:r>
        <w:t xml:space="preserve"> </w:t>
      </w:r>
      <w:r>
        <w:t xml:space="preserve">What do industry peers say about this educational opportunity?</w:t>
      </w:r>
    </w:p>
    <w:p>
      <w:pPr>
        <w:numPr>
          <w:ilvl w:val="0"/>
          <w:numId w:val="1167"/>
        </w:numPr>
        <w:pStyle w:val="Compact"/>
      </w:pPr>
      <w:r>
        <w:rPr>
          <w:bCs/>
          <w:b/>
        </w:rPr>
        <w:t xml:space="preserve">Content Relevance:</w:t>
      </w:r>
      <w:r>
        <w:t xml:space="preserve"> </w:t>
      </w:r>
      <w:r>
        <w:t xml:space="preserve">Does the curriculum address current techniques and technologies?</w:t>
      </w:r>
    </w:p>
    <w:p>
      <w:pPr>
        <w:numPr>
          <w:ilvl w:val="0"/>
          <w:numId w:val="1167"/>
        </w:numPr>
        <w:pStyle w:val="Compact"/>
      </w:pPr>
      <w:r>
        <w:rPr>
          <w:bCs/>
          <w:b/>
        </w:rPr>
        <w:t xml:space="preserve">Learning Format:</w:t>
      </w:r>
      <w:r>
        <w:t xml:space="preserve"> </w:t>
      </w:r>
      <w:r>
        <w:t xml:space="preserve">Does the teaching approach align with your learning style?</w:t>
      </w:r>
    </w:p>
    <w:p>
      <w:pPr>
        <w:numPr>
          <w:ilvl w:val="0"/>
          <w:numId w:val="1167"/>
        </w:numPr>
        <w:pStyle w:val="Compact"/>
      </w:pPr>
      <w:r>
        <w:rPr>
          <w:bCs/>
          <w:b/>
        </w:rPr>
        <w:t xml:space="preserve">Support Systems:</w:t>
      </w:r>
      <w:r>
        <w:t xml:space="preserve"> </w:t>
      </w:r>
      <w:r>
        <w:t xml:space="preserve">What post-course support or community is available to reinforce learning?</w:t>
      </w:r>
    </w:p>
    <w:bookmarkEnd w:id="473"/>
    <w:bookmarkStart w:id="474" w:name="X10fd4401498aae485b5bea7320f665e35b714cd"/>
    <w:p>
      <w:pPr>
        <w:pStyle w:val="Heading3"/>
      </w:pPr>
      <w:r>
        <w:t xml:space="preserve">6.B. Calculating Tangible and Intangible Returns</w:t>
      </w:r>
    </w:p>
    <w:p>
      <w:pPr>
        <w:pStyle w:val="FirstParagraph"/>
      </w:pPr>
      <w:r>
        <w:t xml:space="preserve">Educational ROI extends beyond immediate financial returns to include career advancement, creative fulfillment, and long-term earning potential.[^16]</w:t>
      </w:r>
    </w:p>
    <w:p>
      <w:pPr>
        <w:pStyle w:val="BodyText"/>
      </w:pPr>
      <w:r>
        <w:rPr>
          <w:bCs/>
          <w:b/>
        </w:rPr>
        <w:t xml:space="preserve">Financial ROI Calculation:</w:t>
      </w:r>
    </w:p>
    <w:p>
      <w:pPr>
        <w:numPr>
          <w:ilvl w:val="0"/>
          <w:numId w:val="1168"/>
        </w:numPr>
        <w:pStyle w:val="Compact"/>
      </w:pPr>
      <w:r>
        <w:t xml:space="preserve">Total Investment: Calculate all costs including tuition, travel, materials, and income lost during training time.</w:t>
      </w:r>
    </w:p>
    <w:p>
      <w:pPr>
        <w:numPr>
          <w:ilvl w:val="0"/>
          <w:numId w:val="1168"/>
        </w:numPr>
        <w:pStyle w:val="Compact"/>
      </w:pPr>
      <w:r>
        <w:t xml:space="preserve">Projected Revenue Increase: Estimate additional income from new services, price increases justified by enhanced skills, or expanded clientele.</w:t>
      </w:r>
    </w:p>
    <w:p>
      <w:pPr>
        <w:numPr>
          <w:ilvl w:val="0"/>
          <w:numId w:val="1168"/>
        </w:numPr>
        <w:pStyle w:val="Compact"/>
      </w:pPr>
      <w:r>
        <w:t xml:space="preserve">Timeframe for Return: Determine how quickly the investment will be recouped through increased earnings.</w:t>
      </w:r>
    </w:p>
    <w:p>
      <w:pPr>
        <w:pStyle w:val="FirstParagraph"/>
      </w:pPr>
      <w:r>
        <w:rPr>
          <w:bCs/>
          <w:b/>
        </w:rPr>
        <w:t xml:space="preserve">Example:</w:t>
      </w:r>
      <w:r>
        <w:t xml:space="preserve"> </w:t>
      </w:r>
      <w:r>
        <w:t xml:space="preserve">A $1,000 advanced coloring course that enables you to offer a new service at $150 (with $50 profit per service) would require 20 new service applications to break even. If you can perform two such services weekly, the investment would be recouped in approximately 10 weeks.</w:t>
      </w:r>
    </w:p>
    <w:p>
      <w:pPr>
        <w:pStyle w:val="BodyText"/>
      </w:pPr>
      <w:r>
        <w:rPr>
          <w:bCs/>
          <w:b/>
        </w:rPr>
        <w:t xml:space="preserve">Intangible Benefits Assessment:</w:t>
      </w:r>
    </w:p>
    <w:p>
      <w:pPr>
        <w:numPr>
          <w:ilvl w:val="0"/>
          <w:numId w:val="1169"/>
        </w:numPr>
        <w:pStyle w:val="Compact"/>
      </w:pPr>
      <w:r>
        <w:rPr>
          <w:bCs/>
          <w:b/>
        </w:rPr>
        <w:t xml:space="preserve">Career Advancement:</w:t>
      </w:r>
      <w:r>
        <w:t xml:space="preserve"> </w:t>
      </w:r>
      <w:r>
        <w:t xml:space="preserve">Will this education open doors to new opportunities or positions?</w:t>
      </w:r>
    </w:p>
    <w:p>
      <w:pPr>
        <w:numPr>
          <w:ilvl w:val="0"/>
          <w:numId w:val="1169"/>
        </w:numPr>
        <w:pStyle w:val="Compact"/>
      </w:pPr>
      <w:r>
        <w:rPr>
          <w:bCs/>
          <w:b/>
        </w:rPr>
        <w:t xml:space="preserve">Creative Satisfaction:</w:t>
      </w:r>
      <w:r>
        <w:t xml:space="preserve"> </w:t>
      </w:r>
      <w:r>
        <w:t xml:space="preserve">Will these skills enhance your artistic fulfillment and prevent burnout?</w:t>
      </w:r>
    </w:p>
    <w:p>
      <w:pPr>
        <w:numPr>
          <w:ilvl w:val="0"/>
          <w:numId w:val="1169"/>
        </w:numPr>
        <w:pStyle w:val="Compact"/>
      </w:pPr>
      <w:r>
        <w:rPr>
          <w:bCs/>
          <w:b/>
        </w:rPr>
        <w:t xml:space="preserve">Competitive Differentiation:</w:t>
      </w:r>
      <w:r>
        <w:t xml:space="preserve"> </w:t>
      </w:r>
      <w:r>
        <w:t xml:space="preserve">Will this training help you stand out in your market?</w:t>
      </w:r>
    </w:p>
    <w:p>
      <w:pPr>
        <w:numPr>
          <w:ilvl w:val="0"/>
          <w:numId w:val="1169"/>
        </w:numPr>
        <w:pStyle w:val="Compact"/>
      </w:pPr>
      <w:r>
        <w:rPr>
          <w:bCs/>
          <w:b/>
        </w:rPr>
        <w:t xml:space="preserve">Network Expansion:</w:t>
      </w:r>
      <w:r>
        <w:t xml:space="preserve"> </w:t>
      </w:r>
      <w:r>
        <w:t xml:space="preserve">Will the program connect you with valuable industry contacts?</w:t>
      </w:r>
    </w:p>
    <w:bookmarkEnd w:id="474"/>
    <w:bookmarkStart w:id="475" w:name="Xa9f0bd87bdeceaa46d9c8234bd760d47faae2ce"/>
    <w:p>
      <w:pPr>
        <w:pStyle w:val="Heading3"/>
      </w:pPr>
      <w:r>
        <w:t xml:space="preserve">6.C. Time Management Strategies for Continuous Learning</w:t>
      </w:r>
    </w:p>
    <w:p>
      <w:pPr>
        <w:pStyle w:val="FirstParagraph"/>
      </w:pPr>
      <w:r>
        <w:t xml:space="preserve">Finding time for education amid a busy styling schedule requires strategic planning and efficiency. These approaches help integrate learning into your professional routine without overwhelming your schedule.[^17]</w:t>
      </w:r>
    </w:p>
    <w:p>
      <w:pPr>
        <w:pStyle w:val="BodyText"/>
      </w:pPr>
      <w:r>
        <w:rPr>
          <w:bCs/>
          <w:b/>
        </w:rPr>
        <w:t xml:space="preserve">Microlearning Approach:</w:t>
      </w:r>
      <w:r>
        <w:t xml:space="preserve"> </w:t>
      </w:r>
      <w:r>
        <w:t xml:space="preserve">Break education into small, focused segments (15-30 minutes) that can fit into schedule gaps between clients or during downtime. This approach is particularly effective for online courses or technical videos that can be paused and resumed.</w:t>
      </w:r>
    </w:p>
    <w:p>
      <w:pPr>
        <w:pStyle w:val="BodyText"/>
      </w:pPr>
      <w:r>
        <w:rPr>
          <w:bCs/>
          <w:b/>
        </w:rPr>
        <w:t xml:space="preserve">Strategic Scheduling:</w:t>
      </w:r>
      <w:r>
        <w:t xml:space="preserve"> </w:t>
      </w:r>
      <w:r>
        <w:t xml:space="preserve">Dedicate specific “education blocks” in your weekly calendar, treating them with the same commitment as client appointments. Consider reserving one day per month exclusively for skill development and practice.</w:t>
      </w:r>
    </w:p>
    <w:p>
      <w:pPr>
        <w:pStyle w:val="BodyText"/>
      </w:pPr>
      <w:r>
        <w:rPr>
          <w:bCs/>
          <w:b/>
        </w:rPr>
        <w:t xml:space="preserve">Seasonal Learning:</w:t>
      </w:r>
      <w:r>
        <w:t xml:space="preserve"> </w:t>
      </w:r>
      <w:r>
        <w:t xml:space="preserve">Plan intensive learning during your industry’s naturally slower seasons. For many stylists, January-February and July-August offer more scheduling flexibility for deep-dive educational experiences.</w:t>
      </w:r>
    </w:p>
    <w:p>
      <w:pPr>
        <w:pStyle w:val="BodyText"/>
      </w:pPr>
      <w:r>
        <w:rPr>
          <w:bCs/>
          <w:b/>
        </w:rPr>
        <w:t xml:space="preserve">Integrated Practice:</w:t>
      </w:r>
      <w:r>
        <w:t xml:space="preserve"> </w:t>
      </w:r>
      <w:r>
        <w:t xml:space="preserve">Incorporate learning directly into your client work by setting technical challenges for yourself, such as perfecting a new technique on willing clients (with appropriate communication about your learning goals).</w:t>
      </w:r>
    </w:p>
    <w:p>
      <w:pPr>
        <w:pStyle w:val="BodyText"/>
      </w:pPr>
      <w:r>
        <w:rPr>
          <w:bCs/>
          <w:b/>
        </w:rPr>
        <w:t xml:space="preserve">Implementation Timeline Template: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Time Period</w:t>
            </w:r>
          </w:p>
        </w:tc>
        <w:tc>
          <w:tcPr/>
          <w:p>
            <w:pPr>
              <w:pStyle w:val="Compact"/>
              <w:jc w:val="left"/>
            </w:pPr>
            <w:r>
              <w:t xml:space="preserve">Learning Activity</w:t>
            </w:r>
          </w:p>
        </w:tc>
        <w:tc>
          <w:tcPr/>
          <w:p>
            <w:pPr>
              <w:pStyle w:val="Compact"/>
              <w:jc w:val="left"/>
            </w:pPr>
            <w:r>
              <w:t xml:space="preserve">Implementation Goal</w:t>
            </w:r>
          </w:p>
        </w:tc>
        <w:tc>
          <w:tcPr/>
          <w:p>
            <w:pPr>
              <w:pStyle w:val="Compact"/>
              <w:jc w:val="left"/>
            </w:pPr>
            <w:r>
              <w:t xml:space="preserve">Success Metric</w:t>
            </w:r>
          </w:p>
        </w:tc>
      </w:tr>
      <w:tr>
        <w:tc>
          <w:tcPr/>
          <w:p>
            <w:pPr>
              <w:pStyle w:val="Compact"/>
              <w:jc w:val="left"/>
            </w:pPr>
            <w:r>
              <w:t xml:space="preserve">Week 1-2</w:t>
            </w:r>
          </w:p>
        </w:tc>
        <w:tc>
          <w:tcPr/>
          <w:p>
            <w:pPr>
              <w:pStyle w:val="Compact"/>
              <w:jc w:val="left"/>
            </w:pPr>
            <w:r>
              <w:t xml:space="preserve">Study technique/concept</w:t>
            </w:r>
          </w:p>
        </w:tc>
        <w:tc>
          <w:tcPr/>
          <w:p>
            <w:pPr>
              <w:pStyle w:val="Compact"/>
              <w:jc w:val="left"/>
            </w:pPr>
            <w:r>
              <w:t xml:space="preserve">Knowledge acquisition</w:t>
            </w:r>
          </w:p>
        </w:tc>
        <w:tc>
          <w:tcPr/>
          <w:p>
            <w:pPr>
              <w:pStyle w:val="Compact"/>
              <w:jc w:val="left"/>
            </w:pPr>
            <w:r>
              <w:t xml:space="preserve">Can explain concept clearly</w:t>
            </w:r>
          </w:p>
        </w:tc>
      </w:tr>
      <w:tr>
        <w:tc>
          <w:tcPr/>
          <w:p>
            <w:pPr>
              <w:pStyle w:val="Compact"/>
              <w:jc w:val="left"/>
            </w:pPr>
            <w:r>
              <w:t xml:space="preserve">Week 3-4</w:t>
            </w:r>
          </w:p>
        </w:tc>
        <w:tc>
          <w:tcPr/>
          <w:p>
            <w:pPr>
              <w:pStyle w:val="Compact"/>
              <w:jc w:val="left"/>
            </w:pPr>
            <w:r>
              <w:t xml:space="preserve">Practice on mannequins</w:t>
            </w:r>
          </w:p>
        </w:tc>
        <w:tc>
          <w:tcPr/>
          <w:p>
            <w:pPr>
              <w:pStyle w:val="Compact"/>
              <w:jc w:val="left"/>
            </w:pPr>
            <w:r>
              <w:t xml:space="preserve">Technical proficiency</w:t>
            </w:r>
          </w:p>
        </w:tc>
        <w:tc>
          <w:tcPr/>
          <w:p>
            <w:pPr>
              <w:pStyle w:val="Compact"/>
              <w:jc w:val="left"/>
            </w:pPr>
            <w:r>
              <w:t xml:space="preserve">Consistent, reliable execution</w:t>
            </w:r>
          </w:p>
        </w:tc>
      </w:tr>
      <w:tr>
        <w:tc>
          <w:tcPr/>
          <w:p>
            <w:pPr>
              <w:pStyle w:val="Compact"/>
              <w:jc w:val="left"/>
            </w:pPr>
            <w:r>
              <w:t xml:space="preserve">Week 5-8</w:t>
            </w:r>
          </w:p>
        </w:tc>
        <w:tc>
          <w:tcPr/>
          <w:p>
            <w:pPr>
              <w:pStyle w:val="Compact"/>
              <w:jc w:val="left"/>
            </w:pPr>
            <w:r>
              <w:t xml:space="preserve">Apply with select clients</w:t>
            </w:r>
          </w:p>
        </w:tc>
        <w:tc>
          <w:tcPr/>
          <w:p>
            <w:pPr>
              <w:pStyle w:val="Compact"/>
              <w:jc w:val="left"/>
            </w:pPr>
            <w:r>
              <w:t xml:space="preserve">Real-world application</w:t>
            </w:r>
          </w:p>
        </w:tc>
        <w:tc>
          <w:tcPr/>
          <w:p>
            <w:pPr>
              <w:pStyle w:val="Compact"/>
              <w:jc w:val="left"/>
            </w:pPr>
            <w:r>
              <w:t xml:space="preserve">Positive client feedback</w:t>
            </w:r>
          </w:p>
        </w:tc>
      </w:tr>
      <w:tr>
        <w:tc>
          <w:tcPr/>
          <w:p>
            <w:pPr>
              <w:pStyle w:val="Compact"/>
              <w:jc w:val="left"/>
            </w:pPr>
            <w:r>
              <w:t xml:space="preserve">Week 9-12</w:t>
            </w:r>
          </w:p>
        </w:tc>
        <w:tc>
          <w:tcPr/>
          <w:p>
            <w:pPr>
              <w:pStyle w:val="Compact"/>
              <w:jc w:val="left"/>
            </w:pPr>
            <w:r>
              <w:t xml:space="preserve">Add to service menu</w:t>
            </w:r>
          </w:p>
        </w:tc>
        <w:tc>
          <w:tcPr/>
          <w:p>
            <w:pPr>
              <w:pStyle w:val="Compact"/>
              <w:jc w:val="left"/>
            </w:pPr>
            <w:r>
              <w:t xml:space="preserve">Service integration</w:t>
            </w:r>
          </w:p>
        </w:tc>
        <w:tc>
          <w:tcPr/>
          <w:p>
            <w:pPr>
              <w:pStyle w:val="Compact"/>
              <w:jc w:val="left"/>
            </w:pPr>
            <w:r>
              <w:t xml:space="preserve">Booking requests for new service</w:t>
            </w:r>
          </w:p>
        </w:tc>
      </w:tr>
    </w:tbl>
    <w:p>
      <w:pPr>
        <w:pStyle w:val="BlockText"/>
      </w:pPr>
      <w:r>
        <w:t xml:space="preserve">Continuous education has been a lifeline during moments when creativity waned and the pressures of the industry began to weigh me down. I vividly remember a time when the routine of daily work left me feeling uninspired, on the verge of creative burnout. In search of a fresh perspective, I enrolled in an advanced color theory course that introduced innovative techniques and reenergized my artistic vision. This new learning experience acted as a catalyst, reigniting my passion and challenging me to explore uncharted creative territories. It was a powerful reminder that embracing new knowledge can transform challenges into opportunities, ultimately restoring both my creative spirit and professional resilience.</w:t>
      </w:r>
    </w:p>
    <w:bookmarkEnd w:id="475"/>
    <w:bookmarkEnd w:id="476"/>
    <w:bookmarkStart w:id="478" w:name="X205829a3e6a462d7d88aa93968a00c77d0f7584"/>
    <w:p>
      <w:pPr>
        <w:pStyle w:val="Heading2"/>
      </w:pPr>
      <w:r>
        <w:t xml:space="preserve">Conclusion: A Journey of Joy in Lifelong Learning</w:t>
      </w:r>
    </w:p>
    <w:p>
      <w:pPr>
        <w:pStyle w:val="FirstParagraph"/>
      </w:pPr>
      <w:r>
        <w:t xml:space="preserve">Mastery in hairstyling is not a fixed point; it’s a continual journey of learning, experimentation, and reinvention. From the online classroom to immersive mentorships and high-stakes competitions, this chapter has provided a roadmap for ambitious stylists dedicated to pushing the boundaries of their craft. Continuous education in hairstyling is about more than skill acquisition—it’s a lifelong commitment to growth, creativity, and personal transformation.</w:t>
      </w:r>
    </w:p>
    <w:p>
      <w:pPr>
        <w:pStyle w:val="BodyText"/>
      </w:pPr>
      <w:r>
        <w:t xml:space="preserve">Pursuing advanced skills and techniques cultivates a mindset of resilience and adaptability, crucial in an industry that’s as dynamic as fashion and beauty. Each learning experience offers new perspectives and enriches your professional identity, turning challenges into milestones that reflect your evolving expertise. This chapter’s insights into creating a personalized education plan, setting strategic goals, and fostering connections empower you to navigate the hairstyling industry with confidence, creativity, and a relentless pursuit of excellence.</w:t>
      </w:r>
    </w:p>
    <w:p>
      <w:pPr>
        <w:pStyle w:val="BodyText"/>
      </w:pPr>
      <w:r>
        <w:t xml:space="preserve">By embracing continuous education as an integral part of your journey, you open yourself to the limitless possibilities of your craft. Remember that with each skill mastered, each competition entered, and each new concept explored, you are forging a unique legacy that elevates the art of hairstyling for yourself and those you inspire. Let this journey be fueled by curiosity, creativity, and a deep commitment to your craft—a path where mastery is not the destination but the pursuit itself.</w:t>
      </w:r>
    </w:p>
    <w:bookmarkStart w:id="477" w:name="key-takeaways-5"/>
    <w:p>
      <w:pPr>
        <w:pStyle w:val="Heading3"/>
      </w:pPr>
      <w:r>
        <w:t xml:space="preserve">Key Takeaways</w:t>
      </w:r>
    </w:p>
    <w:p>
      <w:pPr>
        <w:numPr>
          <w:ilvl w:val="0"/>
          <w:numId w:val="1170"/>
        </w:numPr>
        <w:pStyle w:val="Compact"/>
      </w:pPr>
      <w:r>
        <w:rPr>
          <w:bCs/>
          <w:b/>
        </w:rPr>
        <w:t xml:space="preserve">Continuous Education is Essential:</w:t>
      </w:r>
      <w:r>
        <w:t xml:space="preserve"> </w:t>
      </w:r>
      <w:r>
        <w:t xml:space="preserve">Staying updated with trends, techniques, and tools ensures that you remain competitive and creatively inspired in the evolving hairstyling industry.</w:t>
      </w:r>
    </w:p>
    <w:p>
      <w:pPr>
        <w:numPr>
          <w:ilvl w:val="0"/>
          <w:numId w:val="1170"/>
        </w:numPr>
        <w:pStyle w:val="Compact"/>
      </w:pPr>
      <w:r>
        <w:rPr>
          <w:bCs/>
          <w:b/>
        </w:rPr>
        <w:t xml:space="preserve">Diverse Learning Pathways:</w:t>
      </w:r>
      <w:r>
        <w:t xml:space="preserve"> </w:t>
      </w:r>
      <w:r>
        <w:t xml:space="preserve">From online courses to mentorships and global competitions, stylists have multiple avenues for growth, each catering to different learning styles and goals.</w:t>
      </w:r>
    </w:p>
    <w:p>
      <w:pPr>
        <w:numPr>
          <w:ilvl w:val="0"/>
          <w:numId w:val="1170"/>
        </w:numPr>
        <w:pStyle w:val="Compact"/>
      </w:pPr>
      <w:r>
        <w:rPr>
          <w:bCs/>
          <w:b/>
        </w:rPr>
        <w:t xml:space="preserve">Skill Development with Intent:</w:t>
      </w:r>
      <w:r>
        <w:t xml:space="preserve"> </w:t>
      </w:r>
      <w:r>
        <w:t xml:space="preserve">Structuring learning with clear, actionable goals ensures that each educational experience contributes to your overall career vision.</w:t>
      </w:r>
    </w:p>
    <w:p>
      <w:pPr>
        <w:numPr>
          <w:ilvl w:val="0"/>
          <w:numId w:val="1170"/>
        </w:numPr>
        <w:pStyle w:val="Compact"/>
      </w:pPr>
      <w:r>
        <w:rPr>
          <w:bCs/>
          <w:b/>
        </w:rPr>
        <w:t xml:space="preserve">Competitive Advantage through Collaboration:</w:t>
      </w:r>
      <w:r>
        <w:t xml:space="preserve"> </w:t>
      </w:r>
      <w:r>
        <w:t xml:space="preserve">Partnering with industry experts and creatives fosters innovation, hones advanced skills, and builds valuable connections.</w:t>
      </w:r>
    </w:p>
    <w:p>
      <w:pPr>
        <w:numPr>
          <w:ilvl w:val="0"/>
          <w:numId w:val="1170"/>
        </w:numPr>
        <w:pStyle w:val="Compact"/>
      </w:pPr>
      <w:r>
        <w:rPr>
          <w:bCs/>
          <w:b/>
        </w:rPr>
        <w:t xml:space="preserve">Lifelong Learning as a Philosophy:</w:t>
      </w:r>
      <w:r>
        <w:t xml:space="preserve"> </w:t>
      </w:r>
      <w:r>
        <w:t xml:space="preserve">Embracing education as an ongoing pursuit enables stylists to continuously adapt, grow, and refine their craft, turning each challenge into an opportunity for creative advancement.</w:t>
      </w:r>
    </w:p>
    <w:p>
      <w:pPr>
        <w:pStyle w:val="FirstParagraph"/>
      </w:pPr>
      <w:r>
        <w:t xml:space="preserve">This is the roadmap for every stylist who is not only skilled but committed to becoming a visionary in the hairstyling industry.</w:t>
      </w:r>
    </w:p>
    <w:bookmarkEnd w:id="477"/>
    <w:bookmarkEnd w:id="478"/>
    <w:bookmarkStart w:id="479" w:name="actionable-steps-6"/>
    <w:p>
      <w:pPr>
        <w:pStyle w:val="Heading2"/>
      </w:pPr>
      <w:r>
        <w:t xml:space="preserve">Actionable Steps</w:t>
      </w:r>
    </w:p>
    <w:p>
      <w:pPr>
        <w:numPr>
          <w:ilvl w:val="0"/>
          <w:numId w:val="1171"/>
        </w:numPr>
      </w:pPr>
      <w:r>
        <w:rPr>
          <w:bCs/>
          <w:b/>
        </w:rPr>
        <w:t xml:space="preserve">Create Your Personal Learning Plan:</w:t>
      </w:r>
      <w:r>
        <w:t xml:space="preserve"> </w:t>
      </w:r>
      <w:r>
        <w:t xml:space="preserve">Assess your current skill level and identify 3-5 specific areas for growth over the next year. Research available educational resources for each area.</w:t>
      </w:r>
    </w:p>
    <w:p>
      <w:pPr>
        <w:numPr>
          <w:ilvl w:val="0"/>
          <w:numId w:val="1171"/>
        </w:numPr>
      </w:pPr>
      <w:r>
        <w:rPr>
          <w:bCs/>
          <w:b/>
        </w:rPr>
        <w:t xml:space="preserve">Set a Monthly Education Budget:</w:t>
      </w:r>
      <w:r>
        <w:t xml:space="preserve"> </w:t>
      </w:r>
      <w:r>
        <w:t xml:space="preserve">Allocate funds specifically for continuing education, whether for online courses, workshops, or materials. Treat education as an investment in your business.</w:t>
      </w:r>
    </w:p>
    <w:p>
      <w:pPr>
        <w:numPr>
          <w:ilvl w:val="0"/>
          <w:numId w:val="1171"/>
        </w:numPr>
      </w:pPr>
      <w:r>
        <w:rPr>
          <w:bCs/>
          <w:b/>
        </w:rPr>
        <w:t xml:space="preserve">Establish a Learning Schedule:</w:t>
      </w:r>
      <w:r>
        <w:t xml:space="preserve"> </w:t>
      </w:r>
      <w:r>
        <w:t xml:space="preserve">Block out dedicated time weekly for education—treat these appointments with yourself as seriously as client appointments.</w:t>
      </w:r>
    </w:p>
    <w:p>
      <w:pPr>
        <w:numPr>
          <w:ilvl w:val="0"/>
          <w:numId w:val="1171"/>
        </w:numPr>
      </w:pPr>
      <w:r>
        <w:rPr>
          <w:bCs/>
          <w:b/>
        </w:rPr>
        <w:t xml:space="preserve">Build Your Educational Network:</w:t>
      </w:r>
      <w:r>
        <w:t xml:space="preserve"> </w:t>
      </w:r>
      <w:r>
        <w:t xml:space="preserve">Connect with other learning-focused stylists through online forums, local workshops, or study groups. Accountability partners enhance learning success.</w:t>
      </w:r>
    </w:p>
    <w:p>
      <w:pPr>
        <w:numPr>
          <w:ilvl w:val="0"/>
          <w:numId w:val="1171"/>
        </w:numPr>
      </w:pPr>
      <w:r>
        <w:rPr>
          <w:bCs/>
          <w:b/>
        </w:rPr>
        <w:t xml:space="preserve">Document Your Progress:</w:t>
      </w:r>
      <w:r>
        <w:t xml:space="preserve"> </w:t>
      </w:r>
      <w:r>
        <w:t xml:space="preserve">Keep a learning journal to track new techniques, record insights from courses, and note how new skills impact your work and client satisfaction.</w:t>
      </w:r>
    </w:p>
    <w:p>
      <w:pPr>
        <w:numPr>
          <w:ilvl w:val="0"/>
          <w:numId w:val="1171"/>
        </w:numPr>
      </w:pPr>
      <w:r>
        <w:rPr>
          <w:bCs/>
          <w:b/>
        </w:rPr>
        <w:t xml:space="preserve">Apply Skills Immediately:</w:t>
      </w:r>
      <w:r>
        <w:t xml:space="preserve"> </w:t>
      </w:r>
      <w:r>
        <w:t xml:space="preserve">Practice new techniques within 48 hours of learning them, whether on mannequins or with willing clients, to reinforce muscle memory and build confidence.</w:t>
      </w:r>
    </w:p>
    <w:bookmarkEnd w:id="479"/>
    <w:bookmarkStart w:id="484" w:name="quiz-title"/>
    <w:p>
      <w:pPr>
        <w:pStyle w:val="Heading2"/>
      </w:pPr>
      <w:r>
        <w:t xml:space="preserve">Quiz</w:t>
      </w:r>
    </w:p>
    <w:bookmarkStart w:id="480" w:name="question-1-7"/>
    <w:p>
      <w:pPr>
        <w:pStyle w:val="Heading3"/>
      </w:pPr>
      <w:r>
        <w:t xml:space="preserve">Question 1</w:t>
      </w:r>
    </w:p>
    <w:p>
      <w:pPr>
        <w:pStyle w:val="FirstParagraph"/>
      </w:pPr>
      <w:r>
        <w:t xml:space="preserve">What is one of the key benefits of virtual academies and masterclasses for hairstylists?</w:t>
      </w:r>
    </w:p>
    <w:p>
      <w:pPr>
        <w:numPr>
          <w:ilvl w:val="0"/>
          <w:numId w:val="1172"/>
        </w:numPr>
        <w:pStyle w:val="Compact"/>
      </w:pPr>
      <w:r>
        <w:t xml:space="preserve">A)</w:t>
      </w:r>
      <w:r>
        <w:t xml:space="preserve"> </w:t>
      </w:r>
      <w:r>
        <w:t xml:space="preserve">They are always free of charge</w:t>
      </w:r>
    </w:p>
    <w:p>
      <w:pPr>
        <w:numPr>
          <w:ilvl w:val="0"/>
          <w:numId w:val="1172"/>
        </w:numPr>
        <w:pStyle w:val="Compact"/>
      </w:pPr>
      <w:r>
        <w:t xml:space="preserve">B)</w:t>
      </w:r>
      <w:r>
        <w:t xml:space="preserve"> </w:t>
      </w:r>
      <w:r>
        <w:t xml:space="preserve">They provide in-person, hands-on training</w:t>
      </w:r>
    </w:p>
    <w:p>
      <w:pPr>
        <w:numPr>
          <w:ilvl w:val="0"/>
          <w:numId w:val="1172"/>
        </w:numPr>
        <w:pStyle w:val="Compact"/>
      </w:pPr>
      <w:r>
        <w:t xml:space="preserve">C)</w:t>
      </w:r>
      <w:r>
        <w:t xml:space="preserve"> </w:t>
      </w:r>
      <w:r>
        <w:t xml:space="preserve">They offer a one-size-fits-all curriculum</w:t>
      </w:r>
    </w:p>
    <w:p>
      <w:pPr>
        <w:numPr>
          <w:ilvl w:val="0"/>
          <w:numId w:val="1172"/>
        </w:numPr>
        <w:pStyle w:val="Compact"/>
      </w:pPr>
      <w:r>
        <w:t xml:space="preserve">D)</w:t>
      </w:r>
      <w:r>
        <w:t xml:space="preserve"> </w:t>
      </w:r>
      <w:r>
        <w:t xml:space="preserve">They allow for self-paced, on-demand learning</w:t>
      </w:r>
    </w:p>
    <w:bookmarkEnd w:id="480"/>
    <w:bookmarkStart w:id="481" w:name="question-2-7"/>
    <w:p>
      <w:pPr>
        <w:pStyle w:val="Heading3"/>
      </w:pPr>
      <w:r>
        <w:t xml:space="preserve">Question 2</w:t>
      </w:r>
    </w:p>
    <w:p>
      <w:pPr>
        <w:pStyle w:val="FirstParagraph"/>
      </w:pPr>
      <w:r>
        <w:t xml:space="preserve">What should hairstylists prioritize when seeking out international immersion opportunities?</w:t>
      </w:r>
    </w:p>
    <w:p>
      <w:pPr>
        <w:numPr>
          <w:ilvl w:val="0"/>
          <w:numId w:val="1173"/>
        </w:numPr>
        <w:pStyle w:val="Compact"/>
      </w:pPr>
      <w:r>
        <w:t xml:space="preserve">A)</w:t>
      </w:r>
      <w:r>
        <w:t xml:space="preserve"> </w:t>
      </w:r>
      <w:r>
        <w:t xml:space="preserve">The cheapest travel options available</w:t>
      </w:r>
    </w:p>
    <w:p>
      <w:pPr>
        <w:numPr>
          <w:ilvl w:val="0"/>
          <w:numId w:val="1173"/>
        </w:numPr>
        <w:pStyle w:val="Compact"/>
      </w:pPr>
      <w:r>
        <w:t xml:space="preserve">B)</w:t>
      </w:r>
      <w:r>
        <w:t xml:space="preserve"> </w:t>
      </w:r>
      <w:r>
        <w:t xml:space="preserve">Programs that focus solely on technical skills</w:t>
      </w:r>
    </w:p>
    <w:p>
      <w:pPr>
        <w:numPr>
          <w:ilvl w:val="0"/>
          <w:numId w:val="1173"/>
        </w:numPr>
        <w:pStyle w:val="Compact"/>
      </w:pPr>
      <w:r>
        <w:t xml:space="preserve">C)</w:t>
      </w:r>
      <w:r>
        <w:t xml:space="preserve"> </w:t>
      </w:r>
      <w:r>
        <w:t xml:space="preserve">Opportunities that align with their learning goals and provide cultural context</w:t>
      </w:r>
    </w:p>
    <w:p>
      <w:pPr>
        <w:numPr>
          <w:ilvl w:val="0"/>
          <w:numId w:val="1173"/>
        </w:numPr>
        <w:pStyle w:val="Compact"/>
      </w:pPr>
      <w:r>
        <w:t xml:space="preserve">D)</w:t>
      </w:r>
      <w:r>
        <w:t xml:space="preserve"> </w:t>
      </w:r>
      <w:r>
        <w:t xml:space="preserve">Experiences that do not require any language or cultural preparation</w:t>
      </w:r>
    </w:p>
    <w:bookmarkEnd w:id="481"/>
    <w:bookmarkStart w:id="482" w:name="question-3-7"/>
    <w:p>
      <w:pPr>
        <w:pStyle w:val="Heading3"/>
      </w:pPr>
      <w:r>
        <w:t xml:space="preserve">Question 3</w:t>
      </w:r>
    </w:p>
    <w:p>
      <w:pPr>
        <w:pStyle w:val="FirstParagraph"/>
      </w:pPr>
      <w:r>
        <w:t xml:space="preserve">What is one of the most important factors to consider when identifying potential iconic mentors?</w:t>
      </w:r>
    </w:p>
    <w:p>
      <w:pPr>
        <w:numPr>
          <w:ilvl w:val="0"/>
          <w:numId w:val="1174"/>
        </w:numPr>
        <w:pStyle w:val="Compact"/>
      </w:pPr>
      <w:r>
        <w:t xml:space="preserve">A)</w:t>
      </w:r>
      <w:r>
        <w:t xml:space="preserve"> </w:t>
      </w:r>
      <w:r>
        <w:t xml:space="preserve">Their social media follower count</w:t>
      </w:r>
    </w:p>
    <w:p>
      <w:pPr>
        <w:numPr>
          <w:ilvl w:val="0"/>
          <w:numId w:val="1174"/>
        </w:numPr>
        <w:pStyle w:val="Compact"/>
      </w:pPr>
      <w:r>
        <w:t xml:space="preserve">B)</w:t>
      </w:r>
      <w:r>
        <w:t xml:space="preserve"> </w:t>
      </w:r>
      <w:r>
        <w:t xml:space="preserve">Their alignment with your own aspirations, values, and learning style</w:t>
      </w:r>
    </w:p>
    <w:p>
      <w:pPr>
        <w:numPr>
          <w:ilvl w:val="0"/>
          <w:numId w:val="1174"/>
        </w:numPr>
        <w:pStyle w:val="Compact"/>
      </w:pPr>
      <w:r>
        <w:t xml:space="preserve">C)</w:t>
      </w:r>
      <w:r>
        <w:t xml:space="preserve"> </w:t>
      </w:r>
      <w:r>
        <w:t xml:space="preserve">Their willingness to give you free products or services</w:t>
      </w:r>
    </w:p>
    <w:p>
      <w:pPr>
        <w:numPr>
          <w:ilvl w:val="0"/>
          <w:numId w:val="1174"/>
        </w:numPr>
        <w:pStyle w:val="Compact"/>
      </w:pPr>
      <w:r>
        <w:t xml:space="preserve">D)</w:t>
      </w:r>
      <w:r>
        <w:t xml:space="preserve"> </w:t>
      </w:r>
      <w:r>
        <w:t xml:space="preserve">Their geographic proximity to your location</w:t>
      </w:r>
    </w:p>
    <w:bookmarkEnd w:id="482"/>
    <w:bookmarkStart w:id="483" w:name="question-4-7"/>
    <w:p>
      <w:pPr>
        <w:pStyle w:val="Heading3"/>
      </w:pPr>
      <w:r>
        <w:t xml:space="preserve">Question 4</w:t>
      </w:r>
    </w:p>
    <w:p>
      <w:pPr>
        <w:pStyle w:val="FirstParagraph"/>
      </w:pPr>
      <w:r>
        <w:t xml:space="preserve">What is the main purpose of participating in peer critique circles and forums?</w:t>
      </w:r>
    </w:p>
    <w:p>
      <w:pPr>
        <w:numPr>
          <w:ilvl w:val="0"/>
          <w:numId w:val="1175"/>
        </w:numPr>
        <w:pStyle w:val="Compact"/>
      </w:pPr>
      <w:r>
        <w:t xml:space="preserve">A)</w:t>
      </w:r>
      <w:r>
        <w:t xml:space="preserve"> </w:t>
      </w:r>
      <w:r>
        <w:t xml:space="preserve">To show off your best work and gain praise from others</w:t>
      </w:r>
    </w:p>
    <w:p>
      <w:pPr>
        <w:numPr>
          <w:ilvl w:val="0"/>
          <w:numId w:val="1175"/>
        </w:numPr>
        <w:pStyle w:val="Compact"/>
      </w:pPr>
      <w:r>
        <w:t xml:space="preserve">B)</w:t>
      </w:r>
      <w:r>
        <w:t xml:space="preserve"> </w:t>
      </w:r>
      <w:r>
        <w:t xml:space="preserve">To critique others' work without sharing your own</w:t>
      </w:r>
    </w:p>
    <w:p>
      <w:pPr>
        <w:numPr>
          <w:ilvl w:val="0"/>
          <w:numId w:val="1175"/>
        </w:numPr>
        <w:pStyle w:val="Compact"/>
      </w:pPr>
      <w:r>
        <w:t xml:space="preserve">C)</w:t>
      </w:r>
      <w:r>
        <w:t xml:space="preserve"> </w:t>
      </w:r>
      <w:r>
        <w:t xml:space="preserve">To get constructive feedback on your work and learn from others at a similar level</w:t>
      </w:r>
    </w:p>
    <w:p>
      <w:pPr>
        <w:numPr>
          <w:ilvl w:val="0"/>
          <w:numId w:val="1175"/>
        </w:numPr>
        <w:pStyle w:val="Compact"/>
      </w:pPr>
      <w:r>
        <w:t xml:space="preserve">D)</w:t>
      </w:r>
      <w:r>
        <w:t xml:space="preserve"> </w:t>
      </w:r>
      <w:r>
        <w:t xml:space="preserve">To compete with other hairstylists and prove your superiority</w:t>
      </w:r>
    </w:p>
    <w:bookmarkEnd w:id="483"/>
    <w:bookmarkEnd w:id="484"/>
    <w:bookmarkStart w:id="489" w:name="ws-title"/>
    <w:p>
      <w:pPr>
        <w:pStyle w:val="Heading2"/>
      </w:pPr>
      <w:r>
        <w:t xml:space="preserve">Worksheet</w:t>
      </w:r>
    </w:p>
    <w:bookmarkStart w:id="488" w:name="Xde1000305c784661c8b990aec359566f24d4dc8"/>
    <w:p>
      <w:pPr>
        <w:pStyle w:val="Heading3"/>
      </w:pPr>
      <w:r>
        <w:t xml:space="preserve">Education Investment Calculator and Planning Guide</w:t>
      </w:r>
    </w:p>
    <w:bookmarkStart w:id="485" w:name="part-1-education-roi-calculator"/>
    <w:p>
      <w:pPr>
        <w:pStyle w:val="Heading4"/>
      </w:pPr>
      <w:r>
        <w:t xml:space="preserve">Part 1: Education ROI Calculator</w:t>
      </w:r>
    </w:p>
    <w:p>
      <w:pPr>
        <w:pStyle w:val="FirstParagraph"/>
      </w:pPr>
      <w:r>
        <w:t xml:space="preserve">Use this calculator to evaluate potential educational investments based on their projected return on investment.</w:t>
      </w:r>
    </w:p>
    <w:p>
      <w:pPr>
        <w:numPr>
          <w:ilvl w:val="0"/>
          <w:numId w:val="1176"/>
        </w:numPr>
      </w:pPr>
      <w:r>
        <w:rPr>
          <w:bCs/>
          <w:b/>
        </w:rPr>
        <w:t xml:space="preserve">Educational Opportunity You’re Considering:</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6"/>
        </w:numPr>
      </w:pPr>
      <w:r>
        <w:rPr>
          <w:bCs/>
          <w:b/>
        </w:rPr>
        <w:t xml:space="preserve">Total Investment (Include tuition, travel, materials, and estimated income lost during training time):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6"/>
        </w:numPr>
      </w:pPr>
      <w:r>
        <w:rPr>
          <w:bCs/>
          <w:b/>
        </w:rPr>
        <w:t xml:space="preserve">New Skills or Services You’ll Gain:</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6"/>
        </w:numPr>
      </w:pPr>
      <w:r>
        <w:rPr>
          <w:bCs/>
          <w:b/>
        </w:rPr>
        <w:t xml:space="preserve">Projected Additional Revenue per Week (Estimate based on new services, price increases, or expanded clientele):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6"/>
        </w:numPr>
      </w:pPr>
      <w:r>
        <w:rPr>
          <w:bCs/>
          <w:b/>
        </w:rPr>
        <w:t xml:space="preserve">Weeks to Break Even = Total Investment ÷ Weekly Additional Revenue: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6"/>
        </w:numPr>
      </w:pPr>
      <w:r>
        <w:rPr>
          <w:bCs/>
          <w:b/>
        </w:rPr>
        <w:t xml:space="preserve">Intangible Benefits (Career advancement, creative fulfillment, network expansion, etc.):</w:t>
      </w:r>
    </w:p>
    <w:p>
      <w:r>
        <w:pict>
          <v:rect style="width:0;height:1.5pt" o:hralign="center" o:hrstd="t" o:hr="t"/>
        </w:pict>
      </w:r>
    </w:p>
    <w:p>
      <w:r>
        <w:pict>
          <v:rect style="width:0;height:1.5pt" o:hralign="center" o:hrstd="t" o:hr="t"/>
        </w:pict>
      </w:r>
    </w:p>
    <w:p>
      <w:r>
        <w:pict>
          <v:rect style="width:0;height:1.5pt" o:hralign="center" o:hrstd="t" o:hr="t"/>
        </w:pict>
      </w:r>
    </w:p>
    <w:bookmarkEnd w:id="485"/>
    <w:bookmarkStart w:id="486" w:name="part-2-personalized-education-plan"/>
    <w:p>
      <w:pPr>
        <w:pStyle w:val="Heading4"/>
      </w:pPr>
      <w:r>
        <w:t xml:space="preserve">Part 2: Personalized Education Plan</w:t>
      </w:r>
    </w:p>
    <w:p>
      <w:pPr>
        <w:numPr>
          <w:ilvl w:val="0"/>
          <w:numId w:val="1177"/>
        </w:numPr>
      </w:pPr>
      <w:r>
        <w:rPr>
          <w:bCs/>
          <w:b/>
        </w:rPr>
        <w:t xml:space="preserve">Define Your Long-Term Professional Development Goals (3-5 years):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7"/>
        </w:numPr>
      </w:pPr>
      <w:r>
        <w:rPr>
          <w:bCs/>
          <w:b/>
        </w:rPr>
        <w:t xml:space="preserve">Identify 3 Skill Areas for Immediate Improvement: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7"/>
        </w:numPr>
      </w:pPr>
      <w:r>
        <w:rPr>
          <w:bCs/>
          <w:b/>
        </w:rPr>
        <w:t xml:space="preserve">Budget-Friendly Learning Resources for These Skills (Include online, local, and self-directed options):</w:t>
      </w:r>
    </w:p>
    <w:p>
      <w:r>
        <w:pict>
          <v:rect style="width:0;height:1.5pt" o:hralign="center" o:hrstd="t" o:hr="t"/>
        </w:pict>
      </w:r>
    </w:p>
    <w:p>
      <w:r>
        <w:pict>
          <v:rect style="width:0;height:1.5pt" o:hralign="center" o:hrstd="t" o:hr="t"/>
        </w:pict>
      </w:r>
    </w:p>
    <w:p>
      <w:r>
        <w:pict>
          <v:rect style="width:0;height:1.5pt" o:hralign="center" o:hrstd="t" o:hr="t"/>
        </w:pict>
      </w:r>
    </w:p>
    <w:bookmarkEnd w:id="486"/>
    <w:bookmarkStart w:id="487" w:name="part-3-educational-time-management-plan"/>
    <w:p>
      <w:pPr>
        <w:pStyle w:val="Heading4"/>
      </w:pPr>
      <w:r>
        <w:t xml:space="preserve">Part 3: Educational Time Management Plan</w:t>
      </w:r>
    </w:p>
    <w:p>
      <w:pPr>
        <w:numPr>
          <w:ilvl w:val="0"/>
          <w:numId w:val="1178"/>
        </w:numPr>
      </w:pPr>
      <w:r>
        <w:rPr>
          <w:bCs/>
          <w:b/>
        </w:rPr>
        <w:t xml:space="preserve">Weekly Learning Schedule (Identify 2-3 specific time blocks you can dedicate to education each week):</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8"/>
        </w:numPr>
      </w:pPr>
      <w:r>
        <w:rPr>
          <w:bCs/>
          <w:b/>
        </w:rPr>
        <w:t xml:space="preserve">Monthly Deep-Dive Focus (Allocate one day per month for intensive learning and practice):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178"/>
        </w:numPr>
      </w:pPr>
      <w:r>
        <w:rPr>
          <w:bCs/>
          <w:b/>
        </w:rPr>
        <w:t xml:space="preserve">12-Month Education Calendar (Map out major educational investments, workshops, or courses):</w:t>
      </w:r>
    </w:p>
    <w:p>
      <w:r>
        <w:pict>
          <v:rect style="width:0;height:1.5pt" o:hralign="center" o:hrstd="t" o:hr="t"/>
        </w:pict>
      </w:r>
    </w:p>
    <w:p>
      <w:r>
        <w:pict>
          <v:rect style="width:0;height:1.5pt" o:hralign="center" o:hrstd="t" o:hr="t"/>
        </w:pict>
      </w:r>
    </w:p>
    <w:p>
      <w:r>
        <w:pict>
          <v:rect style="width:0;height:1.5pt" o:hralign="center" o:hrstd="t" o:hr="t"/>
        </w:pict>
      </w:r>
    </w:p>
    <w:bookmarkEnd w:id="487"/>
    <w:bookmarkEnd w:id="488"/>
    <w:bookmarkEnd w:id="489"/>
    <w:p>
      <w:pPr>
        <w:pStyle w:val="FirstParagraph"/>
      </w:pPr>
      <w:r>
        <w:t xml:space="preserve">role="group" aria-labelledby="closing-caption"&gt;</w:t>
      </w:r>
    </w:p>
    <w:p>
      <w:pPr>
        <w:pStyle w:val="Figure"/>
      </w:pPr>
      <w:r>
        <w:drawing>
          <wp:inline>
            <wp:extent cx="5334000" cy="4000500"/>
            <wp:effectExtent b="0" l="0" r="0" t="0"/>
            <wp:docPr descr="" title="" id="491" name="Picture"/>
            <a:graphic>
              <a:graphicData uri="http://schemas.openxmlformats.org/drawingml/2006/picture">
                <pic:pic>
                  <pic:nvPicPr>
                    <pic:cNvPr descr="../images/chapter-viii-quote.jpeg" id="492" name="Picture"/>
                    <pic:cNvPicPr>
                      <a:picLocks noChangeArrowheads="1" noChangeAspect="1"/>
                    </pic:cNvPicPr>
                  </pic:nvPicPr>
                  <pic:blipFill>
                    <a:blip r:embed="rId490"/>
                    <a:stretch>
                      <a:fillRect/>
                    </a:stretch>
                  </pic:blipFill>
                  <pic:spPr bwMode="auto">
                    <a:xfrm>
                      <a:off x="0" y="0"/>
                      <a:ext cx="5334000" cy="4000500"/>
                    </a:xfrm>
                    <a:prstGeom prst="rect">
                      <a:avLst/>
                    </a:prstGeom>
                    <a:noFill/>
                    <a:ln w="9525">
                      <a:noFill/>
                      <a:headEnd/>
                      <a:tailEnd/>
                    </a:ln>
                  </pic:spPr>
                </pic:pic>
              </a:graphicData>
            </a:graphic>
          </wp:inline>
        </w:drawing>
      </w:r>
    </w:p>
    <w:bookmarkStart w:id="493" w:name="fn1"/>
    <w:p>
      <w:pPr>
        <w:numPr>
          <w:ilvl w:val="0"/>
          <w:numId w:val="1179"/>
        </w:numPr>
      </w:pPr>
      <w:r>
        <w:t xml:space="preserve">Clayton M. Christensen,</w:t>
      </w:r>
      <w:r>
        <w:t xml:space="preserve"> </w:t>
      </w:r>
      <w:r>
        <w:rPr>
          <w:iCs/>
          <w:i/>
        </w:rPr>
        <w:t xml:space="preserve">The Innovator’s Dilemma: When New Technologies Cause Great Firms to Fail</w:t>
      </w:r>
      <w:r>
        <w:t xml:space="preserve"> </w:t>
      </w:r>
      <w:r>
        <w:t xml:space="preserve">(Boston: Harvard Business Review Press, 1997). ↩︎</w:t>
      </w:r>
    </w:p>
    <w:bookmarkEnd w:id="493"/>
    <w:bookmarkStart w:id="495" w:name="fn2"/>
    <w:p>
      <w:pPr>
        <w:numPr>
          <w:ilvl w:val="0"/>
          <w:numId w:val="1179"/>
        </w:numPr>
      </w:pPr>
      <w:r>
        <w:t xml:space="preserve">Aveda, “Aveda Education,” 2023, accessed March 8, 2025,</w:t>
      </w:r>
      <w:r>
        <w:t xml:space="preserve"> </w:t>
      </w:r>
      <w:hyperlink r:id="rId494">
        <w:r>
          <w:rPr>
            <w:rStyle w:val="Hyperlink"/>
          </w:rPr>
          <w:t xml:space="preserve">https://www.aveda.com/education</w:t>
        </w:r>
      </w:hyperlink>
      <w:r>
        <w:t xml:space="preserve">. ↩︎</w:t>
      </w:r>
    </w:p>
    <w:bookmarkEnd w:id="495"/>
    <w:bookmarkStart w:id="497" w:name="fn3"/>
    <w:p>
      <w:pPr>
        <w:numPr>
          <w:ilvl w:val="0"/>
          <w:numId w:val="1179"/>
        </w:numPr>
      </w:pPr>
      <w:r>
        <w:t xml:space="preserve">Sam Villa, “Sam Villa: Education IS Self-Care,” American Salon, accessed July 21, 2025,</w:t>
      </w:r>
      <w:r>
        <w:t xml:space="preserve"> </w:t>
      </w:r>
      <w:hyperlink r:id="rId496">
        <w:r>
          <w:rPr>
            <w:rStyle w:val="Hyperlink"/>
          </w:rPr>
          <w:t xml:space="preserve">https://www.americansalon.com/education/sam-villa-education-self-care</w:t>
        </w:r>
      </w:hyperlink>
      <w:r>
        <w:t xml:space="preserve">. ↩︎</w:t>
      </w:r>
    </w:p>
    <w:bookmarkEnd w:id="497"/>
    <w:bookmarkStart w:id="499" w:name="fn4"/>
    <w:p>
      <w:pPr>
        <w:numPr>
          <w:ilvl w:val="0"/>
          <w:numId w:val="1179"/>
        </w:numPr>
      </w:pPr>
      <w:r>
        <w:t xml:space="preserve">Hairbrained, “Hairbrained Mentorship Program,” 2023, accessed March 8, 2025,</w:t>
      </w:r>
      <w:r>
        <w:t xml:space="preserve"> </w:t>
      </w:r>
      <w:hyperlink r:id="rId498">
        <w:r>
          <w:rPr>
            <w:rStyle w:val="Hyperlink"/>
          </w:rPr>
          <w:t xml:space="preserve">https://www.hairbrained.me</w:t>
        </w:r>
      </w:hyperlink>
      <w:r>
        <w:t xml:space="preserve">. ↩︎</w:t>
      </w:r>
    </w:p>
    <w:bookmarkEnd w:id="499"/>
    <w:bookmarkStart w:id="501" w:name="fn5"/>
    <w:p>
      <w:pPr>
        <w:numPr>
          <w:ilvl w:val="0"/>
          <w:numId w:val="1179"/>
        </w:numPr>
      </w:pPr>
      <w:r>
        <w:t xml:space="preserve">Journal of Ethnic Studies, “Traditional Hairstyling Techniques and Cultural Significance,” 2020, accessed March 8, 2025,</w:t>
      </w:r>
      <w:r>
        <w:t xml:space="preserve"> </w:t>
      </w:r>
      <w:hyperlink r:id="rId500">
        <w:r>
          <w:rPr>
            <w:rStyle w:val="Hyperlink"/>
          </w:rPr>
          <w:t xml:space="preserve">https://www.jes.org</w:t>
        </w:r>
      </w:hyperlink>
      <w:r>
        <w:t xml:space="preserve">. ↩︎</w:t>
      </w:r>
    </w:p>
    <w:bookmarkEnd w:id="501"/>
    <w:bookmarkStart w:id="503" w:name="fn6"/>
    <w:p>
      <w:pPr>
        <w:numPr>
          <w:ilvl w:val="0"/>
          <w:numId w:val="1179"/>
        </w:numPr>
      </w:pPr>
      <w:r>
        <w:t xml:space="preserve">UNESCO, “Cultural Heritage and Traditional Skills,” 2021, accessed March 8, 2025,</w:t>
      </w:r>
      <w:r>
        <w:t xml:space="preserve"> </w:t>
      </w:r>
      <w:hyperlink r:id="rId502">
        <w:r>
          <w:rPr>
            <w:rStyle w:val="Hyperlink"/>
          </w:rPr>
          <w:t xml:space="preserve">https://www.unesco.org</w:t>
        </w:r>
      </w:hyperlink>
      <w:r>
        <w:t xml:space="preserve">. ↩︎</w:t>
      </w:r>
    </w:p>
    <w:bookmarkEnd w:id="503"/>
    <w:bookmarkStart w:id="505" w:name="fn7"/>
    <w:p>
      <w:pPr>
        <w:numPr>
          <w:ilvl w:val="0"/>
          <w:numId w:val="1179"/>
        </w:numPr>
      </w:pPr>
      <w:r>
        <w:t xml:space="preserve">Vogue, “How Top Stylists Mentor the Next Generation,” 2020, accessed March 8, 2025,</w:t>
      </w:r>
      <w:r>
        <w:t xml:space="preserve"> </w:t>
      </w:r>
      <w:hyperlink r:id="rId504">
        <w:r>
          <w:rPr>
            <w:rStyle w:val="Hyperlink"/>
          </w:rPr>
          <w:t xml:space="preserve">https://www.vogue.com/article/top-stylist-mentorship</w:t>
        </w:r>
      </w:hyperlink>
      <w:r>
        <w:t xml:space="preserve">. ↩︎</w:t>
      </w:r>
    </w:p>
    <w:bookmarkEnd w:id="505"/>
    <w:bookmarkStart w:id="507" w:name="fn8"/>
    <w:p>
      <w:pPr>
        <w:numPr>
          <w:ilvl w:val="0"/>
          <w:numId w:val="1179"/>
        </w:numPr>
      </w:pPr>
      <w:r>
        <w:t xml:space="preserve">Behind the Chair, “The Benefits of Shadowing in Hairstyling,” 2021, accessed March 8, 2025,</w:t>
      </w:r>
      <w:r>
        <w:t xml:space="preserve"> </w:t>
      </w:r>
      <w:hyperlink r:id="rId506">
        <w:r>
          <w:rPr>
            <w:rStyle w:val="Hyperlink"/>
          </w:rPr>
          <w:t xml:space="preserve">https://www.behindthechair.com</w:t>
        </w:r>
      </w:hyperlink>
      <w:r>
        <w:t xml:space="preserve">. ↩︎</w:t>
      </w:r>
    </w:p>
    <w:bookmarkEnd w:id="507"/>
    <w:bookmarkStart w:id="509" w:name="fn9"/>
    <w:p>
      <w:pPr>
        <w:numPr>
          <w:ilvl w:val="0"/>
          <w:numId w:val="1179"/>
        </w:numPr>
      </w:pPr>
      <w:r>
        <w:t xml:space="preserve">Salon Today, “Building Your Signature Style: Post-Mentorship Strategies,” 2021, accessed March 8, 2025,</w:t>
      </w:r>
      <w:r>
        <w:t xml:space="preserve"> </w:t>
      </w:r>
      <w:hyperlink r:id="rId508">
        <w:r>
          <w:rPr>
            <w:rStyle w:val="Hyperlink"/>
          </w:rPr>
          <w:t xml:space="preserve">https://www.salontoday.com</w:t>
        </w:r>
      </w:hyperlink>
      <w:r>
        <w:t xml:space="preserve">. ↩︎</w:t>
      </w:r>
    </w:p>
    <w:bookmarkEnd w:id="509"/>
    <w:bookmarkStart w:id="511" w:name="fn10"/>
    <w:p>
      <w:pPr>
        <w:numPr>
          <w:ilvl w:val="0"/>
          <w:numId w:val="1179"/>
        </w:numPr>
      </w:pPr>
      <w:r>
        <w:t xml:space="preserve">Harvard Business Review, “The Value of Peer Feedback in Professional Development,” 2020, accessed March 8, 2025,</w:t>
      </w:r>
      <w:r>
        <w:t xml:space="preserve"> </w:t>
      </w:r>
      <w:hyperlink r:id="rId510">
        <w:r>
          <w:rPr>
            <w:rStyle w:val="Hyperlink"/>
          </w:rPr>
          <w:t xml:space="preserve">https://hbr.org</w:t>
        </w:r>
      </w:hyperlink>
      <w:r>
        <w:t xml:space="preserve">. ↩︎</w:t>
      </w:r>
    </w:p>
    <w:bookmarkEnd w:id="511"/>
    <w:bookmarkStart w:id="512" w:name="fn11"/>
    <w:p>
      <w:pPr>
        <w:numPr>
          <w:ilvl w:val="0"/>
          <w:numId w:val="1179"/>
        </w:numPr>
      </w:pPr>
      <w:r>
        <w:t xml:space="preserve">American Salon, “How to Prepare for a Master Portfolio Review,” 2022, accessed March 8, 2025,</w:t>
      </w:r>
      <w:r>
        <w:t xml:space="preserve"> </w:t>
      </w:r>
      <w:hyperlink r:id="rId296">
        <w:r>
          <w:rPr>
            <w:rStyle w:val="Hyperlink"/>
          </w:rPr>
          <w:t xml:space="preserve">https://www.americansalon.com</w:t>
        </w:r>
      </w:hyperlink>
      <w:r>
        <w:t xml:space="preserve">. ↩︎</w:t>
      </w:r>
    </w:p>
    <w:bookmarkEnd w:id="512"/>
    <w:bookmarkStart w:id="514" w:name="fn12"/>
    <w:p>
      <w:pPr>
        <w:numPr>
          <w:ilvl w:val="0"/>
          <w:numId w:val="1179"/>
        </w:numPr>
      </w:pPr>
      <w:r>
        <w:t xml:space="preserve">NAHA, “North American Hairstyling Awards,” 2022, accessed March 8, 2025,</w:t>
      </w:r>
      <w:r>
        <w:t xml:space="preserve"> </w:t>
      </w:r>
      <w:hyperlink r:id="rId513">
        <w:r>
          <w:rPr>
            <w:rStyle w:val="Hyperlink"/>
          </w:rPr>
          <w:t xml:space="preserve">https://www.nahaawards.com</w:t>
        </w:r>
      </w:hyperlink>
      <w:r>
        <w:t xml:space="preserve">. ↩︎</w:t>
      </w:r>
    </w:p>
    <w:bookmarkEnd w:id="514"/>
    <w:bookmarkStart w:id="516" w:name="fn13"/>
    <w:p>
      <w:pPr>
        <w:numPr>
          <w:ilvl w:val="0"/>
          <w:numId w:val="1179"/>
        </w:numPr>
      </w:pPr>
      <w:r>
        <w:t xml:space="preserve">YouTube, “Educational Channels for Hairstylists,” 2023, accessed March 8, 2025,</w:t>
      </w:r>
      <w:r>
        <w:t xml:space="preserve"> </w:t>
      </w:r>
      <w:hyperlink r:id="rId515">
        <w:r>
          <w:rPr>
            <w:rStyle w:val="Hyperlink"/>
          </w:rPr>
          <w:t xml:space="preserve">https://www.youtube.com</w:t>
        </w:r>
      </w:hyperlink>
      <w:r>
        <w:t xml:space="preserve">. ↩︎</w:t>
      </w:r>
    </w:p>
    <w:bookmarkEnd w:id="516"/>
    <w:bookmarkStart w:id="518" w:name="fn14"/>
    <w:p>
      <w:pPr>
        <w:numPr>
          <w:ilvl w:val="0"/>
          <w:numId w:val="1179"/>
        </w:numPr>
      </w:pPr>
      <w:r>
        <w:t xml:space="preserve">U.S. Chamber of Commerce, “Community Education Opportunities,” 2021, accessed March 8, 2025,</w:t>
      </w:r>
      <w:r>
        <w:t xml:space="preserve"> </w:t>
      </w:r>
      <w:hyperlink r:id="rId517">
        <w:r>
          <w:rPr>
            <w:rStyle w:val="Hyperlink"/>
          </w:rPr>
          <w:t xml:space="preserve">https://www.uschamber.com</w:t>
        </w:r>
      </w:hyperlink>
      <w:r>
        <w:t xml:space="preserve">. ↩︎</w:t>
      </w:r>
    </w:p>
    <w:bookmarkEnd w:id="518"/>
    <w:bookmarkStart w:id="520" w:name="fn15"/>
    <w:p>
      <w:pPr>
        <w:numPr>
          <w:ilvl w:val="0"/>
          <w:numId w:val="1179"/>
        </w:numPr>
      </w:pPr>
      <w:r>
        <w:t xml:space="preserve">Wella Professionals, “Trade Show Education: Strategies for Maximizing Value,” 2021, accessed March 8, 2025,</w:t>
      </w:r>
      <w:r>
        <w:t xml:space="preserve"> </w:t>
      </w:r>
      <w:hyperlink r:id="rId519">
        <w:r>
          <w:rPr>
            <w:rStyle w:val="Hyperlink"/>
          </w:rPr>
          <w:t xml:space="preserve">https://www.wella.com</w:t>
        </w:r>
      </w:hyperlink>
      <w:r>
        <w:t xml:space="preserve">. ↩︎</w:t>
      </w:r>
    </w:p>
    <w:bookmarkEnd w:id="520"/>
    <w:bookmarkStart w:id="522" w:name="fn16"/>
    <w:p>
      <w:pPr>
        <w:numPr>
          <w:ilvl w:val="0"/>
          <w:numId w:val="1179"/>
        </w:numPr>
      </w:pPr>
      <w:r>
        <w:t xml:space="preserve">LinkedIn Learning, “How to Evaluate Online Courses,” 2023, accessed March 8, 2025,</w:t>
      </w:r>
      <w:r>
        <w:t xml:space="preserve"> </w:t>
      </w:r>
      <w:hyperlink r:id="rId521">
        <w:r>
          <w:rPr>
            <w:rStyle w:val="Hyperlink"/>
          </w:rPr>
          <w:t xml:space="preserve">https://www.linkedin.com/learning</w:t>
        </w:r>
      </w:hyperlink>
      <w:r>
        <w:t xml:space="preserve">. ↩︎</w:t>
      </w:r>
    </w:p>
    <w:bookmarkEnd w:id="522"/>
    <w:bookmarkStart w:id="524" w:name="fn17"/>
    <w:p>
      <w:pPr>
        <w:numPr>
          <w:ilvl w:val="0"/>
          <w:numId w:val="1179"/>
        </w:numPr>
      </w:pPr>
      <w:r>
        <w:t xml:space="preserve">Forbes, “How to Measure the ROI of Continuing Education,” 2020, accessed March 8, 2025,</w:t>
      </w:r>
      <w:r>
        <w:t xml:space="preserve"> </w:t>
      </w:r>
      <w:hyperlink r:id="rId523">
        <w:r>
          <w:rPr>
            <w:rStyle w:val="Hyperlink"/>
          </w:rPr>
          <w:t xml:space="preserve">https://www.forbes.com</w:t>
        </w:r>
      </w:hyperlink>
      <w:r>
        <w:t xml:space="preserve">. ↩︎</w:t>
      </w:r>
    </w:p>
    <w:bookmarkEnd w:id="524"/>
    <w:bookmarkStart w:id="526" w:name="fn18"/>
    <w:p>
      <w:pPr>
        <w:numPr>
          <w:ilvl w:val="0"/>
          <w:numId w:val="1179"/>
        </w:numPr>
      </w:pPr>
      <w:r>
        <w:t xml:space="preserve">Entrepreneur, “Time Management Tips for Busy Professionals,” 2021, accessed March 8, 2025,</w:t>
      </w:r>
      <w:r>
        <w:t xml:space="preserve"> </w:t>
      </w:r>
      <w:hyperlink r:id="rId525">
        <w:r>
          <w:rPr>
            <w:rStyle w:val="Hyperlink"/>
          </w:rPr>
          <w:t xml:space="preserve">https://www.entrepreneur.com</w:t>
        </w:r>
      </w:hyperlink>
      <w:r>
        <w:t xml:space="preserve">. ↩︎</w:t>
      </w:r>
    </w:p>
    <w:bookmarkEnd w:id="526"/>
    <w:bookmarkStart w:id="528" w:name="part-iii-advanced-business-strategies-1"/>
    <w:p>
      <w:pPr>
        <w:pStyle w:val="Heading1"/>
      </w:pPr>
      <w:r>
        <w:t xml:space="preserve">Part III: Advanced Business Strategies</w:t>
      </w:r>
    </w:p>
    <w:bookmarkStart w:id="527" w:name="chapters-ixxiii"/>
    <w:p>
      <w:pPr>
        <w:pStyle w:val="Heading2"/>
      </w:pPr>
      <w:r>
        <w:t xml:space="preserve">Chapters IX—XIII</w:t>
      </w:r>
    </w:p>
    <w:p>
      <w:pPr>
        <w:pStyle w:val="FirstParagraph"/>
      </w:pPr>
      <w:r>
        <w:t xml:space="preserve">Welcome to the elite tier where artistic vision meets business mastery. While many stylists reach proficiency, this section charts the territory reserved for those who aim beyond success toward significance. Through intimate case studies of industry titans who faced the same crossroads you now approach, you'll recognize the pivotal decisions that transformed neighborhood stylists into international influences.</w:t>
      </w:r>
    </w:p>
    <w:p>
      <w:pPr>
        <w:pStyle w:val="BodyText"/>
      </w:pPr>
      <w:r>
        <w:t xml:space="preserve">These chapters decode the subtle psychology of team leadership, the financial intelligence behind multidimensional revenue streams, and the strategic foresight that positions your brand ahead of market shifts. Here, we examine how the industry's most respected names navigate the delicate balance between creative integrity and commercial growth. These aren't theoretical concepts— they're actionable blueprints for elevating your practice from sustainable to remarkable, drawn from those who've walked this path before you.</w:t>
      </w:r>
    </w:p>
    <w:bookmarkEnd w:id="527"/>
    <w:bookmarkEnd w:id="528"/>
    <w:p>
      <w:pPr>
        <w:pStyle w:val="BodyText"/>
      </w:pPr>
      <w:r>
        <w:drawing>
          <wp:inline>
            <wp:extent cx="5334000" cy="2667000"/>
            <wp:effectExtent b="0" l="0" r="0" t="0"/>
            <wp:docPr descr="" title="" id="529" name="Picture"/>
            <a:graphic>
              <a:graphicData uri="http://schemas.openxmlformats.org/drawingml/2006/picture">
                <pic:pic>
                  <pic:nvPicPr>
                    <pic:cNvPr descr="../images/brushstroke.jpeg" id="53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IX</w:t>
      </w:r>
    </w:p>
    <w:p>
      <w:pPr>
        <w:pStyle w:val="BodyText"/>
      </w:pPr>
      <w:r>
        <w:t xml:space="preserve">Stepping</w:t>
      </w:r>
    </w:p>
    <w:p>
      <w:pPr>
        <w:pStyle w:val="BodyText"/>
      </w:pPr>
      <w:r>
        <w:t xml:space="preserve">Into</w:t>
      </w:r>
    </w:p>
    <w:p>
      <w:pPr>
        <w:pStyle w:val="BodyText"/>
      </w:pPr>
      <w:r>
        <w:t xml:space="preserve">Leadership</w:t>
      </w:r>
    </w:p>
    <w:tbl>
      <w:tblPr>
        <w:tblStyle w:val="FigureTable"/>
        <w:tblW w:type="auto" w:w="0"/>
        <w:tblLook w:firstRow="0" w:lastRow="0" w:firstColumn="0" w:lastColumn="0"/>
        <w:jc w:val="center"/>
      </w:tblPr>
      <w:tblGrid>
        <w:gridCol w:w="7920"/>
      </w:tblGrid>
      <w:tr>
        <w:tc>
          <w:tcPr/>
          <w:p>
            <w:pPr>
              <w:pStyle w:val="Compact"/>
              <w:jc w:val="center"/>
            </w:pPr>
            <w:r>
              <w:t xml:space="preserve">"And David shepherded them with integrity of heart; with skillful hands he led them."</w:t>
            </w:r>
          </w:p>
        </w:tc>
      </w:tr>
    </w:tbl>
    <w:p>
      <w:pPr>
        <w:pStyle w:val="ImageCaption"/>
      </w:pPr>
      <w:r>
        <w:t xml:space="preserve">— Psalm 78:72</w:t>
      </w:r>
    </w:p>
    <w:bookmarkStart w:id="531" w:name="introduction-8"/>
    <w:p>
      <w:pPr>
        <w:pStyle w:val="Heading2"/>
      </w:pPr>
      <w:r>
        <w:t xml:space="preserve">Introduction</w:t>
      </w:r>
    </w:p>
    <w:p>
      <w:pPr>
        <w:pStyle w:val="FirstParagraph"/>
      </w:pPr>
      <w:r>
        <w:rPr>
          <w:bCs/>
          <w:b/>
        </w:rPr>
        <w:t xml:space="preserve">S</w:t>
      </w:r>
      <w:r>
        <w:t xml:space="preserve">tep forward with confidence into a leadership role, where your vision can inspire and transform not only clients but your community. Your impact goes beyond the artistry of a perfect cut or color—it’s about setting trends, mentoring others, and driving innovation in an evolving freelance industry. Freelance hairstylists today are carving out new paths, redefining success on their own terms. Industry trends indicate significant growth in the independent stylist sector in recent years. Freelance hairstylists are influencing every part of the industry, from client engagement to sustainable practices, yet many freelancers hesitate to see themselves as leaders.[^1]</w:t>
      </w:r>
    </w:p>
    <w:p>
      <w:pPr>
        <w:pStyle w:val="BodyText"/>
      </w:pPr>
      <w:r>
        <w:t xml:space="preserve">This chapter is an invitation to embrace leadership as an essential aspect of freelance success. We’ll explore how creating a clear vision can be a transformative anchor, how seeking and providing mentorship can unlock potential, and how innovation keeps you relevant in a fast-paced market. Real-world examples from industry trailblazers will illuminate what it means to lead with purpose and conviction. We’ll draw insights from the journeys of pioneering freelance stylists whose vision, mentorship approach, and innovation have redefined segments of the industry. Additionally, proven leadership strategies will guide our approach to vision alignment and freelance leadership development.</w:t>
      </w:r>
    </w:p>
    <w:p>
      <w:pPr>
        <w:pStyle w:val="BodyText"/>
      </w:pPr>
      <w:r>
        <w:t xml:space="preserve">Whether you’re a seasoned stylist or a new freelancer, the principles in this chapter will help you harness your unique vision, leverage your strengths, and inspire others. Together, let’s shape a leadership journey that transforms your career and leaves an enduring legacy in the hairstyling world.</w:t>
      </w:r>
    </w:p>
    <w:bookmarkEnd w:id="531"/>
    <w:bookmarkStart w:id="532" w:name="X1c700b92eb738ba9d93fdc66b1ca4dc4dd5c9a8"/>
    <w:p>
      <w:pPr>
        <w:pStyle w:val="Heading2"/>
      </w:pPr>
      <w:r>
        <w:t xml:space="preserve">Personal Anecdote: The Moment I Realized I Was Leading</w:t>
      </w:r>
    </w:p>
    <w:p>
      <w:pPr>
        <w:pStyle w:val="FirstParagraph"/>
      </w:pPr>
      <w:r>
        <w:t xml:space="preserve">I remember a day that shifted everything for me. I was working independently, focused solely on perfecting my craft, when a group of emerging stylists approached me for advice on a new technique I had developed. Their genuine curiosity and respect made me realize that, despite not working in a traditional salon environment, I was influencing and guiding others.</w:t>
      </w:r>
    </w:p>
    <w:p>
      <w:pPr>
        <w:pStyle w:val="BodyText"/>
      </w:pPr>
      <w:r>
        <w:t xml:space="preserve">This recognition transformed my self-perception—from seeing myself merely as an independent artisan to embracing my role as an industry leader. I began to share my insights more openly, mentor those around me, and approach each client interaction with the confidence that my work was setting trends and inspiring peers. That moment taught me that leadership isn’t about titles or positions; it’s about the impact you have on others through your passion, knowledge, and willingness to lift others up.</w:t>
      </w:r>
    </w:p>
    <w:p>
      <w:pPr>
        <w:pStyle w:val="BodyText"/>
      </w:pPr>
      <w:r>
        <w:rPr>
          <w:bCs/>
          <w:b/>
        </w:rPr>
        <w:t xml:space="preserve">Key Insight:</w:t>
      </w:r>
      <w:r>
        <w:t xml:space="preserve"> </w:t>
      </w:r>
      <w:r>
        <w:t xml:space="preserve">Leadership in hairstyling doesn’t require a formal title or salon ownership—it emerges naturally when you combine expertise with a genuine desire to inspire and guide others.</w:t>
      </w:r>
    </w:p>
    <w:bookmarkEnd w:id="532"/>
    <w:bookmarkStart w:id="537" w:name="Xd47cf3d03a5816d021bf3b0bb0e13615f89b2d2"/>
    <w:p>
      <w:pPr>
        <w:pStyle w:val="Heading2"/>
      </w:pPr>
      <w:r>
        <w:t xml:space="preserve">I. The Vital Role of Vision in Freelance Leadership</w:t>
      </w:r>
    </w:p>
    <w:bookmarkStart w:id="533" w:name="start-with-your-why"/>
    <w:p>
      <w:pPr>
        <w:pStyle w:val="Heading3"/>
      </w:pPr>
      <w:r>
        <w:t xml:space="preserve">1. Start with Your “Why”</w:t>
      </w:r>
    </w:p>
    <w:p>
      <w:pPr>
        <w:pStyle w:val="FirstParagraph"/>
      </w:pPr>
      <w:r>
        <w:t xml:space="preserve">In the daily hustle of freelance life, it’s easy to get swept up in the immediate demands—clients, deadlines, bills. However, effective freelance leaders need a guiding vision, a North Star that inspires and aligns each decision. Your “why” is a foundational motivator that brings meaning to your work and clarifies your professional purpose.[^3]</w:t>
      </w:r>
    </w:p>
    <w:p>
      <w:pPr>
        <w:pStyle w:val="BodyText"/>
      </w:pPr>
      <w:r>
        <w:t xml:space="preserve">Consider the example of independent educators who have developed specialized training in niche areas of hairstyling. These freelancers didn’t just teach techniques; they had a mission to preserve specific artistry traditions while empowering other independents to build unique careers. Their teaching platforms demonstrate that when you clarify your purpose, you inspire and rally a community around shared values.</w:t>
      </w:r>
    </w:p>
    <w:p>
      <w:pPr>
        <w:pStyle w:val="BodyText"/>
      </w:pPr>
      <w:r>
        <w:t xml:space="preserve">To develop your “why,” reflect on what drives your passion for hairstyling. Is it the transformative power of a well-crafted style? A desire to inspire confidence in clients? This core motivation forms the bedrock of your leadership vision.</w:t>
      </w:r>
    </w:p>
    <w:p>
      <w:pPr>
        <w:pStyle w:val="BodyText"/>
      </w:pPr>
      <w:r>
        <w:rPr>
          <w:bCs/>
          <w:b/>
        </w:rPr>
        <w:t xml:space="preserve">Example Reflection Prompts:</w:t>
      </w:r>
    </w:p>
    <w:p>
      <w:pPr>
        <w:numPr>
          <w:ilvl w:val="0"/>
          <w:numId w:val="1180"/>
        </w:numPr>
        <w:pStyle w:val="Compact"/>
      </w:pPr>
      <w:r>
        <w:t xml:space="preserve">What motivates you to excel in hairstyling?</w:t>
      </w:r>
    </w:p>
    <w:p>
      <w:pPr>
        <w:numPr>
          <w:ilvl w:val="0"/>
          <w:numId w:val="1180"/>
        </w:numPr>
        <w:pStyle w:val="Compact"/>
      </w:pPr>
      <w:r>
        <w:t xml:space="preserve">What lasting impact do you want to create for your clients, community, or industry?</w:t>
      </w:r>
    </w:p>
    <w:p>
      <w:pPr>
        <w:pStyle w:val="BlockText"/>
      </w:pPr>
      <w:r>
        <w:t xml:space="preserve">Discovering my core purpose was a gradual yet profound journey. I spent countless hours reflecting on why I was drawn to hairstyling—not just for the art, but for its power to transform lives. This deep introspection led me to understand that my true calling was to instill confidence and empower others through creativity. Once I was clear about my “why,” every business decision began to reflect that purpose. I shifted my focus from quick wins to building meaningful, lasting relationships with my clients, ensuring that each service was not just a transaction but an experience. The tangible result was a more loyal clientele and a business model that aligned perfectly with my personal values.</w:t>
      </w:r>
    </w:p>
    <w:bookmarkEnd w:id="533"/>
    <w:bookmarkStart w:id="534" w:name="dream-big-then-bigger"/>
    <w:p>
      <w:pPr>
        <w:pStyle w:val="Heading3"/>
      </w:pPr>
      <w:r>
        <w:t xml:space="preserve">2. Dream Big, Then Bigger</w:t>
      </w:r>
    </w:p>
    <w:p>
      <w:pPr>
        <w:pStyle w:val="FirstParagraph"/>
      </w:pPr>
      <w:r>
        <w:t xml:space="preserve">Once you’ve defined your “why,” let yourself dream. Envision an ambitious future, not just for your career but for the broader hairstyling industry. Look at stylists who’ve set visionary goals; for instance, Joshua Coombes, the London-based hairstylist, took a unique approach by founding #DoSomethingForNothing, offering free haircuts to the homeless. His dream went beyond hairstyling—he wanted to use his craft to foster empathy and social impact. Such a vision can inspire significant change and encourage others to join you on your journey.[^4]</w:t>
      </w:r>
    </w:p>
    <w:p>
      <w:pPr>
        <w:pStyle w:val="BodyText"/>
      </w:pPr>
      <w:r>
        <w:rPr>
          <w:bCs/>
          <w:b/>
        </w:rPr>
        <w:t xml:space="preserve">Example Reflection Prompts:</w:t>
      </w:r>
    </w:p>
    <w:p>
      <w:pPr>
        <w:numPr>
          <w:ilvl w:val="0"/>
          <w:numId w:val="1181"/>
        </w:numPr>
        <w:pStyle w:val="Compact"/>
      </w:pPr>
      <w:r>
        <w:t xml:space="preserve">What legacy do you want to leave in the hairstyling industry?</w:t>
      </w:r>
    </w:p>
    <w:p>
      <w:pPr>
        <w:numPr>
          <w:ilvl w:val="0"/>
          <w:numId w:val="1181"/>
        </w:numPr>
        <w:pStyle w:val="Compact"/>
      </w:pPr>
      <w:r>
        <w:t xml:space="preserve">How do you want to challenge existing norms or set new standards?</w:t>
      </w:r>
    </w:p>
    <w:bookmarkEnd w:id="534"/>
    <w:bookmarkStart w:id="535" w:name="distill-and-communicate"/>
    <w:p>
      <w:pPr>
        <w:pStyle w:val="Heading3"/>
      </w:pPr>
      <w:r>
        <w:t xml:space="preserve">3. Distill and Communicate</w:t>
      </w:r>
    </w:p>
    <w:p>
      <w:pPr>
        <w:pStyle w:val="FirstParagraph"/>
      </w:pPr>
      <w:r>
        <w:t xml:space="preserve">A vision is most powerful when it’s clearly articulated. Craft a succinct vision statement that captures your purpose and goals. Share it across your brand platforms—website, social media, client communications. This consistency builds credibility, making it clear what you stand for and attracting clients and collaborators who resonate with your values.</w:t>
      </w:r>
    </w:p>
    <w:p>
      <w:pPr>
        <w:pStyle w:val="BodyText"/>
      </w:pPr>
      <w:r>
        <w:rPr>
          <w:bCs/>
          <w:b/>
        </w:rPr>
        <w:t xml:space="preserve">Example Vision Statement:</w:t>
      </w:r>
      <w:r>
        <w:t xml:space="preserve"> </w:t>
      </w:r>
      <w:r>
        <w:t xml:space="preserve">“To empower clients to embrace their unique beauty and inspire a movement of freelance stylists who prioritize sustainability and creativity.”</w:t>
      </w:r>
    </w:p>
    <w:bookmarkEnd w:id="535"/>
    <w:bookmarkStart w:id="536" w:name="X15c64cecb831b11c603f3a727908e5032b2f49f"/>
    <w:p>
      <w:pPr>
        <w:pStyle w:val="Heading3"/>
      </w:pPr>
      <w:r>
        <w:t xml:space="preserve">4. Leadership in Action: Putting Vision Into Practice</w:t>
      </w:r>
    </w:p>
    <w:p>
      <w:pPr>
        <w:numPr>
          <w:ilvl w:val="0"/>
          <w:numId w:val="1182"/>
        </w:numPr>
        <w:pStyle w:val="Compact"/>
      </w:pPr>
      <w:r>
        <w:rPr>
          <w:bCs/>
          <w:b/>
        </w:rPr>
        <w:t xml:space="preserve">Write Your Vision Statement:</w:t>
      </w:r>
      <w:r>
        <w:t xml:space="preserve"> </w:t>
      </w:r>
      <w:r>
        <w:t xml:space="preserve">Display it where you’ll see it every day, whether it’s your mirror, workstation, or journal. Let it be a constant reminder of the bigger picture you’re working towards.</w:t>
      </w:r>
    </w:p>
    <w:p>
      <w:pPr>
        <w:numPr>
          <w:ilvl w:val="0"/>
          <w:numId w:val="1182"/>
        </w:numPr>
        <w:pStyle w:val="Compact"/>
      </w:pPr>
      <w:r>
        <w:rPr>
          <w:bCs/>
          <w:b/>
        </w:rPr>
        <w:t xml:space="preserve">Embed Vision into Branding:</w:t>
      </w:r>
      <w:r>
        <w:t xml:space="preserve"> </w:t>
      </w:r>
      <w:r>
        <w:t xml:space="preserve">Align your online presence, client interactions, and aesthetic with your vision for cohesive branding. Consistency reinforces credibility.</w:t>
      </w:r>
    </w:p>
    <w:p>
      <w:pPr>
        <w:numPr>
          <w:ilvl w:val="0"/>
          <w:numId w:val="1182"/>
        </w:numPr>
        <w:pStyle w:val="Compact"/>
      </w:pPr>
      <w:r>
        <w:rPr>
          <w:bCs/>
          <w:b/>
        </w:rPr>
        <w:t xml:space="preserve">Use Vision as a Decision Tool:</w:t>
      </w:r>
      <w:r>
        <w:t xml:space="preserve"> </w:t>
      </w:r>
      <w:r>
        <w:t xml:space="preserve">When faced with opportunities or challenges, ask: “Does this align with my vision?” Let your answer guide your path forward. Remember, your vision is a living document. As you grow and the industry evolves, revisit and refine it. The key is to always stay true to the core values and aspirations that drive you.</w:t>
      </w:r>
    </w:p>
    <w:bookmarkEnd w:id="536"/>
    <w:bookmarkEnd w:id="537"/>
    <w:bookmarkStart w:id="541" w:name="X9e6d15c81f064905b6325d2fa724a53179e82f4"/>
    <w:p>
      <w:pPr>
        <w:pStyle w:val="Heading2"/>
      </w:pPr>
      <w:r>
        <w:t xml:space="preserve">II. The Transformative Power of Mentorship</w:t>
      </w:r>
    </w:p>
    <w:bookmarkStart w:id="538" w:name="seeking-mentorship-as-a-freelance-leader"/>
    <w:p>
      <w:pPr>
        <w:pStyle w:val="Heading3"/>
      </w:pPr>
      <w:r>
        <w:t xml:space="preserve">1. Seeking Mentorship as a Freelance Leader</w:t>
      </w:r>
    </w:p>
    <w:p>
      <w:pPr>
        <w:pStyle w:val="FirstParagraph"/>
      </w:pPr>
      <w:r>
        <w:t xml:space="preserve">In freelancing, mentorship bridges the gap of solitary work, offering opportunities to learn from seasoned professionals, gain industry insights, and expand networks. Many industry leaders began as independent stylists who connected with mentors who shared not only technical knowledge but also business acumen and leadership insights.[^5]</w:t>
      </w:r>
    </w:p>
    <w:p>
      <w:pPr>
        <w:pStyle w:val="BodyText"/>
      </w:pPr>
      <w:r>
        <w:t xml:space="preserve">Consider the journey of Jill Buck, an independent stylist who sought mentorship from established experts in precision cutting. Through these relationships, Buck not only refined her technical skills but also gained valuable insights on building her personal brand and developing educational content. Today, she’s known for her meticulous cutting techniques and her ability to teach others, demonstrating how mentorship can transform a solo practitioner into an industry influencer.</w:t>
      </w:r>
    </w:p>
    <w:p>
      <w:pPr>
        <w:pStyle w:val="BodyText"/>
      </w:pPr>
      <w:r>
        <w:rPr>
          <w:bCs/>
          <w:b/>
        </w:rPr>
        <w:t xml:space="preserve">Steps to Find and Connect with Mentors:</w:t>
      </w:r>
    </w:p>
    <w:p>
      <w:pPr>
        <w:numPr>
          <w:ilvl w:val="0"/>
          <w:numId w:val="1183"/>
        </w:numPr>
        <w:pStyle w:val="Compact"/>
      </w:pPr>
      <w:r>
        <w:rPr>
          <w:bCs/>
          <w:b/>
        </w:rPr>
        <w:t xml:space="preserve">Identify Desired Skills and Traits:</w:t>
      </w:r>
      <w:r>
        <w:t xml:space="preserve"> </w:t>
      </w:r>
      <w:r>
        <w:t xml:space="preserve">Define the qualities you want in a mentor. Do you admire someone known for their creative color techniques, their business acumen, or their client-centered approach? Look for mentors who can provide the guidance you need in specific areas.</w:t>
      </w:r>
    </w:p>
    <w:p>
      <w:pPr>
        <w:numPr>
          <w:ilvl w:val="0"/>
          <w:numId w:val="1183"/>
        </w:numPr>
        <w:pStyle w:val="Compact"/>
      </w:pPr>
      <w:r>
        <w:rPr>
          <w:bCs/>
          <w:b/>
        </w:rPr>
        <w:t xml:space="preserve">Research Potential Mentors:</w:t>
      </w:r>
      <w:r>
        <w:t xml:space="preserve"> </w:t>
      </w:r>
      <w:r>
        <w:t xml:space="preserve">Reach out through industry networking events, social media, or local beauty associations. Platforms like Hairbrained and Behind the Chair feature many hairstyling icons who offer mentorship or educational courses.</w:t>
      </w:r>
    </w:p>
    <w:p>
      <w:pPr>
        <w:numPr>
          <w:ilvl w:val="0"/>
          <w:numId w:val="1183"/>
        </w:numPr>
        <w:pStyle w:val="Compact"/>
      </w:pPr>
      <w:r>
        <w:rPr>
          <w:bCs/>
          <w:b/>
        </w:rPr>
        <w:t xml:space="preserve">Make a Thoughtful Approach:</w:t>
      </w:r>
      <w:r>
        <w:t xml:space="preserve"> </w:t>
      </w:r>
      <w:r>
        <w:t xml:space="preserve">When reaching out, be specific about what you hope to gain from mentorship and why you admire their work. Propose a flexible arrangement, such as monthly virtual coffee chats or shadowing sessions, to show your commitment without imposing on their time.</w:t>
      </w:r>
    </w:p>
    <w:p>
      <w:pPr>
        <w:pStyle w:val="FirstParagraph"/>
      </w:pPr>
      <w:r>
        <w:rPr>
          <w:bCs/>
          <w:b/>
        </w:rPr>
        <w:t xml:space="preserve">Example Approach Template:</w:t>
      </w:r>
    </w:p>
    <w:p>
      <w:pPr>
        <w:pStyle w:val="BlockText"/>
      </w:pPr>
      <w:r>
        <w:t xml:space="preserve">Dear [Mentor’s Name],</w:t>
      </w:r>
    </w:p>
    <w:p>
      <w:pPr>
        <w:pStyle w:val="BlockText"/>
      </w:pPr>
      <w:r>
        <w:t xml:space="preserve">I hope this message finds you well. My name is [Your Name], and I’ve long admired your work, especially your innovative approach to [specific skill]. As I develop my own freelance career, I would be incredibly grateful for your guidance in [mention specific goals]. I’d love the opportunity to connect and discuss this possibility. Thank you for considering my request.</w:t>
      </w:r>
    </w:p>
    <w:p>
      <w:pPr>
        <w:pStyle w:val="BlockText"/>
      </w:pPr>
      <w:r>
        <w:t xml:space="preserve">Best regards,</w:t>
      </w:r>
      <w:r>
        <w:t xml:space="preserve"> </w:t>
      </w:r>
      <w:r>
        <w:t xml:space="preserve">[Your Name]</w:t>
      </w:r>
    </w:p>
    <w:p>
      <w:pPr>
        <w:pStyle w:val="FirstParagraph"/>
      </w:pPr>
      <w:r>
        <w:rPr>
          <w:bCs/>
          <w:b/>
        </w:rPr>
        <w:t xml:space="preserve">Be an Engaged Mentee:</w:t>
      </w:r>
      <w:r>
        <w:t xml:space="preserve"> </w:t>
      </w:r>
      <w:r>
        <w:t xml:space="preserve">Actively participating in mentorship means showing up prepared, following through on suggestions, and finding ways to offer value in return. This could be as simple as sharing your unique insights or assisting on projects. Engaged mentees demonstrate commitment and respect, often leading to a more fruitful mentorship experience.</w:t>
      </w:r>
    </w:p>
    <w:bookmarkEnd w:id="538"/>
    <w:bookmarkStart w:id="539" w:name="Xaee42830abe612d677c230ad6eaa055edf9d65c"/>
    <w:p>
      <w:pPr>
        <w:pStyle w:val="Heading3"/>
      </w:pPr>
      <w:r>
        <w:t xml:space="preserve">2. Providing Mentorship as a Freelance Leader</w:t>
      </w:r>
    </w:p>
    <w:p>
      <w:pPr>
        <w:pStyle w:val="FirstParagraph"/>
      </w:pPr>
      <w:r>
        <w:t xml:space="preserve">Mentorship is a two-way street; as you advance in your career, consider giving back by mentoring others. Research shows that freelancers who mentor others report higher job satisfaction and professional growth. By mentoring, you create a ripple effect that strengthens the industry, fostering the next generation of talent.</w:t>
      </w:r>
    </w:p>
    <w:p>
      <w:pPr>
        <w:pStyle w:val="BodyText"/>
      </w:pPr>
      <w:r>
        <w:t xml:space="preserve">Take the example of Matt Swinney, who built his career as an independent session stylist before becoming an educator. Despite maintaining his freelance work, Swinney consistently mentors emerging stylists, sharing both technical expertise and insights on navigating the industry as an independent professional. His approach to mentorship focuses on empowering others to find their unique path rather than following a predetermined career template.</w:t>
      </w:r>
    </w:p>
    <w:p>
      <w:pPr>
        <w:pStyle w:val="BodyText"/>
      </w:pPr>
      <w:r>
        <w:rPr>
          <w:bCs/>
          <w:b/>
        </w:rPr>
        <w:t xml:space="preserve">Steps to Be an Effective Mentor:</w:t>
      </w:r>
    </w:p>
    <w:p>
      <w:pPr>
        <w:numPr>
          <w:ilvl w:val="0"/>
          <w:numId w:val="1184"/>
        </w:numPr>
        <w:pStyle w:val="Compact"/>
      </w:pPr>
      <w:r>
        <w:rPr>
          <w:bCs/>
          <w:b/>
        </w:rPr>
        <w:t xml:space="preserve">Share Your Journey with Authenticity:</w:t>
      </w:r>
      <w:r>
        <w:t xml:space="preserve"> </w:t>
      </w:r>
      <w:r>
        <w:t xml:space="preserve">Transparency about your own challenges and achievements builds trust and helps mentees feel more connected. Sharing specific experiences—whether it’s a difficult client situation or a breakthrough moment—provides mentees with relatable examples.</w:t>
      </w:r>
    </w:p>
    <w:p>
      <w:pPr>
        <w:numPr>
          <w:ilvl w:val="0"/>
          <w:numId w:val="1184"/>
        </w:numPr>
        <w:pStyle w:val="Compact"/>
      </w:pPr>
      <w:r>
        <w:rPr>
          <w:bCs/>
          <w:b/>
        </w:rPr>
        <w:t xml:space="preserve">Customize Your Approach:</w:t>
      </w:r>
      <w:r>
        <w:t xml:space="preserve"> </w:t>
      </w:r>
      <w:r>
        <w:t xml:space="preserve">Recognize that each mentee is unique. Take time to understand their goals, strengths, and growth areas. Tailor your guidance to their specific needs and learning style.</w:t>
      </w:r>
    </w:p>
    <w:p>
      <w:pPr>
        <w:numPr>
          <w:ilvl w:val="0"/>
          <w:numId w:val="1184"/>
        </w:numPr>
        <w:pStyle w:val="Compact"/>
      </w:pPr>
      <w:r>
        <w:rPr>
          <w:bCs/>
          <w:b/>
        </w:rPr>
        <w:t xml:space="preserve">Empower, Don’t Prescribe:</w:t>
      </w:r>
      <w:r>
        <w:t xml:space="preserve"> </w:t>
      </w:r>
      <w:r>
        <w:t xml:space="preserve">Your role is to guide and advise, not dictate. Ask questions that prompt mentees to think critically and arrive at their own solutions. The goal is to foster independence, not dependence.</w:t>
      </w:r>
    </w:p>
    <w:p>
      <w:pPr>
        <w:pStyle w:val="FirstParagraph"/>
      </w:pPr>
      <w:r>
        <w:rPr>
          <w:bCs/>
          <w:b/>
        </w:rPr>
        <w:t xml:space="preserve">Ways to Offer Mentorship:</w:t>
      </w:r>
    </w:p>
    <w:p>
      <w:pPr>
        <w:numPr>
          <w:ilvl w:val="0"/>
          <w:numId w:val="1185"/>
        </w:numPr>
        <w:pStyle w:val="Compact"/>
      </w:pPr>
      <w:r>
        <w:rPr>
          <w:bCs/>
          <w:b/>
        </w:rPr>
        <w:t xml:space="preserve">Start a Peer Mentorship Group:</w:t>
      </w:r>
      <w:r>
        <w:t xml:space="preserve"> </w:t>
      </w:r>
      <w:r>
        <w:t xml:space="preserve">Connect with fellow freelance stylists to create a support group where you can all share insights, challenges, and growth strategies.</w:t>
      </w:r>
    </w:p>
    <w:p>
      <w:pPr>
        <w:numPr>
          <w:ilvl w:val="0"/>
          <w:numId w:val="1185"/>
        </w:numPr>
        <w:pStyle w:val="Compact"/>
      </w:pPr>
      <w:r>
        <w:rPr>
          <w:bCs/>
          <w:b/>
        </w:rPr>
        <w:t xml:space="preserve">Lead Workshops or Classes:</w:t>
      </w:r>
      <w:r>
        <w:t xml:space="preserve"> </w:t>
      </w:r>
      <w:r>
        <w:t xml:space="preserve">Share your expertise by hosting workshops, either virtually or locally, on topics such as bridal styling, color correction, or business management.</w:t>
      </w:r>
    </w:p>
    <w:p>
      <w:pPr>
        <w:numPr>
          <w:ilvl w:val="0"/>
          <w:numId w:val="1185"/>
        </w:numPr>
        <w:pStyle w:val="Compact"/>
      </w:pPr>
      <w:r>
        <w:rPr>
          <w:bCs/>
          <w:b/>
        </w:rPr>
        <w:t xml:space="preserve">Highlight Emerging Talent on Social Media:</w:t>
      </w:r>
      <w:r>
        <w:t xml:space="preserve"> </w:t>
      </w:r>
      <w:r>
        <w:t xml:space="preserve">Use your platform to recognize new talent, providing exposure and encouragement to emerging stylists. This simple act can have a significant impact on their confidence and career growth.</w:t>
      </w:r>
    </w:p>
    <w:p>
      <w:pPr>
        <w:pStyle w:val="BlockText"/>
      </w:pPr>
      <w:r>
        <w:t xml:space="preserve">An unexpected lesson in leadership came when I began mentoring a young stylist who was brimming with talent but lacked confidence. As I guided her through new techniques and shared insights from my own journey, I was challenged to articulate the very strategies that had fueled my success. This mentoring experience forced me to reflect on my practices, often uncovering nuances I had long taken for granted. In teaching her, I not only helped her grow but also rediscovered fresh perspectives on my own artistry. This process underscored a fundamental truth: true leadership is a two-way street, where nurturing others invariably refines and enriches your own abilities.</w:t>
      </w:r>
    </w:p>
    <w:bookmarkEnd w:id="539"/>
    <w:bookmarkStart w:id="540" w:name="X04ec366f46167711e4bf4700f7e6e9bf033f9bc"/>
    <w:p>
      <w:pPr>
        <w:pStyle w:val="Heading3"/>
      </w:pPr>
      <w:r>
        <w:t xml:space="preserve">3. Leadership in Action: Fostering Mentorship Connections</w:t>
      </w:r>
    </w:p>
    <w:p>
      <w:pPr>
        <w:numPr>
          <w:ilvl w:val="0"/>
          <w:numId w:val="1186"/>
        </w:numPr>
        <w:pStyle w:val="Compact"/>
      </w:pPr>
      <w:r>
        <w:rPr>
          <w:bCs/>
          <w:b/>
        </w:rPr>
        <w:t xml:space="preserve">Join Industry Mentorship Programs:</w:t>
      </w:r>
      <w:r>
        <w:t xml:space="preserve"> </w:t>
      </w:r>
      <w:r>
        <w:t xml:space="preserve">Participate in structured mentorship programs offered by professional organizations or local cosmetology schools to facilitate impactful connections.</w:t>
      </w:r>
    </w:p>
    <w:p>
      <w:pPr>
        <w:numPr>
          <w:ilvl w:val="0"/>
          <w:numId w:val="1186"/>
        </w:numPr>
        <w:pStyle w:val="Compact"/>
      </w:pPr>
      <w:r>
        <w:rPr>
          <w:bCs/>
          <w:b/>
        </w:rPr>
        <w:t xml:space="preserve">Offer Workshops or Seminars:</w:t>
      </w:r>
      <w:r>
        <w:t xml:space="preserve"> </w:t>
      </w:r>
      <w:r>
        <w:t xml:space="preserve">Lead a workshop or seminar on a topic of your expertise. Teaching is a powerful form of mentorship that can reach a broad audience.</w:t>
      </w:r>
    </w:p>
    <w:p>
      <w:pPr>
        <w:numPr>
          <w:ilvl w:val="0"/>
          <w:numId w:val="1186"/>
        </w:numPr>
        <w:pStyle w:val="Compact"/>
      </w:pPr>
      <w:r>
        <w:rPr>
          <w:bCs/>
          <w:b/>
        </w:rPr>
        <w:t xml:space="preserve">Start a Peer Mentorship Circle:</w:t>
      </w:r>
      <w:r>
        <w:t xml:space="preserve"> </w:t>
      </w:r>
      <w:r>
        <w:t xml:space="preserve">Gather a group of fellow freelance hairstylists to meet regularly, share challenges, brainstorm solutions, and hold each other accountable to growth goals.</w:t>
      </w:r>
    </w:p>
    <w:p>
      <w:pPr>
        <w:numPr>
          <w:ilvl w:val="0"/>
          <w:numId w:val="1186"/>
        </w:numPr>
        <w:pStyle w:val="Compact"/>
      </w:pPr>
      <w:r>
        <w:rPr>
          <w:bCs/>
          <w:b/>
        </w:rPr>
        <w:t xml:space="preserve">Highlight Emerging Talent:</w:t>
      </w:r>
      <w:r>
        <w:t xml:space="preserve"> </w:t>
      </w:r>
      <w:r>
        <w:t xml:space="preserve">Use your platform—social media, blog, or events—to feature and elevate up-and-coming talent. A simple shoutout or feature can be a game-changer for an emerging freelancer.</w:t>
      </w:r>
    </w:p>
    <w:p>
      <w:pPr>
        <w:pStyle w:val="FirstParagraph"/>
      </w:pPr>
      <w:r>
        <w:t xml:space="preserve">Remember, mentorship is a two-way street. Approach every interaction, whether as a mentee or mentor, with an openness to learn and grow. The most impactful mentorship relationships are built on a foundation of mutual respect, trust, and commitment to shared success.</w:t>
      </w:r>
    </w:p>
    <w:bookmarkEnd w:id="540"/>
    <w:bookmarkEnd w:id="541"/>
    <w:bookmarkStart w:id="546" w:name="iii.-embracing-change-and-innovation"/>
    <w:p>
      <w:pPr>
        <w:pStyle w:val="Heading2"/>
      </w:pPr>
      <w:r>
        <w:t xml:space="preserve">III. Embracing Change and Innovation</w:t>
      </w:r>
    </w:p>
    <w:bookmarkStart w:id="542" w:name="stay-curious-commit-to-lifelong-learning"/>
    <w:p>
      <w:pPr>
        <w:pStyle w:val="Heading3"/>
      </w:pPr>
      <w:r>
        <w:t xml:space="preserve">1. Stay Curious: Commit to Lifelong Learning</w:t>
      </w:r>
    </w:p>
    <w:p>
      <w:pPr>
        <w:pStyle w:val="FirstParagraph"/>
      </w:pPr>
      <w:r>
        <w:t xml:space="preserve">Innovation and adaptability are critical for freelance hairstylists navigating a fast-evolving beauty industry. The COVID-19 pandemic starkly illustrated this need, forcing stylists worldwide to pivot their businesses virtually overnight. Many independent stylists quickly transitioned to virtual consultations and tutorial videos, effectively reshaping client engagement during lockdowns. Stylists who embraced this adaptability emerged stronger, showcasing the power of innovation in securing long-term success.</w:t>
      </w:r>
    </w:p>
    <w:p>
      <w:pPr>
        <w:pStyle w:val="BodyText"/>
      </w:pPr>
      <w:r>
        <w:t xml:space="preserve">Commit to continuous learning. Attend industry conferences, enroll in online courses, follow influencers who are pushing the boundaries of the craft. The more you expose yourself to new ideas, the more fodder you have for innovation.</w:t>
      </w:r>
    </w:p>
    <w:p>
      <w:pPr>
        <w:pStyle w:val="BodyText"/>
      </w:pPr>
      <w:r>
        <w:rPr>
          <w:bCs/>
          <w:b/>
        </w:rPr>
        <w:t xml:space="preserve">Example:</w:t>
      </w:r>
    </w:p>
    <w:p>
      <w:pPr>
        <w:numPr>
          <w:ilvl w:val="0"/>
          <w:numId w:val="1187"/>
        </w:numPr>
        <w:pStyle w:val="Compact"/>
      </w:pPr>
      <w:r>
        <w:rPr>
          <w:bCs/>
          <w:b/>
        </w:rPr>
        <w:t xml:space="preserve">Stay Curious Action:</w:t>
      </w:r>
      <w:r>
        <w:t xml:space="preserve"> </w:t>
      </w:r>
      <w:r>
        <w:t xml:space="preserve">Subscribe to leading hairstyling journals and participate in webinars to stay updated on the latest techniques and trends.</w:t>
      </w:r>
    </w:p>
    <w:p>
      <w:pPr>
        <w:pStyle w:val="FirstParagraph"/>
      </w:pPr>
      <w:r>
        <w:rPr>
          <w:bCs/>
          <w:b/>
        </w:rPr>
        <w:t xml:space="preserve">Steps to Cultivate Curiosity and Stay Updated:</w:t>
      </w:r>
    </w:p>
    <w:p>
      <w:pPr>
        <w:numPr>
          <w:ilvl w:val="0"/>
          <w:numId w:val="1188"/>
        </w:numPr>
        <w:pStyle w:val="Compact"/>
      </w:pPr>
      <w:r>
        <w:rPr>
          <w:bCs/>
          <w:b/>
        </w:rPr>
        <w:t xml:space="preserve">Subscribe to Industry Publications and Platforms:</w:t>
      </w:r>
      <w:r>
        <w:t xml:space="preserve"> </w:t>
      </w:r>
      <w:r>
        <w:t xml:space="preserve">Stay informed by reading publications like Salon Today, Behind the Chair, and Modern Salon. These sources provide regular updates on new trends, products, and techniques, as well as profiles of trailblazing stylists.</w:t>
      </w:r>
    </w:p>
    <w:p>
      <w:pPr>
        <w:numPr>
          <w:ilvl w:val="0"/>
          <w:numId w:val="1188"/>
        </w:numPr>
        <w:pStyle w:val="Compact"/>
      </w:pPr>
      <w:r>
        <w:rPr>
          <w:bCs/>
          <w:b/>
        </w:rPr>
        <w:t xml:space="preserve">Attend Online Courses and Webinars:</w:t>
      </w:r>
      <w:r>
        <w:t xml:space="preserve"> </w:t>
      </w:r>
      <w:r>
        <w:t xml:space="preserve">Platforms like Hairbrained, Pulp Riot’s education hub, and L’Oréal Access offer specialized courses on topics such as color theory, texture, and sustainable practices. Many courses offer certifications, adding valuable credentials to your professional portfolio.</w:t>
      </w:r>
    </w:p>
    <w:p>
      <w:pPr>
        <w:numPr>
          <w:ilvl w:val="0"/>
          <w:numId w:val="1188"/>
        </w:numPr>
        <w:pStyle w:val="Compact"/>
      </w:pPr>
      <w:r>
        <w:rPr>
          <w:bCs/>
          <w:b/>
        </w:rPr>
        <w:t xml:space="preserve">Network with Other Innovators:</w:t>
      </w:r>
      <w:r>
        <w:t xml:space="preserve"> </w:t>
      </w:r>
      <w:r>
        <w:t xml:space="preserve">Joining industry forums or groups, such as the Professional Beauty Association (PBA) or Hairbrained, connects you with stylists who share insights, experiences, and the latest industry techniques.</w:t>
      </w:r>
    </w:p>
    <w:bookmarkEnd w:id="542"/>
    <w:bookmarkStart w:id="543" w:name="embrace-experimentation-and-flexibility"/>
    <w:p>
      <w:pPr>
        <w:pStyle w:val="Heading3"/>
      </w:pPr>
      <w:r>
        <w:t xml:space="preserve">2. Embrace Experimentation and Flexibility</w:t>
      </w:r>
    </w:p>
    <w:p>
      <w:pPr>
        <w:pStyle w:val="FirstParagraph"/>
      </w:pPr>
      <w:r>
        <w:t xml:space="preserve">Experimentation is a key driver of innovation. Many freelance hairstylists hesitate to try new approaches, fearing failure or client dissatisfaction. However, experimentation allows stylists to discover new services, products, and techniques that can set them apart. Independent colorists who regularly experiment with new formulations and application methods often develop signature techniques that attract a loyal clientele and social media following.</w:t>
      </w:r>
    </w:p>
    <w:p>
      <w:pPr>
        <w:pStyle w:val="BodyText"/>
      </w:pPr>
      <w:r>
        <w:rPr>
          <w:bCs/>
          <w:b/>
        </w:rPr>
        <w:t xml:space="preserve">Steps to Embrace Experimentation:</w:t>
      </w:r>
    </w:p>
    <w:p>
      <w:pPr>
        <w:numPr>
          <w:ilvl w:val="0"/>
          <w:numId w:val="1189"/>
        </w:numPr>
        <w:pStyle w:val="Compact"/>
      </w:pPr>
      <w:r>
        <w:rPr>
          <w:bCs/>
          <w:b/>
        </w:rPr>
        <w:t xml:space="preserve">Pilot New Services on Selected Clients:</w:t>
      </w:r>
      <w:r>
        <w:t xml:space="preserve"> </w:t>
      </w:r>
      <w:r>
        <w:t xml:space="preserve">Start by offering a new service—such as balayage, fantasy color, or scalp treatments—to trusted clients at a discounted rate. Gather feedback to refine and perfect the service.</w:t>
      </w:r>
    </w:p>
    <w:p>
      <w:pPr>
        <w:numPr>
          <w:ilvl w:val="0"/>
          <w:numId w:val="1189"/>
        </w:numPr>
        <w:pStyle w:val="Compact"/>
      </w:pPr>
      <w:r>
        <w:rPr>
          <w:bCs/>
          <w:b/>
        </w:rPr>
        <w:t xml:space="preserve">Document and Analyze Results:</w:t>
      </w:r>
      <w:r>
        <w:t xml:space="preserve"> </w:t>
      </w:r>
      <w:r>
        <w:t xml:space="preserve">Track the results of your experiments, noting client reactions, challenges, and outcomes. This data can help you determine if the new service is worth formally adding to your portfolio.</w:t>
      </w:r>
    </w:p>
    <w:p>
      <w:pPr>
        <w:numPr>
          <w:ilvl w:val="0"/>
          <w:numId w:val="1189"/>
        </w:numPr>
        <w:pStyle w:val="Compact"/>
      </w:pPr>
      <w:r>
        <w:rPr>
          <w:bCs/>
          <w:b/>
        </w:rPr>
        <w:t xml:space="preserve">Develop a Feedback Loop with Clients:</w:t>
      </w:r>
      <w:r>
        <w:t xml:space="preserve"> </w:t>
      </w:r>
      <w:r>
        <w:t xml:space="preserve">Let clients know you value their input, especially when testing new techniques or products. This not only builds rapport but also provides valuable insights into client preferences.</w:t>
      </w:r>
    </w:p>
    <w:p>
      <w:pPr>
        <w:pStyle w:val="FirstParagraph"/>
      </w:pPr>
      <w:r>
        <w:rPr>
          <w:bCs/>
          <w:b/>
        </w:rPr>
        <w:t xml:space="preserve">Example Experiments:</w:t>
      </w:r>
    </w:p>
    <w:p>
      <w:pPr>
        <w:numPr>
          <w:ilvl w:val="0"/>
          <w:numId w:val="1190"/>
        </w:numPr>
        <w:pStyle w:val="Compact"/>
      </w:pPr>
      <w:r>
        <w:rPr>
          <w:bCs/>
          <w:b/>
        </w:rPr>
        <w:t xml:space="preserve">DIY Kits and Virtual Consultations:</w:t>
      </w:r>
      <w:r>
        <w:t xml:space="preserve"> </w:t>
      </w:r>
      <w:r>
        <w:t xml:space="preserve">Like many stylists during the pandemic, consider offering virtual consultations for clients who want to maintain their style at home or experiment with DIY kits for touch-ups.</w:t>
      </w:r>
    </w:p>
    <w:p>
      <w:pPr>
        <w:numPr>
          <w:ilvl w:val="0"/>
          <w:numId w:val="1190"/>
        </w:numPr>
        <w:pStyle w:val="Compact"/>
      </w:pPr>
      <w:r>
        <w:rPr>
          <w:bCs/>
          <w:b/>
        </w:rPr>
        <w:t xml:space="preserve">Eco-Friendly Practices:</w:t>
      </w:r>
      <w:r>
        <w:t xml:space="preserve"> </w:t>
      </w:r>
      <w:r>
        <w:t xml:space="preserve">Experiment with sustainable products or low-waste techniques to attract eco-conscious clients. Many stylists have adopted refillable product systems and compostable tools, aligning their brand with sustainable values.</w:t>
      </w:r>
    </w:p>
    <w:bookmarkEnd w:id="543"/>
    <w:bookmarkStart w:id="544" w:name="Xcab23bb0a4666366146a72d362fc9a32977b62d"/>
    <w:p>
      <w:pPr>
        <w:pStyle w:val="Heading3"/>
      </w:pPr>
      <w:r>
        <w:t xml:space="preserve">3. Seek Diverse Perspectives: Learn from Other Industries</w:t>
      </w:r>
    </w:p>
    <w:p>
      <w:pPr>
        <w:pStyle w:val="FirstParagraph"/>
      </w:pPr>
      <w:r>
        <w:t xml:space="preserve">Innovation often flourishes at the intersection of different industries. By connecting with professionals outside of hairstyling—such as fashion designers, makeup artists, or technology experts—stylists can gain fresh insights and inspire creative breakthroughs. Fashion houses often collaborate with freelance stylists to integrate hairstyling into fashion storytelling, emphasizing the role of hairstylists in broader creative industries.</w:t>
      </w:r>
    </w:p>
    <w:p>
      <w:pPr>
        <w:pStyle w:val="BodyText"/>
      </w:pPr>
      <w:r>
        <w:rPr>
          <w:bCs/>
          <w:b/>
        </w:rPr>
        <w:t xml:space="preserve">Steps to Gain Diverse Perspectives:</w:t>
      </w:r>
    </w:p>
    <w:p>
      <w:pPr>
        <w:numPr>
          <w:ilvl w:val="0"/>
          <w:numId w:val="1191"/>
        </w:numPr>
        <w:pStyle w:val="Compact"/>
      </w:pPr>
      <w:r>
        <w:rPr>
          <w:bCs/>
          <w:b/>
        </w:rPr>
        <w:t xml:space="preserve">Collaborate with Other Creatives:</w:t>
      </w:r>
      <w:r>
        <w:t xml:space="preserve"> </w:t>
      </w:r>
      <w:r>
        <w:t xml:space="preserve">Partner with makeup artists, photographers, or fashion designers for joint projects. These collaborations often yield unique style concepts, positioning you as a versatile and innovative stylist.</w:t>
      </w:r>
    </w:p>
    <w:p>
      <w:pPr>
        <w:numPr>
          <w:ilvl w:val="0"/>
          <w:numId w:val="1191"/>
        </w:numPr>
        <w:pStyle w:val="Compact"/>
      </w:pPr>
      <w:r>
        <w:rPr>
          <w:bCs/>
          <w:b/>
        </w:rPr>
        <w:t xml:space="preserve">Attend Cross-Industry Events:</w:t>
      </w:r>
      <w:r>
        <w:t xml:space="preserve"> </w:t>
      </w:r>
      <w:r>
        <w:t xml:space="preserve">Participate in events such as fashion weeks, beauty conventions, and wellness summits. Observing trends in these areas can offer inspiration for hairstyling techniques or business strategies.</w:t>
      </w:r>
    </w:p>
    <w:p>
      <w:pPr>
        <w:numPr>
          <w:ilvl w:val="0"/>
          <w:numId w:val="1191"/>
        </w:numPr>
        <w:pStyle w:val="Compact"/>
      </w:pPr>
      <w:r>
        <w:rPr>
          <w:bCs/>
          <w:b/>
        </w:rPr>
        <w:t xml:space="preserve">Join Local Creative Groups:</w:t>
      </w:r>
      <w:r>
        <w:t xml:space="preserve"> </w:t>
      </w:r>
      <w:r>
        <w:t xml:space="preserve">Connect with creatives in your area through meetups or social media groups. Many cities have creative groups where artists from different fields exchange ideas and offer feedback.</w:t>
      </w:r>
    </w:p>
    <w:p>
      <w:pPr>
        <w:pStyle w:val="FirstParagraph"/>
      </w:pPr>
      <w:r>
        <w:rPr>
          <w:bCs/>
          <w:b/>
        </w:rPr>
        <w:t xml:space="preserve">Examples of Cross-Industry Innovation:</w:t>
      </w:r>
    </w:p>
    <w:p>
      <w:pPr>
        <w:numPr>
          <w:ilvl w:val="0"/>
          <w:numId w:val="1192"/>
        </w:numPr>
        <w:pStyle w:val="Compact"/>
      </w:pPr>
      <w:r>
        <w:rPr>
          <w:bCs/>
          <w:b/>
        </w:rPr>
        <w:t xml:space="preserve">Virtual Styling Consultations:</w:t>
      </w:r>
      <w:r>
        <w:t xml:space="preserve"> </w:t>
      </w:r>
      <w:r>
        <w:t xml:space="preserve">Inspired by tech-based consultations in other industries, some hairstylists now offer personalized virtual styling sessions for long-distance clients.</w:t>
      </w:r>
    </w:p>
    <w:p>
      <w:pPr>
        <w:numPr>
          <w:ilvl w:val="0"/>
          <w:numId w:val="1192"/>
        </w:numPr>
        <w:pStyle w:val="Compact"/>
      </w:pPr>
      <w:r>
        <w:rPr>
          <w:bCs/>
          <w:b/>
        </w:rPr>
        <w:t xml:space="preserve">Social Media Storytelling:</w:t>
      </w:r>
      <w:r>
        <w:t xml:space="preserve"> </w:t>
      </w:r>
      <w:r>
        <w:t xml:space="preserve">Stylists can learn branding and storytelling strategies from influencers in adjacent fields, such as beauty and wellness, applying those strategies to enhance their own brand presence.</w:t>
      </w:r>
    </w:p>
    <w:bookmarkEnd w:id="544"/>
    <w:bookmarkStart w:id="545" w:name="X11441f9d600f2780c62165778e9ba095cd5142e"/>
    <w:p>
      <w:pPr>
        <w:pStyle w:val="Heading3"/>
      </w:pPr>
      <w:r>
        <w:t xml:space="preserve">4. Leadership in Action: Innovating Your Freelance Business</w:t>
      </w:r>
    </w:p>
    <w:p>
      <w:pPr>
        <w:pStyle w:val="FirstParagraph"/>
      </w:pPr>
      <w:r>
        <w:t xml:space="preserve">Implementing innovation into a freelance business requires structure, commitment, and vision. Adopting a business model that prioritizes regular innovation sessions or “CEO Days” helps stylists plan and experiment with new approaches systematically. Many successful freelance stylists have exemplified business innovation by continuously reinventing their styling techniques and social media presence, keeping their brand fresh and highly sought after.</w:t>
      </w:r>
    </w:p>
    <w:p>
      <w:pPr>
        <w:pStyle w:val="BodyText"/>
      </w:pPr>
      <w:r>
        <w:rPr>
          <w:bCs/>
          <w:b/>
        </w:rPr>
        <w:t xml:space="preserve">Actionable Steps to Innovate Your Business:</w:t>
      </w:r>
    </w:p>
    <w:p>
      <w:pPr>
        <w:numPr>
          <w:ilvl w:val="0"/>
          <w:numId w:val="1193"/>
        </w:numPr>
        <w:pStyle w:val="Compact"/>
      </w:pPr>
      <w:r>
        <w:rPr>
          <w:bCs/>
          <w:b/>
        </w:rPr>
        <w:t xml:space="preserve">Schedule Monthly “CEO Days”:</w:t>
      </w:r>
      <w:r>
        <w:t xml:space="preserve"> </w:t>
      </w:r>
      <w:r>
        <w:t xml:space="preserve">Dedicate a day each month to focus solely on business strategy and innovation. Use it to analyze trends, brainstorm new offerings, and map out implementation plans.</w:t>
      </w:r>
    </w:p>
    <w:p>
      <w:pPr>
        <w:numPr>
          <w:ilvl w:val="0"/>
          <w:numId w:val="1193"/>
        </w:numPr>
        <w:pStyle w:val="Compact"/>
      </w:pPr>
      <w:r>
        <w:rPr>
          <w:bCs/>
          <w:b/>
        </w:rPr>
        <w:t xml:space="preserve">Leverage Client Feedback for Innovation:</w:t>
      </w:r>
      <w:r>
        <w:t xml:space="preserve"> </w:t>
      </w:r>
      <w:r>
        <w:t xml:space="preserve">Create feedback channels, such as follow-up emails or surveys, to understand client preferences and unmet needs. Use this data to tailor new services or enhance existing ones.</w:t>
      </w:r>
    </w:p>
    <w:p>
      <w:pPr>
        <w:numPr>
          <w:ilvl w:val="0"/>
          <w:numId w:val="1193"/>
        </w:numPr>
        <w:pStyle w:val="Compact"/>
      </w:pPr>
      <w:r>
        <w:rPr>
          <w:bCs/>
          <w:b/>
        </w:rPr>
        <w:t xml:space="preserve">Incorporate Emerging Technologies:</w:t>
      </w:r>
      <w:r>
        <w:t xml:space="preserve"> </w:t>
      </w:r>
      <w:r>
        <w:t xml:space="preserve">Partner with a tech-savvy friend or hire a consultant to help you integrate new technologies into your business. From virtual reality hair consultations to AI-powered color matching, innovation often lies at the intersection of creativity and tech.</w:t>
      </w:r>
    </w:p>
    <w:p>
      <w:pPr>
        <w:numPr>
          <w:ilvl w:val="0"/>
          <w:numId w:val="1193"/>
        </w:numPr>
        <w:pStyle w:val="Compact"/>
      </w:pPr>
      <w:r>
        <w:rPr>
          <w:bCs/>
          <w:b/>
        </w:rPr>
        <w:t xml:space="preserve">Evaluate and Adapt Regularly:</w:t>
      </w:r>
      <w:r>
        <w:t xml:space="preserve"> </w:t>
      </w:r>
      <w:r>
        <w:t xml:space="preserve">Reassess your innovation efforts quarterly, examining what worked and what didn’t. Adjust your strategies based on these assessments to continually refine your approach.</w:t>
      </w:r>
    </w:p>
    <w:p>
      <w:pPr>
        <w:pStyle w:val="FirstParagraph"/>
      </w:pPr>
      <w:r>
        <w:t xml:space="preserve">By treating innovation as an ongoing practice, freelance stylists can not only adapt to industry changes but actively drive them, positioning themselves as leaders and trendsetters in their field.</w:t>
      </w:r>
    </w:p>
    <w:bookmarkEnd w:id="545"/>
    <w:bookmarkEnd w:id="546"/>
    <w:bookmarkStart w:id="551" w:name="X2a7463025c8f6c59f2b726cc1aca8a0f4ce8078"/>
    <w:p>
      <w:pPr>
        <w:pStyle w:val="Heading2"/>
      </w:pPr>
      <w:r>
        <w:t xml:space="preserve">IV. Building Your Network of Support and Collaboration</w:t>
      </w:r>
    </w:p>
    <w:bookmarkStart w:id="547" w:name="lead-with-generosity"/>
    <w:p>
      <w:pPr>
        <w:pStyle w:val="Heading3"/>
      </w:pPr>
      <w:r>
        <w:t xml:space="preserve">1. Lead with Generosity</w:t>
      </w:r>
    </w:p>
    <w:p>
      <w:pPr>
        <w:pStyle w:val="FirstParagraph"/>
      </w:pPr>
      <w:r>
        <w:t xml:space="preserve">The myth of the solo entrepreneur is just that—a myth. Behind every successful freelance leader is a robust network of supporters, collaborators, and champions. Approach every interaction with a “give first” mindset. Share your knowledge, make introductions, offer support—without expecting anything in return. The more value you provide to your network, the more inclined they’ll be to support you when you need it.[^6]</w:t>
      </w:r>
    </w:p>
    <w:p>
      <w:pPr>
        <w:pStyle w:val="BodyText"/>
      </w:pPr>
      <w:r>
        <w:rPr>
          <w:bCs/>
          <w:b/>
        </w:rPr>
        <w:t xml:space="preserve">Example:</w:t>
      </w:r>
    </w:p>
    <w:p>
      <w:pPr>
        <w:numPr>
          <w:ilvl w:val="0"/>
          <w:numId w:val="1194"/>
        </w:numPr>
        <w:pStyle w:val="Compact"/>
      </w:pPr>
      <w:r>
        <w:rPr>
          <w:bCs/>
          <w:b/>
        </w:rPr>
        <w:t xml:space="preserve">Generosity Action:</w:t>
      </w:r>
      <w:r>
        <w:t xml:space="preserve"> </w:t>
      </w:r>
      <w:r>
        <w:t xml:space="preserve">Offer free consultations or hairstyling sessions to emerging stylists in exchange for their insights and feedback.</w:t>
      </w:r>
    </w:p>
    <w:bookmarkEnd w:id="547"/>
    <w:bookmarkStart w:id="548" w:name="prioritize-quality-over-quantity"/>
    <w:p>
      <w:pPr>
        <w:pStyle w:val="Heading3"/>
      </w:pPr>
      <w:r>
        <w:t xml:space="preserve">2. Prioritize Quality Over Quantity</w:t>
      </w:r>
    </w:p>
    <w:p>
      <w:pPr>
        <w:pStyle w:val="FirstParagraph"/>
      </w:pPr>
      <w:r>
        <w:t xml:space="preserve">Focus on building genuine, mutually beneficial relationships, not just amassing a large number of superficial connections. Regularly check in with your contacts, express appreciation for their support, and look for ways to deepen the bond.</w:t>
      </w:r>
    </w:p>
    <w:p>
      <w:pPr>
        <w:pStyle w:val="BodyText"/>
      </w:pPr>
      <w:r>
        <w:rPr>
          <w:bCs/>
          <w:b/>
        </w:rPr>
        <w:t xml:space="preserve">Example:</w:t>
      </w:r>
    </w:p>
    <w:p>
      <w:pPr>
        <w:numPr>
          <w:ilvl w:val="0"/>
          <w:numId w:val="1195"/>
        </w:numPr>
        <w:pStyle w:val="Compact"/>
      </w:pPr>
      <w:r>
        <w:rPr>
          <w:bCs/>
          <w:b/>
        </w:rPr>
        <w:t xml:space="preserve">Quality Relationships Action:</w:t>
      </w:r>
      <w:r>
        <w:t xml:space="preserve"> </w:t>
      </w:r>
      <w:r>
        <w:t xml:space="preserve">Schedule monthly catch-up calls with key contacts to discuss their projects and offer assistance where possible.</w:t>
      </w:r>
    </w:p>
    <w:bookmarkEnd w:id="548"/>
    <w:bookmarkStart w:id="549" w:name="diversify-your-connections"/>
    <w:p>
      <w:pPr>
        <w:pStyle w:val="Heading3"/>
      </w:pPr>
      <w:r>
        <w:t xml:space="preserve">3. Diversify Your Connections</w:t>
      </w:r>
    </w:p>
    <w:p>
      <w:pPr>
        <w:pStyle w:val="FirstParagraph"/>
      </w:pPr>
      <w:r>
        <w:t xml:space="preserve">While it’s important to have strong ties within the hairstyling community, don’t limit your network to just your immediate industry. Cultivate relationships with professionals from related fields—photography, fashion, beauty, wellness. These cross-disciplinary connections can open up exciting opportunities for collaboration and cross-pollination of ideas.</w:t>
      </w:r>
    </w:p>
    <w:p>
      <w:pPr>
        <w:pStyle w:val="BodyText"/>
      </w:pPr>
      <w:r>
        <w:rPr>
          <w:bCs/>
          <w:b/>
        </w:rPr>
        <w:t xml:space="preserve">Example:</w:t>
      </w:r>
    </w:p>
    <w:p>
      <w:pPr>
        <w:numPr>
          <w:ilvl w:val="0"/>
          <w:numId w:val="1196"/>
        </w:numPr>
        <w:pStyle w:val="Compact"/>
      </w:pPr>
      <w:r>
        <w:rPr>
          <w:bCs/>
          <w:b/>
        </w:rPr>
        <w:t xml:space="preserve">Diversify Connections Action:</w:t>
      </w:r>
      <w:r>
        <w:t xml:space="preserve"> </w:t>
      </w:r>
      <w:r>
        <w:t xml:space="preserve">Partner with a local photographer to offer bundled services for photoshoots, enhancing both your portfolios.</w:t>
      </w:r>
    </w:p>
    <w:bookmarkEnd w:id="549"/>
    <w:bookmarkStart w:id="550" w:name="Xbb8169775a2de4ed0962f931b4c050e9c39ac51"/>
    <w:p>
      <w:pPr>
        <w:pStyle w:val="Heading3"/>
      </w:pPr>
      <w:r>
        <w:t xml:space="preserve">4. Leadership in Action: Strengthening Your Network</w:t>
      </w:r>
    </w:p>
    <w:p>
      <w:pPr>
        <w:numPr>
          <w:ilvl w:val="0"/>
          <w:numId w:val="1197"/>
        </w:numPr>
        <w:pStyle w:val="Compact"/>
      </w:pPr>
      <w:r>
        <w:rPr>
          <w:bCs/>
          <w:b/>
        </w:rPr>
        <w:t xml:space="preserve">Attend Industry Events Regularly:</w:t>
      </w:r>
      <w:r>
        <w:t xml:space="preserve"> </w:t>
      </w:r>
      <w:r>
        <w:t xml:space="preserve">Set a goal to make meaningful new connections at each event and follow up within 48 hours to keep the momentum going.</w:t>
      </w:r>
    </w:p>
    <w:p>
      <w:pPr>
        <w:numPr>
          <w:ilvl w:val="0"/>
          <w:numId w:val="1197"/>
        </w:numPr>
        <w:pStyle w:val="Compact"/>
      </w:pPr>
      <w:r>
        <w:rPr>
          <w:bCs/>
          <w:b/>
        </w:rPr>
        <w:t xml:space="preserve">Volunteer Your Skills:</w:t>
      </w:r>
      <w:r>
        <w:t xml:space="preserve"> </w:t>
      </w:r>
      <w:r>
        <w:t xml:space="preserve">Offer your hairstyling services for local charities or community events. This not only expands your network but also positions you as a leader committed to making a difference.</w:t>
      </w:r>
    </w:p>
    <w:p>
      <w:pPr>
        <w:numPr>
          <w:ilvl w:val="0"/>
          <w:numId w:val="1197"/>
        </w:numPr>
        <w:pStyle w:val="Compact"/>
      </w:pPr>
      <w:r>
        <w:rPr>
          <w:bCs/>
          <w:b/>
        </w:rPr>
        <w:t xml:space="preserve">Start a “Collaboration Club”:</w:t>
      </w:r>
      <w:r>
        <w:t xml:space="preserve"> </w:t>
      </w:r>
      <w:r>
        <w:t xml:space="preserve">Gather a group of fellow creatives to meet monthly, brainstorm joint projects, cross-promote each other’s work, and hold each other accountable to networking goals.</w:t>
      </w:r>
    </w:p>
    <w:p>
      <w:pPr>
        <w:numPr>
          <w:ilvl w:val="0"/>
          <w:numId w:val="1197"/>
        </w:numPr>
        <w:pStyle w:val="Compact"/>
      </w:pPr>
      <w:r>
        <w:rPr>
          <w:bCs/>
          <w:b/>
        </w:rPr>
        <w:t xml:space="preserve">Create a “Relationship Tracker” Spreadsheet:</w:t>
      </w:r>
      <w:r>
        <w:t xml:space="preserve"> </w:t>
      </w:r>
      <w:r>
        <w:t xml:space="preserve">Manage your network by noting key details about each contact, the last time you connected, and next steps for nurturing the relationship. Schedule regular “outreach hours” to ensure you’re consistently staying in touch.</w:t>
      </w:r>
    </w:p>
    <w:p>
      <w:pPr>
        <w:pStyle w:val="FirstParagraph"/>
      </w:pPr>
      <w:r>
        <w:t xml:space="preserve">Remember, your network is your net worth. By investing consistently in building and nurturing authentic relationships, you create a web of support that will sustain and propel your freelance career for years to come.</w:t>
      </w:r>
    </w:p>
    <w:bookmarkEnd w:id="550"/>
    <w:bookmarkEnd w:id="551"/>
    <w:bookmarkStart w:id="557" w:name="Xb4ad3ba073032bfc068b58a798cf615620234da"/>
    <w:p>
      <w:pPr>
        <w:pStyle w:val="Heading2"/>
      </w:pPr>
      <w:r>
        <w:t xml:space="preserve">V. Micro-Leadership: Daily Practices for Freelance Leaders</w:t>
      </w:r>
    </w:p>
    <w:p>
      <w:pPr>
        <w:pStyle w:val="FirstParagraph"/>
      </w:pPr>
      <w:r>
        <w:t xml:space="preserve">Leadership isn’t reserved for those managing large teams or owning salons. For freelance hairstylists, leadership manifests through small, consistent actions that gradually build influence and inspire others. These “micro-leadership” practices can be integrated into your daily routine, regardless of your career stage or working environment.[^7]</w:t>
      </w:r>
    </w:p>
    <w:bookmarkStart w:id="552" w:name="small-actions-with-big-impact"/>
    <w:p>
      <w:pPr>
        <w:pStyle w:val="Heading3"/>
      </w:pPr>
      <w:r>
        <w:t xml:space="preserve">1. Small Actions with Big Impact</w:t>
      </w:r>
    </w:p>
    <w:p>
      <w:pPr>
        <w:pStyle w:val="FirstParagraph"/>
      </w:pPr>
      <w:r>
        <w:t xml:space="preserve">Leadership begins with mindful, intentional choices that reflect your values and vision. These seemingly small actions can have a ripple effect, influencing clients, peers, and the broader industry.</w:t>
      </w:r>
    </w:p>
    <w:p>
      <w:pPr>
        <w:pStyle w:val="BodyText"/>
      </w:pPr>
      <w:r>
        <w:rPr>
          <w:bCs/>
          <w:b/>
        </w:rPr>
        <w:t xml:space="preserve">Daily Micro-Leadership Practices:</w:t>
      </w:r>
    </w:p>
    <w:p>
      <w:pPr>
        <w:numPr>
          <w:ilvl w:val="0"/>
          <w:numId w:val="1198"/>
        </w:numPr>
        <w:pStyle w:val="Compact"/>
      </w:pPr>
      <w:r>
        <w:rPr>
          <w:bCs/>
          <w:b/>
        </w:rPr>
        <w:t xml:space="preserve">Morning Intention Setting:</w:t>
      </w:r>
      <w:r>
        <w:t xml:space="preserve"> </w:t>
      </w:r>
      <w:r>
        <w:t xml:space="preserve">Begin each day by setting a specific leadership intention, such as “Today I will inspire creativity in each client interaction” or “Today I will share one valuable tip with a fellow stylist.”</w:t>
      </w:r>
    </w:p>
    <w:p>
      <w:pPr>
        <w:numPr>
          <w:ilvl w:val="0"/>
          <w:numId w:val="1198"/>
        </w:numPr>
        <w:pStyle w:val="Compact"/>
      </w:pPr>
      <w:r>
        <w:rPr>
          <w:bCs/>
          <w:b/>
        </w:rPr>
        <w:t xml:space="preserve">Client Education Moments:</w:t>
      </w:r>
      <w:r>
        <w:t xml:space="preserve"> </w:t>
      </w:r>
      <w:r>
        <w:t xml:space="preserve">Use every service as an opportunity to educate clients about proper hair care, styling techniques, or product choices. This positions you as an authority and empowers clients to make informed decisions.</w:t>
      </w:r>
    </w:p>
    <w:p>
      <w:pPr>
        <w:numPr>
          <w:ilvl w:val="0"/>
          <w:numId w:val="1198"/>
        </w:numPr>
        <w:pStyle w:val="Compact"/>
      </w:pPr>
      <w:r>
        <w:rPr>
          <w:bCs/>
          <w:b/>
        </w:rPr>
        <w:t xml:space="preserve">Technique Sharing:</w:t>
      </w:r>
      <w:r>
        <w:t xml:space="preserve"> </w:t>
      </w:r>
      <w:r>
        <w:t xml:space="preserve">When you discover a helpful shortcut or technique, share it with other freelancers in your community rather than keeping it to yourself. This generosity builds your reputation as a collaborative leader.</w:t>
      </w:r>
    </w:p>
    <w:p>
      <w:pPr>
        <w:numPr>
          <w:ilvl w:val="0"/>
          <w:numId w:val="1198"/>
        </w:numPr>
        <w:pStyle w:val="Compact"/>
      </w:pPr>
      <w:r>
        <w:rPr>
          <w:bCs/>
          <w:b/>
        </w:rPr>
        <w:t xml:space="preserve">Active Listening:</w:t>
      </w:r>
      <w:r>
        <w:t xml:space="preserve"> </w:t>
      </w:r>
      <w:r>
        <w:t xml:space="preserve">Practice focused, empathetic listening during client consultations and conversations with peers. True leaders listen more than they speak, gathering insights that inform better decisions.</w:t>
      </w:r>
    </w:p>
    <w:p>
      <w:pPr>
        <w:numPr>
          <w:ilvl w:val="0"/>
          <w:numId w:val="1198"/>
        </w:numPr>
        <w:pStyle w:val="Compact"/>
      </w:pPr>
      <w:r>
        <w:rPr>
          <w:bCs/>
          <w:b/>
        </w:rPr>
        <w:t xml:space="preserve">Positive Industry Representation:</w:t>
      </w:r>
      <w:r>
        <w:t xml:space="preserve"> </w:t>
      </w:r>
      <w:r>
        <w:t xml:space="preserve">Conduct yourself professionally in all interactions, knowing that you represent not just yourself but the hairstyling profession. Small courtesies like punctuality and follow-through build trust in you and the industry.</w:t>
      </w:r>
    </w:p>
    <w:bookmarkEnd w:id="552"/>
    <w:bookmarkStart w:id="553" w:name="digital-micro-leadership"/>
    <w:p>
      <w:pPr>
        <w:pStyle w:val="Heading3"/>
      </w:pPr>
      <w:r>
        <w:t xml:space="preserve">2. Digital Micro-Leadership</w:t>
      </w:r>
    </w:p>
    <w:p>
      <w:pPr>
        <w:pStyle w:val="FirstParagraph"/>
      </w:pPr>
      <w:r>
        <w:t xml:space="preserve">In today’s connected world, leadership extends into digital spaces. Even modest social media accounts can be platforms for influence and inspiration when used intentionally.</w:t>
      </w:r>
    </w:p>
    <w:p>
      <w:pPr>
        <w:pStyle w:val="BodyText"/>
      </w:pPr>
      <w:r>
        <w:rPr>
          <w:bCs/>
          <w:b/>
        </w:rPr>
        <w:t xml:space="preserve">Digital Leadership Actions:</w:t>
      </w:r>
    </w:p>
    <w:p>
      <w:pPr>
        <w:numPr>
          <w:ilvl w:val="0"/>
          <w:numId w:val="1199"/>
        </w:numPr>
        <w:pStyle w:val="Compact"/>
      </w:pPr>
      <w:r>
        <w:rPr>
          <w:bCs/>
          <w:b/>
        </w:rPr>
        <w:t xml:space="preserve">Share Educational Content:</w:t>
      </w:r>
      <w:r>
        <w:t xml:space="preserve"> </w:t>
      </w:r>
      <w:r>
        <w:t xml:space="preserve">Post quick tutorials, product reviews, or styling tips that provide genuine value to followers. Even a simple Instagram Story demonstrating a blow-drying technique can position you as a generous knowledge-sharer.</w:t>
      </w:r>
    </w:p>
    <w:p>
      <w:pPr>
        <w:numPr>
          <w:ilvl w:val="0"/>
          <w:numId w:val="1199"/>
        </w:numPr>
        <w:pStyle w:val="Compact"/>
      </w:pPr>
      <w:r>
        <w:rPr>
          <w:bCs/>
          <w:b/>
        </w:rPr>
        <w:t xml:space="preserve">Celebrate Others’ Work:</w:t>
      </w:r>
      <w:r>
        <w:t xml:space="preserve"> </w:t>
      </w:r>
      <w:r>
        <w:t xml:space="preserve">Use your platform to highlight and praise exceptional work by other stylists. This not only supports them but demonstrates your commitment to community over competition.</w:t>
      </w:r>
    </w:p>
    <w:p>
      <w:pPr>
        <w:numPr>
          <w:ilvl w:val="0"/>
          <w:numId w:val="1199"/>
        </w:numPr>
        <w:pStyle w:val="Compact"/>
      </w:pPr>
      <w:r>
        <w:rPr>
          <w:bCs/>
          <w:b/>
        </w:rPr>
        <w:t xml:space="preserve">Engage Thoughtfully:</w:t>
      </w:r>
      <w:r>
        <w:t xml:space="preserve"> </w:t>
      </w:r>
      <w:r>
        <w:t xml:space="preserve">Leave substantive comments on industry discussions rather than just likes or generic responses. Adding your unique perspective contributes to the professional dialogue.</w:t>
      </w:r>
    </w:p>
    <w:p>
      <w:pPr>
        <w:numPr>
          <w:ilvl w:val="0"/>
          <w:numId w:val="1199"/>
        </w:numPr>
        <w:pStyle w:val="Compact"/>
      </w:pPr>
      <w:r>
        <w:rPr>
          <w:bCs/>
          <w:b/>
        </w:rPr>
        <w:t xml:space="preserve">Curate Quality Information:</w:t>
      </w:r>
      <w:r>
        <w:t xml:space="preserve"> </w:t>
      </w:r>
      <w:r>
        <w:t xml:space="preserve">Share articles, research, and resources that elevate the profession’s standards and knowledge base. This establishes you as someone committed to industry advancement.</w:t>
      </w:r>
    </w:p>
    <w:bookmarkEnd w:id="553"/>
    <w:bookmarkStart w:id="554" w:name="client-centered-leadership"/>
    <w:p>
      <w:pPr>
        <w:pStyle w:val="Heading3"/>
      </w:pPr>
      <w:r>
        <w:t xml:space="preserve">3. Client-Centered Leadership</w:t>
      </w:r>
    </w:p>
    <w:p>
      <w:pPr>
        <w:pStyle w:val="FirstParagraph"/>
      </w:pPr>
      <w:r>
        <w:t xml:space="preserve">Every client interaction is an opportunity to demonstrate leadership through exceptional service and ethical practices.</w:t>
      </w:r>
    </w:p>
    <w:p>
      <w:pPr>
        <w:pStyle w:val="BodyText"/>
      </w:pPr>
      <w:r>
        <w:rPr>
          <w:bCs/>
          <w:b/>
        </w:rPr>
        <w:t xml:space="preserve">Client Leadership Practices:</w:t>
      </w:r>
    </w:p>
    <w:p>
      <w:pPr>
        <w:numPr>
          <w:ilvl w:val="0"/>
          <w:numId w:val="1200"/>
        </w:numPr>
        <w:pStyle w:val="Compact"/>
      </w:pPr>
      <w:r>
        <w:rPr>
          <w:bCs/>
          <w:b/>
        </w:rPr>
        <w:t xml:space="preserve">Ethical Recommendations:</w:t>
      </w:r>
      <w:r>
        <w:t xml:space="preserve"> </w:t>
      </w:r>
      <w:r>
        <w:t xml:space="preserve">Suggest only services and products that truly benefit the client, even when it means a smaller sale. This integrity builds trust and positions you as a client advocate rather than just a service provider.</w:t>
      </w:r>
    </w:p>
    <w:p>
      <w:pPr>
        <w:numPr>
          <w:ilvl w:val="0"/>
          <w:numId w:val="1200"/>
        </w:numPr>
        <w:pStyle w:val="Compact"/>
      </w:pPr>
      <w:r>
        <w:rPr>
          <w:bCs/>
          <w:b/>
        </w:rPr>
        <w:t xml:space="preserve">Setting Industry Standards:</w:t>
      </w:r>
      <w:r>
        <w:t xml:space="preserve"> </w:t>
      </w:r>
      <w:r>
        <w:t xml:space="preserve">Implement best practices in sanitation, sustainability, and inclusive service, even when they require extra effort. These actions elevate standards for the entire profession.</w:t>
      </w:r>
    </w:p>
    <w:p>
      <w:pPr>
        <w:numPr>
          <w:ilvl w:val="0"/>
          <w:numId w:val="1200"/>
        </w:numPr>
        <w:pStyle w:val="Compact"/>
      </w:pPr>
      <w:r>
        <w:rPr>
          <w:bCs/>
          <w:b/>
        </w:rPr>
        <w:t xml:space="preserve">Transparent Communication:</w:t>
      </w:r>
      <w:r>
        <w:t xml:space="preserve"> </w:t>
      </w:r>
      <w:r>
        <w:t xml:space="preserve">Be straightforward about pricing, timing, and realistic service outcomes. This honesty changes client expectations in positive ways that benefit all stylists.</w:t>
      </w:r>
    </w:p>
    <w:p>
      <w:pPr>
        <w:numPr>
          <w:ilvl w:val="0"/>
          <w:numId w:val="1200"/>
        </w:numPr>
        <w:pStyle w:val="Compact"/>
      </w:pPr>
      <w:r>
        <w:rPr>
          <w:bCs/>
          <w:b/>
        </w:rPr>
        <w:t xml:space="preserve">Feedback Solicitation:</w:t>
      </w:r>
      <w:r>
        <w:t xml:space="preserve"> </w:t>
      </w:r>
      <w:r>
        <w:t xml:space="preserve">Actively seek client feedback and implement improvements based on their suggestions. This demonstrates a growth mindset that inspires others.</w:t>
      </w:r>
    </w:p>
    <w:bookmarkEnd w:id="554"/>
    <w:bookmarkStart w:id="555" w:name="the-freelance-leadership-progression"/>
    <w:p>
      <w:pPr>
        <w:pStyle w:val="Heading3"/>
      </w:pPr>
      <w:r>
        <w:t xml:space="preserve">4. The Freelance Leadership Progression</w:t>
      </w:r>
    </w:p>
    <w:p>
      <w:pPr>
        <w:pStyle w:val="FirstParagraph"/>
      </w:pPr>
      <w:r>
        <w:t xml:space="preserve">Leadership development for freelancers follows a natural progression as your influence grows. Understanding these stages helps you recognize your current leadership level and identify next steps for growth.</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Leadership Stage</w:t>
            </w:r>
          </w:p>
        </w:tc>
        <w:tc>
          <w:tcPr/>
          <w:p>
            <w:pPr>
              <w:pStyle w:val="Compact"/>
              <w:jc w:val="left"/>
            </w:pPr>
            <w:r>
              <w:t xml:space="preserve">Primary Focus</w:t>
            </w:r>
          </w:p>
        </w:tc>
        <w:tc>
          <w:tcPr/>
          <w:p>
            <w:pPr>
              <w:pStyle w:val="Compact"/>
              <w:jc w:val="left"/>
            </w:pPr>
            <w:r>
              <w:t xml:space="preserve">Key Actions</w:t>
            </w:r>
          </w:p>
        </w:tc>
        <w:tc>
          <w:tcPr/>
          <w:p>
            <w:pPr>
              <w:pStyle w:val="Compact"/>
              <w:jc w:val="left"/>
            </w:pPr>
            <w:r>
              <w:t xml:space="preserve">Impact Scope</w:t>
            </w:r>
          </w:p>
        </w:tc>
      </w:tr>
      <w:tr>
        <w:tc>
          <w:tcPr/>
          <w:p>
            <w:pPr>
              <w:pStyle w:val="Compact"/>
              <w:jc w:val="left"/>
            </w:pPr>
            <w:r>
              <w:t xml:space="preserve">Self-Leadership</w:t>
            </w:r>
          </w:p>
        </w:tc>
        <w:tc>
          <w:tcPr/>
          <w:p>
            <w:pPr>
              <w:pStyle w:val="Compact"/>
              <w:jc w:val="left"/>
            </w:pPr>
            <w:r>
              <w:t xml:space="preserve">Personal excellence</w:t>
            </w:r>
          </w:p>
        </w:tc>
        <w:tc>
          <w:tcPr/>
          <w:p>
            <w:pPr>
              <w:pStyle w:val="Compact"/>
              <w:jc w:val="left"/>
            </w:pPr>
            <w:r>
              <w:t xml:space="preserve">Mastering skills, continuing education, self-discipline</w:t>
            </w:r>
          </w:p>
        </w:tc>
        <w:tc>
          <w:tcPr/>
          <w:p>
            <w:pPr>
              <w:pStyle w:val="Compact"/>
              <w:jc w:val="left"/>
            </w:pPr>
            <w:r>
              <w:t xml:space="preserve">Individual growth</w:t>
            </w:r>
          </w:p>
        </w:tc>
      </w:tr>
      <w:tr>
        <w:tc>
          <w:tcPr/>
          <w:p>
            <w:pPr>
              <w:pStyle w:val="Compact"/>
              <w:jc w:val="left"/>
            </w:pPr>
            <w:r>
              <w:t xml:space="preserve">Client Leadership</w:t>
            </w:r>
          </w:p>
        </w:tc>
        <w:tc>
          <w:tcPr/>
          <w:p>
            <w:pPr>
              <w:pStyle w:val="Compact"/>
              <w:jc w:val="left"/>
            </w:pPr>
            <w:r>
              <w:t xml:space="preserve">Exceptional service</w:t>
            </w:r>
          </w:p>
        </w:tc>
        <w:tc>
          <w:tcPr/>
          <w:p>
            <w:pPr>
              <w:pStyle w:val="Compact"/>
              <w:jc w:val="left"/>
            </w:pPr>
            <w:r>
              <w:t xml:space="preserve">Education, consultations, building trust</w:t>
            </w:r>
          </w:p>
        </w:tc>
        <w:tc>
          <w:tcPr/>
          <w:p>
            <w:pPr>
              <w:pStyle w:val="Compact"/>
              <w:jc w:val="left"/>
            </w:pPr>
            <w:r>
              <w:t xml:space="preserve">Direct client base</w:t>
            </w:r>
          </w:p>
        </w:tc>
      </w:tr>
      <w:tr>
        <w:tc>
          <w:tcPr/>
          <w:p>
            <w:pPr>
              <w:pStyle w:val="Compact"/>
              <w:jc w:val="left"/>
            </w:pPr>
            <w:r>
              <w:t xml:space="preserve">Peer Leadership</w:t>
            </w:r>
          </w:p>
        </w:tc>
        <w:tc>
          <w:tcPr/>
          <w:p>
            <w:pPr>
              <w:pStyle w:val="Compact"/>
              <w:jc w:val="left"/>
            </w:pPr>
            <w:r>
              <w:t xml:space="preserve">Supporting colleagues</w:t>
            </w:r>
          </w:p>
        </w:tc>
        <w:tc>
          <w:tcPr/>
          <w:p>
            <w:pPr>
              <w:pStyle w:val="Compact"/>
              <w:jc w:val="left"/>
            </w:pPr>
            <w:r>
              <w:t xml:space="preserve">Technique sharing, mentorship, collaboration</w:t>
            </w:r>
          </w:p>
        </w:tc>
        <w:tc>
          <w:tcPr/>
          <w:p>
            <w:pPr>
              <w:pStyle w:val="Compact"/>
              <w:jc w:val="left"/>
            </w:pPr>
            <w:r>
              <w:t xml:space="preserve">Local stylist community</w:t>
            </w:r>
          </w:p>
        </w:tc>
      </w:tr>
      <w:tr>
        <w:tc>
          <w:tcPr/>
          <w:p>
            <w:pPr>
              <w:pStyle w:val="Compact"/>
              <w:jc w:val="left"/>
            </w:pPr>
            <w:r>
              <w:t xml:space="preserve">Industry Leadership</w:t>
            </w:r>
          </w:p>
        </w:tc>
        <w:tc>
          <w:tcPr/>
          <w:p>
            <w:pPr>
              <w:pStyle w:val="Compact"/>
              <w:jc w:val="left"/>
            </w:pPr>
            <w:r>
              <w:t xml:space="preserve">Advancing the profession</w:t>
            </w:r>
          </w:p>
        </w:tc>
        <w:tc>
          <w:tcPr/>
          <w:p>
            <w:pPr>
              <w:pStyle w:val="Compact"/>
              <w:jc w:val="left"/>
            </w:pPr>
            <w:r>
              <w:t xml:space="preserve">Education creation, advocacy, innovation</w:t>
            </w:r>
          </w:p>
        </w:tc>
        <w:tc>
          <w:tcPr/>
          <w:p>
            <w:pPr>
              <w:pStyle w:val="Compact"/>
              <w:jc w:val="left"/>
            </w:pPr>
            <w:r>
              <w:t xml:space="preserve">Broader hairstyling field</w:t>
            </w:r>
          </w:p>
        </w:tc>
      </w:tr>
    </w:tbl>
    <w:p>
      <w:pPr>
        <w:pStyle w:val="BodyText"/>
      </w:pPr>
      <w:r>
        <w:t xml:space="preserve">Remember that you can demonstrate leadership at any stage of your career. A new freelancer carefully documenting their work and sharing honest reflections about their learning journey is practicing leadership just as surely as an experienced stylist developing educational content or advocating for industry changes.</w:t>
      </w:r>
    </w:p>
    <w:bookmarkEnd w:id="555"/>
    <w:bookmarkStart w:id="556" w:name="X213ee37ae6396ce17590735bbd365f95b702a14"/>
    <w:p>
      <w:pPr>
        <w:pStyle w:val="Heading3"/>
      </w:pPr>
      <w:r>
        <w:t xml:space="preserve">5. Practical Examples of Freelance Leadership</w:t>
      </w:r>
    </w:p>
    <w:p>
      <w:pPr>
        <w:pStyle w:val="FirstParagraph"/>
      </w:pPr>
      <w:r>
        <w:t xml:space="preserve">These real-world examples demonstrate how independent stylists have exercised leadership through everyday actions:</w:t>
      </w:r>
    </w:p>
    <w:p>
      <w:pPr>
        <w:numPr>
          <w:ilvl w:val="0"/>
          <w:numId w:val="1201"/>
        </w:numPr>
        <w:pStyle w:val="Compact"/>
      </w:pPr>
      <w:r>
        <w:rPr>
          <w:bCs/>
          <w:b/>
        </w:rPr>
        <w:t xml:space="preserve">The Standards-Setter:</w:t>
      </w:r>
      <w:r>
        <w:t xml:space="preserve"> </w:t>
      </w:r>
      <w:r>
        <w:t xml:space="preserve">A freelance stylist who consistently uses and promotes sustainable, cruelty-free products influences both clients and peers to make more environmentally conscious choices. This subtle leadership gradually shifts industry norms without requiring a formal leadership position.</w:t>
      </w:r>
    </w:p>
    <w:p>
      <w:pPr>
        <w:numPr>
          <w:ilvl w:val="0"/>
          <w:numId w:val="1201"/>
        </w:numPr>
        <w:pStyle w:val="Compact"/>
      </w:pPr>
      <w:r>
        <w:rPr>
          <w:bCs/>
          <w:b/>
        </w:rPr>
        <w:t xml:space="preserve">The Community Builder:</w:t>
      </w:r>
      <w:r>
        <w:t xml:space="preserve"> </w:t>
      </w:r>
      <w:r>
        <w:t xml:space="preserve">An independent stylist who started a simple monthly meet-up for local freelancers to share techniques and support each other has created a valuable network that enhances everyone’s work. This modest initiative demonstrates leadership through community building.</w:t>
      </w:r>
    </w:p>
    <w:p>
      <w:pPr>
        <w:numPr>
          <w:ilvl w:val="0"/>
          <w:numId w:val="1201"/>
        </w:numPr>
        <w:pStyle w:val="Compact"/>
      </w:pPr>
      <w:r>
        <w:rPr>
          <w:bCs/>
          <w:b/>
        </w:rPr>
        <w:t xml:space="preserve">The Knowledge Sharer:</w:t>
      </w:r>
      <w:r>
        <w:t xml:space="preserve"> </w:t>
      </w:r>
      <w:r>
        <w:t xml:space="preserve">A freelancer who regularly posts detailed breakdowns of their color formulations and techniques on social media, freely sharing information that others might keep proprietary, elevates the skill level of their entire digital community.</w:t>
      </w:r>
    </w:p>
    <w:p>
      <w:pPr>
        <w:numPr>
          <w:ilvl w:val="0"/>
          <w:numId w:val="1201"/>
        </w:numPr>
        <w:pStyle w:val="Compact"/>
      </w:pPr>
      <w:r>
        <w:rPr>
          <w:bCs/>
          <w:b/>
        </w:rPr>
        <w:t xml:space="preserve">The Boundary Establisher:</w:t>
      </w:r>
      <w:r>
        <w:t xml:space="preserve"> </w:t>
      </w:r>
      <w:r>
        <w:t xml:space="preserve">A stylist who implements and clearly communicates professional policies regarding scheduling, cancellations, and consultations helps clients understand the value of professional services while setting standards that benefit all stylists.</w:t>
      </w:r>
    </w:p>
    <w:p>
      <w:pPr>
        <w:pStyle w:val="BlockText"/>
      </w:pPr>
      <w:r>
        <w:t xml:space="preserve">Over the years, I’ve learned that leadership isn’t defined by grand gestures but by the consistency of small, intentional actions. Every day, I start with a brief moment of reflection and set clear intentions—not just for my creative output, but for how I can inspire and support my community. Whether it’s sharing a quick styling tip on social media, sending a thoughtful note to a client, or setting aside time for informal check-ins with emerging talents, these practices have gradually built a strong, supportive network. These daily habits have not only enhanced my own discipline and focus but have also cultivated trust and a sense of belonging among my clients and peers, ultimately amplifying my influence in the hairstyling industry.</w:t>
      </w:r>
    </w:p>
    <w:bookmarkEnd w:id="556"/>
    <w:bookmarkEnd w:id="557"/>
    <w:bookmarkStart w:id="558" w:name="vi.-conclusion-stepping-into-leadership"/>
    <w:p>
      <w:pPr>
        <w:pStyle w:val="Heading2"/>
      </w:pPr>
      <w:r>
        <w:t xml:space="preserve">VI. Conclusion: Stepping into Leadership</w:t>
      </w:r>
    </w:p>
    <w:p>
      <w:pPr>
        <w:pStyle w:val="FirstParagraph"/>
      </w:pPr>
      <w:r>
        <w:t xml:space="preserve">Leadership in freelancing isn’t confined to titles or formalities—it’s about shaping your professional world with vision, purpose, and adaptability. Throughout this chapter, we explored the pillars of effective freelance leadership: setting a compelling vision, seeking and giving mentorship, embracing change and innovation, cultivating a robust network, and implementing daily micro-leadership practices. Each section emphasized that leadership, especially in the freelance hairstyling industry, is as much about personal development as it is about impact on clients, peers, and the larger industry.</w:t>
      </w:r>
    </w:p>
    <w:p>
      <w:pPr>
        <w:pStyle w:val="BodyText"/>
      </w:pPr>
      <w:r>
        <w:t xml:space="preserve">Vision is the cornerstone of leadership, and a well-defined vision serves as a guiding compass. As we’ve seen, having a vision grounded in personal values and industry awareness doesn’t just benefit individual careers—it raises the standard for the entire field. Mentorship, both sought and offered, is the path to accelerated growth and a thriving community, passing down skills, knowledge, and confidence to the next generation. Innovation, meanwhile, is essential in an industry that thrives on trends and change. Freelancers who lead the way in adopting new techniques, technologies, and approaches will stand out in a crowded market.</w:t>
      </w:r>
    </w:p>
    <w:p>
      <w:pPr>
        <w:pStyle w:val="BodyText"/>
      </w:pPr>
      <w:r>
        <w:t xml:space="preserve">The micro-leadership practices we’ve explored demonstrate that you don’t need formal authority to be influential. Through consistent small actions—from how you educate clients to how you share knowledge with peers—you build a leadership presence that transcends traditional hierarchies. A strong network of peers and collaborators acts as both a safety net and springboard, bolstering resilience, creating opportunities, and fostering professional fulfillment.</w:t>
      </w:r>
    </w:p>
    <w:p>
      <w:pPr>
        <w:pStyle w:val="BodyText"/>
      </w:pPr>
      <w:r>
        <w:t xml:space="preserve">Every freelance hairstylist has the opportunity to redefine leadership on their own terms, inspiring those around them and shaping the future of the beauty industry. Leadership is a choice. It’s a daily decision to show up not just as a skilled technician but as a visionary, a trailblazer, an uplifter of others. It’s a commitment to not just doing your best work but to being your best self—for your clients, your community, and your craft.</w:t>
      </w:r>
    </w:p>
    <w:bookmarkEnd w:id="558"/>
    <w:bookmarkStart w:id="559" w:name="X57e7b52408140861af13024fd8fd0e416fec8d1"/>
    <w:p>
      <w:pPr>
        <w:pStyle w:val="Heading2"/>
      </w:pPr>
      <w:r>
        <w:t xml:space="preserve">Case Study: Joshua Coombes - Leadership Through Social Impact</w:t>
      </w:r>
    </w:p>
    <w:p>
      <w:pPr>
        <w:pStyle w:val="FirstParagraph"/>
      </w:pPr>
      <w:r>
        <w:rPr>
          <w:bCs/>
          <w:b/>
        </w:rPr>
        <w:t xml:space="preserve">Real-Life Example: Joshua Coombes, Street Barber and Social Entrepreneur</w:t>
      </w:r>
    </w:p>
    <w:p>
      <w:pPr>
        <w:pStyle w:val="BodyText"/>
      </w:pPr>
      <w:r>
        <w:rPr>
          <w:bCs/>
          <w:b/>
        </w:rPr>
        <w:t xml:space="preserve">Challenge:</w:t>
      </w:r>
      <w:r>
        <w:t xml:space="preserve"> </w:t>
      </w:r>
      <w:r>
        <w:t xml:space="preserve">Joshua Coombes wanted to use his hairstyling skills to make a meaningful difference in his community while building his professional reputation. He noticed the disconnect between the beauty industry’s focus on glamour and the real needs of vulnerable populations in his city.</w:t>
      </w:r>
    </w:p>
    <w:p>
      <w:pPr>
        <w:pStyle w:val="BodyText"/>
      </w:pPr>
      <w:r>
        <w:rPr>
          <w:bCs/>
          <w:b/>
        </w:rPr>
        <w:t xml:space="preserve">Solution:</w:t>
      </w:r>
      <w:r>
        <w:t xml:space="preserve"> </w:t>
      </w:r>
      <w:r>
        <w:t xml:space="preserve">Coombes created the #DoSomethingForNothing movement, taking his barbering skills to the streets to provide free haircuts for homeless individuals. He documented these acts of service on social media, not for self-promotion, but to inspire others to use their professional skills for social good. He trained other barbers to join the movement and collaborated with homeless charities to maximize impact.</w:t>
      </w:r>
    </w:p>
    <w:p>
      <w:pPr>
        <w:pStyle w:val="BodyText"/>
      </w:pPr>
      <w:r>
        <w:rPr>
          <w:bCs/>
          <w:b/>
        </w:rPr>
        <w:t xml:space="preserve">Outcome:</w:t>
      </w:r>
      <w:r>
        <w:t xml:space="preserve"> </w:t>
      </w:r>
      <w:r>
        <w:t xml:space="preserve">The movement has spread globally, with thousands of hairstylists participating in over 30 countries. Coombes has cut hair for hundreds of homeless individuals, been featured in major media outlets, spoken at industry conferences, and inspired a new model of socially conscious hairstyling. His leadership has elevated both his career and the entire industry’s awareness of social responsibility.</w:t>
      </w:r>
    </w:p>
    <w:p>
      <w:pPr>
        <w:pStyle w:val="BodyText"/>
      </w:pPr>
      <w:r>
        <w:rPr>
          <w:bCs/>
          <w:b/>
        </w:rPr>
        <w:t xml:space="preserve">Lessons Learned:</w:t>
      </w:r>
      <w:r>
        <w:t xml:space="preserve"> </w:t>
      </w:r>
      <w:r>
        <w:t xml:space="preserve">True leadership emerges when you use your professional skills to serve others beyond commercial gain. By addressing real social needs with his expertise, Coombes demonstrated that hairstylists can be powerful agents of positive change, inspiring others to follow his example of purposeful leadership.</w:t>
      </w:r>
    </w:p>
    <w:bookmarkEnd w:id="559"/>
    <w:bookmarkStart w:id="560" w:name="actionable-steps-7"/>
    <w:p>
      <w:pPr>
        <w:pStyle w:val="Heading2"/>
      </w:pPr>
      <w:r>
        <w:t xml:space="preserve">Actionable Steps</w:t>
      </w:r>
    </w:p>
    <w:p>
      <w:pPr>
        <w:numPr>
          <w:ilvl w:val="0"/>
          <w:numId w:val="1202"/>
        </w:numPr>
      </w:pPr>
      <w:r>
        <w:rPr>
          <w:bCs/>
          <w:b/>
        </w:rPr>
        <w:t xml:space="preserve">Set three micro-leadership goals for the next 30 days.</w:t>
      </w:r>
      <w:r>
        <w:t xml:space="preserve"> </w:t>
      </w:r>
      <w:r>
        <w:t xml:space="preserve">These could include mentoring one new stylist, starting an online discussion about industry trends, or organizing a small networking event.</w:t>
      </w:r>
    </w:p>
    <w:p>
      <w:pPr>
        <w:numPr>
          <w:ilvl w:val="0"/>
          <w:numId w:val="1202"/>
        </w:numPr>
      </w:pPr>
      <w:r>
        <w:rPr>
          <w:bCs/>
          <w:b/>
        </w:rPr>
        <w:t xml:space="preserve">Identify your unique perspective or expertise and find ways to share it.</w:t>
      </w:r>
      <w:r>
        <w:t xml:space="preserve"> </w:t>
      </w:r>
      <w:r>
        <w:t xml:space="preserve">Whether through social media, workshops, or informal conversations, make your insights accessible to others.</w:t>
      </w:r>
    </w:p>
    <w:p>
      <w:pPr>
        <w:numPr>
          <w:ilvl w:val="0"/>
          <w:numId w:val="1202"/>
        </w:numPr>
      </w:pPr>
      <w:r>
        <w:rPr>
          <w:bCs/>
          <w:b/>
        </w:rPr>
        <w:t xml:space="preserve">Practice active listening and empathy in all professional interactions.</w:t>
      </w:r>
      <w:r>
        <w:t xml:space="preserve"> </w:t>
      </w:r>
      <w:r>
        <w:t xml:space="preserve">Leadership is as much about understanding others as it is about being understood.</w:t>
      </w:r>
    </w:p>
    <w:p>
      <w:pPr>
        <w:numPr>
          <w:ilvl w:val="0"/>
          <w:numId w:val="1202"/>
        </w:numPr>
      </w:pPr>
      <w:r>
        <w:rPr>
          <w:bCs/>
          <w:b/>
        </w:rPr>
        <w:t xml:space="preserve">Commit to lifelong learning.</w:t>
      </w:r>
      <w:r>
        <w:t xml:space="preserve"> </w:t>
      </w:r>
      <w:r>
        <w:t xml:space="preserve">Stay updated on industry trends, new techniques, and emerging technologies. A leader who stops learning stops leading.</w:t>
      </w:r>
    </w:p>
    <w:p>
      <w:pPr>
        <w:numPr>
          <w:ilvl w:val="0"/>
          <w:numId w:val="1202"/>
        </w:numPr>
      </w:pPr>
      <w:r>
        <w:rPr>
          <w:bCs/>
          <w:b/>
        </w:rPr>
        <w:t xml:space="preserve">Build genuine relationships within and outside the hairstyling community.</w:t>
      </w:r>
      <w:r>
        <w:t xml:space="preserve"> </w:t>
      </w:r>
      <w:r>
        <w:t xml:space="preserve">Collaborate with professionals from related fields like fashion, photography, and wellness to broaden your perspective and expand your influence.</w:t>
      </w:r>
    </w:p>
    <w:bookmarkEnd w:id="560"/>
    <w:bookmarkStart w:id="561" w:name="key-takeaways-6"/>
    <w:p>
      <w:pPr>
        <w:pStyle w:val="Heading2"/>
      </w:pPr>
      <w:r>
        <w:t xml:space="preserve">Key Takeaways</w:t>
      </w:r>
    </w:p>
    <w:p>
      <w:pPr>
        <w:numPr>
          <w:ilvl w:val="0"/>
          <w:numId w:val="1203"/>
        </w:numPr>
        <w:pStyle w:val="Compact"/>
      </w:pPr>
      <w:r>
        <w:rPr>
          <w:bCs/>
          <w:b/>
        </w:rPr>
        <w:t xml:space="preserve">Craft a Compelling Vision:</w:t>
      </w:r>
      <w:r>
        <w:t xml:space="preserve"> </w:t>
      </w:r>
      <w:r>
        <w:t xml:space="preserve">Develop a vision aligned with your values that acts as a guide for your career. Communicate it clearly to inspire others and keep your goals in focus.</w:t>
      </w:r>
    </w:p>
    <w:p>
      <w:pPr>
        <w:numPr>
          <w:ilvl w:val="0"/>
          <w:numId w:val="1203"/>
        </w:numPr>
        <w:pStyle w:val="Compact"/>
      </w:pPr>
      <w:r>
        <w:rPr>
          <w:bCs/>
          <w:b/>
        </w:rPr>
        <w:t xml:space="preserve">Actively Seek Mentorship:</w:t>
      </w:r>
      <w:r>
        <w:t xml:space="preserve"> </w:t>
      </w:r>
      <w:r>
        <w:t xml:space="preserve">Accelerate your growth by connecting with mentors and contribute to the community by mentoring others as you advance in your leadership journey.</w:t>
      </w:r>
    </w:p>
    <w:p>
      <w:pPr>
        <w:numPr>
          <w:ilvl w:val="0"/>
          <w:numId w:val="1203"/>
        </w:numPr>
        <w:pStyle w:val="Compact"/>
      </w:pPr>
      <w:r>
        <w:rPr>
          <w:bCs/>
          <w:b/>
        </w:rPr>
        <w:t xml:space="preserve">Cultivate a Mindset of Innovation:</w:t>
      </w:r>
      <w:r>
        <w:t xml:space="preserve"> </w:t>
      </w:r>
      <w:r>
        <w:t xml:space="preserve">Stay curious, experiment boldly, and proactively adapt to industry changes to maintain relevance and competitiveness.</w:t>
      </w:r>
    </w:p>
    <w:p>
      <w:pPr>
        <w:numPr>
          <w:ilvl w:val="0"/>
          <w:numId w:val="1203"/>
        </w:numPr>
        <w:pStyle w:val="Compact"/>
      </w:pPr>
      <w:r>
        <w:rPr>
          <w:bCs/>
          <w:b/>
        </w:rPr>
        <w:t xml:space="preserve">Build a Diverse, Robust Network:</w:t>
      </w:r>
      <w:r>
        <w:t xml:space="preserve"> </w:t>
      </w:r>
      <w:r>
        <w:t xml:space="preserve">Develop a network of supporters, collaborators, and champions who can help you navigate the challenges and opportunities of freelance life.</w:t>
      </w:r>
    </w:p>
    <w:p>
      <w:pPr>
        <w:numPr>
          <w:ilvl w:val="0"/>
          <w:numId w:val="1203"/>
        </w:numPr>
        <w:pStyle w:val="Compact"/>
      </w:pPr>
      <w:r>
        <w:rPr>
          <w:bCs/>
          <w:b/>
        </w:rPr>
        <w:t xml:space="preserve">Practice Micro-Leadership Daily:</w:t>
      </w:r>
      <w:r>
        <w:t xml:space="preserve"> </w:t>
      </w:r>
      <w:r>
        <w:t xml:space="preserve">Integrate small but powerful leadership actions into your daily routine to gradually build influence and inspire others.</w:t>
      </w:r>
    </w:p>
    <w:p>
      <w:pPr>
        <w:numPr>
          <w:ilvl w:val="0"/>
          <w:numId w:val="1203"/>
        </w:numPr>
        <w:pStyle w:val="Compact"/>
      </w:pPr>
      <w:r>
        <w:rPr>
          <w:bCs/>
          <w:b/>
        </w:rPr>
        <w:t xml:space="preserve">Embrace Your Role as a Leader:</w:t>
      </w:r>
      <w:r>
        <w:t xml:space="preserve"> </w:t>
      </w:r>
      <w:r>
        <w:t xml:space="preserve">Lead not just in title but in mindset and action, recognizing the impact you have on your clients, community, and industry.</w:t>
      </w:r>
    </w:p>
    <w:bookmarkEnd w:id="561"/>
    <w:bookmarkStart w:id="566" w:name="quiz-title"/>
    <w:p>
      <w:pPr>
        <w:pStyle w:val="Heading2"/>
      </w:pPr>
      <w:r>
        <w:t xml:space="preserve">Quiz</w:t>
      </w:r>
    </w:p>
    <w:bookmarkStart w:id="562" w:name="question-1-8"/>
    <w:p>
      <w:pPr>
        <w:pStyle w:val="Heading3"/>
      </w:pPr>
      <w:r>
        <w:t xml:space="preserve">Question 1</w:t>
      </w:r>
    </w:p>
    <w:p>
      <w:pPr>
        <w:pStyle w:val="FirstParagraph"/>
      </w:pPr>
      <w:r>
        <w:t xml:space="preserve">What is the most important foundation for effective leadership in freelance hairstyling?</w:t>
      </w:r>
    </w:p>
    <w:p>
      <w:pPr>
        <w:numPr>
          <w:ilvl w:val="0"/>
          <w:numId w:val="1204"/>
        </w:numPr>
        <w:pStyle w:val="Compact"/>
      </w:pPr>
      <w:r>
        <w:t xml:space="preserve">A)</w:t>
      </w:r>
      <w:r>
        <w:t xml:space="preserve"> </w:t>
      </w:r>
      <w:r>
        <w:t xml:space="preserve">Having the most advanced technical skills</w:t>
      </w:r>
    </w:p>
    <w:p>
      <w:pPr>
        <w:numPr>
          <w:ilvl w:val="0"/>
          <w:numId w:val="1204"/>
        </w:numPr>
        <w:pStyle w:val="Compact"/>
      </w:pPr>
      <w:r>
        <w:t xml:space="preserve">B)</w:t>
      </w:r>
      <w:r>
        <w:t xml:space="preserve"> </w:t>
      </w:r>
      <w:r>
        <w:t xml:space="preserve">Owning expensive equipment and tools</w:t>
      </w:r>
    </w:p>
    <w:p>
      <w:pPr>
        <w:numPr>
          <w:ilvl w:val="0"/>
          <w:numId w:val="1204"/>
        </w:numPr>
        <w:pStyle w:val="Compact"/>
      </w:pPr>
      <w:r>
        <w:t xml:space="preserve">C)</w:t>
      </w:r>
      <w:r>
        <w:t xml:space="preserve"> </w:t>
      </w:r>
      <w:r>
        <w:t xml:space="preserve">Having a clear vision and strong "why" behind your work</w:t>
      </w:r>
    </w:p>
    <w:p>
      <w:pPr>
        <w:numPr>
          <w:ilvl w:val="0"/>
          <w:numId w:val="1204"/>
        </w:numPr>
        <w:pStyle w:val="Compact"/>
      </w:pPr>
      <w:r>
        <w:t xml:space="preserve">D)</w:t>
      </w:r>
      <w:r>
        <w:t xml:space="preserve"> </w:t>
      </w:r>
      <w:r>
        <w:t xml:space="preserve">Working in the most prestigious salons</w:t>
      </w:r>
    </w:p>
    <w:bookmarkEnd w:id="562"/>
    <w:bookmarkStart w:id="563" w:name="question-2-8"/>
    <w:p>
      <w:pPr>
        <w:pStyle w:val="Heading3"/>
      </w:pPr>
      <w:r>
        <w:t xml:space="preserve">Question 2</w:t>
      </w:r>
    </w:p>
    <w:p>
      <w:pPr>
        <w:pStyle w:val="FirstParagraph"/>
      </w:pPr>
      <w:r>
        <w:t xml:space="preserve">According to the chapter, what characterizes micro-leadership in hairstyling?</w:t>
      </w:r>
    </w:p>
    <w:p>
      <w:pPr>
        <w:numPr>
          <w:ilvl w:val="0"/>
          <w:numId w:val="1205"/>
        </w:numPr>
        <w:pStyle w:val="Compact"/>
      </w:pPr>
      <w:r>
        <w:t xml:space="preserve">A)</w:t>
      </w:r>
      <w:r>
        <w:t xml:space="preserve"> </w:t>
      </w:r>
      <w:r>
        <w:t xml:space="preserve">Only making big, dramatic changes in the industry</w:t>
      </w:r>
    </w:p>
    <w:p>
      <w:pPr>
        <w:numPr>
          <w:ilvl w:val="0"/>
          <w:numId w:val="1205"/>
        </w:numPr>
        <w:pStyle w:val="Compact"/>
      </w:pPr>
      <w:r>
        <w:t xml:space="preserve">B)</w:t>
      </w:r>
      <w:r>
        <w:t xml:space="preserve"> </w:t>
      </w:r>
      <w:r>
        <w:t xml:space="preserve">Small, consistent actions that positively influence others daily</w:t>
      </w:r>
    </w:p>
    <w:p>
      <w:pPr>
        <w:numPr>
          <w:ilvl w:val="0"/>
          <w:numId w:val="1205"/>
        </w:numPr>
        <w:pStyle w:val="Compact"/>
      </w:pPr>
      <w:r>
        <w:t xml:space="preserve">C)</w:t>
      </w:r>
      <w:r>
        <w:t xml:space="preserve"> </w:t>
      </w:r>
      <w:r>
        <w:t xml:space="preserve">Focusing solely on your own career advancement</w:t>
      </w:r>
    </w:p>
    <w:p>
      <w:pPr>
        <w:numPr>
          <w:ilvl w:val="0"/>
          <w:numId w:val="1205"/>
        </w:numPr>
        <w:pStyle w:val="Compact"/>
      </w:pPr>
      <w:r>
        <w:t xml:space="preserve">D)</w:t>
      </w:r>
      <w:r>
        <w:t xml:space="preserve"> </w:t>
      </w:r>
      <w:r>
        <w:t xml:space="preserve">Waiting until you have formal authority to lead</w:t>
      </w:r>
    </w:p>
    <w:bookmarkEnd w:id="563"/>
    <w:bookmarkStart w:id="564" w:name="question-3-8"/>
    <w:p>
      <w:pPr>
        <w:pStyle w:val="Heading3"/>
      </w:pPr>
      <w:r>
        <w:t xml:space="preserve">Question 3</w:t>
      </w:r>
    </w:p>
    <w:p>
      <w:pPr>
        <w:pStyle w:val="FirstParagraph"/>
      </w:pPr>
      <w:r>
        <w:t xml:space="preserve">What was the key insight from Joshua Coombes' #DoSomethingForNothing movement?</w:t>
      </w:r>
    </w:p>
    <w:p>
      <w:pPr>
        <w:numPr>
          <w:ilvl w:val="0"/>
          <w:numId w:val="1206"/>
        </w:numPr>
        <w:pStyle w:val="Compact"/>
      </w:pPr>
      <w:r>
        <w:t xml:space="preserve">A)</w:t>
      </w:r>
      <w:r>
        <w:t xml:space="preserve"> </w:t>
      </w:r>
      <w:r>
        <w:t xml:space="preserve">Social media promotion is essential for leadership</w:t>
      </w:r>
    </w:p>
    <w:p>
      <w:pPr>
        <w:numPr>
          <w:ilvl w:val="0"/>
          <w:numId w:val="1206"/>
        </w:numPr>
        <w:pStyle w:val="Compact"/>
      </w:pPr>
      <w:r>
        <w:t xml:space="preserve">B)</w:t>
      </w:r>
      <w:r>
        <w:t xml:space="preserve"> </w:t>
      </w:r>
      <w:r>
        <w:t xml:space="preserve">Only famous stylists can make a difference</w:t>
      </w:r>
    </w:p>
    <w:p>
      <w:pPr>
        <w:numPr>
          <w:ilvl w:val="0"/>
          <w:numId w:val="1206"/>
        </w:numPr>
        <w:pStyle w:val="Compact"/>
      </w:pPr>
      <w:r>
        <w:t xml:space="preserve">C)</w:t>
      </w:r>
      <w:r>
        <w:t xml:space="preserve"> </w:t>
      </w:r>
      <w:r>
        <w:t xml:space="preserve">Professional skills can be powerful tools for social impact and leadership</w:t>
      </w:r>
    </w:p>
    <w:p>
      <w:pPr>
        <w:numPr>
          <w:ilvl w:val="0"/>
          <w:numId w:val="1206"/>
        </w:numPr>
        <w:pStyle w:val="Compact"/>
      </w:pPr>
      <w:r>
        <w:t xml:space="preserve">D)</w:t>
      </w:r>
      <w:r>
        <w:t xml:space="preserve"> </w:t>
      </w:r>
      <w:r>
        <w:t xml:space="preserve">Leadership requires expensive marketing campaigns</w:t>
      </w:r>
    </w:p>
    <w:bookmarkEnd w:id="564"/>
    <w:bookmarkStart w:id="565" w:name="question-4-8"/>
    <w:p>
      <w:pPr>
        <w:pStyle w:val="Heading3"/>
      </w:pPr>
      <w:r>
        <w:t xml:space="preserve">Question 4</w:t>
      </w:r>
    </w:p>
    <w:p>
      <w:pPr>
        <w:pStyle w:val="FirstParagraph"/>
      </w:pPr>
      <w:r>
        <w:t xml:space="preserve">What role does vulnerability play in effective leadership for hairstylists?</w:t>
      </w:r>
    </w:p>
    <w:p>
      <w:pPr>
        <w:numPr>
          <w:ilvl w:val="0"/>
          <w:numId w:val="1207"/>
        </w:numPr>
        <w:pStyle w:val="Compact"/>
      </w:pPr>
      <w:r>
        <w:t xml:space="preserve">A)</w:t>
      </w:r>
      <w:r>
        <w:t xml:space="preserve"> </w:t>
      </w:r>
      <w:r>
        <w:t xml:space="preserve">It should be avoided to maintain professional credibility</w:t>
      </w:r>
    </w:p>
    <w:p>
      <w:pPr>
        <w:numPr>
          <w:ilvl w:val="0"/>
          <w:numId w:val="1207"/>
        </w:numPr>
        <w:pStyle w:val="Compact"/>
      </w:pPr>
      <w:r>
        <w:t xml:space="preserve">B)</w:t>
      </w:r>
      <w:r>
        <w:t xml:space="preserve"> </w:t>
      </w:r>
      <w:r>
        <w:t xml:space="preserve">It creates authentic connections and inspires trust</w:t>
      </w:r>
    </w:p>
    <w:p>
      <w:pPr>
        <w:numPr>
          <w:ilvl w:val="0"/>
          <w:numId w:val="1207"/>
        </w:numPr>
        <w:pStyle w:val="Compact"/>
      </w:pPr>
      <w:r>
        <w:t xml:space="preserve">C)</w:t>
      </w:r>
      <w:r>
        <w:t xml:space="preserve"> </w:t>
      </w:r>
      <w:r>
        <w:t xml:space="preserve">It's only appropriate in personal relationships, not professional ones</w:t>
      </w:r>
    </w:p>
    <w:p>
      <w:pPr>
        <w:numPr>
          <w:ilvl w:val="0"/>
          <w:numId w:val="1207"/>
        </w:numPr>
        <w:pStyle w:val="Compact"/>
      </w:pPr>
      <w:r>
        <w:t xml:space="preserve">D)</w:t>
      </w:r>
      <w:r>
        <w:t xml:space="preserve"> </w:t>
      </w:r>
      <w:r>
        <w:t xml:space="preserve">It demonstrates weakness and undermines authority</w:t>
      </w:r>
    </w:p>
    <w:bookmarkEnd w:id="565"/>
    <w:bookmarkEnd w:id="566"/>
    <w:bookmarkStart w:id="570" w:name="ws-title"/>
    <w:p>
      <w:pPr>
        <w:pStyle w:val="Heading2"/>
      </w:pPr>
      <w:r>
        <w:t xml:space="preserve">Worksheet</w:t>
      </w:r>
    </w:p>
    <w:bookmarkStart w:id="569" w:name="freelance-leadership-development-plan"/>
    <w:p>
      <w:pPr>
        <w:pStyle w:val="Heading3"/>
      </w:pPr>
      <w:r>
        <w:t xml:space="preserve">Freelance Leadership Development Plan</w:t>
      </w:r>
    </w:p>
    <w:bookmarkStart w:id="567" w:name="part-1-vision-statement-development"/>
    <w:p>
      <w:pPr>
        <w:pStyle w:val="Heading4"/>
      </w:pPr>
      <w:r>
        <w:t xml:space="preserve">Part 1: Vision Statement Development</w:t>
      </w:r>
    </w:p>
    <w:p>
      <w:pPr>
        <w:numPr>
          <w:ilvl w:val="0"/>
          <w:numId w:val="1208"/>
        </w:numPr>
      </w:pPr>
      <w:r>
        <w:rPr>
          <w:bCs/>
          <w:b/>
        </w:rPr>
        <w:t xml:space="preserve">What core values drive your passion for hairstyling? List 3-5 values that are most important to you professionally.</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8"/>
        </w:numPr>
      </w:pPr>
      <w:r>
        <w:rPr>
          <w:bCs/>
          <w:b/>
        </w:rPr>
        <w:t xml:space="preserve">Imagine the future of hairstyling: what specific role do you want to play in shaping it?</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8"/>
        </w:numPr>
      </w:pPr>
      <w:r>
        <w:rPr>
          <w:bCs/>
          <w:b/>
        </w:rPr>
        <w:t xml:space="preserve">How do you want to influence your clients, the hairstyling community, and the industry at large?</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8"/>
        </w:numPr>
      </w:pPr>
      <w:r>
        <w:rPr>
          <w:bCs/>
          <w:b/>
        </w:rPr>
        <w:t xml:space="preserve">Draft Your Vision Statement: Craft a clear, motivational statement based on your reflections above.</w:t>
      </w:r>
    </w:p>
    <w:p>
      <w:r>
        <w:pict>
          <v:rect style="width:0;height:1.5pt" o:hralign="center" o:hrstd="t" o:hr="t"/>
        </w:pict>
      </w:r>
    </w:p>
    <w:p>
      <w:r>
        <w:pict>
          <v:rect style="width:0;height:1.5pt" o:hralign="center" o:hrstd="t" o:hr="t"/>
        </w:pict>
      </w:r>
    </w:p>
    <w:p>
      <w:r>
        <w:pict>
          <v:rect style="width:0;height:1.5pt" o:hralign="center" o:hrstd="t" o:hr="t"/>
        </w:pict>
      </w:r>
    </w:p>
    <w:bookmarkEnd w:id="567"/>
    <w:bookmarkStart w:id="568" w:name="part-2-leadership-skills-assessment"/>
    <w:p>
      <w:pPr>
        <w:pStyle w:val="Heading4"/>
      </w:pPr>
      <w:r>
        <w:t xml:space="preserve">Part 2: Leadership Skills Assessment</w:t>
      </w:r>
    </w:p>
    <w:p>
      <w:pPr>
        <w:pStyle w:val="FirstParagraph"/>
      </w:pPr>
      <w:r>
        <w:t xml:space="preserve">Rate yourself from 1 (needs development) to 5 (strength) in each leadership area:</w:t>
      </w:r>
    </w:p>
    <w:p>
      <w:pPr>
        <w:numPr>
          <w:ilvl w:val="0"/>
          <w:numId w:val="1209"/>
        </w:numPr>
      </w:pPr>
      <w:r>
        <w:rPr>
          <w:bCs/>
          <w:b/>
        </w:rPr>
        <w:t xml:space="preserve">Vision &amp; Purpose: Ability to create and communicate an inspiring vision</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9"/>
        </w:numPr>
      </w:pPr>
      <w:r>
        <w:rPr>
          <w:bCs/>
          <w:b/>
        </w:rPr>
        <w:t xml:space="preserve">Mentorship: Ability to guide others and seek guidance when needed</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9"/>
        </w:numPr>
      </w:pPr>
      <w:r>
        <w:rPr>
          <w:bCs/>
          <w:b/>
        </w:rPr>
        <w:t xml:space="preserve">Innovation: Willingness to experiment and adapt to changes</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9"/>
        </w:numPr>
      </w:pPr>
      <w:r>
        <w:rPr>
          <w:bCs/>
          <w:b/>
        </w:rPr>
        <w:t xml:space="preserve">Relationship Building: Skill in creating a supportive network</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209"/>
        </w:numPr>
      </w:pPr>
      <w:r>
        <w:rPr>
          <w:bCs/>
          <w:b/>
        </w:rPr>
        <w:t xml:space="preserve">Daily Leadership Practices: Consistency in small leadership actions</w:t>
      </w:r>
    </w:p>
    <w:p>
      <w:r>
        <w:pict>
          <v:rect style="width:0;height:1.5pt" o:hralign="center" o:hrstd="t" o:hr="t"/>
        </w:pict>
      </w:r>
    </w:p>
    <w:p>
      <w:r>
        <w:pict>
          <v:rect style="width:0;height:1.5pt" o:hralign="center" o:hrstd="t" o:hr="t"/>
        </w:pict>
      </w:r>
    </w:p>
    <w:p>
      <w:r>
        <w:pict>
          <v:rect style="width:0;height:1.5pt" o:hralign="center" o:hrstd="t" o:hr="t"/>
        </w:pict>
      </w:r>
    </w:p>
    <w:bookmarkEnd w:id="568"/>
    <w:bookmarkEnd w:id="569"/>
    <w:bookmarkEnd w:id="570"/>
    <w:p>
      <w:pPr>
        <w:pStyle w:val="FirstParagraph"/>
      </w:pPr>
      <w:r>
        <w:t xml:space="preserve">role="group" aria-labelledby="closing-caption"&gt;</w:t>
      </w:r>
    </w:p>
    <w:p>
      <w:pPr>
        <w:pStyle w:val="Figure"/>
      </w:pPr>
      <w:r>
        <w:drawing>
          <wp:inline>
            <wp:extent cx="5334000" cy="4000499"/>
            <wp:effectExtent b="0" l="0" r="0" t="0"/>
            <wp:docPr descr="" title="" id="572" name="Picture"/>
            <a:graphic>
              <a:graphicData uri="http://schemas.openxmlformats.org/drawingml/2006/picture">
                <pic:pic>
                  <pic:nvPicPr>
                    <pic:cNvPr descr="../images/chapter-ix-quote.jpeg" id="573" name="Picture"/>
                    <pic:cNvPicPr>
                      <a:picLocks noChangeArrowheads="1" noChangeAspect="1"/>
                    </pic:cNvPicPr>
                  </pic:nvPicPr>
                  <pic:blipFill>
                    <a:blip r:embed="rId571"/>
                    <a:stretch>
                      <a:fillRect/>
                    </a:stretch>
                  </pic:blipFill>
                  <pic:spPr bwMode="auto">
                    <a:xfrm>
                      <a:off x="0" y="0"/>
                      <a:ext cx="5334000" cy="4000499"/>
                    </a:xfrm>
                    <a:prstGeom prst="rect">
                      <a:avLst/>
                    </a:prstGeom>
                    <a:noFill/>
                    <a:ln w="9525">
                      <a:noFill/>
                      <a:headEnd/>
                      <a:tailEnd/>
                    </a:ln>
                  </pic:spPr>
                </pic:pic>
              </a:graphicData>
            </a:graphic>
          </wp:inline>
        </w:drawing>
      </w:r>
    </w:p>
    <w:bookmarkStart w:id="574" w:name="fn1"/>
    <w:p>
      <w:pPr>
        <w:numPr>
          <w:ilvl w:val="0"/>
          <w:numId w:val="1210"/>
        </w:numPr>
      </w:pPr>
      <w:r>
        <w:t xml:space="preserve">Salon Today, “The Rise of Freelance Hairstylists,” 2021, accessed March 8, 2025,</w:t>
      </w:r>
      <w:r>
        <w:t xml:space="preserve"> </w:t>
      </w:r>
      <w:hyperlink r:id="rId508">
        <w:r>
          <w:rPr>
            <w:rStyle w:val="Hyperlink"/>
          </w:rPr>
          <w:t xml:space="preserve">https://www.salontoday.com</w:t>
        </w:r>
      </w:hyperlink>
      <w:r>
        <w:t xml:space="preserve">. ↩︎</w:t>
      </w:r>
    </w:p>
    <w:bookmarkEnd w:id="574"/>
    <w:bookmarkStart w:id="575" w:name="fn2"/>
    <w:p>
      <w:pPr>
        <w:numPr>
          <w:ilvl w:val="0"/>
          <w:numId w:val="1210"/>
        </w:numPr>
      </w:pPr>
      <w:r>
        <w:t xml:space="preserve">Simon Sinek,</w:t>
      </w:r>
      <w:r>
        <w:t xml:space="preserve"> </w:t>
      </w:r>
      <w:r>
        <w:rPr>
          <w:iCs/>
          <w:i/>
        </w:rPr>
        <w:t xml:space="preserve">Start With Why: How Great Leaders Inspire Everyone to Take Action</w:t>
      </w:r>
      <w:r>
        <w:t xml:space="preserve"> </w:t>
      </w:r>
      <w:r>
        <w:t xml:space="preserve">(New York: Portfolio, 2009), accessed March 8, 2025,</w:t>
      </w:r>
      <w:r>
        <w:t xml:space="preserve"> </w:t>
      </w:r>
      <w:hyperlink r:id="rId233">
        <w:r>
          <w:rPr>
            <w:rStyle w:val="Hyperlink"/>
          </w:rPr>
          <w:t xml:space="preserve">https://www.startwithwhy.com</w:t>
        </w:r>
      </w:hyperlink>
      <w:r>
        <w:t xml:space="preserve">. ↩︎</w:t>
      </w:r>
    </w:p>
    <w:bookmarkEnd w:id="575"/>
    <w:bookmarkStart w:id="577" w:name="fn3"/>
    <w:p>
      <w:pPr>
        <w:numPr>
          <w:ilvl w:val="0"/>
          <w:numId w:val="1210"/>
        </w:numPr>
      </w:pPr>
      <w:r>
        <w:t xml:space="preserve">Essence, “How Independent Stylists Are Changing the Game,” 2019, accessed March 8, 2025,</w:t>
      </w:r>
      <w:r>
        <w:t xml:space="preserve"> </w:t>
      </w:r>
      <w:hyperlink r:id="rId576">
        <w:r>
          <w:rPr>
            <w:rStyle w:val="Hyperlink"/>
          </w:rPr>
          <w:t xml:space="preserve">https://www.essence.com</w:t>
        </w:r>
      </w:hyperlink>
      <w:r>
        <w:t xml:space="preserve">. ↩︎</w:t>
      </w:r>
    </w:p>
    <w:bookmarkEnd w:id="577"/>
    <w:bookmarkStart w:id="578" w:name="fn4"/>
    <w:p>
      <w:pPr>
        <w:numPr>
          <w:ilvl w:val="0"/>
          <w:numId w:val="1210"/>
        </w:numPr>
      </w:pPr>
      <w:r>
        <w:t xml:space="preserve">Behind the Chair, “Mentorship in Freelance Hairstyling: Success Stories,” 2018, accessed March 8, 2025,</w:t>
      </w:r>
      <w:r>
        <w:t xml:space="preserve"> </w:t>
      </w:r>
      <w:hyperlink r:id="rId506">
        <w:r>
          <w:rPr>
            <w:rStyle w:val="Hyperlink"/>
          </w:rPr>
          <w:t xml:space="preserve">https://www.behindthechair.com</w:t>
        </w:r>
      </w:hyperlink>
      <w:r>
        <w:t xml:space="preserve">. ↩︎</w:t>
      </w:r>
    </w:p>
    <w:bookmarkEnd w:id="578"/>
    <w:bookmarkStart w:id="579" w:name="fn5"/>
    <w:p>
      <w:pPr>
        <w:numPr>
          <w:ilvl w:val="0"/>
          <w:numId w:val="1210"/>
        </w:numPr>
      </w:pPr>
      <w:r>
        <w:t xml:space="preserve">Mark Granovetter, “The Strength of Weak Ties,”</w:t>
      </w:r>
      <w:r>
        <w:t xml:space="preserve"> </w:t>
      </w:r>
      <w:r>
        <w:rPr>
          <w:iCs/>
          <w:i/>
        </w:rPr>
        <w:t xml:space="preserve">American Journal of Sociology</w:t>
      </w:r>
      <w:r>
        <w:t xml:space="preserve"> </w:t>
      </w:r>
      <w:r>
        <w:t xml:space="preserve">79, no. 6 (1973): 1360–1380, accessed March 8, 2025,</w:t>
      </w:r>
      <w:r>
        <w:t xml:space="preserve"> </w:t>
      </w:r>
      <w:hyperlink r:id="rId284">
        <w:r>
          <w:rPr>
            <w:rStyle w:val="Hyperlink"/>
          </w:rPr>
          <w:t xml:space="preserve">https://www.jstor.org/stable/2776392</w:t>
        </w:r>
      </w:hyperlink>
      <w:r>
        <w:t xml:space="preserve">. ↩︎</w:t>
      </w:r>
    </w:p>
    <w:bookmarkEnd w:id="579"/>
    <w:bookmarkStart w:id="580" w:name="fn6"/>
    <w:p>
      <w:pPr>
        <w:numPr>
          <w:ilvl w:val="0"/>
          <w:numId w:val="1210"/>
        </w:numPr>
      </w:pPr>
      <w:r>
        <w:t xml:space="preserve">Harvard Business Review, “The Power of Small Leadership Acts,” 2020, accessed March 8, 2025,</w:t>
      </w:r>
      <w:r>
        <w:t xml:space="preserve"> </w:t>
      </w:r>
      <w:hyperlink r:id="rId510">
        <w:r>
          <w:rPr>
            <w:rStyle w:val="Hyperlink"/>
          </w:rPr>
          <w:t xml:space="preserve">https://hbr.org</w:t>
        </w:r>
      </w:hyperlink>
      <w:r>
        <w:t xml:space="preserve">. ↩︎</w:t>
      </w:r>
    </w:p>
    <w:bookmarkEnd w:id="580"/>
    <w:p>
      <w:pPr>
        <w:pStyle w:val="FirstParagraph"/>
      </w:pPr>
      <w:r>
        <w:drawing>
          <wp:inline>
            <wp:extent cx="5334000" cy="2667000"/>
            <wp:effectExtent b="0" l="0" r="0" t="0"/>
            <wp:docPr descr="" title="" id="581" name="Picture"/>
            <a:graphic>
              <a:graphicData uri="http://schemas.openxmlformats.org/drawingml/2006/picture">
                <pic:pic>
                  <pic:nvPicPr>
                    <pic:cNvPr descr="../images/brushstroke.jpeg" id="582"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w:t>
      </w:r>
    </w:p>
    <w:p>
      <w:pPr>
        <w:pStyle w:val="BodyText"/>
      </w:pPr>
      <w:r>
        <w:t xml:space="preserve">Crafting</w:t>
      </w:r>
    </w:p>
    <w:p>
      <w:pPr>
        <w:pStyle w:val="BodyText"/>
      </w:pPr>
      <w:r>
        <w:t xml:space="preserve">Enduring</w:t>
      </w:r>
    </w:p>
    <w:p>
      <w:pPr>
        <w:pStyle w:val="BodyText"/>
      </w:pPr>
      <w:r>
        <w:t xml:space="preserve">Legacies</w:t>
      </w:r>
    </w:p>
    <w:tbl>
      <w:tblPr>
        <w:tblStyle w:val="FigureTable"/>
        <w:tblW w:type="auto" w:w="0"/>
        <w:tblLook w:firstRow="0" w:lastRow="0" w:firstColumn="0" w:lastColumn="0"/>
        <w:jc w:val="center"/>
      </w:tblPr>
      <w:tblGrid>
        <w:gridCol w:w="7920"/>
      </w:tblGrid>
      <w:tr>
        <w:tc>
          <w:tcPr/>
          <w:p>
            <w:pPr>
              <w:pStyle w:val="Compact"/>
              <w:jc w:val="center"/>
            </w:pPr>
            <w:r>
              <w:t xml:space="preserve">"But the fruit of the Spirit is love, joy, peace, forbearance, kindness, goodness, faithfulness, gentleness, and self-control. Against such things, there is no law."</w:t>
            </w:r>
          </w:p>
        </w:tc>
      </w:tr>
    </w:tbl>
    <w:p>
      <w:pPr>
        <w:pStyle w:val="ImageCaption"/>
      </w:pPr>
      <w:r>
        <w:t xml:space="preserve">— Galatians 5:22-23</w:t>
      </w:r>
    </w:p>
    <w:bookmarkStart w:id="583" w:name="introduction-9"/>
    <w:p>
      <w:pPr>
        <w:pStyle w:val="Heading2"/>
      </w:pPr>
      <w:r>
        <w:t xml:space="preserve">Introduction</w:t>
      </w:r>
    </w:p>
    <w:p>
      <w:pPr>
        <w:pStyle w:val="FirstParagraph"/>
      </w:pPr>
      <w:r>
        <w:rPr>
          <w:bCs/>
          <w:b/>
        </w:rPr>
        <w:t xml:space="preserve">C</w:t>
      </w:r>
      <w:r>
        <w:t xml:space="preserve">onsider the impact of your work not just today, but as a legacy shaping the future of hairstyling artistry and entrepreneurship. Beyond technical skill, crafting a lasting legacy in this field depends on sustained well-being and the courage to invest in self-care. This chapter explores how hairstylists can prioritize their well-being to make their careers not only sustainable but also deeply fulfilling and inspirational for future generations.</w:t>
      </w:r>
    </w:p>
    <w:p>
      <w:pPr>
        <w:pStyle w:val="BodyText"/>
      </w:pPr>
      <w:r>
        <w:t xml:space="preserve">Imagine the scissors trembling in your hand, their familiar weight suddenly feeling foreign. Your reflection in the mirror stares back, a stranger behind the mask of a confident stylist. Beneath the surface, a storm of doubt, exhaustion, and pressure swirls—challenging your passion at every turn. This is the hidden battlefield of the hairstylist, where the joy of artistry is often in tension with the brutal demands of an unforgiving industry. It’s easy to feel consumed by the relentless pace, where creativity and service intertwine, and the spark that once illuminated every move dims, worn down by the physical, mental, and emotional toll of giving so much of ourselves.</w:t>
      </w:r>
    </w:p>
    <w:bookmarkEnd w:id="583"/>
    <w:bookmarkStart w:id="584" w:name="Xb6a977eaa3f8c3e3203696fad7a3799e644cb20"/>
    <w:p>
      <w:pPr>
        <w:pStyle w:val="Heading2"/>
      </w:pPr>
      <w:r>
        <w:t xml:space="preserve">Personal Anecdote: The Wake-Up Call That Changed Everything</w:t>
      </w:r>
    </w:p>
    <w:p>
      <w:pPr>
        <w:pStyle w:val="FirstParagraph"/>
      </w:pPr>
      <w:r>
        <w:t xml:space="preserve">There was a pivotal moment in my career when I was forced to confront my own mortality. After a particularly grueling week of back-to-back appointments, I experienced a brief health scare that left me shaken. In the midst of this vulnerability, a mentor reached out and shared a simple but profound truth: “Your art isn’t confined to a single day’s work—it’s the legacy you leave behind.”</w:t>
      </w:r>
    </w:p>
    <w:p>
      <w:pPr>
        <w:pStyle w:val="BodyText"/>
      </w:pPr>
      <w:r>
        <w:t xml:space="preserve">That conversation changed everything for me. I realized that while my daily client work was essential, I had the opportunity to build something far greater—a legacy that would inspire future generations of hairstylists. This new perspective shifted my focus from short-term success to long-term impact, motivating me to invest in mentorship, document my techniques, and contribute meaningfully to the industry.</w:t>
      </w:r>
    </w:p>
    <w:p>
      <w:pPr>
        <w:pStyle w:val="BodyText"/>
      </w:pPr>
      <w:r>
        <w:rPr>
          <w:bCs/>
          <w:b/>
        </w:rPr>
        <w:t xml:space="preserve">Key Insight:</w:t>
      </w:r>
      <w:r>
        <w:t xml:space="preserve"> </w:t>
      </w:r>
      <w:r>
        <w:t xml:space="preserve">True success in hairstyling isn’t measured by daily appointments or immediate profits, but by the lasting impact you create through your work, mentorship, and contributions to the industry’s future.</w:t>
      </w:r>
    </w:p>
    <w:p>
      <w:pPr>
        <w:pStyle w:val="BodyText"/>
      </w:pPr>
      <w:r>
        <w:t xml:space="preserve">Yet, for hairstylists, true self-care is not a luxury but a necessity—a pillar of creating a legacy that endures. Consider the inspiration of brands like Olaplex and Mielle Organics. Olaplex, a trailblazer in hair health, transformed the industry by pioneering bond-repair technology, redefining how stylists approach hair care with innovation and science. For stylists, Olaplex stands as a symbol of progress and resilience.[^1] Mielle Organics, led by Monique Rodriguez, exemplifies a holistic, community-centered approach, particularly within the Black community. Mielle’s natural ingredients celebrate textured hair, embracing and honoring diversity—a testament to how brands can have a profound impact by aligning with the values of their communities.[^2]</w:t>
      </w:r>
    </w:p>
    <w:p>
      <w:pPr>
        <w:pStyle w:val="BodyText"/>
      </w:pPr>
      <w:r>
        <w:t xml:space="preserve">As we explore self-care, resilience, and legacy-building, let these brands be a reminder: resilience, purpose, and a commitment to authenticity create an impact that extends beyond ourselves. By embracing self-care as an essential part of our craft, we ensure our own well-being and deepen the legacy we leave for others. Join this journey of self-care mastery, reconnecting with your core needs, prioritizing growth, and crafting an enduring legacy, one rooted not just in skill but in the depth of fulfillment and joy you bring to every client and moment.</w:t>
      </w:r>
    </w:p>
    <w:bookmarkEnd w:id="584"/>
    <w:bookmarkStart w:id="589" w:name="Xc9bbfc4de502b84492e574316d62357ce11f38a"/>
    <w:p>
      <w:pPr>
        <w:pStyle w:val="Heading2"/>
      </w:pPr>
      <w:r>
        <w:t xml:space="preserve">Legacy Building Timeline: A Phased Approach</w:t>
      </w:r>
    </w:p>
    <w:p>
      <w:pPr>
        <w:pStyle w:val="FirstParagraph"/>
      </w:pPr>
      <w:r>
        <w:t xml:space="preserve">Building a meaningful legacy can feel overwhelming when viewed as a single, monumental task. Instead, think of it as a series of intentional steps taken over time. This phased approach breaks down legacy-building into manageable stages, allowing you to make consistent progress without feeling overwhelmed:[^3]</w:t>
      </w:r>
    </w:p>
    <w:bookmarkStart w:id="585" w:name="phase-1-immediate-impact-1-3-months"/>
    <w:p>
      <w:pPr>
        <w:pStyle w:val="Heading3"/>
      </w:pPr>
      <w:r>
        <w:t xml:space="preserve">Phase 1: Immediate Impact (1-3 Months) ⚡</w:t>
      </w:r>
    </w:p>
    <w:p>
      <w:pPr>
        <w:pStyle w:val="FirstParagraph"/>
      </w:pPr>
      <w:r>
        <w:t xml:space="preserve">Start with quick-win actions that build momentum and establish a foundation for greater impact:</w:t>
      </w:r>
    </w:p>
    <w:p>
      <w:pPr>
        <w:numPr>
          <w:ilvl w:val="0"/>
          <w:numId w:val="1211"/>
        </w:numPr>
        <w:pStyle w:val="Compact"/>
      </w:pPr>
      <w:r>
        <w:t xml:space="preserve">Implement daily self-care practices (5-10 minutes of stretching, meditation)</w:t>
      </w:r>
    </w:p>
    <w:p>
      <w:pPr>
        <w:numPr>
          <w:ilvl w:val="0"/>
          <w:numId w:val="1211"/>
        </w:numPr>
        <w:pStyle w:val="Compact"/>
      </w:pPr>
      <w:r>
        <w:t xml:space="preserve">Organize your financial records and explore automation tools</w:t>
      </w:r>
    </w:p>
    <w:p>
      <w:pPr>
        <w:numPr>
          <w:ilvl w:val="0"/>
          <w:numId w:val="1211"/>
        </w:numPr>
        <w:pStyle w:val="Compact"/>
      </w:pPr>
      <w:r>
        <w:t xml:space="preserve">Begin documenting your unique techniques and approaches</w:t>
      </w:r>
    </w:p>
    <w:p>
      <w:pPr>
        <w:numPr>
          <w:ilvl w:val="0"/>
          <w:numId w:val="1211"/>
        </w:numPr>
        <w:pStyle w:val="Compact"/>
      </w:pPr>
      <w:r>
        <w:t xml:space="preserve">Reach out to one potential mentor or peer for connection</w:t>
      </w:r>
    </w:p>
    <w:bookmarkEnd w:id="585"/>
    <w:bookmarkStart w:id="586" w:name="phase-2-short-term-growth-3-12-months"/>
    <w:p>
      <w:pPr>
        <w:pStyle w:val="Heading3"/>
      </w:pPr>
      <w:r>
        <w:t xml:space="preserve">Phase 2: Short-term Growth (3-12 Months) ⏱️</w:t>
      </w:r>
    </w:p>
    <w:p>
      <w:pPr>
        <w:pStyle w:val="FirstParagraph"/>
      </w:pPr>
      <w:r>
        <w:t xml:space="preserve">Focus on consistent habit-building that strengthens your foundation:</w:t>
      </w:r>
    </w:p>
    <w:p>
      <w:pPr>
        <w:numPr>
          <w:ilvl w:val="0"/>
          <w:numId w:val="1212"/>
        </w:numPr>
        <w:pStyle w:val="Compact"/>
      </w:pPr>
      <w:r>
        <w:t xml:space="preserve">Establish regular therapeutic sessions (massage, mobility work)</w:t>
      </w:r>
    </w:p>
    <w:p>
      <w:pPr>
        <w:numPr>
          <w:ilvl w:val="0"/>
          <w:numId w:val="1212"/>
        </w:numPr>
        <w:pStyle w:val="Compact"/>
      </w:pPr>
      <w:r>
        <w:t xml:space="preserve">Join or form a virtual accountability circle with peers</w:t>
      </w:r>
    </w:p>
    <w:p>
      <w:pPr>
        <w:numPr>
          <w:ilvl w:val="0"/>
          <w:numId w:val="1212"/>
        </w:numPr>
        <w:pStyle w:val="Compact"/>
      </w:pPr>
      <w:r>
        <w:t xml:space="preserve">Implement a fully automated financial tracking system</w:t>
      </w:r>
    </w:p>
    <w:p>
      <w:pPr>
        <w:numPr>
          <w:ilvl w:val="0"/>
          <w:numId w:val="1212"/>
        </w:numPr>
        <w:pStyle w:val="Compact"/>
      </w:pPr>
      <w:r>
        <w:t xml:space="preserve">Create clear work-life boundaries with scheduled downtime</w:t>
      </w:r>
    </w:p>
    <w:bookmarkEnd w:id="586"/>
    <w:bookmarkStart w:id="587" w:name="X9d8647555992b17740dd85ccb3d4f97b9ce78bd"/>
    <w:p>
      <w:pPr>
        <w:pStyle w:val="Heading3"/>
      </w:pPr>
      <w:r>
        <w:t xml:space="preserve">Phase 3: Medium-term Development (1-3 Years) ⏱️</w:t>
      </w:r>
    </w:p>
    <w:p>
      <w:pPr>
        <w:pStyle w:val="FirstParagraph"/>
      </w:pPr>
      <w:r>
        <w:t xml:space="preserve">Build relationships and systems that support sustained growth:</w:t>
      </w:r>
    </w:p>
    <w:p>
      <w:pPr>
        <w:numPr>
          <w:ilvl w:val="0"/>
          <w:numId w:val="1213"/>
        </w:numPr>
        <w:pStyle w:val="Compact"/>
      </w:pPr>
      <w:r>
        <w:t xml:space="preserve">Mentor an emerging stylist and document the experience</w:t>
      </w:r>
    </w:p>
    <w:p>
      <w:pPr>
        <w:numPr>
          <w:ilvl w:val="0"/>
          <w:numId w:val="1213"/>
        </w:numPr>
        <w:pStyle w:val="Compact"/>
      </w:pPr>
      <w:r>
        <w:t xml:space="preserve">Develop signature techniques or specialized service offerings</w:t>
      </w:r>
    </w:p>
    <w:p>
      <w:pPr>
        <w:numPr>
          <w:ilvl w:val="0"/>
          <w:numId w:val="1213"/>
        </w:numPr>
        <w:pStyle w:val="Compact"/>
      </w:pPr>
      <w:r>
        <w:t xml:space="preserve">Establish a recognizable personal brand aligned with your values</w:t>
      </w:r>
    </w:p>
    <w:p>
      <w:pPr>
        <w:numPr>
          <w:ilvl w:val="0"/>
          <w:numId w:val="1213"/>
        </w:numPr>
        <w:pStyle w:val="Compact"/>
      </w:pPr>
      <w:r>
        <w:t xml:space="preserve">Create content that shares your unique approach and philosophy</w:t>
      </w:r>
    </w:p>
    <w:bookmarkEnd w:id="587"/>
    <w:bookmarkStart w:id="588" w:name="phase-4-long-term-legacy-3-years"/>
    <w:p>
      <w:pPr>
        <w:pStyle w:val="Heading3"/>
      </w:pPr>
      <w:r>
        <w:t xml:space="preserve">Phase 4: Long-term Legacy (3+ Years) 🌱</w:t>
      </w:r>
    </w:p>
    <w:p>
      <w:pPr>
        <w:pStyle w:val="FirstParagraph"/>
      </w:pPr>
      <w:r>
        <w:t xml:space="preserve">Focus on contributions that will outlast your active career:</w:t>
      </w:r>
    </w:p>
    <w:p>
      <w:pPr>
        <w:numPr>
          <w:ilvl w:val="0"/>
          <w:numId w:val="1214"/>
        </w:numPr>
        <w:pStyle w:val="Compact"/>
      </w:pPr>
      <w:r>
        <w:t xml:space="preserve">Explore franchising or licensing your techniques/approach</w:t>
      </w:r>
    </w:p>
    <w:p>
      <w:pPr>
        <w:numPr>
          <w:ilvl w:val="0"/>
          <w:numId w:val="1214"/>
        </w:numPr>
        <w:pStyle w:val="Compact"/>
      </w:pPr>
      <w:r>
        <w:t xml:space="preserve">Develop training programs or educational resources</w:t>
      </w:r>
    </w:p>
    <w:p>
      <w:pPr>
        <w:numPr>
          <w:ilvl w:val="0"/>
          <w:numId w:val="1214"/>
        </w:numPr>
        <w:pStyle w:val="Compact"/>
      </w:pPr>
      <w:r>
        <w:t xml:space="preserve">Advocate for industry improvements or ethical standards</w:t>
      </w:r>
    </w:p>
    <w:p>
      <w:pPr>
        <w:numPr>
          <w:ilvl w:val="0"/>
          <w:numId w:val="1214"/>
        </w:numPr>
        <w:pStyle w:val="Compact"/>
      </w:pPr>
      <w:r>
        <w:t xml:space="preserve">Create mentorship structures that will continue beyond your direct involvement</w:t>
      </w:r>
    </w:p>
    <w:p>
      <w:pPr>
        <w:pStyle w:val="FirstParagraph"/>
      </w:pPr>
      <w:r>
        <w:t xml:space="preserve">Remember that legacy-building isn’t linear—elements from different phases can happen simultaneously. The key is to start where you are with the resources you have, and consistently take steps that align with your vision for long-term impact.</w:t>
      </w:r>
    </w:p>
    <w:bookmarkEnd w:id="588"/>
    <w:bookmarkEnd w:id="589"/>
    <w:bookmarkStart w:id="593" w:name="X07a572575535899e4706ce04bdef9857872a823"/>
    <w:p>
      <w:pPr>
        <w:pStyle w:val="Heading2"/>
      </w:pPr>
      <w:r>
        <w:t xml:space="preserve">I. Optimizing the Physical Instrument: Ergonomic and Nutritional Strategies</w:t>
      </w:r>
    </w:p>
    <w:bookmarkStart w:id="590" w:name="X5e196f32d7c7c12406ada9dcbee4d8ecab73873"/>
    <w:p>
      <w:pPr>
        <w:pStyle w:val="Heading3"/>
      </w:pPr>
      <w:r>
        <w:t xml:space="preserve">1. Investing in Strain-Mitigating Equipment and Workspaces</w:t>
      </w:r>
    </w:p>
    <w:p>
      <w:pPr>
        <w:pStyle w:val="FirstParagraph"/>
      </w:pPr>
      <w:r>
        <w:t xml:space="preserve">Creating an ergonomic workspace is essential for hairstylists, who often endure long hours on their feet. Just as Olaplex has redefined hair care with its focus on bond-repair, investing in ergonomic tools and equipment allows hairstylists to work sustainably, protecting their health and career longevity. Imagine a workspace that feels as supportive as Olaplex’s products are for hair—one designed to minimize strain and nurture physical well-being through each long day of creative work. Ergonomic additions like anti-fatigue mats, adjustable stools, and balanced shears are investments that align with the same dedication to quality and longevity that Olaplex represents in the world of hair care.[^4]</w:t>
      </w:r>
    </w:p>
    <w:p>
      <w:pPr>
        <w:pStyle w:val="BodyText"/>
      </w:pPr>
      <w:r>
        <w:rPr>
          <w:bCs/>
          <w:b/>
        </w:rPr>
        <w:t xml:space="preserve">Actionable Steps for a Supportive Workspace ⚡:</w:t>
      </w:r>
    </w:p>
    <w:p>
      <w:pPr>
        <w:numPr>
          <w:ilvl w:val="0"/>
          <w:numId w:val="1215"/>
        </w:numPr>
        <w:pStyle w:val="Compact"/>
      </w:pPr>
      <w:r>
        <w:t xml:space="preserve">Ergonomic Assessment: Just as Olaplex prioritizes hair health, consider how your tools and setup could be enhanced to prioritize your physical health.</w:t>
      </w:r>
    </w:p>
    <w:p>
      <w:pPr>
        <w:numPr>
          <w:ilvl w:val="0"/>
          <w:numId w:val="1215"/>
        </w:numPr>
        <w:pStyle w:val="Compact"/>
      </w:pPr>
      <w:r>
        <w:t xml:space="preserve">Invest in Anti-Fatigue Mats and Adjustable Equipment: Much like how Olaplex protects hair integrity, these investments help protect your physical integrity over the long term.</w:t>
      </w:r>
    </w:p>
    <w:bookmarkEnd w:id="590"/>
    <w:bookmarkStart w:id="591" w:name="Xd81879ce8a23d4d80652169e8c149661aac3160"/>
    <w:p>
      <w:pPr>
        <w:pStyle w:val="Heading3"/>
      </w:pPr>
      <w:r>
        <w:t xml:space="preserve">2. Implementing Preventative Therapeutic Massage and Mobility Routines</w:t>
      </w:r>
    </w:p>
    <w:p>
      <w:pPr>
        <w:pStyle w:val="BlockText"/>
      </w:pPr>
      <w:r>
        <w:t xml:space="preserve">For years, the physical toll of long days on my feet and the repetitive motions inherent in freelance hairstyling began manifesting as chronic shoulder and back pain. I vividly remember the day when the discomfort became so intense that I nearly canceled several client sessions. A trusted colleague recommended I try regular therapeutic massage as a preventative measure. Although I was hesitant at first, I soon discovered that these sessions did more than just alleviate pain—they restored my energy, improved my posture, and sparked a renewed level of creative clarity. Embracing this practice transformed my physical well-being and has been key to sustaining my career longevity, proving that caring for my body is just as important as refining my craft.</w:t>
      </w:r>
    </w:p>
    <w:p>
      <w:pPr>
        <w:pStyle w:val="FirstParagraph"/>
      </w:pPr>
      <w:r>
        <w:t xml:space="preserve">Your hands are your livelihood, your arms and shoulders the conduits of your creativity. Yet how often do you tend to these crucial instruments with the same care and attention you lavish on your clients’ hair? In addition to optimizing our physical environment, hairstylists can benefit greatly from implementing preventative therapeutic practices, such as massage and mobility routines. Regular massage sessions can help alleviate muscle tension, improve circulation, and promote relaxation, while targeted mobility exercises can enhance flexibility, strength, and overall physical resilience. Imagine ending each week with a deep tissue massage, feeling the knots of tension melt away under skilled hands that understand the unique strains of your profession.</w:t>
      </w:r>
    </w:p>
    <w:p>
      <w:pPr>
        <w:pStyle w:val="BodyText"/>
      </w:pPr>
      <w:r>
        <w:rPr>
          <w:bCs/>
          <w:b/>
        </w:rPr>
        <w:t xml:space="preserve">Actionable Steps ⏱️:</w:t>
      </w:r>
    </w:p>
    <w:p>
      <w:pPr>
        <w:numPr>
          <w:ilvl w:val="0"/>
          <w:numId w:val="1216"/>
        </w:numPr>
        <w:pStyle w:val="Compact"/>
      </w:pPr>
      <w:r>
        <w:t xml:space="preserve">Schedule Regular Massage Sessions: Book regular appointments with a qualified massage therapist who understands the physical demands of hairstyling. Opt for massages that focus on the neck, shoulders, back, and hands.</w:t>
      </w:r>
    </w:p>
    <w:p>
      <w:pPr>
        <w:numPr>
          <w:ilvl w:val="0"/>
          <w:numId w:val="1216"/>
        </w:numPr>
        <w:pStyle w:val="Compact"/>
      </w:pPr>
      <w:r>
        <w:t xml:space="preserve">Develop a Daily Mobility Routine: Incorporate stretching and mobility exercises into your daily schedule. Focus on areas most affected by your work, such as the neck, shoulders, back, and wrists.</w:t>
      </w:r>
    </w:p>
    <w:p>
      <w:pPr>
        <w:numPr>
          <w:ilvl w:val="0"/>
          <w:numId w:val="1216"/>
        </w:numPr>
        <w:pStyle w:val="Compact"/>
      </w:pPr>
      <w:r>
        <w:t xml:space="preserve">Integrate Mobility Breaks: Take short, frequent breaks during your workday to perform simple stretches. Even 2-3 minutes of stretching between clients can significantly reduce muscle fatigue and prevent strain.</w:t>
      </w:r>
    </w:p>
    <w:p>
      <w:pPr>
        <w:numPr>
          <w:ilvl w:val="0"/>
          <w:numId w:val="1216"/>
        </w:numPr>
        <w:pStyle w:val="Compact"/>
      </w:pPr>
      <w:r>
        <w:t xml:space="preserve">Use Mobility Tools: Utilize tools like foam rollers, resistance bands, or yoga mats to enhance your mobility routines. These can help target specific muscle groups and improve overall flexibility.</w:t>
      </w:r>
    </w:p>
    <w:p>
      <w:pPr>
        <w:numPr>
          <w:ilvl w:val="0"/>
          <w:numId w:val="1216"/>
        </w:numPr>
        <w:pStyle w:val="Compact"/>
      </w:pPr>
      <w:r>
        <w:t xml:space="preserve">Prioritize Recovery: Allocate time before and after your shifts for relaxation and recovery practices. This can include light stretching, deep breathing exercises, or using heat therapy to soothe tired muscles.</w:t>
      </w:r>
    </w:p>
    <w:bookmarkEnd w:id="591"/>
    <w:bookmarkStart w:id="592" w:name="Xa016832e6322ac727a53723f88c0d3026960e68"/>
    <w:p>
      <w:pPr>
        <w:pStyle w:val="Heading3"/>
      </w:pPr>
      <w:r>
        <w:t xml:space="preserve">3. Fueling Peak Creativity with Anti-Inflammatory Nutrition Principles</w:t>
      </w:r>
    </w:p>
    <w:p>
      <w:pPr>
        <w:pStyle w:val="FirstParagraph"/>
      </w:pPr>
      <w:r>
        <w:t xml:space="preserve">A stylist’s diet fuels their creativity and focus—much like Mielle Organics fuels the health and beauty of textured hair with nutrient-rich ingredients. Known for its natural approach, Mielle Organics proves that what we put in and on our bodies can have a transformative effect. By embracing anti-inflammatory foods such as leafy greens, omega-3-rich fish, and nuts, hairstylists can sustain the steady energy needed to keep their creative edge sharp. Consider starting your day with a smoothie rich in antioxidants—an approach as nourishing for your body as Mielle’s formulas are for hair.[^5]</w:t>
      </w:r>
    </w:p>
    <w:p>
      <w:pPr>
        <w:pStyle w:val="BodyText"/>
      </w:pPr>
      <w:r>
        <w:rPr>
          <w:bCs/>
          <w:b/>
        </w:rPr>
        <w:t xml:space="preserve">Actionable Steps for Nutritional Health ⚡:</w:t>
      </w:r>
    </w:p>
    <w:p>
      <w:pPr>
        <w:numPr>
          <w:ilvl w:val="0"/>
          <w:numId w:val="1217"/>
        </w:numPr>
        <w:pStyle w:val="Compact"/>
      </w:pPr>
      <w:r>
        <w:t xml:space="preserve">Embrace Nutrient-Dense Foods: Just as Mielle Organics centers natural ingredients, prioritize whole, nutrient-rich foods to optimize your mental and physical energy.</w:t>
      </w:r>
    </w:p>
    <w:p>
      <w:pPr>
        <w:numPr>
          <w:ilvl w:val="0"/>
          <w:numId w:val="1217"/>
        </w:numPr>
        <w:pStyle w:val="Compact"/>
      </w:pPr>
      <w:r>
        <w:t xml:space="preserve">Hydrate and Snack Smart: Mielle Organics’ commitment to high-quality, restorative ingredients is a reminder to value what fuels your own performance. Keep water, herbal teas, and nutrient-rich snacks within reach throughout the day.</w:t>
      </w:r>
    </w:p>
    <w:bookmarkEnd w:id="592"/>
    <w:bookmarkEnd w:id="593"/>
    <w:bookmarkStart w:id="597" w:name="X8a8294fb2e0da779f584e28e210ece7c4b27b56"/>
    <w:p>
      <w:pPr>
        <w:pStyle w:val="Heading2"/>
      </w:pPr>
      <w:r>
        <w:t xml:space="preserve">II. Fortifying the Creative Spirit: Mental Clarity Practices</w:t>
      </w:r>
    </w:p>
    <w:bookmarkStart w:id="594" w:name="X876b115cd0f739245dc79639ebc4f077a0bf463"/>
    <w:p>
      <w:pPr>
        <w:pStyle w:val="Heading3"/>
      </w:pPr>
      <w:r>
        <w:t xml:space="preserve">1. Cultivating Headspace through Breath Work and Meditation</w:t>
      </w:r>
    </w:p>
    <w:p>
      <w:pPr>
        <w:pStyle w:val="FirstParagraph"/>
      </w:pPr>
      <w:r>
        <w:t xml:space="preserve">Mental clarity is essential for sustained creativity. Start with simple breath work exercises, like 4-7-8 breathing: inhale for 4 seconds, hold for 7, and exhale for 8. This technique calms the nervous system and clears the mind. Incorporate short meditations into your day, focusing on visualization or gratitude to reset and center your mind.[^6]</w:t>
      </w:r>
    </w:p>
    <w:p>
      <w:pPr>
        <w:pStyle w:val="BodyText"/>
      </w:pPr>
      <w:r>
        <w:t xml:space="preserve">In the bustling environment of a salon, finding moments of calm can seem impossible. Yet, it’s in these pockets of stillness that we often unlock our greatest creativity and resilience. One of the most powerful tools for cultivating mental clarity and emotional balance is the practice of breath work and meditation. By taking intentional moments throughout the day to focus on our breath and quiet our minds, we can reduce stress, enhance focus, and tap into a deeper well of creativity and intuition. Imagine starting your day with five minutes of mindful breathing, feeling the stress and anxiety melt away as you focus on the simple rhythm of your inhales and exhales.</w:t>
      </w:r>
    </w:p>
    <w:p>
      <w:pPr>
        <w:pStyle w:val="BodyText"/>
      </w:pPr>
      <w:r>
        <w:rPr>
          <w:bCs/>
          <w:b/>
        </w:rPr>
        <w:t xml:space="preserve">Actionable Steps ⏱️:</w:t>
      </w:r>
    </w:p>
    <w:p>
      <w:pPr>
        <w:numPr>
          <w:ilvl w:val="0"/>
          <w:numId w:val="1218"/>
        </w:numPr>
        <w:pStyle w:val="Compact"/>
      </w:pPr>
      <w:r>
        <w:t xml:space="preserve">Incorporate a Daily Meditation Practice: Start your morning routine with 5-10 minutes of meditation. Use guided meditation apps or simple breathing techniques to center your mind and prepare for the day ahead.</w:t>
      </w:r>
    </w:p>
    <w:p>
      <w:pPr>
        <w:numPr>
          <w:ilvl w:val="0"/>
          <w:numId w:val="1218"/>
        </w:numPr>
        <w:pStyle w:val="Compact"/>
      </w:pPr>
      <w:r>
        <w:t xml:space="preserve">Practice Breath Work Techniques: Utilize techniques like box breathing or alternate nostril breathing during high-stress moments to quickly regain focus and calm. These methods can help reduce anxiety and improve mental clarity.</w:t>
      </w:r>
    </w:p>
    <w:p>
      <w:pPr>
        <w:numPr>
          <w:ilvl w:val="0"/>
          <w:numId w:val="1218"/>
        </w:numPr>
        <w:pStyle w:val="Compact"/>
      </w:pPr>
      <w:r>
        <w:t xml:space="preserve">Create a Dedicated Meditation Space: Designate a quiet area in your workspace or home for meditation and reflection. Equip this space with calming elements such as plants, soft lighting, and comfortable seating to promote tranquility.</w:t>
      </w:r>
    </w:p>
    <w:p>
      <w:pPr>
        <w:numPr>
          <w:ilvl w:val="0"/>
          <w:numId w:val="1218"/>
        </w:numPr>
        <w:pStyle w:val="Compact"/>
      </w:pPr>
      <w:r>
        <w:t xml:space="preserve">Use Visualization and Gratitude Practices: Incorporate visualization exercises to imagine your goals and aspirations, and practice gratitude to foster a positive mindset. This can enhance your emotional well-being and inspire creative ideas.</w:t>
      </w:r>
    </w:p>
    <w:p>
      <w:pPr>
        <w:numPr>
          <w:ilvl w:val="0"/>
          <w:numId w:val="1218"/>
        </w:numPr>
        <w:pStyle w:val="Compact"/>
      </w:pPr>
      <w:r>
        <w:t xml:space="preserve">Join Meditation Groups: Consider joining local or online meditation groups to build a supportive community and stay motivated in your practice. Sharing experiences with others can deepen your understanding and commitment to meditation.</w:t>
      </w:r>
    </w:p>
    <w:bookmarkEnd w:id="594"/>
    <w:bookmarkStart w:id="595" w:name="X5c3e3803b5fd627fdcf82517ec19f87cd9ff196"/>
    <w:p>
      <w:pPr>
        <w:pStyle w:val="Heading3"/>
      </w:pPr>
      <w:r>
        <w:t xml:space="preserve">2. Preserving Inspiration with Whitespace Pauses and Nature Immersions</w:t>
      </w:r>
    </w:p>
    <w:p>
      <w:pPr>
        <w:pStyle w:val="FirstParagraph"/>
      </w:pPr>
      <w:r>
        <w:t xml:space="preserve">Scheduling whitespace days can help refresh your creativity, much like how Mielle Organics has brought freshness and innovation to hair care by celebrating natural ingredients and honoring the cultural heritage behind them. Spending time outdoors—whether on a hike, at a botanical garden, or simply stepping away for fresh air—provides rejuvenation that aligns with Mielle’s philosophy of natural, holistic care. Nature has a restorative effect that clears mental clutter, sparking creativity and helping stylists return to work with a renewed sense of purpose, much as Mielle’s approach brings a sense of vitality and rejuvenation to textured hair care.</w:t>
      </w:r>
    </w:p>
    <w:p>
      <w:pPr>
        <w:pStyle w:val="BodyText"/>
      </w:pPr>
      <w:r>
        <w:t xml:space="preserve">In the fast-paced world of hairstyling, it’s easy to get caught up in the constant hustle and forget to make space for the things that inspire and rejuvenate us. By intentionally creating whitespace pauses in our schedules and immersing ourselves in nature, we can preserve our creative spark and avoid burnout. Imagine blocking off one day each month as your “inspiration day,” where you step away from the salon and engage in activities that fill your creative well, such as visiting museums, attending workshops, or exploring new neighborhoods. Picture how refreshed and reinvigorated you’d feel returning to your clients, brimming with new ideas and enthusiasm.</w:t>
      </w:r>
    </w:p>
    <w:p>
      <w:pPr>
        <w:pStyle w:val="BodyText"/>
      </w:pPr>
      <w:r>
        <w:rPr>
          <w:bCs/>
          <w:b/>
        </w:rPr>
        <w:t xml:space="preserve">Actionable Steps 🌱:</w:t>
      </w:r>
    </w:p>
    <w:p>
      <w:pPr>
        <w:numPr>
          <w:ilvl w:val="0"/>
          <w:numId w:val="1219"/>
        </w:numPr>
        <w:pStyle w:val="Compact"/>
      </w:pPr>
      <w:r>
        <w:t xml:space="preserve">Schedule Regular “Inspiration Days”: Allocate one day each month dedicated solely to activities that inspire you. This could include visiting art galleries, attending creative workshops, or exploring new areas in your city.</w:t>
      </w:r>
    </w:p>
    <w:p>
      <w:pPr>
        <w:numPr>
          <w:ilvl w:val="0"/>
          <w:numId w:val="1219"/>
        </w:numPr>
        <w:pStyle w:val="Compact"/>
      </w:pPr>
      <w:r>
        <w:t xml:space="preserve">Incorporate Nature Immersions: Make it a habit to spend time outdoors regularly. Whether it’s a daily walk in the park, a weekend hike, or tending to a garden, nature has a restorative effect on the mind and spirit.</w:t>
      </w:r>
    </w:p>
    <w:p>
      <w:pPr>
        <w:numPr>
          <w:ilvl w:val="0"/>
          <w:numId w:val="1219"/>
        </w:numPr>
        <w:pStyle w:val="Compact"/>
      </w:pPr>
      <w:r>
        <w:t xml:space="preserve">Practice Mindful Observation: During your time in nature, practice mindfulness by observing the details around you—the colors, textures, sounds, and scents. This can spark new ideas and enhance your creative thinking.</w:t>
      </w:r>
    </w:p>
    <w:p>
      <w:pPr>
        <w:numPr>
          <w:ilvl w:val="0"/>
          <w:numId w:val="1219"/>
        </w:numPr>
        <w:pStyle w:val="Compact"/>
      </w:pPr>
      <w:r>
        <w:t xml:space="preserve">Engage in Creative Hobbies: Use your inspiration days to pursue hobbies outside of hairstyling, such as painting, writing, or photography. These activities can provide fresh perspectives and fuel your creativity.</w:t>
      </w:r>
    </w:p>
    <w:p>
      <w:pPr>
        <w:numPr>
          <w:ilvl w:val="0"/>
          <w:numId w:val="1219"/>
        </w:numPr>
        <w:pStyle w:val="Compact"/>
      </w:pPr>
      <w:r>
        <w:t xml:space="preserve">Limit Digital Distractions: On your inspiration days, minimize screen time and digital distractions. Focus on activities that engage your senses and encourage deep reflection.</w:t>
      </w:r>
    </w:p>
    <w:bookmarkEnd w:id="595"/>
    <w:bookmarkStart w:id="596" w:name="X7ea5921488ef4bf548ef900a30d070dadddda3e"/>
    <w:p>
      <w:pPr>
        <w:pStyle w:val="Heading3"/>
      </w:pPr>
      <w:r>
        <w:t xml:space="preserve">3. Structuring Work-Life Boundaries for Rejuvenation Cycles</w:t>
      </w:r>
    </w:p>
    <w:p>
      <w:pPr>
        <w:pStyle w:val="BlockText"/>
      </w:pPr>
      <w:r>
        <w:t xml:space="preserve">There was a time when work consumed every moment of my day. I recall one weekend all too clearly: I sacrificed a long-planned family celebration because last-minute client requests pulled me away from personal time. The ensuing disappointment and burnout served as a harsh wake-up call. I realized that without clear boundaries, my passion for hairstyling was at risk of being overwhelmed by constant stress. Determined to reclaim my creative energy, I began setting strict work-life boundaries—scheduling dedicated downtime, disconnecting from work emails, and reserving time solely for personal pursuits. This small but significant change revitalized my spirit, restored my creativity, and ultimately made me a more effective and fulfilled hairstylist.</w:t>
      </w:r>
    </w:p>
    <w:p>
      <w:pPr>
        <w:pStyle w:val="FirstParagraph"/>
      </w:pPr>
      <w:r>
        <w:t xml:space="preserve">As passionate professionals, it’s easy to blur the lines between work and personal life, leading to overwork, exhaustion, and a diminished sense of joy and purpose. By structuring clear work-life boundaries and prioritizing regular rejuvenation cycles, we can sustain our creative energy and avoid the pitfalls of burnout. Imagine ending your workday with a clear mind, leaving your professional concerns at the salon door. Picture having evenings and weekends free to pursue hobbies, spend time with loved ones, or simply rest without feeling guilty or anxious about work. This balance isn’t just good for your personal life—it’s essential for maintaining the enthusiasm and creativity that drew you to hairstyling in the first place.</w:t>
      </w:r>
    </w:p>
    <w:p>
      <w:pPr>
        <w:pStyle w:val="BodyText"/>
      </w:pPr>
      <w:r>
        <w:rPr>
          <w:bCs/>
          <w:b/>
        </w:rPr>
        <w:t xml:space="preserve">Actionable Steps ⏱️:</w:t>
      </w:r>
    </w:p>
    <w:p>
      <w:pPr>
        <w:numPr>
          <w:ilvl w:val="0"/>
          <w:numId w:val="1220"/>
        </w:numPr>
        <w:pStyle w:val="Compact"/>
      </w:pPr>
      <w:r>
        <w:t xml:space="preserve">Establish Clear Start and End Times: Define specific hours for your workday and communicate these boundaries to your clients and colleagues. Stick to these times to ensure you have dedicated periods for rest and personal activities.</w:t>
      </w:r>
    </w:p>
    <w:p>
      <w:pPr>
        <w:numPr>
          <w:ilvl w:val="0"/>
          <w:numId w:val="1220"/>
        </w:numPr>
        <w:pStyle w:val="Compact"/>
      </w:pPr>
      <w:r>
        <w:t xml:space="preserve">Create Pre- and Post-Work Rituals: Develop routines that help you transition between work and personal life. This could include journaling, stretching, or engaging in a brief meditation session to clear your mind.</w:t>
      </w:r>
    </w:p>
    <w:p>
      <w:pPr>
        <w:numPr>
          <w:ilvl w:val="0"/>
          <w:numId w:val="1220"/>
        </w:numPr>
        <w:pStyle w:val="Compact"/>
      </w:pPr>
      <w:r>
        <w:t xml:space="preserve">Schedule Regular Vacations and Breaks: Plan time off throughout the year to disconnect from work completely. Whether it’s a short weekend getaway or an extended vacation, taking breaks is crucial for long-term well-being.</w:t>
      </w:r>
    </w:p>
    <w:p>
      <w:pPr>
        <w:numPr>
          <w:ilvl w:val="0"/>
          <w:numId w:val="1220"/>
        </w:numPr>
        <w:pStyle w:val="Compact"/>
      </w:pPr>
      <w:r>
        <w:t xml:space="preserve">Prioritize Sleep and Exercise: Ensure you get adequate sleep each night and incorporate regular physical activity into your routine. Both are vital for maintaining energy levels and reducing stress.</w:t>
      </w:r>
    </w:p>
    <w:p>
      <w:pPr>
        <w:numPr>
          <w:ilvl w:val="0"/>
          <w:numId w:val="1220"/>
        </w:numPr>
        <w:pStyle w:val="Compact"/>
      </w:pPr>
      <w:r>
        <w:t xml:space="preserve">Engage in Personal Hobbies: Dedicate time to activities you enjoy outside of hairstyling. Whether it’s reading, cooking, or painting, personal hobbies can provide a creative outlet and enhance your overall happiness.</w:t>
      </w:r>
    </w:p>
    <w:bookmarkEnd w:id="596"/>
    <w:bookmarkEnd w:id="597"/>
    <w:bookmarkStart w:id="601" w:name="X1f5051893da64bc55b8e33ea1a4c1522812a657"/>
    <w:p>
      <w:pPr>
        <w:pStyle w:val="Heading2"/>
      </w:pPr>
      <w:r>
        <w:t xml:space="preserve">III. Building Support Networks: Belonging Through Vulnerability</w:t>
      </w:r>
    </w:p>
    <w:bookmarkStart w:id="598" w:name="Xb24ed7d71f96c753980d8bc9498c578f2cc65fe"/>
    <w:p>
      <w:pPr>
        <w:pStyle w:val="Heading3"/>
      </w:pPr>
      <w:r>
        <w:t xml:space="preserve">1. Engaging with Local Entrepreneurial Peer Alliances</w:t>
      </w:r>
    </w:p>
    <w:p>
      <w:pPr>
        <w:pStyle w:val="FirstParagraph"/>
      </w:pPr>
      <w:r>
        <w:t xml:space="preserve">A strong network offers invaluable support in building a lasting career. Mielle Organics has become a cornerstone within the Black community by prioritizing authenticity and building a brand that uplifts and supports the very community it serves. For hairstylists, creating networks with a similar sense of purpose and belonging is key to resilience. Engage with local groups or industry communities where you can share challenges, victories, and industry insights, taking inspiration from Mielle Organics’ commitment to its community. By connecting with peers, you cultivate a support system that strengthens your career while creating meaningful relationships.</w:t>
      </w:r>
    </w:p>
    <w:p>
      <w:pPr>
        <w:pStyle w:val="BodyText"/>
      </w:pPr>
      <w:r>
        <w:rPr>
          <w:bCs/>
          <w:b/>
        </w:rPr>
        <w:t xml:space="preserve">Actionable Steps for Building a Network ⏱️:</w:t>
      </w:r>
    </w:p>
    <w:p>
      <w:pPr>
        <w:numPr>
          <w:ilvl w:val="0"/>
          <w:numId w:val="1221"/>
        </w:numPr>
        <w:pStyle w:val="Compact"/>
      </w:pPr>
      <w:r>
        <w:t xml:space="preserve">Attend Local and Virtual Events: Seek out industry events and community gatherings, inspired by Mielle’s mission of inclusivity and empowerment.</w:t>
      </w:r>
    </w:p>
    <w:p>
      <w:pPr>
        <w:numPr>
          <w:ilvl w:val="0"/>
          <w:numId w:val="1221"/>
        </w:numPr>
        <w:pStyle w:val="Compact"/>
      </w:pPr>
      <w:r>
        <w:t xml:space="preserve">Propose Informal Mastermind Sessions: Use these sessions to exchange ideas, drawing from the collaborative spirit that brands like Mielle Organics represent.</w:t>
      </w:r>
    </w:p>
    <w:bookmarkEnd w:id="598"/>
    <w:bookmarkStart w:id="599" w:name="X90d00c61a6f9c67105c564cefe675b7a3e34fc6"/>
    <w:p>
      <w:pPr>
        <w:pStyle w:val="Heading3"/>
      </w:pPr>
      <w:r>
        <w:t xml:space="preserve">2. Launching Virtual Accountability Circles for Intimate Guidance</w:t>
      </w:r>
    </w:p>
    <w:p>
      <w:pPr>
        <w:pStyle w:val="FirstParagraph"/>
      </w:pPr>
      <w:r>
        <w:t xml:space="preserve">Forming a virtual accountability circle provides a dedicated space for sharing goals and receiving feedback. Set a regular meeting schedule—weekly or monthly—and establish clear objectives for each session. Respect confidentiality within the group to foster openness and trust, making the circle a reliable source of support.</w:t>
      </w:r>
    </w:p>
    <w:p>
      <w:pPr>
        <w:pStyle w:val="BodyText"/>
      </w:pPr>
      <w:r>
        <w:t xml:space="preserve">In addition to local in-person networks, virtual accountability circles can provide a powerful source of support and guidance for hairstylists. These intimate groups, often facilitated through video conferencing or online forums, bring together professionals from different locations to share goals, challenges, and progress, holding each other accountable and offering tailored advice and encouragement. Imagine having a weekly video call with a small group of hairstylists from around the country or even the world, each of you sharing your wins and struggles from the past week and setting intentions for the week ahead. This level of consistent support and shared growth can be transformative for your personal and professional development.</w:t>
      </w:r>
    </w:p>
    <w:p>
      <w:pPr>
        <w:pStyle w:val="BodyText"/>
      </w:pPr>
      <w:r>
        <w:rPr>
          <w:bCs/>
          <w:b/>
        </w:rPr>
        <w:t xml:space="preserve">Actionable Steps 🌱:</w:t>
      </w:r>
    </w:p>
    <w:p>
      <w:pPr>
        <w:numPr>
          <w:ilvl w:val="0"/>
          <w:numId w:val="1222"/>
        </w:numPr>
        <w:pStyle w:val="Compact"/>
      </w:pPr>
      <w:r>
        <w:t xml:space="preserve">Identify a Small Group with Complementary Goals: Select a group of hairstylists or beauty industry professionals who share similar aspirations and values. Ensure each member is committed to mutual support and accountability.</w:t>
      </w:r>
    </w:p>
    <w:p>
      <w:pPr>
        <w:numPr>
          <w:ilvl w:val="0"/>
          <w:numId w:val="1222"/>
        </w:numPr>
        <w:pStyle w:val="Compact"/>
      </w:pPr>
      <w:r>
        <w:t xml:space="preserve">Establish a Regular Meeting Schedule and Format: Decide on a consistent time and frequency for your virtual meetings. Determine a structured format that includes goal sharing, progress updates, and feedback sessions.</w:t>
      </w:r>
    </w:p>
    <w:p>
      <w:pPr>
        <w:numPr>
          <w:ilvl w:val="0"/>
          <w:numId w:val="1222"/>
        </w:numPr>
        <w:pStyle w:val="Compact"/>
      </w:pPr>
      <w:r>
        <w:t xml:space="preserve">Use Reliable Communication Platforms: Choose a platform like Zoom, Google Meet, or Microsoft Teams for your virtual meetings. Ensure all members have access and are comfortable using the chosen technology.</w:t>
      </w:r>
    </w:p>
    <w:p>
      <w:pPr>
        <w:numPr>
          <w:ilvl w:val="0"/>
          <w:numId w:val="1222"/>
        </w:numPr>
        <w:pStyle w:val="Compact"/>
      </w:pPr>
      <w:r>
        <w:t xml:space="preserve">Create a Shared Document or Forum: Develop a centralized space, such as a Google Doc or a private Facebook group, where members can track their goals, share resources, and offer asynchronous support and feedback between meetings.</w:t>
      </w:r>
    </w:p>
    <w:p>
      <w:pPr>
        <w:numPr>
          <w:ilvl w:val="0"/>
          <w:numId w:val="1222"/>
        </w:numPr>
        <w:pStyle w:val="Compact"/>
      </w:pPr>
      <w:r>
        <w:t xml:space="preserve">Foster a Culture of Confidentiality and Trust: Emphasize the importance of keeping shared information within the group. Encourage honest and respectful communication to build a safe and supportive environment.</w:t>
      </w:r>
    </w:p>
    <w:bookmarkEnd w:id="599"/>
    <w:bookmarkStart w:id="600" w:name="X272a1aba926534d34cc4a5d0c71877b4a90f1ee"/>
    <w:p>
      <w:pPr>
        <w:pStyle w:val="Heading3"/>
      </w:pPr>
      <w:r>
        <w:t xml:space="preserve">3. Absorbing Transcendent Mentorship from Luminaries Modeling Mastery</w:t>
      </w:r>
    </w:p>
    <w:p>
      <w:pPr>
        <w:pStyle w:val="FirstParagraph"/>
      </w:pPr>
      <w:r>
        <w:t xml:space="preserve">Learning from industry leaders provides invaluable insight and inspiration. Seek out mentorship through industry events, webinars, or online platforms like LinkedIn. By observing those who have achieved mastery, you can adopt effective strategies and envision your own path forward.</w:t>
      </w:r>
    </w:p>
    <w:p>
      <w:pPr>
        <w:pStyle w:val="BodyText"/>
      </w:pPr>
      <w:r>
        <w:t xml:space="preserve">One of the most transformative forms of support for hairstylists is the guidance and wisdom of luminaries who have achieved mastery in their craft. By seeking and absorbing the mentorship of these industry leaders, we can accelerate our growth, gain invaluable insights, and connect with a lineage of excellence that inspires and uplifts us. Imagine having the opportunity to shadow a world-renowned stylist for a day, observing not just their technical skills but also how they interact with clients, manage their time, and approach creative challenges. Picture attending a masterclass with an industry icon and having the chance to ask them about their journey, their failures, and the lessons they’ve learned along the way.</w:t>
      </w:r>
    </w:p>
    <w:p>
      <w:pPr>
        <w:pStyle w:val="BodyText"/>
      </w:pPr>
      <w:r>
        <w:rPr>
          <w:bCs/>
          <w:b/>
        </w:rPr>
        <w:t xml:space="preserve">Actionable Steps 🌱:</w:t>
      </w:r>
    </w:p>
    <w:p>
      <w:pPr>
        <w:numPr>
          <w:ilvl w:val="0"/>
          <w:numId w:val="1223"/>
        </w:numPr>
        <w:pStyle w:val="Compact"/>
      </w:pPr>
      <w:r>
        <w:t xml:space="preserve">Identify Hairstyling Luminaries: Research and create a list of industry leaders whose work and philosophy resonate with your values and aspirations. Focus on those known for their creativity, business acumen, and client-centered approach.</w:t>
      </w:r>
    </w:p>
    <w:p>
      <w:pPr>
        <w:numPr>
          <w:ilvl w:val="0"/>
          <w:numId w:val="1223"/>
        </w:numPr>
        <w:pStyle w:val="Compact"/>
      </w:pPr>
      <w:r>
        <w:t xml:space="preserve">Seek Mentorship Opportunities: Look for opportunities to learn from these luminaries through workshops, masterclasses, webinars, or one-on-one mentorship programs. Attend their events and actively engage with their content.</w:t>
      </w:r>
    </w:p>
    <w:p>
      <w:pPr>
        <w:numPr>
          <w:ilvl w:val="0"/>
          <w:numId w:val="1223"/>
        </w:numPr>
        <w:pStyle w:val="Compact"/>
      </w:pPr>
      <w:r>
        <w:t xml:space="preserve">Attend Industry Events and Seminars: Participate in conferences, trade shows, and seminars where industry leaders are speaking or teaching. Take advantage of Q&amp;A sessions and networking opportunities to connect with them.</w:t>
      </w:r>
    </w:p>
    <w:p>
      <w:pPr>
        <w:numPr>
          <w:ilvl w:val="0"/>
          <w:numId w:val="1223"/>
        </w:numPr>
        <w:pStyle w:val="Compact"/>
      </w:pPr>
      <w:r>
        <w:t xml:space="preserve">Reach Out with Respect and Curiosity: When approaching potential mentors, be respectful and express genuine interest in their work. Share specific aspects of their career that inspire you and explain how their guidance can help you achieve your goals.</w:t>
      </w:r>
    </w:p>
    <w:p>
      <w:pPr>
        <w:numPr>
          <w:ilvl w:val="0"/>
          <w:numId w:val="1223"/>
        </w:numPr>
        <w:pStyle w:val="Compact"/>
      </w:pPr>
      <w:r>
        <w:t xml:space="preserve">Embody Their Principles and Techniques: Study and practice the techniques and strategies modeled by your chosen mentors. Integrate their wisdom into your work and share your progress with your support networks to reinforce your learning.</w:t>
      </w:r>
    </w:p>
    <w:bookmarkEnd w:id="600"/>
    <w:bookmarkEnd w:id="601"/>
    <w:bookmarkStart w:id="605" w:name="X2ce22e6a78a58a685f5f0a594a7316ab2351916"/>
    <w:p>
      <w:pPr>
        <w:pStyle w:val="Heading2"/>
      </w:pPr>
      <w:r>
        <w:t xml:space="preserve">IV. Establishing Sustainable Operations for Legacy Preservation</w:t>
      </w:r>
    </w:p>
    <w:bookmarkStart w:id="602" w:name="X4b6b8091bc44334c6ef263993bbc8bb96122355"/>
    <w:p>
      <w:pPr>
        <w:pStyle w:val="Heading3"/>
      </w:pPr>
      <w:r>
        <w:t xml:space="preserve">1. Implementing Automated Financial Tracking and Projection Systems</w:t>
      </w:r>
    </w:p>
    <w:p>
      <w:pPr>
        <w:pStyle w:val="BlockText"/>
      </w:pPr>
      <w:r>
        <w:t xml:space="preserve">For a long time, managing my finances felt like navigating a chaotic maze—endless spreadsheets, scattered receipts, and the constant stress of missed deadlines. Each month, keeping up with bills and managing cash flow left me feeling overwhelmed and uncertain about my future as a freelance artist. After many sleepless nights, I decided it was time to regain control. I invested in an automated financial system, a transition that wasn’t without its challenges as I learned new software and restructured my routines. However, once the system was in place, it brought remarkable clarity and order to my financial life. The stress dissipated, replaced by newfound confidence and the freedom to focus on what I love most—my artistry. This shift not only fueled my business growth but also reinforced that structure and automation are powerful tools in achieving long-term success.</w:t>
      </w:r>
    </w:p>
    <w:p>
      <w:pPr>
        <w:pStyle w:val="FirstParagraph"/>
      </w:pPr>
      <w:r>
        <w:t xml:space="preserve">For a freelance hairstylist, achieving sustainability means implementing streamlined systems for managing finances and growth. Much like Olaplex set new standards in the hair industry with its innovative bond-repair technology, integrating financial tools like QuickBooks or Xero can set new standards for how stylists approach their business. These tools allow you to track expenses, monitor income, and make informed business decisions that contribute to long-term stability and success. Just as Olaplex has built a legacy of trust through precision and science, hairstylists can build their own legacy through diligent, data-driven financial practices.[^7]</w:t>
      </w:r>
    </w:p>
    <w:p>
      <w:pPr>
        <w:pStyle w:val="BodyText"/>
      </w:pPr>
      <w:r>
        <w:rPr>
          <w:bCs/>
          <w:b/>
        </w:rPr>
        <w:t xml:space="preserve">Actionable Steps ⚡:</w:t>
      </w:r>
    </w:p>
    <w:p>
      <w:pPr>
        <w:numPr>
          <w:ilvl w:val="0"/>
          <w:numId w:val="1224"/>
        </w:numPr>
        <w:pStyle w:val="Compact"/>
      </w:pPr>
      <w:r>
        <w:t xml:space="preserve">Research Financial Software Options: Investigate tools like QuickBooks, Xero, or Wave that are suitable for freelance professionals.</w:t>
      </w:r>
    </w:p>
    <w:p>
      <w:pPr>
        <w:numPr>
          <w:ilvl w:val="0"/>
          <w:numId w:val="1224"/>
        </w:numPr>
        <w:pStyle w:val="Compact"/>
      </w:pPr>
      <w:r>
        <w:t xml:space="preserve">Set Up Automated Expense Tracking: Connect your business accounts to automatically categorize and track expenses.</w:t>
      </w:r>
    </w:p>
    <w:p>
      <w:pPr>
        <w:numPr>
          <w:ilvl w:val="0"/>
          <w:numId w:val="1224"/>
        </w:numPr>
        <w:pStyle w:val="Compact"/>
      </w:pPr>
      <w:r>
        <w:t xml:space="preserve">Create a Monthly Financial Review Routine: Schedule time to review your financial health and make adjustments to your business strategy.</w:t>
      </w:r>
    </w:p>
    <w:bookmarkEnd w:id="602"/>
    <w:bookmarkStart w:id="603" w:name="Xc6ecca438914fc5a20dc5ed9c73873669b17c8f"/>
    <w:p>
      <w:pPr>
        <w:pStyle w:val="Heading3"/>
      </w:pPr>
      <w:r>
        <w:t xml:space="preserve">2. Delegating Administrative Tasks to AI-Powered Virtual Assistants</w:t>
      </w:r>
    </w:p>
    <w:p>
      <w:pPr>
        <w:pStyle w:val="FirstParagraph"/>
      </w:pPr>
      <w:r>
        <w:t xml:space="preserve">Leverage AI-powered tools like Google Assistant or Siri for reminders, scheduling, and answering routine inquiries. Automating administrative tasks through platforms like Asana or Trello enables you to focus on creative and client-focused aspects of your work.</w:t>
      </w:r>
    </w:p>
    <w:p>
      <w:pPr>
        <w:pStyle w:val="BodyText"/>
      </w:pPr>
      <w:r>
        <w:t xml:space="preserve">Another key strategy for sustainable operations is the delegation of administrative tasks to AI-powered virtual assistants. By automating repetitive, time-consuming tasks such as appointment scheduling, client communication, and inventory management, we free up our time and energy to focus on the creative and interpersonal aspects of our craft that truly drive our impact and fulfillment. Imagine waking up to find your schedule perfectly organized, your client follow-ups handled, and your inventory automatically restocked. Picture having more time to experiment with new techniques, connect deeply with your clients, or simply breathe between appointments. With the right AI tools, this level of efficiency and peace of mind is within reach.</w:t>
      </w:r>
    </w:p>
    <w:p>
      <w:pPr>
        <w:pStyle w:val="BodyText"/>
      </w:pPr>
      <w:r>
        <w:rPr>
          <w:bCs/>
          <w:b/>
        </w:rPr>
        <w:t xml:space="preserve">Actionable Steps ⏱️:</w:t>
      </w:r>
    </w:p>
    <w:p>
      <w:pPr>
        <w:numPr>
          <w:ilvl w:val="0"/>
          <w:numId w:val="1225"/>
        </w:numPr>
        <w:pStyle w:val="Compact"/>
      </w:pPr>
      <w:r>
        <w:t xml:space="preserve">Research AI-Powered Virtual Assistant Platforms: Explore tools like Schedulicity, Vagaro, Asana, or Trello that offer features tailored to the needs of hairstylists and salon owners. Choose platforms that integrate seamlessly with your existing systems and workflows.</w:t>
      </w:r>
    </w:p>
    <w:p>
      <w:pPr>
        <w:numPr>
          <w:ilvl w:val="0"/>
          <w:numId w:val="1225"/>
        </w:numPr>
        <w:pStyle w:val="Compact"/>
      </w:pPr>
      <w:r>
        <w:t xml:space="preserve">Set Up Automated Workflows for Client Booking and Communication: Use these tools to automate appointment scheduling, send automated reminders to clients, and manage follow-up communications. Customize templates to ensure consistent and professional interactions.</w:t>
      </w:r>
    </w:p>
    <w:p>
      <w:pPr>
        <w:numPr>
          <w:ilvl w:val="0"/>
          <w:numId w:val="1225"/>
        </w:numPr>
        <w:pStyle w:val="Compact"/>
      </w:pPr>
      <w:r>
        <w:t xml:space="preserve">Train Your Virtual Assistant to Handle Routine Administrative Tasks: Delegate tasks such as inventory tracking, supply ordering, and basic customer service inquiries to your virtual assistant. This allows you to focus on higher-level strategic and creative work.</w:t>
      </w:r>
    </w:p>
    <w:p>
      <w:pPr>
        <w:numPr>
          <w:ilvl w:val="0"/>
          <w:numId w:val="1225"/>
        </w:numPr>
        <w:pStyle w:val="Compact"/>
      </w:pPr>
      <w:r>
        <w:t xml:space="preserve">Monitor and Optimize Automation Processes: Regularly review the performance of your virtual assistants to ensure they are handling tasks efficiently. Make adjustments as needed to improve accuracy and effectiveness.</w:t>
      </w:r>
    </w:p>
    <w:p>
      <w:pPr>
        <w:numPr>
          <w:ilvl w:val="0"/>
          <w:numId w:val="1225"/>
        </w:numPr>
        <w:pStyle w:val="Compact"/>
      </w:pPr>
      <w:r>
        <w:t xml:space="preserve">Leverage Advanced Features: Explore additional features like AI-powered color matching, virtual reality consultations, or automated social media posting to enhance your client experience and business operations further.</w:t>
      </w:r>
    </w:p>
    <w:bookmarkEnd w:id="603"/>
    <w:bookmarkStart w:id="604" w:name="Xece1a8103f1ea74d866728599aa7673538aaf16"/>
    <w:p>
      <w:pPr>
        <w:pStyle w:val="Heading3"/>
      </w:pPr>
      <w:r>
        <w:t xml:space="preserve">3. Scaling Revenue Through Franchising or Licensing Equity Structures</w:t>
      </w:r>
    </w:p>
    <w:p>
      <w:pPr>
        <w:pStyle w:val="FirstParagraph"/>
      </w:pPr>
      <w:r>
        <w:t xml:space="preserve">If you aspire to grow your brand, consider the franchising or licensing model—a strategy that Olaplex has demonstrated by licensing its patented bond-building formula to salons worldwide. By establishing brand guidelines and quality control measures, Olaplex has scaled its impact globally while retaining its commitment to quality and innovation. For hairstylists, licensing or franchising can create a scalable revenue model that sustains your work and expands your influence. Imagine your techniques and values inspiring stylists across different regions, helping them deliver consistent, high-quality experiences to clients, much like the consistent results Olaplex offers its users.</w:t>
      </w:r>
    </w:p>
    <w:p>
      <w:pPr>
        <w:pStyle w:val="BodyText"/>
      </w:pPr>
      <w:r>
        <w:rPr>
          <w:bCs/>
          <w:b/>
        </w:rPr>
        <w:t xml:space="preserve">Actionable Steps 🌱:</w:t>
      </w:r>
    </w:p>
    <w:p>
      <w:pPr>
        <w:numPr>
          <w:ilvl w:val="0"/>
          <w:numId w:val="1226"/>
        </w:numPr>
        <w:pStyle w:val="Compact"/>
      </w:pPr>
      <w:r>
        <w:t xml:space="preserve">Conduct Market Research and Feasibility Studies: Assess the potential for franchising or licensing your hairstyling brand. Analyze market demand, competition, and scalability to determine the viability of expanding your business model.</w:t>
      </w:r>
    </w:p>
    <w:p>
      <w:pPr>
        <w:numPr>
          <w:ilvl w:val="0"/>
          <w:numId w:val="1226"/>
        </w:numPr>
        <w:pStyle w:val="Compact"/>
      </w:pPr>
      <w:r>
        <w:t xml:space="preserve">Develop a Comprehensive Operations Manual and Training Program: Create detailed guidelines and protocols that outline your unique systems, techniques, and philosophies. Ensure that these documents provide clear instructions for maintaining consistency and quality across all franchised or licensed locations.</w:t>
      </w:r>
    </w:p>
    <w:p>
      <w:pPr>
        <w:numPr>
          <w:ilvl w:val="0"/>
          <w:numId w:val="1226"/>
        </w:numPr>
        <w:pStyle w:val="Compact"/>
      </w:pPr>
      <w:r>
        <w:t xml:space="preserve">Consult Legal and Financial Experts: Work with legal and business advisors to structure equity agreements that align with your values and goals. Protect your intellectual property and ensure fair compensation for your contributions.</w:t>
      </w:r>
    </w:p>
    <w:p>
      <w:pPr>
        <w:numPr>
          <w:ilvl w:val="0"/>
          <w:numId w:val="1226"/>
        </w:numPr>
        <w:pStyle w:val="Compact"/>
      </w:pPr>
      <w:r>
        <w:t xml:space="preserve">Create a Strong Brand Identity: Develop a cohesive brand identity that reflects your vision and values. This includes consistent branding elements such as logos, color schemes, and marketing materials that can be easily replicated across different locations.</w:t>
      </w:r>
    </w:p>
    <w:p>
      <w:pPr>
        <w:numPr>
          <w:ilvl w:val="0"/>
          <w:numId w:val="1226"/>
        </w:numPr>
        <w:pStyle w:val="Compact"/>
      </w:pPr>
      <w:r>
        <w:t xml:space="preserve">Launch a Pilot Franchise or License: Start with a pilot location or licensed partner to test and refine your franchising or licensing model. Gather feedback and make necessary adjustments before expanding further.</w:t>
      </w:r>
    </w:p>
    <w:p>
      <w:pPr>
        <w:numPr>
          <w:ilvl w:val="0"/>
          <w:numId w:val="1226"/>
        </w:numPr>
        <w:pStyle w:val="Compact"/>
      </w:pPr>
      <w:r>
        <w:t xml:space="preserve">Scale Strategically: Gradually expand your franchising or licensing efforts based on the success of your pilot program. Focus on maintaining quality and consistency as you grow your brand’s presence.</w:t>
      </w:r>
    </w:p>
    <w:bookmarkEnd w:id="604"/>
    <w:bookmarkEnd w:id="605"/>
    <w:bookmarkStart w:id="607" w:name="Xab3d71e473185ed24f2be6961e7290c519cca19"/>
    <w:p>
      <w:pPr>
        <w:pStyle w:val="Heading2"/>
      </w:pPr>
      <w:r>
        <w:t xml:space="preserve">Conclusion: Crafting a Lasting Legacy Through Self-Care, Leadership, and Vision</w:t>
      </w:r>
    </w:p>
    <w:p>
      <w:pPr>
        <w:pStyle w:val="FirstParagraph"/>
      </w:pPr>
      <w:r>
        <w:t xml:space="preserve">Building a fulfilling, lasting career in hairstyling goes far beyond mastering technical skills. It requires a deep commitment to self-care, mentorship, and an evolving vision that adapts with the industry. Each act of care, every step toward growth, and every connection you cultivate renews your passion and strengthens the impact you leave on others. Embracing self-care as essential—much like the pioneering impact of brands like Olaplex and Mielle Organics—means prioritizing sustainability and resilience, both for yourself and for the beauty industry as a whole.</w:t>
      </w:r>
    </w:p>
    <w:p>
      <w:pPr>
        <w:pStyle w:val="BodyText"/>
      </w:pPr>
      <w:r>
        <w:t xml:space="preserve">Olaplex and Mielle Organics exemplify what it means to create a legacy that transcends products, embodying values of innovation, community, and respect. Olaplex redefined hair repair technology, setting a new standard for hair health, while Mielle Organics, under Monique Rodriguez’s leadership, champions inclusivity, celebrates textured hair, and honors heritage through natural ingredients. Both brands inspire us to align our own professional paths with core values that reflect dedication to quality, sustainability, and community.</w:t>
      </w:r>
    </w:p>
    <w:p>
      <w:pPr>
        <w:pStyle w:val="BodyText"/>
      </w:pPr>
      <w:r>
        <w:t xml:space="preserve">Leadership in freelancing isn’t just a title; it’s a choice to uplift others and shape the future of your industry. Vision is your guiding compass, and by setting an inspiring, value-driven direction for your career, you elevate the entire field. Mentorship, both given and received, accelerates growth and creates a thriving community, ensuring skills, knowledge, and confidence are passed down to the next generation. Adapting to change and leading with innovation helps you stand out in a dynamic market, as does building a supportive network that bolsters resilience, fosters opportunities, and reinforces professional fulfillment.</w:t>
      </w:r>
    </w:p>
    <w:p>
      <w:pPr>
        <w:pStyle w:val="BodyText"/>
      </w:pPr>
      <w:r>
        <w:t xml:space="preserve">As you continue your journey, remember that every small step of self-care and leadership builds your legacy. Just as Olaplex and Mielle Organics have carved lasting impressions through resilience, dedication, and community-centered values, you, too, can create an enduring legacy that inspires those around you. By cherishing your well-being, embracing growth, and acting with purpose, you’ll shape a path of artistry, impact, and inspiration that uplifts not only your career but the future of hairstyling.</w:t>
      </w:r>
    </w:p>
    <w:p>
      <w:pPr>
        <w:pStyle w:val="BodyText"/>
      </w:pPr>
      <w:r>
        <w:t xml:space="preserve">May this chapter remind you of your boundless creativity and your power to craft a career—and a legacy—that reflects your highest self. Your radiant future begins with the simple, profound act of cherishing yourself, one meaningful step at a time.</w:t>
      </w:r>
    </w:p>
    <w:bookmarkStart w:id="606" w:name="key-takeaways-7"/>
    <w:p>
      <w:pPr>
        <w:pStyle w:val="Heading3"/>
      </w:pPr>
      <w:r>
        <w:t xml:space="preserve">Key Takeaways</w:t>
      </w:r>
    </w:p>
    <w:p>
      <w:pPr>
        <w:numPr>
          <w:ilvl w:val="0"/>
          <w:numId w:val="1227"/>
        </w:numPr>
        <w:pStyle w:val="Compact"/>
      </w:pPr>
      <w:r>
        <w:t xml:space="preserve">Craft a Compelling Vision: Take inspiration from brands like Mielle Organics, which honors community values and empowers its audience through its product line and cultural celebration.</w:t>
      </w:r>
    </w:p>
    <w:p>
      <w:pPr>
        <w:numPr>
          <w:ilvl w:val="0"/>
          <w:numId w:val="1227"/>
        </w:numPr>
        <w:pStyle w:val="Compact"/>
      </w:pPr>
      <w:r>
        <w:t xml:space="preserve">Embrace Innovation and Quality: Learn from Olaplex’s commitment to research-driven technology. Focusing on quality and innovation can help build a legacy that stands the test of time.</w:t>
      </w:r>
    </w:p>
    <w:p>
      <w:pPr>
        <w:numPr>
          <w:ilvl w:val="0"/>
          <w:numId w:val="1227"/>
        </w:numPr>
        <w:pStyle w:val="Compact"/>
      </w:pPr>
      <w:r>
        <w:t xml:space="preserve">Build a Supportive Network: Engage in community, much like Mielle Organics has done, to cultivate resilience, foster inclusivity, and create shared success.</w:t>
      </w:r>
    </w:p>
    <w:p>
      <w:pPr>
        <w:numPr>
          <w:ilvl w:val="0"/>
          <w:numId w:val="1227"/>
        </w:numPr>
        <w:pStyle w:val="Compact"/>
      </w:pPr>
      <w:r>
        <w:t xml:space="preserve">Build a Diverse, Robust Network: Develop a network of supporters, collaborators, and champions who can help you navigate the challenges and opportunities of freelance life.</w:t>
      </w:r>
    </w:p>
    <w:p>
      <w:pPr>
        <w:numPr>
          <w:ilvl w:val="0"/>
          <w:numId w:val="1227"/>
        </w:numPr>
        <w:pStyle w:val="Compact"/>
      </w:pPr>
      <w:r>
        <w:t xml:space="preserve">Embrace Your Role as a Leader: Lead not just in title but in mindset and action, recognizing the impact you have on your clients, community, and industry.</w:t>
      </w:r>
    </w:p>
    <w:p>
      <w:pPr>
        <w:numPr>
          <w:ilvl w:val="0"/>
          <w:numId w:val="1227"/>
        </w:numPr>
        <w:pStyle w:val="Compact"/>
      </w:pPr>
      <w:r>
        <w:t xml:space="preserve">Practice Leadership Daily: Consistently apply leadership in your decisions, interactions, and creative work, strengthening your professional identity.</w:t>
      </w:r>
    </w:p>
    <w:bookmarkEnd w:id="606"/>
    <w:bookmarkEnd w:id="607"/>
    <w:bookmarkStart w:id="612" w:name="quiz-title"/>
    <w:p>
      <w:pPr>
        <w:pStyle w:val="Heading2"/>
      </w:pPr>
      <w:r>
        <w:t xml:space="preserve">Quiz</w:t>
      </w:r>
    </w:p>
    <w:bookmarkStart w:id="608" w:name="question-1-9"/>
    <w:p>
      <w:pPr>
        <w:pStyle w:val="Heading3"/>
      </w:pPr>
      <w:r>
        <w:t xml:space="preserve">Question 1</w:t>
      </w:r>
    </w:p>
    <w:p>
      <w:pPr>
        <w:pStyle w:val="FirstParagraph"/>
      </w:pPr>
      <w:r>
        <w:t xml:space="preserve">What is a key component of crafting a compelling vision in hairstyling leadership?</w:t>
      </w:r>
    </w:p>
    <w:p>
      <w:pPr>
        <w:numPr>
          <w:ilvl w:val="0"/>
          <w:numId w:val="1228"/>
        </w:numPr>
        <w:pStyle w:val="Compact"/>
      </w:pPr>
      <w:r>
        <w:t xml:space="preserve">A)</w:t>
      </w:r>
      <w:r>
        <w:t xml:space="preserve"> </w:t>
      </w:r>
      <w:r>
        <w:t xml:space="preserve">Focusing solely on short-term profits</w:t>
      </w:r>
    </w:p>
    <w:p>
      <w:pPr>
        <w:numPr>
          <w:ilvl w:val="0"/>
          <w:numId w:val="1228"/>
        </w:numPr>
        <w:pStyle w:val="Compact"/>
      </w:pPr>
      <w:r>
        <w:t xml:space="preserve">B)</w:t>
      </w:r>
      <w:r>
        <w:t xml:space="preserve"> </w:t>
      </w:r>
      <w:r>
        <w:t xml:space="preserve">Imagining a future where your work makes a significant impact</w:t>
      </w:r>
    </w:p>
    <w:p>
      <w:pPr>
        <w:numPr>
          <w:ilvl w:val="0"/>
          <w:numId w:val="1228"/>
        </w:numPr>
        <w:pStyle w:val="Compact"/>
      </w:pPr>
      <w:r>
        <w:t xml:space="preserve">C)</w:t>
      </w:r>
      <w:r>
        <w:t xml:space="preserve"> </w:t>
      </w:r>
      <w:r>
        <w:t xml:space="preserve">Copying the vision of successful competitors</w:t>
      </w:r>
    </w:p>
    <w:p>
      <w:pPr>
        <w:numPr>
          <w:ilvl w:val="0"/>
          <w:numId w:val="1228"/>
        </w:numPr>
        <w:pStyle w:val="Compact"/>
      </w:pPr>
      <w:r>
        <w:t xml:space="preserve">D)</w:t>
      </w:r>
      <w:r>
        <w:t xml:space="preserve"> </w:t>
      </w:r>
      <w:r>
        <w:t xml:space="preserve">Avoiding change to maintain stability</w:t>
      </w:r>
    </w:p>
    <w:bookmarkEnd w:id="608"/>
    <w:bookmarkStart w:id="609" w:name="question-2-9"/>
    <w:p>
      <w:pPr>
        <w:pStyle w:val="Heading3"/>
      </w:pPr>
      <w:r>
        <w:t xml:space="preserve">Question 2</w:t>
      </w:r>
    </w:p>
    <w:p>
      <w:pPr>
        <w:pStyle w:val="FirstParagraph"/>
      </w:pPr>
      <w:r>
        <w:t xml:space="preserve">In the context of mentorship in hairstyling, which of the following is NOT an effective practice for mentors?</w:t>
      </w:r>
    </w:p>
    <w:p>
      <w:pPr>
        <w:pStyle w:val="BodyText"/>
      </w:pPr>
      <w:r>
        <w:t xml:space="preserve">a) Sharing personal experiences, including failures</w:t>
      </w:r>
      <w:r>
        <w:t xml:space="preserve"> </w:t>
      </w:r>
      <w:r>
        <w:t xml:space="preserve">b) Encouraging independence in decision-making</w:t>
      </w:r>
      <w:r>
        <w:t xml:space="preserve"> </w:t>
      </w:r>
      <w:r>
        <w:t xml:space="preserve">c) Providing all the answers to mentees’ problems</w:t>
      </w:r>
      <w:r>
        <w:t xml:space="preserve"> </w:t>
      </w:r>
      <w:r>
        <w:t xml:space="preserve">d) Celebrating the mentee’s growth and achievements</w:t>
      </w:r>
    </w:p>
    <w:bookmarkEnd w:id="609"/>
    <w:bookmarkStart w:id="610" w:name="question-3-9"/>
    <w:p>
      <w:pPr>
        <w:pStyle w:val="Heading3"/>
      </w:pPr>
      <w:r>
        <w:t xml:space="preserve">Question 3</w:t>
      </w:r>
    </w:p>
    <w:p>
      <w:pPr>
        <w:pStyle w:val="FirstParagraph"/>
      </w:pPr>
      <w:r>
        <w:t xml:space="preserve">When leading through change in a hairstyling business, what is an important step?</w:t>
      </w:r>
    </w:p>
    <w:p>
      <w:pPr>
        <w:pStyle w:val="BodyText"/>
      </w:pPr>
      <w:r>
        <w:t xml:space="preserve">a) Implementing changes without explanation</w:t>
      </w:r>
      <w:r>
        <w:t xml:space="preserve"> </w:t>
      </w:r>
      <w:r>
        <w:t xml:space="preserve">b) Ignoring team members’ concerns about the changes</w:t>
      </w:r>
      <w:r>
        <w:t xml:space="preserve"> </w:t>
      </w:r>
      <w:r>
        <w:t xml:space="preserve">c) Communicating clearly about the reasons for change and expected benefits</w:t>
      </w:r>
      <w:r>
        <w:t xml:space="preserve"> </w:t>
      </w:r>
      <w:r>
        <w:t xml:space="preserve">d) Focusing only on the negative aspects of the current situation</w:t>
      </w:r>
    </w:p>
    <w:bookmarkEnd w:id="610"/>
    <w:bookmarkStart w:id="611" w:name="question-4-9"/>
    <w:p>
      <w:pPr>
        <w:pStyle w:val="Heading3"/>
      </w:pPr>
      <w:r>
        <w:t xml:space="preserve">Question 4</w:t>
      </w:r>
    </w:p>
    <w:p>
      <w:pPr>
        <w:pStyle w:val="FirstParagraph"/>
      </w:pPr>
      <w:r>
        <w:t xml:space="preserve">Which of the following best describes the concept of “passing the torch” in hairstyling leadership?</w:t>
      </w:r>
    </w:p>
    <w:p>
      <w:pPr>
        <w:pStyle w:val="BodyText"/>
      </w:pPr>
      <w:r>
        <w:t xml:space="preserve">a) Retiring from the industry as soon as possible</w:t>
      </w:r>
      <w:r>
        <w:t xml:space="preserve"> </w:t>
      </w:r>
      <w:r>
        <w:t xml:space="preserve">b) Keeping all industry knowledge to oneself</w:t>
      </w:r>
      <w:r>
        <w:t xml:space="preserve"> </w:t>
      </w:r>
      <w:r>
        <w:t xml:space="preserve">c) Nurturing the next generation of stylists and leaving a positive legacy</w:t>
      </w:r>
      <w:r>
        <w:t xml:space="preserve"> </w:t>
      </w:r>
      <w:r>
        <w:t xml:space="preserve">d) Focusing solely on personal success and accolades</w:t>
      </w:r>
    </w:p>
    <w:bookmarkEnd w:id="611"/>
    <w:bookmarkEnd w:id="612"/>
    <w:bookmarkStart w:id="637" w:name="ws-title"/>
    <w:p>
      <w:pPr>
        <w:pStyle w:val="Heading2"/>
      </w:pPr>
      <w:r>
        <w:t xml:space="preserve">Worksheet</w:t>
      </w:r>
    </w:p>
    <w:bookmarkStart w:id="617" w:name="crafting-enduring-legacies"/>
    <w:p>
      <w:pPr>
        <w:pStyle w:val="Heading3"/>
      </w:pPr>
      <w:r>
        <w:t xml:space="preserve">Crafting Enduring Legacies</w:t>
      </w:r>
    </w:p>
    <w:p>
      <w:pPr>
        <w:pStyle w:val="FirstParagraph"/>
      </w:pPr>
      <w:r>
        <w:t xml:space="preserve">This worksheet is designed to help you embrace self-care mastery, optimize your well-being, build supportive networks, and establish sustainable operations. Use it to assess your current practices, identify areas for improvement, and develop actionable plans to create a lasting legacy in your career.</w:t>
      </w:r>
    </w:p>
    <w:bookmarkStart w:id="616" w:name="legacy-mapping-exercise"/>
    <w:p>
      <w:pPr>
        <w:pStyle w:val="Heading4"/>
      </w:pPr>
      <w:r>
        <w:t xml:space="preserve">Legacy Mapping Exercise</w:t>
      </w:r>
    </w:p>
    <w:p>
      <w:pPr>
        <w:pStyle w:val="FirstParagraph"/>
      </w:pPr>
      <w:r>
        <w:t xml:space="preserve">Before diving into specific practices, let’s visualize your desired legacy:</w:t>
      </w:r>
    </w:p>
    <w:bookmarkStart w:id="613" w:name="step-1-core-values-identification"/>
    <w:p>
      <w:pPr>
        <w:pStyle w:val="Heading5"/>
      </w:pPr>
      <w:r>
        <w:t xml:space="preserve">Step 1: Core Values Identification</w:t>
      </w:r>
    </w:p>
    <w:p>
      <w:pPr>
        <w:pStyle w:val="FirstParagraph"/>
      </w:pPr>
      <w:r>
        <w:t xml:space="preserve">List 3-5 core values that you want your hairstyling career to embody:</w:t>
      </w:r>
    </w:p>
    <w:p>
      <w:r>
        <w:pict>
          <v:rect style="width:0;height:1.5pt" o:hralign="center" o:hrstd="t" o:hr="t"/>
        </w:pict>
      </w:r>
    </w:p>
    <w:bookmarkEnd w:id="613"/>
    <w:bookmarkStart w:id="614" w:name="step-2-impact-visualization"/>
    <w:p>
      <w:pPr>
        <w:pStyle w:val="Heading5"/>
      </w:pPr>
      <w:r>
        <w:t xml:space="preserve">Step 2: Impact Visualization</w:t>
      </w:r>
    </w:p>
    <w:p>
      <w:pPr>
        <w:pStyle w:val="FirstParagraph"/>
      </w:pPr>
      <w:r>
        <w:t xml:space="preserve">Describe the impact you want to have on:</w:t>
      </w:r>
    </w:p>
    <w:p>
      <w:pPr>
        <w:pStyle w:val="BodyText"/>
      </w:pPr>
      <w:r>
        <w:t xml:space="preserve">Clients:</w:t>
      </w:r>
    </w:p>
    <w:p>
      <w:r>
        <w:pict>
          <v:rect style="width:0;height:1.5pt" o:hralign="center" o:hrstd="t" o:hr="t"/>
        </w:pict>
      </w:r>
    </w:p>
    <w:p>
      <w:pPr>
        <w:pStyle w:val="FirstParagraph"/>
      </w:pPr>
      <w:r>
        <w:t xml:space="preserve">Fellow Stylists:</w:t>
      </w:r>
    </w:p>
    <w:p>
      <w:r>
        <w:pict>
          <v:rect style="width:0;height:1.5pt" o:hralign="center" o:hrstd="t" o:hr="t"/>
        </w:pict>
      </w:r>
    </w:p>
    <w:p>
      <w:pPr>
        <w:pStyle w:val="FirstParagraph"/>
      </w:pPr>
      <w:r>
        <w:t xml:space="preserve">The Industry:</w:t>
      </w:r>
    </w:p>
    <w:p>
      <w:r>
        <w:pict>
          <v:rect style="width:0;height:1.5pt" o:hralign="center" o:hrstd="t" o:hr="t"/>
        </w:pict>
      </w:r>
    </w:p>
    <w:bookmarkEnd w:id="614"/>
    <w:bookmarkStart w:id="615" w:name="step-3-legacy-timeline"/>
    <w:p>
      <w:pPr>
        <w:pStyle w:val="Heading5"/>
      </w:pPr>
      <w:r>
        <w:t xml:space="preserve">Step 3: Legacy Timeline</w:t>
      </w:r>
    </w:p>
    <w:p>
      <w:pPr>
        <w:pStyle w:val="FirstParagraph"/>
      </w:pPr>
      <w:r>
        <w:t xml:space="preserve">Identify one key action you can take in each timeframe to build your legacy:</w:t>
      </w:r>
    </w:p>
    <w:p>
      <w:pPr>
        <w:pStyle w:val="BodyText"/>
      </w:pPr>
      <w:r>
        <w:t xml:space="preserve">Next Month:</w:t>
      </w:r>
    </w:p>
    <w:p>
      <w:r>
        <w:pict>
          <v:rect style="width:0;height:1.5pt" o:hralign="center" o:hrstd="t" o:hr="t"/>
        </w:pict>
      </w:r>
    </w:p>
    <w:p>
      <w:pPr>
        <w:pStyle w:val="FirstParagraph"/>
      </w:pPr>
      <w:r>
        <w:t xml:space="preserve">Next Year:</w:t>
      </w:r>
    </w:p>
    <w:p>
      <w:r>
        <w:pict>
          <v:rect style="width:0;height:1.5pt" o:hralign="center" o:hrstd="t" o:hr="t"/>
        </w:pict>
      </w:r>
    </w:p>
    <w:p>
      <w:pPr>
        <w:pStyle w:val="FirstParagraph"/>
      </w:pPr>
      <w:r>
        <w:t xml:space="preserve">Next 5 Years:</w:t>
      </w:r>
    </w:p>
    <w:p>
      <w:r>
        <w:pict>
          <v:rect style="width:0;height:1.5pt" o:hralign="center" o:hrstd="t" o:hr="t"/>
        </w:pict>
      </w:r>
    </w:p>
    <w:bookmarkEnd w:id="615"/>
    <w:bookmarkEnd w:id="616"/>
    <w:bookmarkEnd w:id="617"/>
    <w:bookmarkStart w:id="621" w:name="X43ec1583b78c9aec5a3f9e6061855c2c6355ae4"/>
    <w:p>
      <w:pPr>
        <w:pStyle w:val="Heading3"/>
      </w:pPr>
      <w:r>
        <w:t xml:space="preserve">1. Self-Care and Physical Well-Being Assessment</w:t>
      </w:r>
    </w:p>
    <w:bookmarkStart w:id="618" w:name="a.-ergonomic-workspace-evaluation"/>
    <w:p>
      <w:pPr>
        <w:pStyle w:val="Heading4"/>
      </w:pPr>
      <w:r>
        <w:t xml:space="preserve">A. Ergonomic Workspace Evaluation</w:t>
      </w:r>
    </w:p>
    <w:p>
      <w:pPr>
        <w:pStyle w:val="FirstParagraph"/>
      </w:pPr>
      <w:r>
        <w:t xml:space="preserve">Comfort and Support:</w:t>
      </w:r>
    </w:p>
    <w:p>
      <w:pPr>
        <w:numPr>
          <w:ilvl w:val="0"/>
          <w:numId w:val="1229"/>
        </w:numPr>
        <w:pStyle w:val="Compact"/>
      </w:pPr>
      <w:r>
        <w:t xml:space="preserve">Do you use ergonomic chairs and anti-fatigue mats?</w:t>
      </w:r>
    </w:p>
    <w:p>
      <w:pPr>
        <w:numPr>
          <w:ilvl w:val="0"/>
          <w:numId w:val="1229"/>
        </w:numPr>
        <w:pStyle w:val="Compact"/>
      </w:pPr>
      <w:r>
        <w:t xml:space="preserve">Are your tools and equipment adjustable to fit your posture needs?</w:t>
      </w:r>
    </w:p>
    <w:p>
      <w:pPr>
        <w:pStyle w:val="FirstParagraph"/>
      </w:pPr>
      <w:r>
        <w:t xml:space="preserve">Tool Design:</w:t>
      </w:r>
    </w:p>
    <w:p>
      <w:pPr>
        <w:numPr>
          <w:ilvl w:val="0"/>
          <w:numId w:val="1230"/>
        </w:numPr>
        <w:pStyle w:val="Compact"/>
      </w:pPr>
      <w:r>
        <w:t xml:space="preserve">Are your shears and tools lightweight and balanced to reduce wrist strain?</w:t>
      </w:r>
    </w:p>
    <w:p>
      <w:r>
        <w:pict>
          <v:rect style="width:0;height:1.5pt" o:hralign="center" o:hrstd="t" o:hr="t"/>
        </w:pict>
      </w:r>
    </w:p>
    <w:bookmarkEnd w:id="618"/>
    <w:bookmarkStart w:id="619" w:name="b.-physical-health-practices"/>
    <w:p>
      <w:pPr>
        <w:pStyle w:val="Heading4"/>
      </w:pPr>
      <w:r>
        <w:t xml:space="preserve">B. Physical Health Practices</w:t>
      </w:r>
    </w:p>
    <w:p>
      <w:pPr>
        <w:pStyle w:val="FirstParagraph"/>
      </w:pPr>
      <w:r>
        <w:t xml:space="preserve">Stretching and Mobility:</w:t>
      </w:r>
    </w:p>
    <w:p>
      <w:pPr>
        <w:numPr>
          <w:ilvl w:val="0"/>
          <w:numId w:val="1231"/>
        </w:numPr>
        <w:pStyle w:val="Compact"/>
      </w:pPr>
      <w:r>
        <w:t xml:space="preserve">Do you incorporate stretching exercises before, during, and after your workday?</w:t>
      </w:r>
    </w:p>
    <w:p>
      <w:pPr>
        <w:numPr>
          <w:ilvl w:val="0"/>
          <w:numId w:val="1231"/>
        </w:numPr>
        <w:pStyle w:val="Compact"/>
      </w:pPr>
      <w:r>
        <w:t xml:space="preserve">How often do you receive therapeutic massages?</w:t>
      </w:r>
    </w:p>
    <w:p>
      <w:pPr>
        <w:pStyle w:val="FirstParagraph"/>
      </w:pPr>
      <w:r>
        <w:t xml:space="preserve">Nutrition and Hydration:</w:t>
      </w:r>
    </w:p>
    <w:p>
      <w:pPr>
        <w:numPr>
          <w:ilvl w:val="0"/>
          <w:numId w:val="1232"/>
        </w:numPr>
        <w:pStyle w:val="Compact"/>
      </w:pPr>
      <w:r>
        <w:t xml:space="preserve">Are you consuming anti-inflammatory foods to boost energy and creativity?</w:t>
      </w:r>
    </w:p>
    <w:p>
      <w:pPr>
        <w:numPr>
          <w:ilvl w:val="0"/>
          <w:numId w:val="1232"/>
        </w:numPr>
        <w:pStyle w:val="Compact"/>
      </w:pPr>
      <w:r>
        <w:t xml:space="preserve">How do you ensure adequate hydration throughout your day?</w:t>
      </w:r>
    </w:p>
    <w:p>
      <w:r>
        <w:pict>
          <v:rect style="width:0;height:1.5pt" o:hralign="center" o:hrstd="t" o:hr="t"/>
        </w:pict>
      </w:r>
    </w:p>
    <w:bookmarkEnd w:id="619"/>
    <w:bookmarkStart w:id="620" w:name="reflection-questions"/>
    <w:p>
      <w:pPr>
        <w:pStyle w:val="Heading4"/>
      </w:pPr>
      <w:r>
        <w:t xml:space="preserve">Reflection Questions:</w:t>
      </w:r>
    </w:p>
    <w:p>
      <w:pPr>
        <w:numPr>
          <w:ilvl w:val="0"/>
          <w:numId w:val="1233"/>
        </w:numPr>
        <w:pStyle w:val="Compact"/>
      </w:pPr>
      <w:r>
        <w:t xml:space="preserve">What ergonomic improvements can you make to your workspace?</w:t>
      </w:r>
    </w:p>
    <w:p>
      <w:pPr>
        <w:numPr>
          <w:ilvl w:val="0"/>
          <w:numId w:val="1233"/>
        </w:numPr>
        <w:pStyle w:val="Compact"/>
      </w:pPr>
      <w:r>
        <w:t xml:space="preserve">How can you integrate more stretching and mobility exercises into your routine?</w:t>
      </w:r>
    </w:p>
    <w:p>
      <w:pPr>
        <w:numPr>
          <w:ilvl w:val="0"/>
          <w:numId w:val="1233"/>
        </w:numPr>
        <w:pStyle w:val="Compact"/>
      </w:pPr>
      <w:r>
        <w:t xml:space="preserve">What changes can you implement in your diet to enhance your well-being?</w:t>
      </w:r>
    </w:p>
    <w:p>
      <w:r>
        <w:pict>
          <v:rect style="width:0;height:1.5pt" o:hralign="center" o:hrstd="t" o:hr="t"/>
        </w:pict>
      </w:r>
    </w:p>
    <w:bookmarkEnd w:id="620"/>
    <w:bookmarkEnd w:id="621"/>
    <w:bookmarkStart w:id="625" w:name="X91cb41efd856571a7433a2722e35e3d47c7a41c"/>
    <w:p>
      <w:pPr>
        <w:pStyle w:val="Heading3"/>
      </w:pPr>
      <w:r>
        <w:t xml:space="preserve">2. Mental Clarity and Creative Fortification Plan</w:t>
      </w:r>
    </w:p>
    <w:bookmarkStart w:id="622" w:name="a.-breath-work-and-meditation-practices"/>
    <w:p>
      <w:pPr>
        <w:pStyle w:val="Heading4"/>
      </w:pPr>
      <w:r>
        <w:t xml:space="preserve">A. Breath Work and Meditation Practices</w:t>
      </w:r>
    </w:p>
    <w:p>
      <w:pPr>
        <w:pStyle w:val="FirstParagraph"/>
      </w:pPr>
      <w:r>
        <w:t xml:space="preserve">Daily Meditation:</w:t>
      </w:r>
    </w:p>
    <w:p>
      <w:pPr>
        <w:numPr>
          <w:ilvl w:val="0"/>
          <w:numId w:val="1234"/>
        </w:numPr>
        <w:pStyle w:val="Compact"/>
      </w:pPr>
      <w:r>
        <w:t xml:space="preserve">How many minutes do you dedicate to meditation each day?</w:t>
      </w:r>
    </w:p>
    <w:p>
      <w:pPr>
        <w:numPr>
          <w:ilvl w:val="0"/>
          <w:numId w:val="1234"/>
        </w:numPr>
        <w:pStyle w:val="Compact"/>
      </w:pPr>
      <w:r>
        <w:t xml:space="preserve">What meditation techniques do you find most effective?</w:t>
      </w:r>
    </w:p>
    <w:p>
      <w:pPr>
        <w:pStyle w:val="FirstParagraph"/>
      </w:pPr>
      <w:r>
        <w:t xml:space="preserve">Breath Work Techniques:</w:t>
      </w:r>
    </w:p>
    <w:p>
      <w:pPr>
        <w:numPr>
          <w:ilvl w:val="0"/>
          <w:numId w:val="1235"/>
        </w:numPr>
        <w:pStyle w:val="Compact"/>
      </w:pPr>
      <w:r>
        <w:t xml:space="preserve">Which breath work exercises (e.g., 4-7-8 breathing) do you practice regularly?</w:t>
      </w:r>
    </w:p>
    <w:p>
      <w:r>
        <w:pict>
          <v:rect style="width:0;height:1.5pt" o:hralign="center" o:hrstd="t" o:hr="t"/>
        </w:pict>
      </w:r>
    </w:p>
    <w:bookmarkEnd w:id="622"/>
    <w:bookmarkStart w:id="623" w:name="b.-inspiration-preservation-strategies"/>
    <w:p>
      <w:pPr>
        <w:pStyle w:val="Heading4"/>
      </w:pPr>
      <w:r>
        <w:t xml:space="preserve">B. Inspiration Preservation Strategies</w:t>
      </w:r>
    </w:p>
    <w:p>
      <w:pPr>
        <w:pStyle w:val="FirstParagraph"/>
      </w:pPr>
      <w:r>
        <w:t xml:space="preserve">Whitespace Pauses:</w:t>
      </w:r>
    </w:p>
    <w:p>
      <w:pPr>
        <w:numPr>
          <w:ilvl w:val="0"/>
          <w:numId w:val="1236"/>
        </w:numPr>
        <w:pStyle w:val="Compact"/>
      </w:pPr>
      <w:r>
        <w:t xml:space="preserve">How often do you schedule “inspiration days” or breaks from your routine?</w:t>
      </w:r>
    </w:p>
    <w:p>
      <w:pPr>
        <w:numPr>
          <w:ilvl w:val="0"/>
          <w:numId w:val="1236"/>
        </w:numPr>
        <w:pStyle w:val="Compact"/>
      </w:pPr>
      <w:r>
        <w:t xml:space="preserve">What activities do you engage in during these pauses?</w:t>
      </w:r>
    </w:p>
    <w:p>
      <w:pPr>
        <w:pStyle w:val="FirstParagraph"/>
      </w:pPr>
      <w:r>
        <w:t xml:space="preserve">Nature Immersions:</w:t>
      </w:r>
    </w:p>
    <w:p>
      <w:pPr>
        <w:numPr>
          <w:ilvl w:val="0"/>
          <w:numId w:val="1237"/>
        </w:numPr>
        <w:pStyle w:val="Compact"/>
      </w:pPr>
      <w:r>
        <w:t xml:space="preserve">Do you incorporate time in nature into your self-care routine?</w:t>
      </w:r>
    </w:p>
    <w:p>
      <w:pPr>
        <w:numPr>
          <w:ilvl w:val="0"/>
          <w:numId w:val="1237"/>
        </w:numPr>
        <w:pStyle w:val="Compact"/>
      </w:pPr>
      <w:r>
        <w:t xml:space="preserve">How do nature breaks influence your creativity?</w:t>
      </w:r>
    </w:p>
    <w:p>
      <w:r>
        <w:pict>
          <v:rect style="width:0;height:1.5pt" o:hralign="center" o:hrstd="t" o:hr="t"/>
        </w:pict>
      </w:r>
    </w:p>
    <w:bookmarkEnd w:id="623"/>
    <w:bookmarkStart w:id="624" w:name="reflection-questions-1"/>
    <w:p>
      <w:pPr>
        <w:pStyle w:val="Heading4"/>
      </w:pPr>
      <w:r>
        <w:t xml:space="preserve">Reflection Questions:</w:t>
      </w:r>
    </w:p>
    <w:p>
      <w:pPr>
        <w:numPr>
          <w:ilvl w:val="0"/>
          <w:numId w:val="1238"/>
        </w:numPr>
        <w:pStyle w:val="Compact"/>
      </w:pPr>
      <w:r>
        <w:t xml:space="preserve">What meditation or breath work practices can you adopt to enhance mental clarity?</w:t>
      </w:r>
    </w:p>
    <w:p>
      <w:pPr>
        <w:numPr>
          <w:ilvl w:val="0"/>
          <w:numId w:val="1238"/>
        </w:numPr>
        <w:pStyle w:val="Compact"/>
      </w:pPr>
      <w:r>
        <w:t xml:space="preserve">How can you incorporate whitespace pauses and nature immersions into your schedule?</w:t>
      </w:r>
    </w:p>
    <w:p>
      <w:r>
        <w:pict>
          <v:rect style="width:0;height:1.5pt" o:hralign="center" o:hrstd="t" o:hr="t"/>
        </w:pict>
      </w:r>
    </w:p>
    <w:bookmarkEnd w:id="624"/>
    <w:bookmarkEnd w:id="625"/>
    <w:bookmarkStart w:id="630" w:name="X0c0cedba9394a32c47ef021228cefa29f98c2d3"/>
    <w:p>
      <w:pPr>
        <w:pStyle w:val="Heading3"/>
      </w:pPr>
      <w:r>
        <w:t xml:space="preserve">3. Building and Strengthening Support Networks</w:t>
      </w:r>
    </w:p>
    <w:bookmarkStart w:id="626" w:name="a.-local-entrepreneurial-peer-alliances"/>
    <w:p>
      <w:pPr>
        <w:pStyle w:val="Heading4"/>
      </w:pPr>
      <w:r>
        <w:t xml:space="preserve">A. Local Entrepreneurial Peer Alliances</w:t>
      </w:r>
    </w:p>
    <w:p>
      <w:pPr>
        <w:pStyle w:val="FirstParagraph"/>
      </w:pPr>
      <w:r>
        <w:t xml:space="preserve">Network Engagement:</w:t>
      </w:r>
    </w:p>
    <w:p>
      <w:pPr>
        <w:numPr>
          <w:ilvl w:val="0"/>
          <w:numId w:val="1239"/>
        </w:numPr>
        <w:pStyle w:val="Compact"/>
      </w:pPr>
      <w:r>
        <w:t xml:space="preserve">Are you actively participating in local hairstyling or beauty industry associations?</w:t>
      </w:r>
    </w:p>
    <w:p>
      <w:pPr>
        <w:numPr>
          <w:ilvl w:val="0"/>
          <w:numId w:val="1239"/>
        </w:numPr>
        <w:pStyle w:val="Compact"/>
      </w:pPr>
      <w:r>
        <w:t xml:space="preserve">How frequently do you attend networking events?</w:t>
      </w:r>
    </w:p>
    <w:p>
      <w:pPr>
        <w:pStyle w:val="FirstParagraph"/>
      </w:pPr>
      <w:r>
        <w:t xml:space="preserve">Collaboration Opportunities:</w:t>
      </w:r>
    </w:p>
    <w:p>
      <w:pPr>
        <w:numPr>
          <w:ilvl w:val="0"/>
          <w:numId w:val="1240"/>
        </w:numPr>
        <w:pStyle w:val="Compact"/>
      </w:pPr>
      <w:r>
        <w:t xml:space="preserve">Have you collaborated with peers on projects or community events?</w:t>
      </w:r>
    </w:p>
    <w:p>
      <w:r>
        <w:pict>
          <v:rect style="width:0;height:1.5pt" o:hralign="center" o:hrstd="t" o:hr="t"/>
        </w:pict>
      </w:r>
    </w:p>
    <w:bookmarkEnd w:id="626"/>
    <w:bookmarkStart w:id="627" w:name="b.-virtual-accountability-circles"/>
    <w:p>
      <w:pPr>
        <w:pStyle w:val="Heading4"/>
      </w:pPr>
      <w:r>
        <w:t xml:space="preserve">B. Virtual Accountability Circles</w:t>
      </w:r>
    </w:p>
    <w:p>
      <w:pPr>
        <w:pStyle w:val="FirstParagraph"/>
      </w:pPr>
      <w:r>
        <w:t xml:space="preserve">Group Formation:</w:t>
      </w:r>
    </w:p>
    <w:p>
      <w:pPr>
        <w:numPr>
          <w:ilvl w:val="0"/>
          <w:numId w:val="1241"/>
        </w:numPr>
        <w:pStyle w:val="Compact"/>
      </w:pPr>
      <w:r>
        <w:t xml:space="preserve">Do you belong to a virtual accountability circle or support group?</w:t>
      </w:r>
    </w:p>
    <w:p>
      <w:pPr>
        <w:numPr>
          <w:ilvl w:val="0"/>
          <w:numId w:val="1241"/>
        </w:numPr>
        <w:pStyle w:val="Compact"/>
      </w:pPr>
      <w:r>
        <w:t xml:space="preserve">How often do you meet with your accountability partners?</w:t>
      </w:r>
    </w:p>
    <w:p>
      <w:r>
        <w:pict>
          <v:rect style="width:0;height:1.5pt" o:hralign="center" o:hrstd="t" o:hr="t"/>
        </w:pict>
      </w:r>
    </w:p>
    <w:bookmarkEnd w:id="627"/>
    <w:bookmarkStart w:id="628" w:name="c.-mentorship-engagement"/>
    <w:p>
      <w:pPr>
        <w:pStyle w:val="Heading4"/>
      </w:pPr>
      <w:r>
        <w:t xml:space="preserve">C. Mentorship Engagement</w:t>
      </w:r>
    </w:p>
    <w:p>
      <w:pPr>
        <w:pStyle w:val="FirstParagraph"/>
      </w:pPr>
      <w:r>
        <w:t xml:space="preserve">Seeking Mentors:</w:t>
      </w:r>
    </w:p>
    <w:p>
      <w:pPr>
        <w:numPr>
          <w:ilvl w:val="0"/>
          <w:numId w:val="1242"/>
        </w:numPr>
        <w:pStyle w:val="Compact"/>
      </w:pPr>
      <w:r>
        <w:t xml:space="preserve">Have you identified and reached out to potential mentors in the industry?</w:t>
      </w:r>
    </w:p>
    <w:p>
      <w:pPr>
        <w:numPr>
          <w:ilvl w:val="0"/>
          <w:numId w:val="1242"/>
        </w:numPr>
        <w:pStyle w:val="Compact"/>
      </w:pPr>
      <w:r>
        <w:t xml:space="preserve">What qualities do you look for in a mentor?</w:t>
      </w:r>
    </w:p>
    <w:p>
      <w:r>
        <w:pict>
          <v:rect style="width:0;height:1.5pt" o:hralign="center" o:hrstd="t" o:hr="t"/>
        </w:pict>
      </w:r>
    </w:p>
    <w:bookmarkEnd w:id="628"/>
    <w:bookmarkStart w:id="629" w:name="reflection-questions-2"/>
    <w:p>
      <w:pPr>
        <w:pStyle w:val="Heading4"/>
      </w:pPr>
      <w:r>
        <w:t xml:space="preserve">Reflection Questions:</w:t>
      </w:r>
    </w:p>
    <w:p>
      <w:pPr>
        <w:numPr>
          <w:ilvl w:val="0"/>
          <w:numId w:val="1243"/>
        </w:numPr>
        <w:pStyle w:val="Compact"/>
      </w:pPr>
      <w:r>
        <w:t xml:space="preserve">How can you expand and deepen your engagement with local and virtual support networks?</w:t>
      </w:r>
    </w:p>
    <w:p>
      <w:pPr>
        <w:numPr>
          <w:ilvl w:val="0"/>
          <w:numId w:val="1243"/>
        </w:numPr>
        <w:pStyle w:val="Compact"/>
      </w:pPr>
      <w:r>
        <w:t xml:space="preserve">What steps can you take to seek new mentors or become a mentor yourself?</w:t>
      </w:r>
    </w:p>
    <w:p>
      <w:r>
        <w:pict>
          <v:rect style="width:0;height:1.5pt" o:hralign="center" o:hrstd="t" o:hr="t"/>
        </w:pict>
      </w:r>
    </w:p>
    <w:bookmarkEnd w:id="629"/>
    <w:bookmarkEnd w:id="630"/>
    <w:bookmarkStart w:id="635" w:name="Xf6c18c9acdf424be993eec83eab51e934d177fb"/>
    <w:p>
      <w:pPr>
        <w:pStyle w:val="Heading3"/>
      </w:pPr>
      <w:r>
        <w:t xml:space="preserve">4. Establishing Sustainable Operations for Legacy Preservation</w:t>
      </w:r>
    </w:p>
    <w:bookmarkStart w:id="631" w:name="a.-automated-financial-tracking"/>
    <w:p>
      <w:pPr>
        <w:pStyle w:val="Heading4"/>
      </w:pPr>
      <w:r>
        <w:t xml:space="preserve">A. Automated Financial Tracking</w:t>
      </w:r>
    </w:p>
    <w:p>
      <w:pPr>
        <w:pStyle w:val="FirstParagraph"/>
      </w:pPr>
      <w:r>
        <w:t xml:space="preserve">Financial Tools:</w:t>
      </w:r>
    </w:p>
    <w:p>
      <w:pPr>
        <w:numPr>
          <w:ilvl w:val="0"/>
          <w:numId w:val="1244"/>
        </w:numPr>
        <w:pStyle w:val="Compact"/>
      </w:pPr>
      <w:r>
        <w:t xml:space="preserve">What accounting software do you currently use (e.g., QuickBooks, Xero)?</w:t>
      </w:r>
    </w:p>
    <w:p>
      <w:pPr>
        <w:numPr>
          <w:ilvl w:val="0"/>
          <w:numId w:val="1244"/>
        </w:numPr>
        <w:pStyle w:val="Compact"/>
      </w:pPr>
      <w:r>
        <w:t xml:space="preserve">How effectively are these tools helping you manage your finances?</w:t>
      </w:r>
    </w:p>
    <w:p>
      <w:pPr>
        <w:pStyle w:val="FirstParagraph"/>
      </w:pPr>
      <w:r>
        <w:t xml:space="preserve">Budgeting and Projections:</w:t>
      </w:r>
    </w:p>
    <w:p>
      <w:pPr>
        <w:numPr>
          <w:ilvl w:val="0"/>
          <w:numId w:val="1245"/>
        </w:numPr>
        <w:pStyle w:val="Compact"/>
      </w:pPr>
      <w:r>
        <w:t xml:space="preserve">Do you regularly create and review financial projections and budgets?</w:t>
      </w:r>
    </w:p>
    <w:p>
      <w:r>
        <w:pict>
          <v:rect style="width:0;height:1.5pt" o:hralign="center" o:hrstd="t" o:hr="t"/>
        </w:pict>
      </w:r>
    </w:p>
    <w:bookmarkEnd w:id="631"/>
    <w:bookmarkStart w:id="632" w:name="b.-delegating-administrative-tasks"/>
    <w:p>
      <w:pPr>
        <w:pStyle w:val="Heading4"/>
      </w:pPr>
      <w:r>
        <w:t xml:space="preserve">B. Delegating Administrative Tasks</w:t>
      </w:r>
    </w:p>
    <w:p>
      <w:pPr>
        <w:pStyle w:val="FirstParagraph"/>
      </w:pPr>
      <w:r>
        <w:t xml:space="preserve">AI-Powered Assistants:</w:t>
      </w:r>
    </w:p>
    <w:p>
      <w:pPr>
        <w:numPr>
          <w:ilvl w:val="0"/>
          <w:numId w:val="1246"/>
        </w:numPr>
        <w:pStyle w:val="Compact"/>
      </w:pPr>
      <w:r>
        <w:t xml:space="preserve">Which AI tools or virtual assistants do you use for administrative tasks?</w:t>
      </w:r>
    </w:p>
    <w:p>
      <w:pPr>
        <w:numPr>
          <w:ilvl w:val="0"/>
          <w:numId w:val="1246"/>
        </w:numPr>
        <w:pStyle w:val="Compact"/>
      </w:pPr>
      <w:r>
        <w:t xml:space="preserve">How have these tools impacted your workflow?</w:t>
      </w:r>
    </w:p>
    <w:p>
      <w:r>
        <w:pict>
          <v:rect style="width:0;height:1.5pt" o:hralign="center" o:hrstd="t" o:hr="t"/>
        </w:pict>
      </w:r>
    </w:p>
    <w:bookmarkEnd w:id="632"/>
    <w:bookmarkStart w:id="633" w:name="X114afc188926e50400ae91cd039f758f0477242"/>
    <w:p>
      <w:pPr>
        <w:pStyle w:val="Heading4"/>
      </w:pPr>
      <w:r>
        <w:t xml:space="preserve">C. Scaling Through Franchising or Licensing</w:t>
      </w:r>
    </w:p>
    <w:p>
      <w:pPr>
        <w:pStyle w:val="FirstParagraph"/>
      </w:pPr>
      <w:r>
        <w:t xml:space="preserve">Franchise Potential:</w:t>
      </w:r>
    </w:p>
    <w:p>
      <w:pPr>
        <w:numPr>
          <w:ilvl w:val="0"/>
          <w:numId w:val="1247"/>
        </w:numPr>
        <w:pStyle w:val="Compact"/>
      </w:pPr>
      <w:r>
        <w:t xml:space="preserve">Have you considered franchising or licensing your brand?</w:t>
      </w:r>
    </w:p>
    <w:p>
      <w:pPr>
        <w:numPr>
          <w:ilvl w:val="0"/>
          <w:numId w:val="1247"/>
        </w:numPr>
        <w:pStyle w:val="Compact"/>
      </w:pPr>
      <w:r>
        <w:t xml:space="preserve">What steps have you taken to develop a scalable business model?</w:t>
      </w:r>
    </w:p>
    <w:p>
      <w:r>
        <w:pict>
          <v:rect style="width:0;height:1.5pt" o:hralign="center" o:hrstd="t" o:hr="t"/>
        </w:pict>
      </w:r>
    </w:p>
    <w:bookmarkEnd w:id="633"/>
    <w:bookmarkStart w:id="634" w:name="reflection-questions-3"/>
    <w:p>
      <w:pPr>
        <w:pStyle w:val="Heading4"/>
      </w:pPr>
      <w:r>
        <w:t xml:space="preserve">Reflection Questions:</w:t>
      </w:r>
    </w:p>
    <w:p>
      <w:pPr>
        <w:numPr>
          <w:ilvl w:val="0"/>
          <w:numId w:val="1248"/>
        </w:numPr>
        <w:pStyle w:val="Compact"/>
      </w:pPr>
      <w:r>
        <w:t xml:space="preserve">What financial tracking improvements can you implement to enhance sustainability?</w:t>
      </w:r>
    </w:p>
    <w:p>
      <w:pPr>
        <w:numPr>
          <w:ilvl w:val="0"/>
          <w:numId w:val="1248"/>
        </w:numPr>
        <w:pStyle w:val="Compact"/>
      </w:pPr>
      <w:r>
        <w:t xml:space="preserve">How can you further leverage AI tools to delegate administrative tasks?</w:t>
      </w:r>
    </w:p>
    <w:p>
      <w:pPr>
        <w:numPr>
          <w:ilvl w:val="0"/>
          <w:numId w:val="1248"/>
        </w:numPr>
        <w:pStyle w:val="Compact"/>
      </w:pPr>
      <w:r>
        <w:t xml:space="preserve">What strategies can you adopt to explore franchising or licensing as a means to scale your business?</w:t>
      </w:r>
    </w:p>
    <w:p>
      <w:r>
        <w:pict>
          <v:rect style="width:0;height:1.5pt" o:hralign="center" o:hrstd="t" o:hr="t"/>
        </w:pict>
      </w:r>
    </w:p>
    <w:bookmarkEnd w:id="634"/>
    <w:bookmarkEnd w:id="635"/>
    <w:bookmarkStart w:id="636" w:name="commitment-statement"/>
    <w:p>
      <w:pPr>
        <w:pStyle w:val="Heading3"/>
      </w:pPr>
      <w:r>
        <w:t xml:space="preserve">5. Commitment Statement</w:t>
      </w:r>
    </w:p>
    <w:p>
      <w:pPr>
        <w:pStyle w:val="FirstParagraph"/>
      </w:pPr>
      <w:r>
        <w:t xml:space="preserve">Write a short statement affirming your commitment to prioritizing self-care and sustainable practices in your hairstyling career:</w:t>
      </w:r>
    </w:p>
    <w:p>
      <w:r>
        <w:pict>
          <v:rect style="width:0;height:1.5pt" o:hralign="center" o:hrstd="t" o:hr="t"/>
        </w:pict>
      </w:r>
    </w:p>
    <w:bookmarkEnd w:id="636"/>
    <w:bookmarkEnd w:id="637"/>
    <w:p>
      <w:pPr>
        <w:pStyle w:val="FirstParagraph"/>
      </w:pPr>
      <w:r>
        <w:t xml:space="preserve">role="group" aria-labelledby="closing-caption"&gt;</w:t>
      </w:r>
    </w:p>
    <w:p>
      <w:pPr>
        <w:pStyle w:val="Figure"/>
      </w:pPr>
      <w:r>
        <w:drawing>
          <wp:inline>
            <wp:extent cx="5334000" cy="4000499"/>
            <wp:effectExtent b="0" l="0" r="0" t="0"/>
            <wp:docPr descr="" title="" id="639" name="Picture"/>
            <a:graphic>
              <a:graphicData uri="http://schemas.openxmlformats.org/drawingml/2006/picture">
                <pic:pic>
                  <pic:nvPicPr>
                    <pic:cNvPr descr="../images/chapter-x-quote.jpeg" id="640" name="Picture"/>
                    <pic:cNvPicPr>
                      <a:picLocks noChangeArrowheads="1" noChangeAspect="1"/>
                    </pic:cNvPicPr>
                  </pic:nvPicPr>
                  <pic:blipFill>
                    <a:blip r:embed="rId638"/>
                    <a:stretch>
                      <a:fillRect/>
                    </a:stretch>
                  </pic:blipFill>
                  <pic:spPr bwMode="auto">
                    <a:xfrm>
                      <a:off x="0" y="0"/>
                      <a:ext cx="5334000" cy="4000499"/>
                    </a:xfrm>
                    <a:prstGeom prst="rect">
                      <a:avLst/>
                    </a:prstGeom>
                    <a:noFill/>
                    <a:ln w="9525">
                      <a:noFill/>
                      <a:headEnd/>
                      <a:tailEnd/>
                    </a:ln>
                  </pic:spPr>
                </pic:pic>
              </a:graphicData>
            </a:graphic>
          </wp:inline>
        </w:drawing>
      </w:r>
    </w:p>
    <w:bookmarkStart w:id="642" w:name="fn1"/>
    <w:p>
      <w:pPr>
        <w:numPr>
          <w:ilvl w:val="0"/>
          <w:numId w:val="1249"/>
        </w:numPr>
      </w:pPr>
      <w:r>
        <w:t xml:space="preserve">James Dyson, “How Olaplex Revolutionized Hair Repair,” 2020, accessed March 8, 2025,</w:t>
      </w:r>
      <w:r>
        <w:t xml:space="preserve"> </w:t>
      </w:r>
      <w:hyperlink r:id="rId641">
        <w:r>
          <w:rPr>
            <w:rStyle w:val="Hyperlink"/>
          </w:rPr>
          <w:t xml:space="preserve">https://www.olahpex.com</w:t>
        </w:r>
      </w:hyperlink>
      <w:r>
        <w:t xml:space="preserve">. ↩︎</w:t>
      </w:r>
    </w:p>
    <w:bookmarkEnd w:id="642"/>
    <w:bookmarkStart w:id="644" w:name="fn2"/>
    <w:p>
      <w:pPr>
        <w:numPr>
          <w:ilvl w:val="0"/>
          <w:numId w:val="1249"/>
        </w:numPr>
      </w:pPr>
      <w:r>
        <w:t xml:space="preserve">Mielle Organics, “Our Story: Celebrating Natural Beauty,” 2021, accessed March 8, 2025,</w:t>
      </w:r>
      <w:r>
        <w:t xml:space="preserve"> </w:t>
      </w:r>
      <w:hyperlink r:id="rId643">
        <w:r>
          <w:rPr>
            <w:rStyle w:val="Hyperlink"/>
          </w:rPr>
          <w:t xml:space="preserve">https://www.mielleorganics.com</w:t>
        </w:r>
      </w:hyperlink>
      <w:r>
        <w:t xml:space="preserve">. ↩︎</w:t>
      </w:r>
    </w:p>
    <w:bookmarkEnd w:id="644"/>
    <w:bookmarkStart w:id="645" w:name="fn3"/>
    <w:p>
      <w:pPr>
        <w:numPr>
          <w:ilvl w:val="0"/>
          <w:numId w:val="1249"/>
        </w:numPr>
      </w:pPr>
      <w:r>
        <w:t xml:space="preserve">Project Management Institute,</w:t>
      </w:r>
      <w:r>
        <w:t xml:space="preserve"> </w:t>
      </w:r>
      <w:r>
        <w:rPr>
          <w:iCs/>
          <w:i/>
        </w:rPr>
        <w:t xml:space="preserve">A Guide to the Project Management Body of Knowledge (PMBOK® Guide)</w:t>
      </w:r>
      <w:r>
        <w:t xml:space="preserve"> </w:t>
      </w:r>
      <w:r>
        <w:t xml:space="preserve">(Newtown Square, PA: Project Management Institute, 2017). ↩︎</w:t>
      </w:r>
    </w:p>
    <w:bookmarkEnd w:id="645"/>
    <w:bookmarkStart w:id="646" w:name="fn4"/>
    <w:p>
      <w:pPr>
        <w:numPr>
          <w:ilvl w:val="0"/>
          <w:numId w:val="1249"/>
        </w:numPr>
      </w:pPr>
      <w:r>
        <w:t xml:space="preserve">U.S. Occupational Safety and Health Administration, “Ergonomics in the Workplace,” 2020, accessed March 8, 2025,</w:t>
      </w:r>
      <w:r>
        <w:t xml:space="preserve"> </w:t>
      </w:r>
      <w:hyperlink r:id="rId440">
        <w:r>
          <w:rPr>
            <w:rStyle w:val="Hyperlink"/>
          </w:rPr>
          <w:t xml:space="preserve">https://www.osha.gov/ergonomics</w:t>
        </w:r>
      </w:hyperlink>
      <w:r>
        <w:t xml:space="preserve">. ↩︎</w:t>
      </w:r>
    </w:p>
    <w:bookmarkEnd w:id="646"/>
    <w:bookmarkStart w:id="648" w:name="fn5"/>
    <w:p>
      <w:pPr>
        <w:numPr>
          <w:ilvl w:val="0"/>
          <w:numId w:val="1249"/>
        </w:numPr>
      </w:pPr>
      <w:r>
        <w:t xml:space="preserve">Harvard T.H. Chan School of Public Health, “The Nutrition Source,” 2022, accessed March 8, 2025,</w:t>
      </w:r>
      <w:r>
        <w:t xml:space="preserve"> </w:t>
      </w:r>
      <w:hyperlink r:id="rId647">
        <w:r>
          <w:rPr>
            <w:rStyle w:val="Hyperlink"/>
          </w:rPr>
          <w:t xml:space="preserve">https://www.hsph.harvard.edu/nutritionsource</w:t>
        </w:r>
      </w:hyperlink>
      <w:r>
        <w:t xml:space="preserve">. ↩︎</w:t>
      </w:r>
    </w:p>
    <w:bookmarkEnd w:id="648"/>
    <w:bookmarkStart w:id="649" w:name="fn6"/>
    <w:p>
      <w:pPr>
        <w:numPr>
          <w:ilvl w:val="0"/>
          <w:numId w:val="1249"/>
        </w:numPr>
      </w:pPr>
      <w:r>
        <w:t xml:space="preserve">Jon Kabat‑Zinn,</w:t>
      </w:r>
      <w:r>
        <w:t xml:space="preserve"> </w:t>
      </w:r>
      <w:r>
        <w:rPr>
          <w:iCs/>
          <w:i/>
        </w:rPr>
        <w:t xml:space="preserve">Full Catastrophe Living: Using the Wisdom of Your Body and Mind to Face Stress, Pain, and Illness</w:t>
      </w:r>
      <w:r>
        <w:t xml:space="preserve"> </w:t>
      </w:r>
      <w:r>
        <w:t xml:space="preserve">(Delta, 1990). ↩︎</w:t>
      </w:r>
    </w:p>
    <w:bookmarkEnd w:id="649"/>
    <w:bookmarkStart w:id="650" w:name="fn7"/>
    <w:p>
      <w:pPr>
        <w:numPr>
          <w:ilvl w:val="0"/>
          <w:numId w:val="1249"/>
        </w:numPr>
      </w:pPr>
      <w:r>
        <w:t xml:space="preserve">Intuit, “QuickBooks Online,” 2023, accessed March 8, 2025,</w:t>
      </w:r>
      <w:r>
        <w:t xml:space="preserve"> </w:t>
      </w:r>
      <w:hyperlink r:id="rId392">
        <w:r>
          <w:rPr>
            <w:rStyle w:val="Hyperlink"/>
          </w:rPr>
          <w:t xml:space="preserve">https://quickbooks.intuit.com</w:t>
        </w:r>
      </w:hyperlink>
      <w:r>
        <w:t xml:space="preserve">. ↩︎</w:t>
      </w:r>
    </w:p>
    <w:bookmarkEnd w:id="650"/>
    <w:p>
      <w:pPr>
        <w:pStyle w:val="FirstParagraph"/>
      </w:pPr>
      <w:r>
        <w:drawing>
          <wp:inline>
            <wp:extent cx="5334000" cy="2667000"/>
            <wp:effectExtent b="0" l="0" r="0" t="0"/>
            <wp:docPr descr="" title="" id="651" name="Picture"/>
            <a:graphic>
              <a:graphicData uri="http://schemas.openxmlformats.org/drawingml/2006/picture">
                <pic:pic>
                  <pic:nvPicPr>
                    <pic:cNvPr descr="../images/brushstroke.jpeg" id="652"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XI</w:t>
      </w:r>
    </w:p>
    <w:p>
      <w:pPr>
        <w:pStyle w:val="BodyText"/>
      </w:pPr>
      <w:r>
        <w:t xml:space="preserve">Advanced</w:t>
      </w:r>
    </w:p>
    <w:p>
      <w:pPr>
        <w:pStyle w:val="BodyText"/>
      </w:pPr>
      <w:r>
        <w:t xml:space="preserve">Digital</w:t>
      </w:r>
    </w:p>
    <w:p>
      <w:pPr>
        <w:pStyle w:val="BodyText"/>
      </w:pPr>
      <w:r>
        <w:t xml:space="preserve">Strategies</w:t>
      </w:r>
    </w:p>
    <w:p>
      <w:pPr>
        <w:pStyle w:val="BodyText"/>
      </w:pPr>
      <w:r>
        <w:t xml:space="preserve">for</w:t>
      </w:r>
    </w:p>
    <w:p>
      <w:pPr>
        <w:pStyle w:val="BodyText"/>
      </w:pPr>
      <w:r>
        <w:t xml:space="preserve">Freelance</w:t>
      </w:r>
    </w:p>
    <w:p>
      <w:pPr>
        <w:pStyle w:val="BodyText"/>
      </w:pPr>
      <w:r>
        <w:t xml:space="preserve">Hairstylists</w:t>
      </w:r>
    </w:p>
    <w:tbl>
      <w:tblPr>
        <w:tblStyle w:val="FigureTable"/>
        <w:tblW w:type="auto" w:w="0"/>
        <w:tblLook w:firstRow="0" w:lastRow="0" w:firstColumn="0" w:lastColumn="0"/>
        <w:jc w:val="center"/>
      </w:tblPr>
      <w:tblGrid>
        <w:gridCol w:w="7920"/>
      </w:tblGrid>
      <w:tr>
        <w:tc>
          <w:tcPr/>
          <w:p>
            <w:pPr>
              <w:pStyle w:val="Compact"/>
              <w:jc w:val="center"/>
            </w:pPr>
            <w:r>
              <w:t xml:space="preserve">A good name is more desirable than great riches; to be esteemed is better than silver or gold.</w:t>
            </w:r>
          </w:p>
        </w:tc>
      </w:tr>
    </w:tbl>
    <w:p>
      <w:pPr>
        <w:pStyle w:val="ImageCaption"/>
      </w:pPr>
      <w:r>
        <w:t xml:space="preserve">— **— Proverbs 22:1**</w:t>
      </w:r>
    </w:p>
    <w:bookmarkStart w:id="653" w:name="introduction-10"/>
    <w:p>
      <w:pPr>
        <w:pStyle w:val="Heading2"/>
      </w:pPr>
      <w:r>
        <w:t xml:space="preserve">Introduction</w:t>
      </w:r>
    </w:p>
    <w:p>
      <w:pPr>
        <w:pStyle w:val="FirstParagraph"/>
      </w:pPr>
      <w:r>
        <w:rPr>
          <w:bCs/>
          <w:b/>
        </w:rPr>
        <w:t xml:space="preserve">V</w:t>
      </w:r>
      <w:r>
        <w:t xml:space="preserve">isualize yourself standing in your salon, scissors poised, ready to craft a masterpiece that transcends boundaries. But instead of an audience of one, you suddenly have the eyes of the world upon you. The mirror before you transforms into a shimmering digital portal, reflecting not just your client’s expectant face but the eager gazes of thousands—no, millions—of potential admirers, clients, and collaborators. This is the power of digital amplification, a game-changing revelation that’s rewriting the rules of success for freelance hairstylists.</w:t>
      </w:r>
    </w:p>
    <w:p>
      <w:pPr>
        <w:pStyle w:val="BodyText"/>
      </w:pPr>
      <w:r>
        <w:t xml:space="preserve">In today’s ever-evolving landscape, where creativity and commerce intertwine, digital amplification has become the spotlight that can make your artistry shine on a global stage. No longer confined to the four walls of a salon or limited by local word-of-mouth, hairstylists now have access to virtual platforms where influence can flourish, and business can thrive beyond traditional expectations. The rise of digital technologies has unleashed a transformative wave, reshaping how we connect, communicate, and consume. For hairstylists, this digital renaissance opens unprecedented opportunities to showcase talent, build brand identity, and engage with a vast, untapped audience.</w:t>
      </w:r>
    </w:p>
    <w:p>
      <w:pPr>
        <w:pStyle w:val="BodyText"/>
      </w:pPr>
      <w:r>
        <w:t xml:space="preserve">From the captivating world of social media to the boundless potential of e-commerce, from compelling content creation to virtual consultations, the digital realm offers a treasure trove of tools and strategies. With these at your fingertips, you can amplify your reach, establish authority, and create a sustainable, scalable business model that defies traditional boundaries. But let’s be honest—navigating this digital landscape can feel like stepping into a foreign country without a map. It’s overwhelming, especially if you’re more comfortable wielding shears than smartphones.</w:t>
      </w:r>
    </w:p>
    <w:p>
      <w:pPr>
        <w:pStyle w:val="BodyText"/>
      </w:pPr>
      <w:r>
        <w:t xml:space="preserve">This new frontier demands a fresh set of skills, a strategic mindset, and the courage to adapt and innovate in the face of constant change. It calls for a paradigm shift, urging you to evolve from solo artist to savvy entrepreneur, leveraging technology to create value, build community, and drive growth in ways you may never have thought possible.</w:t>
      </w:r>
    </w:p>
    <w:p>
      <w:pPr>
        <w:pStyle w:val="BodyText"/>
      </w:pPr>
      <w:r>
        <w:t xml:space="preserve">In this chapter, we’ll embark on an exhilarating journey through the world of advanced digital strategies tailored for freelance hairstylists. We’ll explore how to harness the power of digital amplification and thrive in this era of boundless possibility. From elevating authority through strategic partnerships to building a vibrant community through interactive engagement, from showcasing operational integrity to fostering diversity and inclusion in digital spaces, we’ll dive into the principles and practices that can transform your freelance business into a digital powerhouse.</w:t>
      </w:r>
    </w:p>
    <w:p>
      <w:pPr>
        <w:pStyle w:val="BodyText"/>
      </w:pPr>
      <w:r>
        <w:t xml:space="preserve">So, whether you’re a seasoned pro with decades of experience or a newcomer ready to make your mark, it’s time to embrace the game-changing potential of digital amplification. The world is waiting with bated breath to discover your unique artistry, your compelling story, and the transformative impact only you can make. Are you ready to step into the spotlight and claim your space in the digital arena? Let’s explore how you can create a legacy that transcends time and place, one click, one post, one connection at a time.</w:t>
      </w:r>
    </w:p>
    <w:bookmarkEnd w:id="653"/>
    <w:bookmarkStart w:id="654" w:name="Xe0790ae8b9fc029341e9423527f6b7d16d5dcfe"/>
    <w:p>
      <w:pPr>
        <w:pStyle w:val="Heading2"/>
      </w:pPr>
      <w:r>
        <w:t xml:space="preserve">Personal Anecdote: Digital Hesitation to Online Engagement</w:t>
      </w:r>
    </w:p>
    <w:p>
      <w:pPr>
        <w:pStyle w:val="FirstParagraph"/>
      </w:pPr>
      <w:r>
        <w:t xml:space="preserve">When I first considered putting my work online, I was filled with digital hesitation. I knew platforms like Instagram and Facebook had the potential to elevate my business, and I even eyed TikTok for its creative reach—but I wasn’t sure how to start. My early posts were sporadic and lacked the effort I now know they deserved. However, a small breakthrough came when I received a supportive comment on one of my photos, sparking the realization that even minimal online engagement could open new doors. Although I haven’t yet dedicated as much time to my socials as I should, embracing these digital platforms is slowly reshaping my business, and this book is part of my journey toward disciplined, authentic online engagement.</w:t>
      </w:r>
    </w:p>
    <w:p>
      <w:pPr>
        <w:pStyle w:val="BodyText"/>
      </w:pPr>
      <w:r>
        <w:rPr>
          <w:bCs/>
          <w:b/>
        </w:rPr>
        <w:t xml:space="preserve">Key Insight:</w:t>
      </w:r>
      <w:r>
        <w:t xml:space="preserve"> </w:t>
      </w:r>
      <w:r>
        <w:t xml:space="preserve">Even small steps into digital engagement can yield meaningful results and build confidence for future growth in online brand building.</w:t>
      </w:r>
    </w:p>
    <w:bookmarkEnd w:id="654"/>
    <w:bookmarkStart w:id="660" w:name="X35a16cdb42ddd02bb767ff4e6b7f453f9f2e11b"/>
    <w:p>
      <w:pPr>
        <w:pStyle w:val="Heading2"/>
      </w:pPr>
      <w:r>
        <w:t xml:space="preserve">I. Digital Marketing Foundations for Every Stylist</w:t>
      </w:r>
    </w:p>
    <w:p>
      <w:pPr>
        <w:pStyle w:val="FirstParagraph"/>
      </w:pPr>
      <w:r>
        <w:t xml:space="preserve">Before diving into advanced strategies, let’s establish a solid foundation for your digital journey. No matter your current comfort level with technology, these basics will help you take those first crucial steps with confidence.</w:t>
      </w:r>
    </w:p>
    <w:bookmarkStart w:id="655" w:name="Xe9b38f07c060cb9f0e613233c10348890afd26b"/>
    <w:p>
      <w:pPr>
        <w:pStyle w:val="Heading3"/>
      </w:pPr>
      <w:r>
        <w:t xml:space="preserve">Digital Readiness Assessment: Where Are You Now?</w:t>
      </w:r>
    </w:p>
    <w:p>
      <w:pPr>
        <w:pStyle w:val="FirstParagraph"/>
      </w:pPr>
      <w:r>
        <w:t xml:space="preserve">Understanding your starting point is essential for creating a digital strategy that works for you. Consider which of these profiles best describes your current digital comfort level:</w:t>
      </w:r>
    </w:p>
    <w:p>
      <w:pPr>
        <w:numPr>
          <w:ilvl w:val="0"/>
          <w:numId w:val="1250"/>
        </w:numPr>
        <w:pStyle w:val="Compact"/>
      </w:pPr>
      <w:r>
        <w:rPr>
          <w:bCs/>
          <w:b/>
        </w:rPr>
        <w:t xml:space="preserve">⭐ Digital Newcomer:</w:t>
      </w:r>
      <w:r>
        <w:t xml:space="preserve"> </w:t>
      </w:r>
      <w:r>
        <w:t xml:space="preserve">You have personal social media accounts but haven’t used them much professionally. The idea of creating content for business purposes feels intimidating.</w:t>
      </w:r>
    </w:p>
    <w:p>
      <w:pPr>
        <w:numPr>
          <w:ilvl w:val="0"/>
          <w:numId w:val="1250"/>
        </w:numPr>
        <w:pStyle w:val="Compact"/>
      </w:pPr>
      <w:r>
        <w:rPr>
          <w:bCs/>
          <w:b/>
        </w:rPr>
        <w:t xml:space="preserve">⭐⭐ Digital Explorer:</w:t>
      </w:r>
      <w:r>
        <w:t xml:space="preserve"> </w:t>
      </w:r>
      <w:r>
        <w:t xml:space="preserve">You’ve posted some work photos and maybe experimented with Stories or Reels. You understand the basics but haven’t developed a consistent strategy.</w:t>
      </w:r>
    </w:p>
    <w:p>
      <w:pPr>
        <w:numPr>
          <w:ilvl w:val="0"/>
          <w:numId w:val="1250"/>
        </w:numPr>
        <w:pStyle w:val="Compact"/>
      </w:pPr>
      <w:r>
        <w:rPr>
          <w:bCs/>
          <w:b/>
        </w:rPr>
        <w:t xml:space="preserve">⭐⭐⭐ Digital Enthusiast:</w:t>
      </w:r>
      <w:r>
        <w:t xml:space="preserve"> </w:t>
      </w:r>
      <w:r>
        <w:t xml:space="preserve">You regularly post content across multiple platforms and have started to see business results. You’re ready to refine your approach and explore advanced techniques.</w:t>
      </w:r>
    </w:p>
    <w:p>
      <w:pPr>
        <w:pStyle w:val="FirstParagraph"/>
      </w:pPr>
      <w:r>
        <w:t xml:space="preserve">Throughout this chapter, you’ll see these star ratings next to strategies and techniques, helping you identify which approaches are appropriate for your current level while showing a path for growth.</w:t>
      </w:r>
    </w:p>
    <w:bookmarkEnd w:id="655"/>
    <w:bookmarkStart w:id="659" w:name="X58a1a61df387b81bedac157b49b4c6c4b4b5a7d"/>
    <w:p>
      <w:pPr>
        <w:pStyle w:val="Heading3"/>
      </w:pPr>
      <w:r>
        <w:t xml:space="preserve">Platform Selection: Where Should You Begin?</w:t>
      </w:r>
    </w:p>
    <w:p>
      <w:pPr>
        <w:pStyle w:val="FirstParagraph"/>
      </w:pPr>
      <w:r>
        <w:t xml:space="preserve">While there are numerous digital platforms, starting with one or two that best showcase your work will help you build confidence and consistency before expanding further.</w:t>
      </w:r>
    </w:p>
    <w:bookmarkStart w:id="656" w:name="instagram-basics"/>
    <w:p>
      <w:pPr>
        <w:pStyle w:val="Heading4"/>
      </w:pPr>
      <w:r>
        <w:t xml:space="preserve">⭐ Instagram Basics</w:t>
      </w:r>
    </w:p>
    <w:p>
      <w:pPr>
        <w:pStyle w:val="FirstParagraph"/>
      </w:pPr>
      <w:r>
        <w:t xml:space="preserve">Visual-focused and perfect for hairstylists, Instagram allows you to showcase your work through photos, videos, Stories, and Reels.</w:t>
      </w:r>
    </w:p>
    <w:p>
      <w:pPr>
        <w:pStyle w:val="BodyText"/>
      </w:pPr>
      <w:r>
        <w:rPr>
          <w:bCs/>
          <w:b/>
        </w:rPr>
        <w:t xml:space="preserve">First Steps:</w:t>
      </w:r>
    </w:p>
    <w:p>
      <w:pPr>
        <w:numPr>
          <w:ilvl w:val="0"/>
          <w:numId w:val="1251"/>
        </w:numPr>
        <w:pStyle w:val="Compact"/>
      </w:pPr>
      <w:r>
        <w:t xml:space="preserve">Create a business account (convert your personal account in Settings)</w:t>
      </w:r>
    </w:p>
    <w:p>
      <w:pPr>
        <w:numPr>
          <w:ilvl w:val="0"/>
          <w:numId w:val="1251"/>
        </w:numPr>
        <w:pStyle w:val="Compact"/>
      </w:pPr>
      <w:r>
        <w:t xml:space="preserve">Craft a clear, professional bio that mentions your location and specialty</w:t>
      </w:r>
    </w:p>
    <w:p>
      <w:pPr>
        <w:numPr>
          <w:ilvl w:val="0"/>
          <w:numId w:val="1251"/>
        </w:numPr>
        <w:pStyle w:val="Compact"/>
      </w:pPr>
      <w:r>
        <w:t xml:space="preserve">Post 3-5 of your best work photos with simple captions</w:t>
      </w:r>
    </w:p>
    <w:p>
      <w:pPr>
        <w:numPr>
          <w:ilvl w:val="0"/>
          <w:numId w:val="1251"/>
        </w:numPr>
        <w:pStyle w:val="Compact"/>
      </w:pPr>
      <w:r>
        <w:t xml:space="preserve">Follow other stylists and hair brands for inspiration</w:t>
      </w:r>
    </w:p>
    <w:bookmarkEnd w:id="656"/>
    <w:bookmarkStart w:id="657" w:name="facebook-for-business"/>
    <w:p>
      <w:pPr>
        <w:pStyle w:val="Heading4"/>
      </w:pPr>
      <w:r>
        <w:t xml:space="preserve">⭐ Facebook for Business</w:t>
      </w:r>
    </w:p>
    <w:p>
      <w:pPr>
        <w:pStyle w:val="FirstParagraph"/>
      </w:pPr>
      <w:r>
        <w:t xml:space="preserve">Excellent for connecting with your local community, showcasing reviews, and managing appointments.</w:t>
      </w:r>
    </w:p>
    <w:p>
      <w:pPr>
        <w:pStyle w:val="BodyText"/>
      </w:pPr>
      <w:r>
        <w:rPr>
          <w:bCs/>
          <w:b/>
        </w:rPr>
        <w:t xml:space="preserve">First Steps:</w:t>
      </w:r>
    </w:p>
    <w:p>
      <w:pPr>
        <w:numPr>
          <w:ilvl w:val="0"/>
          <w:numId w:val="1252"/>
        </w:numPr>
        <w:pStyle w:val="Compact"/>
      </w:pPr>
      <w:r>
        <w:t xml:space="preserve">Create a Business Page (separate from your personal profile)</w:t>
      </w:r>
    </w:p>
    <w:p>
      <w:pPr>
        <w:numPr>
          <w:ilvl w:val="0"/>
          <w:numId w:val="1252"/>
        </w:numPr>
        <w:pStyle w:val="Compact"/>
      </w:pPr>
      <w:r>
        <w:t xml:space="preserve">Complete all business information, including services and hours</w:t>
      </w:r>
    </w:p>
    <w:p>
      <w:pPr>
        <w:numPr>
          <w:ilvl w:val="0"/>
          <w:numId w:val="1252"/>
        </w:numPr>
        <w:pStyle w:val="Compact"/>
      </w:pPr>
      <w:r>
        <w:t xml:space="preserve">Post a welcome message and 2-3 examples of your work</w:t>
      </w:r>
    </w:p>
    <w:p>
      <w:pPr>
        <w:numPr>
          <w:ilvl w:val="0"/>
          <w:numId w:val="1252"/>
        </w:numPr>
        <w:pStyle w:val="Compact"/>
      </w:pPr>
      <w:r>
        <w:t xml:space="preserve">Invite friends and family to like your page</w:t>
      </w:r>
    </w:p>
    <w:bookmarkEnd w:id="657"/>
    <w:bookmarkStart w:id="658" w:name="tiktok-for-creative-reach"/>
    <w:p>
      <w:pPr>
        <w:pStyle w:val="Heading4"/>
      </w:pPr>
      <w:r>
        <w:t xml:space="preserve">⭐⭐ TikTok for Creative Reach</w:t>
      </w:r>
    </w:p>
    <w:p>
      <w:pPr>
        <w:pStyle w:val="FirstParagraph"/>
      </w:pPr>
      <w:r>
        <w:t xml:space="preserve">Perfect for short-form video content that showcases your personality and techniques.</w:t>
      </w:r>
    </w:p>
    <w:p>
      <w:pPr>
        <w:pStyle w:val="BodyText"/>
      </w:pPr>
      <w:r>
        <w:rPr>
          <w:bCs/>
          <w:b/>
        </w:rPr>
        <w:t xml:space="preserve">First Steps:</w:t>
      </w:r>
    </w:p>
    <w:p>
      <w:pPr>
        <w:numPr>
          <w:ilvl w:val="0"/>
          <w:numId w:val="1253"/>
        </w:numPr>
        <w:pStyle w:val="Compact"/>
      </w:pPr>
      <w:r>
        <w:t xml:space="preserve">Create a professional account</w:t>
      </w:r>
    </w:p>
    <w:p>
      <w:pPr>
        <w:numPr>
          <w:ilvl w:val="0"/>
          <w:numId w:val="1253"/>
        </w:numPr>
        <w:pStyle w:val="Compact"/>
      </w:pPr>
      <w:r>
        <w:t xml:space="preserve">Watch popular hairstyling videos to understand the platform’s style</w:t>
      </w:r>
    </w:p>
    <w:p>
      <w:pPr>
        <w:numPr>
          <w:ilvl w:val="0"/>
          <w:numId w:val="1253"/>
        </w:numPr>
        <w:pStyle w:val="Compact"/>
      </w:pPr>
      <w:r>
        <w:t xml:space="preserve">Film a simple before-and-after transformation</w:t>
      </w:r>
    </w:p>
    <w:p>
      <w:pPr>
        <w:numPr>
          <w:ilvl w:val="0"/>
          <w:numId w:val="1253"/>
        </w:numPr>
        <w:pStyle w:val="Compact"/>
      </w:pPr>
      <w:r>
        <w:t xml:space="preserve">Experiment with trending sounds and hashtags</w:t>
      </w:r>
    </w:p>
    <w:p>
      <w:pPr>
        <w:pStyle w:val="FirstParagraph"/>
      </w:pPr>
      <w:r>
        <w:t xml:space="preserve">Remember, consistency matters more than perfection. Start small, post regularly, and build from there. Even one quality post per week is better than sporadic activity or overwhelm.</w:t>
      </w:r>
    </w:p>
    <w:bookmarkEnd w:id="658"/>
    <w:bookmarkEnd w:id="659"/>
    <w:bookmarkEnd w:id="660"/>
    <w:bookmarkStart w:id="664" w:name="X73f797b360dea5a497e1e0b40cfa18890d4144e"/>
    <w:p>
      <w:pPr>
        <w:pStyle w:val="Heading2"/>
      </w:pPr>
      <w:r>
        <w:t xml:space="preserve">II. Elevating Authority Through Strategic Value-Adding Partnerships</w:t>
      </w:r>
    </w:p>
    <w:p>
      <w:pPr>
        <w:pStyle w:val="FirstParagraph"/>
      </w:pPr>
      <w:r>
        <w:t xml:space="preserve">In the vast digital landscape, your voice can sometimes get lost in the noise. But what if you could amplify your message by joining forces with other brilliant minds? This is where strategic value-adding partnerships come into play. These collaborations offer a powerful way to elevate your authority and expand your reach exponentially.</w:t>
      </w:r>
    </w:p>
    <w:bookmarkStart w:id="661" w:name="X73c93e3f038cffb6e7cf460c343efa8006e2260"/>
    <w:p>
      <w:pPr>
        <w:pStyle w:val="Heading3"/>
      </w:pPr>
      <w:r>
        <w:t xml:space="preserve">Identifying Complementary Experts and Brand Collaborators ⭐⭐</w:t>
      </w:r>
    </w:p>
    <w:p>
      <w:pPr>
        <w:pStyle w:val="FirstParagraph"/>
      </w:pPr>
      <w:r>
        <w:t xml:space="preserve">Imagine your expertise as a beautiful melody. Now, picture how much richer and more compelling that melody becomes when harmonized with complementary voices. That’s the magic of identifying the right partners—experts and brands that resonate with your values and enhance your offerings. Think beyond the obvious. Collaborating with other hairstylists can be valuable, but don’t limit yourself. Consider working with makeup artists who can complete a cohesive look, fashion designers who bring your hairstyles to life on the runway, or lifestyle bloggers who incorporate your hair care tips into a broader beauty regimen. Even professionals from adjacent fields, like nutrition or wellness, can create exciting crossover opportunities, allowing you to explore connections between hair health and overall well-being.</w:t>
      </w:r>
    </w:p>
    <w:p>
      <w:pPr>
        <w:pStyle w:val="BodyText"/>
      </w:pPr>
      <w:r>
        <w:rPr>
          <w:bCs/>
          <w:b/>
        </w:rPr>
        <w:t xml:space="preserve">Actionable Steps:</w:t>
      </w:r>
    </w:p>
    <w:p>
      <w:pPr>
        <w:numPr>
          <w:ilvl w:val="0"/>
          <w:numId w:val="1254"/>
        </w:numPr>
        <w:pStyle w:val="Compact"/>
      </w:pPr>
      <w:r>
        <w:t xml:space="preserve">Create a “Dream Team” List: Identify potential partners whose work complements yours and aligns with your brand vision. Think broadly across beauty, fashion, and wellness sectors.</w:t>
      </w:r>
    </w:p>
    <w:p>
      <w:pPr>
        <w:numPr>
          <w:ilvl w:val="0"/>
          <w:numId w:val="1254"/>
        </w:numPr>
        <w:pStyle w:val="Compact"/>
      </w:pPr>
      <w:r>
        <w:t xml:space="preserve">Research Their Online Presence: Go beyond follower counts. Look at their engagement levels, the quality of their interactions, and how their audience responds to their content. This research will help you understand who aligns with your brand.</w:t>
      </w:r>
    </w:p>
    <w:p>
      <w:pPr>
        <w:numPr>
          <w:ilvl w:val="0"/>
          <w:numId w:val="1254"/>
        </w:numPr>
        <w:pStyle w:val="Compact"/>
      </w:pPr>
      <w:r>
        <w:t xml:space="preserve">Craft Personalized Outreach Messages: When reaching out, show genuine interest in their work by referencing specific projects or content they’ve created. Propose collaboration ideas that are mutually exciting and beneficial.</w:t>
      </w:r>
    </w:p>
    <w:bookmarkEnd w:id="661"/>
    <w:bookmarkStart w:id="662" w:name="X85269c5d6db0cd37974077d044694ce7b60a024"/>
    <w:p>
      <w:pPr>
        <w:pStyle w:val="Heading3"/>
      </w:pPr>
      <w:r>
        <w:t xml:space="preserve">Co-Creating Educational Content Benefiting Shared Audiences ⭐⭐</w:t>
      </w:r>
    </w:p>
    <w:p>
      <w:pPr>
        <w:pStyle w:val="FirstParagraph"/>
      </w:pPr>
      <w:r>
        <w:t xml:space="preserve">Once you’ve found the perfect partners, it’s time to create something meaningful together. Co-created educational content can be a golden opportunity to establish shared authority and provide immense value to both of your audiences. Picture hosting a video series with a renowned colorist where you demonstrate the season’s hottest hair color trends. Or imagine collaborating with a trichologist on a podcast exploring the science of healthy hair. The possibilities are as limitless as your creativity.</w:t>
      </w:r>
    </w:p>
    <w:p>
      <w:pPr>
        <w:pStyle w:val="BodyText"/>
      </w:pPr>
      <w:r>
        <w:rPr>
          <w:bCs/>
          <w:b/>
        </w:rPr>
        <w:t xml:space="preserve">Actionable Steps:</w:t>
      </w:r>
    </w:p>
    <w:p>
      <w:pPr>
        <w:numPr>
          <w:ilvl w:val="0"/>
          <w:numId w:val="1255"/>
        </w:numPr>
        <w:pStyle w:val="Compact"/>
      </w:pPr>
      <w:r>
        <w:t xml:space="preserve">Brainstorm Content Ideas: Collaborate with your partners to generate content ideas that make both of you excited. Think about the questions and interests your shared audiences have.</w:t>
      </w:r>
    </w:p>
    <w:p>
      <w:pPr>
        <w:numPr>
          <w:ilvl w:val="0"/>
          <w:numId w:val="1255"/>
        </w:numPr>
        <w:pStyle w:val="Compact"/>
      </w:pPr>
      <w:r>
        <w:t xml:space="preserve">Outline a Content Creation Plan: Each partner should play to their strengths. For instance, if you’re great at live demonstrations and your partner excels at explaining complex concepts, structure your content to showcase these talents.</w:t>
      </w:r>
    </w:p>
    <w:p>
      <w:pPr>
        <w:numPr>
          <w:ilvl w:val="0"/>
          <w:numId w:val="1255"/>
        </w:numPr>
        <w:pStyle w:val="Compact"/>
      </w:pPr>
      <w:r>
        <w:t xml:space="preserve">Develop a Robust Distribution Strategy: Choose the right formats and platforms for reaching your audience—whether that’s a live webinar, a series of blog posts, or a downloadable e-book. Ensure that your content distribution maximizes its reach and impact.</w:t>
      </w:r>
    </w:p>
    <w:bookmarkEnd w:id="662"/>
    <w:bookmarkStart w:id="663" w:name="X0c2be1e7bbbcb9997490ef6d04947c07086dfb4"/>
    <w:p>
      <w:pPr>
        <w:pStyle w:val="Heading3"/>
      </w:pPr>
      <w:r>
        <w:t xml:space="preserve">Establishing Compliance Guidelines to Maintain Credibility ⭐⭐⭐</w:t>
      </w:r>
    </w:p>
    <w:p>
      <w:pPr>
        <w:pStyle w:val="FirstParagraph"/>
      </w:pPr>
      <w:r>
        <w:t xml:space="preserve">As exciting as partnerships can be, protecting your hard-earned reputation is crucial. Clear compliance guidelines act as a safeguard, ensuring that all collaborations align with your values and maintain the trust you’ve built with your audience. Think of these guidelines as the foundation of a beautiful building—they might not be visible to the casual observer, but they’re essential to the integrity of everything you create together.</w:t>
      </w:r>
    </w:p>
    <w:p>
      <w:pPr>
        <w:pStyle w:val="BodyText"/>
      </w:pPr>
      <w:r>
        <w:rPr>
          <w:bCs/>
          <w:b/>
        </w:rPr>
        <w:t xml:space="preserve">Actionable Steps:</w:t>
      </w:r>
    </w:p>
    <w:p>
      <w:pPr>
        <w:numPr>
          <w:ilvl w:val="0"/>
          <w:numId w:val="1256"/>
        </w:numPr>
        <w:pStyle w:val="Compact"/>
      </w:pPr>
      <w:r>
        <w:t xml:space="preserve">Educate Yourself on Industry Regulations: Understand the rules around sponsored content, affiliate marketing, and influencer partnerships. Knowledge is power, and in this case, it’s also protection.</w:t>
      </w:r>
    </w:p>
    <w:p>
      <w:pPr>
        <w:numPr>
          <w:ilvl w:val="0"/>
          <w:numId w:val="1256"/>
        </w:numPr>
        <w:pStyle w:val="Compact"/>
      </w:pPr>
      <w:r>
        <w:t xml:space="preserve">Craft Compliance Guidelines: Develop a set of clear guidelines for your partnerships. Define everything from the types of products you’re willing to promote to how collaborations are disclosed to your audience.</w:t>
      </w:r>
    </w:p>
    <w:p>
      <w:pPr>
        <w:numPr>
          <w:ilvl w:val="0"/>
          <w:numId w:val="1256"/>
        </w:numPr>
        <w:pStyle w:val="Compact"/>
      </w:pPr>
      <w:r>
        <w:t xml:space="preserve">Communicate Guidelines Clearly to Potential Partners: Make sure all partners are aware of your guidelines before collaboration begins. This transparency fosters an ethical partnership that your audience will respect and trust.</w:t>
      </w:r>
    </w:p>
    <w:bookmarkEnd w:id="663"/>
    <w:bookmarkEnd w:id="664"/>
    <w:bookmarkStart w:id="665" w:name="Xd42df571169dfbc9334b30ed698da4cd2e4a75a"/>
    <w:p>
      <w:pPr>
        <w:pStyle w:val="Heading2"/>
      </w:pPr>
      <w:r>
        <w:t xml:space="preserve">Case Study: Transformative Client Documentation Success</w:t>
      </w:r>
    </w:p>
    <w:p>
      <w:pPr>
        <w:pStyle w:val="FirstParagraph"/>
      </w:pPr>
      <w:r>
        <w:rPr>
          <w:bCs/>
          <w:b/>
        </w:rPr>
        <w:t xml:space="preserve">Real-Life Example: Digital Newcomer’s First Video Success</w:t>
      </w:r>
    </w:p>
    <w:p>
      <w:pPr>
        <w:pStyle w:val="BodyText"/>
      </w:pPr>
      <w:r>
        <w:rPr>
          <w:bCs/>
          <w:b/>
        </w:rPr>
        <w:t xml:space="preserve">Challenge:</w:t>
      </w:r>
      <w:r>
        <w:t xml:space="preserve"> </w:t>
      </w:r>
      <w:r>
        <w:t xml:space="preserve">A freelance stylist struggled with online visibility and client engagement, feeling uncertain about sharing work on social media platforms.</w:t>
      </w:r>
    </w:p>
    <w:p>
      <w:pPr>
        <w:pStyle w:val="BodyText"/>
      </w:pPr>
      <w:r>
        <w:rPr>
          <w:bCs/>
          <w:b/>
        </w:rPr>
        <w:t xml:space="preserve">Solution:</w:t>
      </w:r>
      <w:r>
        <w:t xml:space="preserve"> </w:t>
      </w:r>
      <w:r>
        <w:t xml:space="preserve">The stylist documented a subtle yet meaningful transformation for a client transitioning to a more natural, low-maintenance style. They recorded the process and shared before-and-after content on Instagram, experimenting with TikTok clips despite initial hesitation.</w:t>
      </w:r>
    </w:p>
    <w:p>
      <w:pPr>
        <w:pStyle w:val="BodyText"/>
      </w:pPr>
      <w:r>
        <w:rPr>
          <w:bCs/>
          <w:b/>
        </w:rPr>
        <w:t xml:space="preserve">Outcome:</w:t>
      </w:r>
      <w:r>
        <w:t xml:space="preserve"> </w:t>
      </w:r>
      <w:r>
        <w:t xml:space="preserve">While engagement wasn’t overwhelming, the stylist received encouraging messages and several new client inquiries, demonstrating the potential of authentic online content sharing.</w:t>
      </w:r>
    </w:p>
    <w:p>
      <w:pPr>
        <w:pStyle w:val="BodyText"/>
      </w:pPr>
      <w:r>
        <w:rPr>
          <w:bCs/>
          <w:b/>
        </w:rPr>
        <w:t xml:space="preserve">Lessons Learned:</w:t>
      </w:r>
      <w:r>
        <w:t xml:space="preserve"> </w:t>
      </w:r>
      <w:r>
        <w:t xml:space="preserve">Even modest online success can serve as a foundation for growth, building confidence and motivating continued development of digital storytelling skills.</w:t>
      </w:r>
    </w:p>
    <w:bookmarkEnd w:id="665"/>
    <w:bookmarkStart w:id="669" w:name="X703e5a9d40269e9dbfb9f239e6d1998a23a50d7"/>
    <w:p>
      <w:pPr>
        <w:pStyle w:val="Heading2"/>
      </w:pPr>
      <w:r>
        <w:t xml:space="preserve">III. Building Community Through Interactive Digital Engagement</w:t>
      </w:r>
    </w:p>
    <w:p>
      <w:pPr>
        <w:pStyle w:val="FirstParagraph"/>
      </w:pPr>
      <w:r>
        <w:t xml:space="preserve">In the digital age, success isn’t just about broadcasting your message—it’s about fostering genuine connections and building a thriving community around your brand. Interactive digital engagement transforms passive followers into passionate advocates for your work.</w:t>
      </w:r>
    </w:p>
    <w:bookmarkStart w:id="666" w:name="X7a2da346242088993e9b05a5f01cae1f65ac8d1"/>
    <w:p>
      <w:pPr>
        <w:pStyle w:val="Heading3"/>
      </w:pPr>
      <w:r>
        <w:t xml:space="preserve">Implementing Live Discussion Forums and User-Generated Content Campaigns ⭐⭐</w:t>
      </w:r>
    </w:p>
    <w:p>
      <w:pPr>
        <w:pStyle w:val="FirstParagraph"/>
      </w:pPr>
      <w:r>
        <w:t xml:space="preserve">Imagine your digital platform not as a stage where you perform, but as a vibrant town square where ideas are exchanged, stories are shared, and creativity flourishes. This is the power of live discussion forums and user-generated content campaigns. Picture hosting a weekly live Q&amp;A session where you address your followers’ most pressing hair care concerns in real time. Or launch a challenge that invites your audience to showcase their own hair transformations inspired by your techniques. These interactive initiatives don’t just engage your audience—they make them active participants in your brand story.</w:t>
      </w:r>
    </w:p>
    <w:p>
      <w:pPr>
        <w:pStyle w:val="BodyText"/>
      </w:pPr>
      <w:r>
        <w:rPr>
          <w:bCs/>
          <w:b/>
        </w:rPr>
        <w:t xml:space="preserve">Actionable Steps:</w:t>
      </w:r>
    </w:p>
    <w:p>
      <w:pPr>
        <w:numPr>
          <w:ilvl w:val="0"/>
          <w:numId w:val="1257"/>
        </w:numPr>
        <w:pStyle w:val="Compact"/>
      </w:pPr>
      <w:r>
        <w:t xml:space="preserve">Identify Active Platforms: Choose platforms where your audience is most engaged, like Instagram Live, Facebook Groups, or forums on your website.</w:t>
      </w:r>
    </w:p>
    <w:p>
      <w:pPr>
        <w:numPr>
          <w:ilvl w:val="0"/>
          <w:numId w:val="1257"/>
        </w:numPr>
        <w:pStyle w:val="Compact"/>
      </w:pPr>
      <w:r>
        <w:t xml:space="preserve">Create a Content Calendar: Schedule regular interactive events such as Q&amp;A sessions, live tutorials, or content challenges to build consistency and anticipation.</w:t>
      </w:r>
    </w:p>
    <w:p>
      <w:pPr>
        <w:numPr>
          <w:ilvl w:val="0"/>
          <w:numId w:val="1257"/>
        </w:numPr>
        <w:pStyle w:val="Compact"/>
      </w:pPr>
      <w:r>
        <w:t xml:space="preserve">Develop Clear Guidelines: Provide instructions and prompts for user-generated content campaigns. The easier you make it for people to participate, the more likely they are to join in.</w:t>
      </w:r>
    </w:p>
    <w:bookmarkEnd w:id="666"/>
    <w:bookmarkStart w:id="667" w:name="X6dd6e9bfeacec71306342232072903a19f38670"/>
    <w:p>
      <w:pPr>
        <w:pStyle w:val="Heading3"/>
      </w:pPr>
      <w:r>
        <w:t xml:space="preserve">Amplifying Client Transformations and Success Stories ⭐</w:t>
      </w:r>
    </w:p>
    <w:p>
      <w:pPr>
        <w:pStyle w:val="FirstParagraph"/>
      </w:pPr>
      <w:r>
        <w:t xml:space="preserve">Every client transformation is a testament to your skill and artistry. By amplifying these success stories, you’re not only showcasing your work—you’re inspiring others and building social proof that can attract new clients. Imagine creating a monthly feature that spotlights a dramatic client transformation, complete with before-and-after photos, a video of the process, and a testimonial on how the new look has boosted their confidence. Real-life success stories resonate deeply and create an emotional connection with your audience.</w:t>
      </w:r>
    </w:p>
    <w:p>
      <w:pPr>
        <w:pStyle w:val="BodyText"/>
      </w:pPr>
      <w:r>
        <w:rPr>
          <w:bCs/>
          <w:b/>
        </w:rPr>
        <w:t xml:space="preserve">Actionable Steps:</w:t>
      </w:r>
    </w:p>
    <w:p>
      <w:pPr>
        <w:numPr>
          <w:ilvl w:val="0"/>
          <w:numId w:val="1258"/>
        </w:numPr>
        <w:pStyle w:val="Compact"/>
      </w:pPr>
      <w:r>
        <w:t xml:space="preserve">Develop a System for Capturing Transformations: Set up professional before-and-after photoshoots and record video testimonials. Ensure you have client consent to share their stories.</w:t>
      </w:r>
    </w:p>
    <w:p>
      <w:pPr>
        <w:numPr>
          <w:ilvl w:val="0"/>
          <w:numId w:val="1258"/>
        </w:numPr>
        <w:pStyle w:val="Compact"/>
      </w:pPr>
      <w:r>
        <w:t xml:space="preserve">Create a Consistent Presentation Format: Design a visually appealing template for showcasing transformations across your digital channels, ensuring brand consistency.</w:t>
      </w:r>
    </w:p>
    <w:p>
      <w:pPr>
        <w:numPr>
          <w:ilvl w:val="0"/>
          <w:numId w:val="1258"/>
        </w:numPr>
        <w:pStyle w:val="Compact"/>
      </w:pPr>
      <w:r>
        <w:t xml:space="preserve">Encourage Client Participation: Motivate clients to share their own stories and experiences. This not only showcases your work but also fosters a sense of community and trust.</w:t>
      </w:r>
    </w:p>
    <w:bookmarkEnd w:id="667"/>
    <w:bookmarkStart w:id="668" w:name="X811939319cb209c551067081ca4f595157a4a8f"/>
    <w:p>
      <w:pPr>
        <w:pStyle w:val="Heading3"/>
      </w:pPr>
      <w:r>
        <w:t xml:space="preserve">Hosting In-Person Gatherings for Face-to-Face Connection Building ⭐⭐</w:t>
      </w:r>
    </w:p>
    <w:p>
      <w:pPr>
        <w:pStyle w:val="FirstParagraph"/>
      </w:pPr>
      <w:r>
        <w:t xml:space="preserve">While digital engagement is powerful, there’s an undeniable magic in face-to-face connections. By bridging the digital and physical worlds through in-person gatherings, you create deeper, more meaningful relationships with your community. Envision hosting a hands-on workshop where your online followers can learn your signature techniques in person. Or imagine a glamorous event where your digital community comes together to celebrate hair artistry, complete with live demonstrations, networking opportunities, and perhaps even a charity component.</w:t>
      </w:r>
    </w:p>
    <w:p>
      <w:pPr>
        <w:pStyle w:val="BodyText"/>
      </w:pPr>
      <w:r>
        <w:rPr>
          <w:bCs/>
          <w:b/>
        </w:rPr>
        <w:t xml:space="preserve">Actionable Steps:</w:t>
      </w:r>
    </w:p>
    <w:p>
      <w:pPr>
        <w:numPr>
          <w:ilvl w:val="0"/>
          <w:numId w:val="1259"/>
        </w:numPr>
        <w:pStyle w:val="Compact"/>
      </w:pPr>
      <w:r>
        <w:t xml:space="preserve">Plan Meaningful Events: Organize workshops, seminars, or social gatherings that provide unique value and align with your brand values.</w:t>
      </w:r>
    </w:p>
    <w:p>
      <w:pPr>
        <w:numPr>
          <w:ilvl w:val="0"/>
          <w:numId w:val="1259"/>
        </w:numPr>
        <w:pStyle w:val="Compact"/>
      </w:pPr>
      <w:r>
        <w:t xml:space="preserve">Promote Through Digital Channels: Use social media platforms, email lists, and website updates to announce and generate excitement for these events.</w:t>
      </w:r>
    </w:p>
    <w:p>
      <w:pPr>
        <w:numPr>
          <w:ilvl w:val="0"/>
          <w:numId w:val="1259"/>
        </w:numPr>
        <w:pStyle w:val="Compact"/>
      </w:pPr>
      <w:r>
        <w:t xml:space="preserve">Create Engaging Experiences: Ensure events offer interactive experiences like live demonstrations, networking opportunities, and client testimonials, giving attendees memorable takeaways and encouraging them to share their experiences online.</w:t>
      </w:r>
    </w:p>
    <w:bookmarkEnd w:id="668"/>
    <w:bookmarkEnd w:id="669"/>
    <w:bookmarkStart w:id="673" w:name="X4646b4683aa418e84fb76536188dfaa9bf866b3"/>
    <w:p>
      <w:pPr>
        <w:pStyle w:val="Heading2"/>
      </w:pPr>
      <w:r>
        <w:t xml:space="preserve">IV. Showcasing Operational Integrity and Social Responsibility</w:t>
      </w:r>
    </w:p>
    <w:p>
      <w:pPr>
        <w:pStyle w:val="FirstParagraph"/>
      </w:pPr>
      <w:r>
        <w:t xml:space="preserve">In today’s conscious consumer landscape, your skills and creativity are just part of the equation. Increasingly, clients and followers want to support businesses that align with their values and contribute positively to the world. This is where showcasing your operational integrity and social responsibility becomes not just an ethical choice but a powerful business strategy.</w:t>
      </w:r>
    </w:p>
    <w:bookmarkStart w:id="670" w:name="X1bc854df68839894ab799f15d5f51a6a0ad6767"/>
    <w:p>
      <w:pPr>
        <w:pStyle w:val="Heading3"/>
      </w:pPr>
      <w:r>
        <w:t xml:space="preserve">Transparently Reporting Eco-Friendly and Ethical Business Practices ⭐⭐</w:t>
      </w:r>
    </w:p>
    <w:p>
      <w:pPr>
        <w:pStyle w:val="FirstParagraph"/>
      </w:pPr>
      <w:r>
        <w:t xml:space="preserve">Imagine your salon as not just a place of beauty but as a beacon of sustainability. By transparently sharing your eco-friendly and ethical practices, you’re not only making a positive impact on the planet—you’re also building trust and loyalty among environmentally conscious clients. Picture creating a beautifully designed infographic that illustrates your salon’s journey toward sustainability. It could highlight your switch to energy-efficient equipment, partnerships with eco-friendly product lines, and reduced water usage through innovative techniques. Visual storytelling like this not only educates your audience but also inspires them to make more conscious choices in their own lives.</w:t>
      </w:r>
    </w:p>
    <w:p>
      <w:pPr>
        <w:pStyle w:val="BodyText"/>
      </w:pPr>
      <w:r>
        <w:rPr>
          <w:bCs/>
          <w:b/>
        </w:rPr>
        <w:t xml:space="preserve">Actionable Steps:</w:t>
      </w:r>
    </w:p>
    <w:p>
      <w:pPr>
        <w:numPr>
          <w:ilvl w:val="0"/>
          <w:numId w:val="1260"/>
        </w:numPr>
        <w:pStyle w:val="Compact"/>
      </w:pPr>
      <w:r>
        <w:t xml:space="preserve">Conduct a Thorough Audit: Evaluate your current business practices to identify where you excel in sustainability and where there’s room for improvement.</w:t>
      </w:r>
    </w:p>
    <w:p>
      <w:pPr>
        <w:numPr>
          <w:ilvl w:val="0"/>
          <w:numId w:val="1260"/>
        </w:numPr>
        <w:pStyle w:val="Compact"/>
      </w:pPr>
      <w:r>
        <w:t xml:space="preserve">Set Clear, Measurable Goals: Establish specific targets for enhancing your eco-friendly practices, such as reducing plastic waste by 30% or transitioning to renewable energy within the year.</w:t>
      </w:r>
    </w:p>
    <w:p>
      <w:pPr>
        <w:numPr>
          <w:ilvl w:val="0"/>
          <w:numId w:val="1260"/>
        </w:numPr>
        <w:pStyle w:val="Compact"/>
      </w:pPr>
      <w:r>
        <w:t xml:space="preserve">Create Compelling Content: Share your sustainability journey through blog posts, social media updates, and infographics. Keep your audience informed of your progress and celebrate milestones along the way.</w:t>
      </w:r>
    </w:p>
    <w:bookmarkEnd w:id="670"/>
    <w:bookmarkStart w:id="671" w:name="X577185e03198c815a43a567b3f3f18969585142"/>
    <w:p>
      <w:pPr>
        <w:pStyle w:val="Heading3"/>
      </w:pPr>
      <w:r>
        <w:t xml:space="preserve">Diversifying Visual Representations Across Content and Messaging ⭐</w:t>
      </w:r>
    </w:p>
    <w:p>
      <w:pPr>
        <w:pStyle w:val="FirstParagraph"/>
      </w:pPr>
      <w:r>
        <w:t xml:space="preserve">Your digital presence is a powerful platform for championing diversity and inclusion. By consciously diversifying the visual representations in your content, you’re not just expanding your potential client base—you’re contributing to a more inclusive beauty standard. Imagine a social media feed that celebrates the beauty of all hair types, textures, and styles. Picture content that showcases a diverse range of models representing various ages, ethnicities, body types, and gender expressions. This inclusive approach sends a powerful message that your artistry is for everyone, fostering a sense of belonging among your audience.</w:t>
      </w:r>
    </w:p>
    <w:p>
      <w:pPr>
        <w:pStyle w:val="BodyText"/>
      </w:pPr>
      <w:r>
        <w:rPr>
          <w:bCs/>
          <w:b/>
        </w:rPr>
        <w:t xml:space="preserve">Actionable Steps:</w:t>
      </w:r>
    </w:p>
    <w:p>
      <w:pPr>
        <w:numPr>
          <w:ilvl w:val="0"/>
          <w:numId w:val="1261"/>
        </w:numPr>
        <w:pStyle w:val="Compact"/>
      </w:pPr>
      <w:r>
        <w:t xml:space="preserve">Audit Your Current Visual Content: Review your existing content to assess the diversity of models, styles, and cultural representations. Identify gaps and areas for improvement.</w:t>
      </w:r>
    </w:p>
    <w:p>
      <w:pPr>
        <w:numPr>
          <w:ilvl w:val="0"/>
          <w:numId w:val="1261"/>
        </w:numPr>
        <w:pStyle w:val="Compact"/>
      </w:pPr>
      <w:r>
        <w:t xml:space="preserve">Develop Inclusive Content Guidelines: Create guidelines to ensure diverse representation in all your visual content. This can include choosing models with different hair types, skin tones, and backgrounds.</w:t>
      </w:r>
    </w:p>
    <w:p>
      <w:pPr>
        <w:numPr>
          <w:ilvl w:val="0"/>
          <w:numId w:val="1261"/>
        </w:numPr>
        <w:pStyle w:val="Compact"/>
      </w:pPr>
      <w:r>
        <w:t xml:space="preserve">Collaborate with Diverse Models and Influencers: Partner with individuals who represent a wide range of identities and experiences. Not only does this broaden your appeal, but it also enriches your content and demonstrates your commitment to inclusivity.</w:t>
      </w:r>
    </w:p>
    <w:bookmarkEnd w:id="671"/>
    <w:bookmarkStart w:id="672" w:name="X65456937c64eed5d7e232c701da84607171db8c"/>
    <w:p>
      <w:pPr>
        <w:pStyle w:val="Heading3"/>
      </w:pPr>
      <w:r>
        <w:t xml:space="preserve">Collaborating with Accessibility Advocates on Inclusive Initiatives ⭐⭐⭐</w:t>
      </w:r>
    </w:p>
    <w:p>
      <w:pPr>
        <w:pStyle w:val="FirstParagraph"/>
      </w:pPr>
      <w:r>
        <w:t xml:space="preserve">True inclusivity extends beyond visual representation to ensuring that your services and digital content are accessible to everyone, including those with disabilities. By collaborating with accessibility advocates, you’re not only expanding your reach—you’re leading the way toward a more equitable beauty industry. Imagine partnering with a hearing-impaired beauty influencer to create tutorials that incorporate sign language. Or envision working with a disability rights organization to make your salon more accessible, then sharing that journey to inspire other businesses. These initiatives demonstrate your commitment to inclusivity in action.</w:t>
      </w:r>
    </w:p>
    <w:p>
      <w:pPr>
        <w:pStyle w:val="BodyText"/>
      </w:pPr>
      <w:r>
        <w:rPr>
          <w:bCs/>
          <w:b/>
        </w:rPr>
        <w:t xml:space="preserve">Actionable Steps:</w:t>
      </w:r>
    </w:p>
    <w:p>
      <w:pPr>
        <w:numPr>
          <w:ilvl w:val="0"/>
          <w:numId w:val="1262"/>
        </w:numPr>
        <w:pStyle w:val="Compact"/>
      </w:pPr>
      <w:r>
        <w:t xml:space="preserve">Research and Connect with Accessibility Advocates: Identify influencers and organizations that focus on accessibility in the beauty industry, and reach out to explore collaboration opportunities.</w:t>
      </w:r>
    </w:p>
    <w:p>
      <w:pPr>
        <w:numPr>
          <w:ilvl w:val="0"/>
          <w:numId w:val="1262"/>
        </w:numPr>
        <w:pStyle w:val="Compact"/>
      </w:pPr>
      <w:r>
        <w:t xml:space="preserve">Propose Meaningful Collaborations: Develop projects that address accessibility needs, such as creating inclusive content or redesigning your salon space to be more accessible.</w:t>
      </w:r>
    </w:p>
    <w:p>
      <w:pPr>
        <w:numPr>
          <w:ilvl w:val="0"/>
          <w:numId w:val="1262"/>
        </w:numPr>
        <w:pStyle w:val="Compact"/>
      </w:pPr>
      <w:r>
        <w:t xml:space="preserve">Share Your Journey: Document and share the process and outcomes of these collaborations on your digital platforms. Use this opportunity to educate your audience about accessibility and its importance in the beauty industry.</w:t>
      </w:r>
    </w:p>
    <w:bookmarkEnd w:id="672"/>
    <w:bookmarkEnd w:id="673"/>
    <w:bookmarkStart w:id="674" w:name="Xe69bcd8219c5d9e508afce99b0f6c0fab6c8cc7"/>
    <w:p>
      <w:pPr>
        <w:pStyle w:val="Heading2"/>
      </w:pPr>
      <w:r>
        <w:t xml:space="preserve">Personal Anecdote: Planning for Inclusive Content Creation</w:t>
      </w:r>
    </w:p>
    <w:p>
      <w:pPr>
        <w:pStyle w:val="FirstParagraph"/>
      </w:pPr>
      <w:r>
        <w:t xml:space="preserve">I’ve noticed a significant gap in quality content for underserved hair types and textures, and I’m planning to change that. Although I haven’t yet produced my own tutorial series, I’m excited about creating content specifically tailored to my community’s needs—focusing on natural textures and culturally unique styles. I envision developing step-by-step videos and detailed guides that not only educate but also celebrate our heritage. I’m still in the planning phase, and while I’m not yet reaping the rewards of this effort, I believe that by consistently investing in inclusive content, I’ll eventually connect with an audience that truly values representation and expertise.</w:t>
      </w:r>
    </w:p>
    <w:p>
      <w:pPr>
        <w:pStyle w:val="BodyText"/>
      </w:pPr>
      <w:r>
        <w:rPr>
          <w:bCs/>
          <w:b/>
        </w:rPr>
        <w:t xml:space="preserve">Key Insight:</w:t>
      </w:r>
      <w:r>
        <w:t xml:space="preserve"> </w:t>
      </w:r>
      <w:r>
        <w:t xml:space="preserve">Recognizing gaps in representation and making intentional plans to address them, even in early stages, demonstrates authentic commitment to inclusive content creation.</w:t>
      </w:r>
    </w:p>
    <w:bookmarkEnd w:id="674"/>
    <w:bookmarkStart w:id="678" w:name="X77e109691deb6159b4559a20f29eb9e74f429fd"/>
    <w:p>
      <w:pPr>
        <w:pStyle w:val="Heading2"/>
      </w:pPr>
      <w:r>
        <w:t xml:space="preserve">V. Fostering Diversity and Inclusion in Digital Spaces</w:t>
      </w:r>
    </w:p>
    <w:p>
      <w:pPr>
        <w:pStyle w:val="FirstParagraph"/>
      </w:pPr>
      <w:r>
        <w:t xml:space="preserve">In our beautifully diverse world, the digital landscape offers an unprecedented opportunity to celebrate and amplify a wide range of human experiences. As a hairstylist, you have a unique platform to champion diversity and inclusion, not just in the styles you create but in the digital spaces you cultivate. Let’s explore how you can foster an environment of true inclusivity that resonates with a global audience.</w:t>
      </w:r>
    </w:p>
    <w:bookmarkStart w:id="675" w:name="Xb7db278ac8d240fd923040838c44b729feab431"/>
    <w:p>
      <w:pPr>
        <w:pStyle w:val="Heading3"/>
      </w:pPr>
      <w:r>
        <w:t xml:space="preserve">Launching Inclusive Hashtag Campaigns Encouraging Diverse Participation ⭐⭐</w:t>
      </w:r>
    </w:p>
    <w:p>
      <w:pPr>
        <w:pStyle w:val="FirstParagraph"/>
      </w:pPr>
      <w:r>
        <w:t xml:space="preserve">Imagine sparking a global conversation about beauty that transcends boundaries and celebrates every unique strand of hair. This is the power of an inclusive hashtag campaign. It’s not just about trending; it’s about creating a movement that empowers individuals to share their stories and see themselves represented in the beauty narrative. Picture launching a campaign like #EveryStrandMatters or #BeautyBeyondBorders. Envision your feed transforming into a vibrant mosaic of diverse hair textures, styles, and cultural expressions. Each post becomes a testament to the inclusive community you’re building, inviting voices that have long been underrepresented in the beauty industry to take center stage.</w:t>
      </w:r>
    </w:p>
    <w:p>
      <w:pPr>
        <w:pStyle w:val="BodyText"/>
      </w:pPr>
      <w:r>
        <w:rPr>
          <w:bCs/>
          <w:b/>
        </w:rPr>
        <w:t xml:space="preserve">Actionable Steps:</w:t>
      </w:r>
    </w:p>
    <w:p>
      <w:pPr>
        <w:numPr>
          <w:ilvl w:val="0"/>
          <w:numId w:val="1263"/>
        </w:numPr>
        <w:pStyle w:val="Compact"/>
      </w:pPr>
      <w:r>
        <w:t xml:space="preserve">Brainstorm Meaningful Hashtags: Create hashtags that reflect your commitment to diversity and inclusion. The best hashtags are catchy, meaningful, and easy to remember.</w:t>
      </w:r>
    </w:p>
    <w:p>
      <w:pPr>
        <w:numPr>
          <w:ilvl w:val="0"/>
          <w:numId w:val="1263"/>
        </w:numPr>
        <w:pStyle w:val="Compact"/>
      </w:pPr>
      <w:r>
        <w:t xml:space="preserve">Craft a Compelling Campaign Narrative: Explain the purpose behind your hashtag and why it matters. Share your personal story and the mission driving the campaign.</w:t>
      </w:r>
    </w:p>
    <w:p>
      <w:pPr>
        <w:numPr>
          <w:ilvl w:val="0"/>
          <w:numId w:val="1263"/>
        </w:numPr>
        <w:pStyle w:val="Compact"/>
      </w:pPr>
      <w:r>
        <w:t xml:space="preserve">Develop Participation Prompts: Encourage your audience to engage by providing specific prompts, such as sharing their hair transformation stories, showcasing traditional hairstyles, or participating in themed styling challenges.</w:t>
      </w:r>
    </w:p>
    <w:bookmarkEnd w:id="675"/>
    <w:bookmarkStart w:id="676" w:name="X224c4f99c5df53c7c856a8d0ff513594a0ef42c"/>
    <w:p>
      <w:pPr>
        <w:pStyle w:val="Heading3"/>
      </w:pPr>
      <w:r>
        <w:t xml:space="preserve">Creating Tutorials Catering to Unique Cultural Textures, Styles, and Needs ⭐</w:t>
      </w:r>
    </w:p>
    <w:p>
      <w:pPr>
        <w:pStyle w:val="FirstParagraph"/>
      </w:pPr>
      <w:r>
        <w:t xml:space="preserve">Your expertise as a hairstylist is a powerful tool for education and empowerment. By creating tutorials that cater to a wide range of hair types and cultural styles, you’re not just sharing techniques—you’re validating and celebrating diverse beauty standards. Imagine creating a series called “Global Hair Journeys,” where each tutorial spotlights a different cultural hairstyle or technique. Picture the excitement of your audience as they see their unique hair needs addressed with expertise and respect. From intricate braiding techniques of West Africa to the art of styling textured hair for humid climates, each tutorial becomes a bridge of understanding and appreciation.</w:t>
      </w:r>
    </w:p>
    <w:p>
      <w:pPr>
        <w:pStyle w:val="BodyText"/>
      </w:pPr>
      <w:r>
        <w:rPr>
          <w:bCs/>
          <w:b/>
        </w:rPr>
        <w:t xml:space="preserve">Actionable Steps:</w:t>
      </w:r>
    </w:p>
    <w:p>
      <w:pPr>
        <w:numPr>
          <w:ilvl w:val="0"/>
          <w:numId w:val="1264"/>
        </w:numPr>
        <w:pStyle w:val="Compact"/>
      </w:pPr>
      <w:r>
        <w:t xml:space="preserve">Conduct In-Depth Research: Study various cultural hairstyles and techniques to ensure authenticity and respect in your tutorials. Consult with cultural experts if necessary.</w:t>
      </w:r>
    </w:p>
    <w:p>
      <w:pPr>
        <w:numPr>
          <w:ilvl w:val="0"/>
          <w:numId w:val="1264"/>
        </w:numPr>
        <w:pStyle w:val="Compact"/>
      </w:pPr>
      <w:r>
        <w:t xml:space="preserve">Develop a Diverse Content Calendar: Plan a schedule that covers a wide range of hair types, textures, and cultural styles. Aim to include content that addresses underserved communities.</w:t>
      </w:r>
    </w:p>
    <w:p>
      <w:pPr>
        <w:numPr>
          <w:ilvl w:val="0"/>
          <w:numId w:val="1264"/>
        </w:numPr>
        <w:pStyle w:val="Compact"/>
      </w:pPr>
      <w:r>
        <w:t xml:space="preserve">Share Cultural Significance: When creating tutorials, include the history and cultural importance of the styles you’re teaching. This adds depth and context to your content, enhancing its value and relatability.</w:t>
      </w:r>
    </w:p>
    <w:bookmarkEnd w:id="676"/>
    <w:bookmarkStart w:id="677" w:name="Xbf0269f66579444156dc7053dacea4ba581cb8b"/>
    <w:p>
      <w:pPr>
        <w:pStyle w:val="Heading3"/>
      </w:pPr>
      <w:r>
        <w:t xml:space="preserve">Spotlighting Underrepresented Voices Through Influencer Partnerships ⭐⭐⭐</w:t>
      </w:r>
    </w:p>
    <w:p>
      <w:pPr>
        <w:pStyle w:val="FirstParagraph"/>
      </w:pPr>
      <w:r>
        <w:t xml:space="preserve">Your platform has the power to amplify voices that have long been marginalized in the beauty industry. By partnering with influencers from diverse backgrounds, you’re not just expanding your reach—you’re enriching the conversation and challenging the status quo. Envision a collaboration series called “Voices of Beauty” where you team up with influencers from various cultural backgrounds, body types, or gender identities. Picture the powerful impact of showcasing a plus-size beauty blogger’s hair transformation or collaborating with a trans influencer to discuss inclusive salon experiences. These partnerships do more than create content—they create change.</w:t>
      </w:r>
    </w:p>
    <w:p>
      <w:pPr>
        <w:pStyle w:val="BodyText"/>
      </w:pPr>
      <w:r>
        <w:rPr>
          <w:bCs/>
          <w:b/>
        </w:rPr>
        <w:t xml:space="preserve">Actionable Steps:</w:t>
      </w:r>
    </w:p>
    <w:p>
      <w:pPr>
        <w:numPr>
          <w:ilvl w:val="0"/>
          <w:numId w:val="1265"/>
        </w:numPr>
        <w:pStyle w:val="Compact"/>
      </w:pPr>
      <w:r>
        <w:t xml:space="preserve">Identify Authentic Influencers: Look for influencers who genuinely represent diverse communities and whose values align with your brand. Prioritize authenticity over follower counts.</w:t>
      </w:r>
    </w:p>
    <w:p>
      <w:pPr>
        <w:numPr>
          <w:ilvl w:val="0"/>
          <w:numId w:val="1265"/>
        </w:numPr>
        <w:pStyle w:val="Compact"/>
      </w:pPr>
      <w:r>
        <w:t xml:space="preserve">Develop Collaborative Content: Work with influencers to create content that highlights their unique perspectives and experiences. This could include joint tutorials, interviews, or feature posts.</w:t>
      </w:r>
    </w:p>
    <w:p>
      <w:pPr>
        <w:numPr>
          <w:ilvl w:val="0"/>
          <w:numId w:val="1265"/>
        </w:numPr>
        <w:pStyle w:val="Compact"/>
      </w:pPr>
      <w:r>
        <w:t xml:space="preserve">Center Influencer Voices: Ensure that the influencer’s voice and story are at the forefront of the collaboration. Use your platform to elevate their message and provide context for your audience about the importance of diverse representation.</w:t>
      </w:r>
    </w:p>
    <w:bookmarkEnd w:id="677"/>
    <w:bookmarkEnd w:id="678"/>
    <w:bookmarkStart w:id="679" w:name="X07b8bd5f186d57e50509e32d045c491c0fcba80"/>
    <w:p>
      <w:pPr>
        <w:pStyle w:val="Heading2"/>
      </w:pPr>
      <w:r>
        <w:t xml:space="preserve">Personal Anecdote: Learning from Automation Challenges</w:t>
      </w:r>
    </w:p>
    <w:p>
      <w:pPr>
        <w:pStyle w:val="FirstParagraph"/>
      </w:pPr>
      <w:r>
        <w:t xml:space="preserve">Managing client communication used to be a chaotic, time-consuming task for me. After several challenging weeks juggling appointments and follow-ups manually, I decided to experiment with automation tools. I started with ConvertKit for email sequences and ManyChat for text messaging. The initial setup was far from seamless—I encountered a steep learning curve and technical challenges along the way. However, even in these early stages, I began to see small wins: automated reminders, personalized follow-ups, and a more organized communication flow. Though I’m still refining my processes, these tools have already started to save me time and enhance my relationships with clients, proving that embracing technology can lead to long-term growth.</w:t>
      </w:r>
    </w:p>
    <w:p>
      <w:pPr>
        <w:pStyle w:val="BodyText"/>
      </w:pPr>
      <w:r>
        <w:rPr>
          <w:bCs/>
          <w:b/>
        </w:rPr>
        <w:t xml:space="preserve">Key Insight:</w:t>
      </w:r>
      <w:r>
        <w:t xml:space="preserve"> </w:t>
      </w:r>
      <w:r>
        <w:t xml:space="preserve">Technology adoption involves a learning curve, but persistence through initial challenges can yield meaningful improvements in client communication and business efficiency.</w:t>
      </w:r>
    </w:p>
    <w:bookmarkEnd w:id="679"/>
    <w:bookmarkStart w:id="683" w:name="Xa8e8716b42569cd2c810ec81d9c8835f853d40f"/>
    <w:p>
      <w:pPr>
        <w:pStyle w:val="Heading2"/>
      </w:pPr>
      <w:r>
        <w:t xml:space="preserve">VI. Leveraging Automation Technology for Exponential Reach and Growth</w:t>
      </w:r>
    </w:p>
    <w:p>
      <w:pPr>
        <w:pStyle w:val="FirstParagraph"/>
      </w:pPr>
      <w:r>
        <w:t xml:space="preserve">In the fast-paced digital world, working smarter—not just harder—is the key to scaling your impact and reaching new heights. Automation technology offers a powerful way to extend your reach, nurture client relationships, and drive growth—all while freeing up your time to focus on what you do best: creating beautiful hair.</w:t>
      </w:r>
    </w:p>
    <w:bookmarkStart w:id="680" w:name="X8bf03978a82909764d01b6719cd1ecd923dd292"/>
    <w:p>
      <w:pPr>
        <w:pStyle w:val="Heading3"/>
      </w:pPr>
      <w:r>
        <w:t xml:space="preserve">Implementing Multi-Channel Email and Text Nurturing Sequences ⭐⭐</w:t>
      </w:r>
    </w:p>
    <w:p>
      <w:pPr>
        <w:pStyle w:val="FirstParagraph"/>
      </w:pPr>
      <w:r>
        <w:t xml:space="preserve">Imagine having a tireless assistant who knows exactly what to say to your clients, when to say it, and through which channel—24 hours a day, 7 days a week. This is the magic of multi-channel nurturing sequences. By crafting personalized, automated messages that guide potential clients from curiosity to booking, you’re creating a seamless journey that feels both personal and attentive. Picture a new client discovering your Instagram page; within moments, they receive a warm welcome email with your top hair care tips. A few days later, a text message arrives with an exclusive offer for first-time clients. Each interaction builds trust and interest, moving them closer to becoming a loyal client.</w:t>
      </w:r>
    </w:p>
    <w:p>
      <w:pPr>
        <w:pStyle w:val="BodyText"/>
      </w:pPr>
      <w:r>
        <w:rPr>
          <w:bCs/>
          <w:b/>
        </w:rPr>
        <w:t xml:space="preserve">Actionable Steps:</w:t>
      </w:r>
    </w:p>
    <w:p>
      <w:pPr>
        <w:numPr>
          <w:ilvl w:val="0"/>
          <w:numId w:val="1266"/>
        </w:numPr>
        <w:pStyle w:val="Compact"/>
      </w:pPr>
      <w:r>
        <w:t xml:space="preserve">Map Out the Client Journey: Define the key touchpoints from initial contact to repeat bookings. Identify where automated messages can provide value and drive conversions.</w:t>
      </w:r>
    </w:p>
    <w:p>
      <w:pPr>
        <w:numPr>
          <w:ilvl w:val="0"/>
          <w:numId w:val="1266"/>
        </w:numPr>
        <w:pStyle w:val="Compact"/>
      </w:pPr>
      <w:r>
        <w:t xml:space="preserve">Craft Engaging Templates: Develop a series of email and text message templates that reflect your brand voice and provide genuine value, focusing on educational content, exclusive offers, and personalized recommendations.</w:t>
      </w:r>
    </w:p>
    <w:p>
      <w:pPr>
        <w:numPr>
          <w:ilvl w:val="0"/>
          <w:numId w:val="1266"/>
        </w:numPr>
        <w:pStyle w:val="Compact"/>
      </w:pPr>
      <w:r>
        <w:t xml:space="preserve">Choose a Robust CRM Platform: Invest in a marketing automation platform like HubSpot, Mailchimp, or ActiveCampaign that can handle multi-channel communication and track client interactions.</w:t>
      </w:r>
    </w:p>
    <w:bookmarkEnd w:id="680"/>
    <w:bookmarkStart w:id="681" w:name="Xf7e91dda982e704131083b91fe239c84146dd83"/>
    <w:p>
      <w:pPr>
        <w:pStyle w:val="Heading3"/>
      </w:pPr>
      <w:r>
        <w:t xml:space="preserve">Optimizing Content Strategy and Paid Advertising Using Analytics Insights ⭐⭐⭐</w:t>
      </w:r>
    </w:p>
    <w:p>
      <w:pPr>
        <w:pStyle w:val="FirstParagraph"/>
      </w:pPr>
      <w:r>
        <w:t xml:space="preserve">In the vast sea of digital content, standing out requires more than just creativity—it demands strategic precision. By harnessing the power of analytics, you can fine-tune your content and advertising efforts to resonate deeply with your target audience. Imagine having a crystal ball that reveals exactly what type of content your audience craves, which visuals stop them mid-scroll, and what messaging compels them to take action. This is the power of data-driven optimization. Picture the satisfaction of watching your engagement rates soar as you refine your approach based on real insights, not guesswork.</w:t>
      </w:r>
    </w:p>
    <w:p>
      <w:pPr>
        <w:pStyle w:val="BodyText"/>
      </w:pPr>
      <w:r>
        <w:rPr>
          <w:bCs/>
          <w:b/>
        </w:rPr>
        <w:t xml:space="preserve">Actionable Steps:</w:t>
      </w:r>
    </w:p>
    <w:p>
      <w:pPr>
        <w:numPr>
          <w:ilvl w:val="0"/>
          <w:numId w:val="1267"/>
        </w:numPr>
        <w:pStyle w:val="Compact"/>
      </w:pPr>
      <w:r>
        <w:t xml:space="preserve">Set Up Comprehensive Tracking: Use tools like Google Analytics, Facebook Insights, and Instagram Analytics to monitor user behavior, engagement rates, and conversion metrics.</w:t>
      </w:r>
    </w:p>
    <w:p>
      <w:pPr>
        <w:numPr>
          <w:ilvl w:val="0"/>
          <w:numId w:val="1267"/>
        </w:numPr>
        <w:pStyle w:val="Compact"/>
      </w:pPr>
      <w:r>
        <w:t xml:space="preserve">Analyze Performance Data: Regularly review your analytics dashboards to identify patterns and trends in your best-performing content and ads. Look for insights on what resonates most with your audience.</w:t>
      </w:r>
    </w:p>
    <w:p>
      <w:pPr>
        <w:numPr>
          <w:ilvl w:val="0"/>
          <w:numId w:val="1267"/>
        </w:numPr>
        <w:pStyle w:val="Compact"/>
      </w:pPr>
      <w:r>
        <w:t xml:space="preserve">Implement A/B Testing: Experiment with different content formats, headlines, visuals, and calls-to-action to determine what drives the highest engagement and conversion rates. Use the results to continuously refine your strategy.</w:t>
      </w:r>
    </w:p>
    <w:bookmarkEnd w:id="681"/>
    <w:bookmarkStart w:id="682" w:name="X4d0ba475395c1a4012bcb608f5caf39e7ae0eaf"/>
    <w:p>
      <w:pPr>
        <w:pStyle w:val="Heading3"/>
      </w:pPr>
      <w:r>
        <w:t xml:space="preserve">Investing in Specialist Support for Technical Funnel Buildouts ⭐⭐⭐</w:t>
      </w:r>
    </w:p>
    <w:p>
      <w:pPr>
        <w:pStyle w:val="FirstParagraph"/>
      </w:pPr>
      <w:r>
        <w:t xml:space="preserve">As your digital presence grows, so does the complexity of managing your online ecosystem. There comes a point where investing in specialist support isn’t just helpful—it’s transformative. A well-crafted, technically sound funnel can be the difference between steady growth and exponential success. Envision a sleek, seamless funnel that guides potential clients effortlessly from their first interaction with your brand to becoming enthusiastic, repeat customers. Imagine the peace of mind that comes from knowing your digital infrastructure is robust, scalable, and working tirelessly to grow your business, even while you sleep.</w:t>
      </w:r>
    </w:p>
    <w:p>
      <w:pPr>
        <w:pStyle w:val="BodyText"/>
      </w:pPr>
      <w:r>
        <w:rPr>
          <w:bCs/>
          <w:b/>
        </w:rPr>
        <w:t xml:space="preserve">Actionable Steps:</w:t>
      </w:r>
    </w:p>
    <w:p>
      <w:pPr>
        <w:numPr>
          <w:ilvl w:val="0"/>
          <w:numId w:val="1268"/>
        </w:numPr>
        <w:pStyle w:val="Compact"/>
      </w:pPr>
      <w:r>
        <w:t xml:space="preserve">Identify Funnel Needs: Determine which areas of your digital strategy would benefit most from advanced funnel buildouts, such as lead generation, client onboarding, or product sales.</w:t>
      </w:r>
    </w:p>
    <w:p>
      <w:pPr>
        <w:numPr>
          <w:ilvl w:val="0"/>
          <w:numId w:val="1268"/>
        </w:numPr>
        <w:pStyle w:val="Compact"/>
      </w:pPr>
      <w:r>
        <w:t xml:space="preserve">Research and Vet Specialists: Look for funnel specialists or agencies with a proven track record in the beauty industry. Review their portfolios and client testimonials to ensure they can deliver the results you seek.</w:t>
      </w:r>
    </w:p>
    <w:p>
      <w:pPr>
        <w:numPr>
          <w:ilvl w:val="0"/>
          <w:numId w:val="1268"/>
        </w:numPr>
        <w:pStyle w:val="Compact"/>
      </w:pPr>
      <w:r>
        <w:t xml:space="preserve">Collaborate on Funnel Design: Work closely with your chosen specialist to design a funnel that aligns with your brand goals and provides a seamless client experience. Provide them with all necessary brand assets and insights to create a tailored solution.</w:t>
      </w:r>
    </w:p>
    <w:p>
      <w:pPr>
        <w:numPr>
          <w:ilvl w:val="0"/>
          <w:numId w:val="1268"/>
        </w:numPr>
        <w:pStyle w:val="Compact"/>
      </w:pPr>
      <w:r>
        <w:t xml:space="preserve">Implement and Monitor: Launch your new funnel and monitor its performance closely. Use analytics to track its effectiveness and make adjustments as needed to optimize results.</w:t>
      </w:r>
    </w:p>
    <w:bookmarkEnd w:id="682"/>
    <w:bookmarkEnd w:id="683"/>
    <w:bookmarkStart w:id="689" w:name="actionable-steps-8"/>
    <w:p>
      <w:pPr>
        <w:pStyle w:val="Heading2"/>
      </w:pPr>
      <w:r>
        <w:t xml:space="preserve">Actionable Steps</w:t>
      </w:r>
    </w:p>
    <w:bookmarkStart w:id="684" w:name="digital-foundation-building"/>
    <w:p>
      <w:pPr>
        <w:pStyle w:val="Heading3"/>
      </w:pPr>
      <w:r>
        <w:t xml:space="preserve">Digital Foundation Building</w:t>
      </w:r>
    </w:p>
    <w:p>
      <w:pPr>
        <w:numPr>
          <w:ilvl w:val="0"/>
          <w:numId w:val="1269"/>
        </w:numPr>
        <w:pStyle w:val="Compact"/>
      </w:pPr>
      <w:r>
        <w:rPr>
          <w:bCs/>
          <w:b/>
        </w:rPr>
        <w:t xml:space="preserve">Assess Your Digital Readiness:</w:t>
      </w:r>
      <w:r>
        <w:t xml:space="preserve"> </w:t>
      </w:r>
      <w:r>
        <w:t xml:space="preserve">Use the three-level system to identify your starting point and choose appropriate strategies.</w:t>
      </w:r>
    </w:p>
    <w:p>
      <w:pPr>
        <w:numPr>
          <w:ilvl w:val="0"/>
          <w:numId w:val="1269"/>
        </w:numPr>
        <w:pStyle w:val="Compact"/>
      </w:pPr>
      <w:r>
        <w:rPr>
          <w:bCs/>
          <w:b/>
        </w:rPr>
        <w:t xml:space="preserve">Select Primary Platforms:</w:t>
      </w:r>
      <w:r>
        <w:t xml:space="preserve"> </w:t>
      </w:r>
      <w:r>
        <w:t xml:space="preserve">Focus on 1-2 platforms initially to build consistency before expanding.</w:t>
      </w:r>
    </w:p>
    <w:p>
      <w:pPr>
        <w:numPr>
          <w:ilvl w:val="0"/>
          <w:numId w:val="1269"/>
        </w:numPr>
        <w:pStyle w:val="Compact"/>
      </w:pPr>
      <w:r>
        <w:rPr>
          <w:bCs/>
          <w:b/>
        </w:rPr>
        <w:t xml:space="preserve">Create Content Calendar:</w:t>
      </w:r>
      <w:r>
        <w:t xml:space="preserve"> </w:t>
      </w:r>
      <w:r>
        <w:t xml:space="preserve">Plan regular posting schedule that balances quality with achievable frequency.</w:t>
      </w:r>
    </w:p>
    <w:bookmarkEnd w:id="684"/>
    <w:bookmarkStart w:id="685" w:name="strategic-partnership-development"/>
    <w:p>
      <w:pPr>
        <w:pStyle w:val="Heading3"/>
      </w:pPr>
      <w:r>
        <w:t xml:space="preserve">Strategic Partnership Development</w:t>
      </w:r>
    </w:p>
    <w:p>
      <w:pPr>
        <w:numPr>
          <w:ilvl w:val="0"/>
          <w:numId w:val="1270"/>
        </w:numPr>
        <w:pStyle w:val="Compact"/>
      </w:pPr>
      <w:r>
        <w:rPr>
          <w:bCs/>
          <w:b/>
        </w:rPr>
        <w:t xml:space="preserve">Identify Collaboration Opportunities:</w:t>
      </w:r>
      <w:r>
        <w:t xml:space="preserve"> </w:t>
      </w:r>
      <w:r>
        <w:t xml:space="preserve">Research complementary professionals whose values align with your brand.</w:t>
      </w:r>
    </w:p>
    <w:p>
      <w:pPr>
        <w:numPr>
          <w:ilvl w:val="0"/>
          <w:numId w:val="1270"/>
        </w:numPr>
        <w:pStyle w:val="Compact"/>
      </w:pPr>
      <w:r>
        <w:rPr>
          <w:bCs/>
          <w:b/>
        </w:rPr>
        <w:t xml:space="preserve">Develop Outreach Strategy:</w:t>
      </w:r>
      <w:r>
        <w:t xml:space="preserve"> </w:t>
      </w:r>
      <w:r>
        <w:t xml:space="preserve">Craft personalized messages that propose mutually beneficial partnerships.</w:t>
      </w:r>
    </w:p>
    <w:p>
      <w:pPr>
        <w:numPr>
          <w:ilvl w:val="0"/>
          <w:numId w:val="1270"/>
        </w:numPr>
        <w:pStyle w:val="Compact"/>
      </w:pPr>
      <w:r>
        <w:rPr>
          <w:bCs/>
          <w:b/>
        </w:rPr>
        <w:t xml:space="preserve">Establish Clear Guidelines:</w:t>
      </w:r>
      <w:r>
        <w:t xml:space="preserve"> </w:t>
      </w:r>
      <w:r>
        <w:t xml:space="preserve">Create compliance standards that protect your reputation and audience trust.</w:t>
      </w:r>
    </w:p>
    <w:bookmarkEnd w:id="685"/>
    <w:bookmarkStart w:id="686" w:name="community-engagement-enhancement"/>
    <w:p>
      <w:pPr>
        <w:pStyle w:val="Heading3"/>
      </w:pPr>
      <w:r>
        <w:t xml:space="preserve">Community Engagement Enhancement</w:t>
      </w:r>
    </w:p>
    <w:p>
      <w:pPr>
        <w:numPr>
          <w:ilvl w:val="0"/>
          <w:numId w:val="1271"/>
        </w:numPr>
        <w:pStyle w:val="Compact"/>
      </w:pPr>
      <w:r>
        <w:rPr>
          <w:bCs/>
          <w:b/>
        </w:rPr>
        <w:t xml:space="preserve">Implement Interactive Features:</w:t>
      </w:r>
      <w:r>
        <w:t xml:space="preserve"> </w:t>
      </w:r>
      <w:r>
        <w:t xml:space="preserve">Host live sessions, Q&amp;As, and user-generated content campaigns.</w:t>
      </w:r>
    </w:p>
    <w:p>
      <w:pPr>
        <w:numPr>
          <w:ilvl w:val="0"/>
          <w:numId w:val="1271"/>
        </w:numPr>
        <w:pStyle w:val="Compact"/>
      </w:pPr>
      <w:r>
        <w:rPr>
          <w:bCs/>
          <w:b/>
        </w:rPr>
        <w:t xml:space="preserve">Document Client Stories:</w:t>
      </w:r>
      <w:r>
        <w:t xml:space="preserve"> </w:t>
      </w:r>
      <w:r>
        <w:t xml:space="preserve">Systematically capture and share transformation stories with proper consent.</w:t>
      </w:r>
    </w:p>
    <w:p>
      <w:pPr>
        <w:numPr>
          <w:ilvl w:val="0"/>
          <w:numId w:val="1271"/>
        </w:numPr>
        <w:pStyle w:val="Compact"/>
      </w:pPr>
      <w:r>
        <w:rPr>
          <w:bCs/>
          <w:b/>
        </w:rPr>
        <w:t xml:space="preserve">Bridge Digital and Physical:</w:t>
      </w:r>
      <w:r>
        <w:t xml:space="preserve"> </w:t>
      </w:r>
      <w:r>
        <w:t xml:space="preserve">Plan in-person events that strengthen online community connections.</w:t>
      </w:r>
    </w:p>
    <w:bookmarkEnd w:id="686"/>
    <w:bookmarkStart w:id="687" w:name="diversity-and-inclusion-integration"/>
    <w:p>
      <w:pPr>
        <w:pStyle w:val="Heading3"/>
      </w:pPr>
      <w:r>
        <w:t xml:space="preserve">Diversity and Inclusion Integration</w:t>
      </w:r>
    </w:p>
    <w:p>
      <w:pPr>
        <w:numPr>
          <w:ilvl w:val="0"/>
          <w:numId w:val="1272"/>
        </w:numPr>
        <w:pStyle w:val="Compact"/>
      </w:pPr>
      <w:r>
        <w:rPr>
          <w:bCs/>
          <w:b/>
        </w:rPr>
        <w:t xml:space="preserve">Audit Current Content:</w:t>
      </w:r>
      <w:r>
        <w:t xml:space="preserve"> </w:t>
      </w:r>
      <w:r>
        <w:t xml:space="preserve">Review existing materials for representation gaps and improvement opportunities.</w:t>
      </w:r>
    </w:p>
    <w:p>
      <w:pPr>
        <w:numPr>
          <w:ilvl w:val="0"/>
          <w:numId w:val="1272"/>
        </w:numPr>
        <w:pStyle w:val="Compact"/>
      </w:pPr>
      <w:r>
        <w:rPr>
          <w:bCs/>
          <w:b/>
        </w:rPr>
        <w:t xml:space="preserve">Create Inclusive Campaigns:</w:t>
      </w:r>
      <w:r>
        <w:t xml:space="preserve"> </w:t>
      </w:r>
      <w:r>
        <w:t xml:space="preserve">Launch hashtag initiatives that celebrate diverse hair types and cultural expressions.</w:t>
      </w:r>
    </w:p>
    <w:p>
      <w:pPr>
        <w:numPr>
          <w:ilvl w:val="0"/>
          <w:numId w:val="1272"/>
        </w:numPr>
        <w:pStyle w:val="Compact"/>
      </w:pPr>
      <w:r>
        <w:rPr>
          <w:bCs/>
          <w:b/>
        </w:rPr>
        <w:t xml:space="preserve">Partner with Underrepresented Voices:</w:t>
      </w:r>
      <w:r>
        <w:t xml:space="preserve"> </w:t>
      </w:r>
      <w:r>
        <w:t xml:space="preserve">Collaborate with influencers from diverse backgrounds to amplify marginalized perspectives.</w:t>
      </w:r>
    </w:p>
    <w:bookmarkEnd w:id="687"/>
    <w:bookmarkStart w:id="688" w:name="technology-and-automation-implementation"/>
    <w:p>
      <w:pPr>
        <w:pStyle w:val="Heading3"/>
      </w:pPr>
      <w:r>
        <w:t xml:space="preserve">Technology and Automation Implementation</w:t>
      </w:r>
    </w:p>
    <w:p>
      <w:pPr>
        <w:numPr>
          <w:ilvl w:val="0"/>
          <w:numId w:val="1273"/>
        </w:numPr>
        <w:pStyle w:val="Compact"/>
      </w:pPr>
      <w:r>
        <w:rPr>
          <w:bCs/>
          <w:b/>
        </w:rPr>
        <w:t xml:space="preserve">Map Client Journey:</w:t>
      </w:r>
      <w:r>
        <w:t xml:space="preserve"> </w:t>
      </w:r>
      <w:r>
        <w:t xml:space="preserve">Identify key touchpoints where automation can enhance communication and engagement.</w:t>
      </w:r>
    </w:p>
    <w:p>
      <w:pPr>
        <w:numPr>
          <w:ilvl w:val="0"/>
          <w:numId w:val="1273"/>
        </w:numPr>
        <w:pStyle w:val="Compact"/>
      </w:pPr>
      <w:r>
        <w:rPr>
          <w:bCs/>
          <w:b/>
        </w:rPr>
        <w:t xml:space="preserve">Set Up Analytics Tracking:</w:t>
      </w:r>
      <w:r>
        <w:t xml:space="preserve"> </w:t>
      </w:r>
      <w:r>
        <w:t xml:space="preserve">Use comprehensive tools to monitor performance and optimize content strategy.</w:t>
      </w:r>
    </w:p>
    <w:p>
      <w:pPr>
        <w:numPr>
          <w:ilvl w:val="0"/>
          <w:numId w:val="1273"/>
        </w:numPr>
        <w:pStyle w:val="Compact"/>
      </w:pPr>
      <w:r>
        <w:rPr>
          <w:bCs/>
          <w:b/>
        </w:rPr>
        <w:t xml:space="preserve">Consider Professional Support:</w:t>
      </w:r>
      <w:r>
        <w:t xml:space="preserve"> </w:t>
      </w:r>
      <w:r>
        <w:t xml:space="preserve">Evaluate when investing in specialist assistance for complex funnel development makes sense.</w:t>
      </w:r>
    </w:p>
    <w:bookmarkEnd w:id="688"/>
    <w:bookmarkEnd w:id="689"/>
    <w:bookmarkStart w:id="694" w:name="quiz-title"/>
    <w:p>
      <w:pPr>
        <w:pStyle w:val="Heading2"/>
      </w:pPr>
      <w:r>
        <w:t xml:space="preserve">Quiz</w:t>
      </w:r>
    </w:p>
    <w:bookmarkStart w:id="690" w:name="question-1-10"/>
    <w:p>
      <w:pPr>
        <w:pStyle w:val="Heading3"/>
      </w:pPr>
      <w:r>
        <w:t xml:space="preserve">Question 1</w:t>
      </w:r>
    </w:p>
    <w:p>
      <w:pPr>
        <w:pStyle w:val="FirstParagraph"/>
      </w:pPr>
      <w:r>
        <w:t xml:space="preserve">Which digital strategy is most appropriate for a stylist who has never used social media professionally before?</w:t>
      </w:r>
    </w:p>
    <w:p>
      <w:pPr>
        <w:pStyle w:val="BodyText"/>
      </w:pPr>
      <w:r>
        <w:t xml:space="preserve">a) Launching a multi-platform hashtag campaign</w:t>
      </w:r>
      <w:r>
        <w:t xml:space="preserve"> </w:t>
      </w:r>
      <w:r>
        <w:t xml:space="preserve">b) Creating a basic Instagram business account with 3-5 portfolio images</w:t>
      </w:r>
      <w:r>
        <w:t xml:space="preserve"> </w:t>
      </w:r>
      <w:r>
        <w:t xml:space="preserve">c) Implementing automated email marketing sequences</w:t>
      </w:r>
      <w:r>
        <w:t xml:space="preserve"> </w:t>
      </w:r>
      <w:r>
        <w:t xml:space="preserve">d) Investing in paid Facebook and Instagram advertising</w:t>
      </w:r>
    </w:p>
    <w:bookmarkEnd w:id="690"/>
    <w:bookmarkStart w:id="691" w:name="question-2-10"/>
    <w:p>
      <w:pPr>
        <w:pStyle w:val="Heading3"/>
      </w:pPr>
      <w:r>
        <w:t xml:space="preserve">Question 2</w:t>
      </w:r>
    </w:p>
    <w:p>
      <w:pPr>
        <w:pStyle w:val="FirstParagraph"/>
      </w:pPr>
      <w:r>
        <w:t xml:space="preserve">What is a key benefit of co-creating educational content with complementary experts?</w:t>
      </w:r>
    </w:p>
    <w:p>
      <w:pPr>
        <w:pStyle w:val="BodyText"/>
      </w:pPr>
      <w:r>
        <w:t xml:space="preserve">a) It eliminates the need for your own original content</w:t>
      </w:r>
      <w:r>
        <w:t xml:space="preserve"> </w:t>
      </w:r>
      <w:r>
        <w:t xml:space="preserve">b) It allows you to charge higher prices for your services</w:t>
      </w:r>
      <w:r>
        <w:t xml:space="preserve"> </w:t>
      </w:r>
      <w:r>
        <w:t xml:space="preserve">c) It expands your reach to new audiences and enhances your credibility</w:t>
      </w:r>
      <w:r>
        <w:t xml:space="preserve"> </w:t>
      </w:r>
      <w:r>
        <w:t xml:space="preserve">d) It guarantees viral content on social media platforms</w:t>
      </w:r>
    </w:p>
    <w:bookmarkEnd w:id="691"/>
    <w:bookmarkStart w:id="692" w:name="question-3-10"/>
    <w:p>
      <w:pPr>
        <w:pStyle w:val="Heading3"/>
      </w:pPr>
      <w:r>
        <w:t xml:space="preserve">Question 3</w:t>
      </w:r>
    </w:p>
    <w:p>
      <w:pPr>
        <w:pStyle w:val="FirstParagraph"/>
      </w:pPr>
      <w:r>
        <w:t xml:space="preserve">When creating tutorials for diverse hair types and textures, what should you include beyond technique demonstrations?</w:t>
      </w:r>
    </w:p>
    <w:p>
      <w:pPr>
        <w:pStyle w:val="BodyText"/>
      </w:pPr>
      <w:r>
        <w:t xml:space="preserve">a) Criticisms of other stylists’ approaches</w:t>
      </w:r>
      <w:r>
        <w:t xml:space="preserve"> </w:t>
      </w:r>
      <w:r>
        <w:t xml:space="preserve">b) Cultural context and historical significance of the styles</w:t>
      </w:r>
      <w:r>
        <w:t xml:space="preserve"> </w:t>
      </w:r>
      <w:r>
        <w:t xml:space="preserve">c) Promises of quick and easy results for everyone</w:t>
      </w:r>
      <w:r>
        <w:t xml:space="preserve"> </w:t>
      </w:r>
      <w:r>
        <w:t xml:space="preserve">d) Expensive product recommendations</w:t>
      </w:r>
    </w:p>
    <w:bookmarkEnd w:id="692"/>
    <w:bookmarkStart w:id="693" w:name="question-4-10"/>
    <w:p>
      <w:pPr>
        <w:pStyle w:val="Heading3"/>
      </w:pPr>
      <w:r>
        <w:t xml:space="preserve">Question 4</w:t>
      </w:r>
    </w:p>
    <w:p>
      <w:pPr>
        <w:pStyle w:val="FirstParagraph"/>
      </w:pPr>
      <w:r>
        <w:t xml:space="preserve">Which approach to automation is most effective for building client relationships?</w:t>
      </w:r>
    </w:p>
    <w:p>
      <w:pPr>
        <w:pStyle w:val="BodyText"/>
      </w:pPr>
      <w:r>
        <w:t xml:space="preserve">a) Sending the same generic message to all clients</w:t>
      </w:r>
      <w:r>
        <w:t xml:space="preserve"> </w:t>
      </w:r>
      <w:r>
        <w:t xml:space="preserve">b) Creating personalized, multi-channel nurturing sequences</w:t>
      </w:r>
      <w:r>
        <w:t xml:space="preserve"> </w:t>
      </w:r>
      <w:r>
        <w:t xml:space="preserve">c) Only using automation for appointment reminders</w:t>
      </w:r>
      <w:r>
        <w:t xml:space="preserve"> </w:t>
      </w:r>
      <w:r>
        <w:t xml:space="preserve">d) Avoiding automation entirely to maintain personal touch</w:t>
      </w:r>
    </w:p>
    <w:bookmarkEnd w:id="693"/>
    <w:bookmarkEnd w:id="694"/>
    <w:bookmarkStart w:id="696" w:name="ws-title"/>
    <w:p>
      <w:pPr>
        <w:pStyle w:val="Heading2"/>
      </w:pPr>
      <w:r>
        <w:t xml:space="preserve">Worksheet</w:t>
      </w:r>
    </w:p>
    <w:bookmarkStart w:id="695" w:name="digital-strategy-planning-worksheet"/>
    <w:p>
      <w:pPr>
        <w:pStyle w:val="Heading3"/>
      </w:pPr>
      <w:r>
        <w:t xml:space="preserve">Digital Strategy Planning Worksheet</w:t>
      </w:r>
    </w:p>
    <w:p>
      <w:pPr>
        <w:pStyle w:val="FirstParagraph"/>
      </w:pPr>
      <w:r>
        <w:rPr>
          <w:bCs/>
          <w:b/>
        </w:rPr>
        <w:t xml:space="preserve">Digital Readiness Assessment</w:t>
      </w:r>
    </w:p>
    <w:p>
      <w:pPr>
        <w:pStyle w:val="BodyText"/>
      </w:pPr>
      <w:r>
        <w:t xml:space="preserve">Check the statement that best describes your current comfort level:</w:t>
      </w:r>
    </w:p>
    <w:p>
      <w:pPr>
        <w:pStyle w:val="BodyText"/>
      </w:pPr>
      <w:r>
        <w:t xml:space="preserve">⬜</w:t>
      </w:r>
      <w:r>
        <w:t xml:space="preserve"> </w:t>
      </w:r>
      <w:r>
        <w:rPr>
          <w:bCs/>
          <w:b/>
        </w:rPr>
        <w:t xml:space="preserve">Digital Newcomer:</w:t>
      </w:r>
      <w:r>
        <w:t xml:space="preserve"> </w:t>
      </w:r>
      <w:r>
        <w:t xml:space="preserve">I have personal social accounts but haven’t used them professionally.</w:t>
      </w:r>
      <w:r>
        <w:t xml:space="preserve"> </w:t>
      </w:r>
      <w:r>
        <w:t xml:space="preserve">⬜</w:t>
      </w:r>
      <w:r>
        <w:t xml:space="preserve"> </w:t>
      </w:r>
      <w:r>
        <w:rPr>
          <w:bCs/>
          <w:b/>
        </w:rPr>
        <w:t xml:space="preserve">Digital Explorer:</w:t>
      </w:r>
      <w:r>
        <w:t xml:space="preserve"> </w:t>
      </w:r>
      <w:r>
        <w:t xml:space="preserve">I’ve posted some work but don’t have a consistent strategy.</w:t>
      </w:r>
      <w:r>
        <w:t xml:space="preserve"> </w:t>
      </w:r>
      <w:r>
        <w:t xml:space="preserve">⬜</w:t>
      </w:r>
      <w:r>
        <w:t xml:space="preserve"> </w:t>
      </w:r>
      <w:r>
        <w:rPr>
          <w:bCs/>
          <w:b/>
        </w:rPr>
        <w:t xml:space="preserve">Digital Enthusiast:</w:t>
      </w:r>
      <w:r>
        <w:t xml:space="preserve"> </w:t>
      </w:r>
      <w:r>
        <w:t xml:space="preserve">I regularly post across platforms and am ready for advanced techniques.</w:t>
      </w:r>
    </w:p>
    <w:p>
      <w:pPr>
        <w:pStyle w:val="BodyText"/>
      </w:pPr>
      <w:r>
        <w:rPr>
          <w:bCs/>
          <w:b/>
        </w:rPr>
        <w:t xml:space="preserve">Platform Selection and Goals</w:t>
      </w:r>
    </w:p>
    <w:p>
      <w:pPr>
        <w:pStyle w:val="BodyText"/>
      </w:pPr>
      <w:r>
        <w:t xml:space="preserve">Based on your assessment, select 1-2 platforms to focus on first:</w:t>
      </w:r>
    </w:p>
    <w:p>
      <w:pPr>
        <w:pStyle w:val="BodyText"/>
      </w:pPr>
      <w:r>
        <w:rPr>
          <w:bCs/>
          <w:b/>
        </w:rPr>
        <w:t xml:space="preserve">Platform 1:</w:t>
      </w:r>
      <w:r>
        <w:t xml:space="preserve"> </w:t>
      </w:r>
      <w:r>
        <w:t xml:space="preserve">________________________________</w:t>
      </w:r>
    </w:p>
    <w:p>
      <w:pPr>
        <w:pStyle w:val="BodyText"/>
      </w:pPr>
      <w:r>
        <w:rPr>
          <w:bCs/>
          <w:b/>
        </w:rPr>
        <w:t xml:space="preserve">Three specific goals for this platform:</w:t>
      </w:r>
    </w:p>
    <w:p>
      <w:r>
        <w:pict>
          <v:rect style="width:0;height:1.5pt" o:hralign="center" o:hrstd="t" o:hr="t"/>
        </w:pict>
      </w:r>
    </w:p>
    <w:p>
      <w:r>
        <w:pict>
          <v:rect style="width:0;height:1.5pt" o:hralign="center" o:hrstd="t" o:hr="t"/>
        </w:pict>
      </w:r>
    </w:p>
    <w:p>
      <w:r>
        <w:pict>
          <v:rect style="width:0;height:1.5pt" o:hralign="center" o:hrstd="t" o:hr="t"/>
        </w:pict>
      </w:r>
    </w:p>
    <w:p>
      <w:pPr>
        <w:pStyle w:val="FirstParagraph"/>
      </w:pPr>
      <w:r>
        <w:rPr>
          <w:bCs/>
          <w:b/>
        </w:rPr>
        <w:t xml:space="preserve">Platform 2 (optional):</w:t>
      </w:r>
      <w:r>
        <w:t xml:space="preserve"> </w:t>
      </w:r>
      <w:r>
        <w:t xml:space="preserve">________________________________</w:t>
      </w:r>
    </w:p>
    <w:p>
      <w:pPr>
        <w:pStyle w:val="BodyText"/>
      </w:pPr>
      <w:r>
        <w:rPr>
          <w:bCs/>
          <w:b/>
        </w:rPr>
        <w:t xml:space="preserve">Three specific goals for this platform:</w:t>
      </w:r>
    </w:p>
    <w:p>
      <w:r>
        <w:pict>
          <v:rect style="width:0;height:1.5pt" o:hralign="center" o:hrstd="t" o:hr="t"/>
        </w:pict>
      </w:r>
    </w:p>
    <w:p>
      <w:r>
        <w:pict>
          <v:rect style="width:0;height:1.5pt" o:hralign="center" o:hrstd="t" o:hr="t"/>
        </w:pict>
      </w:r>
    </w:p>
    <w:p>
      <w:r>
        <w:pict>
          <v:rect style="width:0;height:1.5pt" o:hralign="center" o:hrstd="t" o:hr="t"/>
        </w:pict>
      </w:r>
    </w:p>
    <w:p>
      <w:pPr>
        <w:pStyle w:val="FirstParagraph"/>
      </w:pPr>
      <w:r>
        <w:rPr>
          <w:bCs/>
          <w:b/>
        </w:rPr>
        <w:t xml:space="preserve">Content Calendar Planning</w:t>
      </w:r>
    </w:p>
    <w:p>
      <w:pPr>
        <w:pStyle w:val="BodyText"/>
      </w:pPr>
      <w:r>
        <w:rPr>
          <w:bCs/>
          <w:b/>
        </w:rPr>
        <w:t xml:space="preserve">Weekly content plan:</w:t>
      </w:r>
    </w:p>
    <w:p>
      <w:r>
        <w:pict>
          <v:rect style="width:0;height:1.5pt" o:hralign="center" o:hrstd="t" o:hr="t"/>
        </w:pict>
      </w:r>
    </w:p>
    <w:p>
      <w:r>
        <w:pict>
          <v:rect style="width:0;height:1.5pt" o:hralign="center" o:hrstd="t" o:hr="t"/>
        </w:pict>
      </w:r>
    </w:p>
    <w:p>
      <w:pPr>
        <w:pStyle w:val="FirstParagraph"/>
      </w:pPr>
      <w:r>
        <w:rPr>
          <w:bCs/>
          <w:b/>
        </w:rPr>
        <w:t xml:space="preserve">Monthly feature ideas:</w:t>
      </w:r>
    </w:p>
    <w:p>
      <w:r>
        <w:pict>
          <v:rect style="width:0;height:1.5pt" o:hralign="center" o:hrstd="t" o:hr="t"/>
        </w:pict>
      </w:r>
    </w:p>
    <w:p>
      <w:r>
        <w:pict>
          <v:rect style="width:0;height:1.5pt" o:hralign="center" o:hrstd="t" o:hr="t"/>
        </w:pict>
      </w:r>
    </w:p>
    <w:p>
      <w:pPr>
        <w:pStyle w:val="FirstParagraph"/>
      </w:pPr>
      <w:r>
        <w:rPr>
          <w:bCs/>
          <w:b/>
        </w:rPr>
        <w:t xml:space="preserve">Seasonal content:</w:t>
      </w:r>
    </w:p>
    <w:p>
      <w:r>
        <w:pict>
          <v:rect style="width:0;height:1.5pt" o:hralign="center" o:hrstd="t" o:hr="t"/>
        </w:pict>
      </w:r>
    </w:p>
    <w:p>
      <w:r>
        <w:pict>
          <v:rect style="width:0;height:1.5pt" o:hralign="center" o:hrstd="t" o:hr="t"/>
        </w:pict>
      </w:r>
    </w:p>
    <w:p>
      <w:pPr>
        <w:pStyle w:val="FirstParagraph"/>
      </w:pPr>
      <w:r>
        <w:rPr>
          <w:bCs/>
          <w:b/>
        </w:rPr>
        <w:t xml:space="preserve">Strategic Partnership Development</w:t>
      </w:r>
    </w:p>
    <w:p>
      <w:pPr>
        <w:pStyle w:val="BodyText"/>
      </w:pPr>
      <w:r>
        <w:rPr>
          <w:bCs/>
          <w:b/>
        </w:rPr>
        <w:t xml:space="preserve">List five potential complementary partners:</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FirstParagraph"/>
      </w:pPr>
      <w:r>
        <w:rPr>
          <w:bCs/>
          <w:b/>
        </w:rPr>
        <w:t xml:space="preserve">Collaboration ideas for your top choice:</w:t>
      </w:r>
    </w:p>
    <w:p>
      <w:r>
        <w:pict>
          <v:rect style="width:0;height:1.5pt" o:hralign="center" o:hrstd="t" o:hr="t"/>
        </w:pict>
      </w:r>
    </w:p>
    <w:p>
      <w:r>
        <w:pict>
          <v:rect style="width:0;height:1.5pt" o:hralign="center" o:hrstd="t" o:hr="t"/>
        </w:pict>
      </w:r>
    </w:p>
    <w:p>
      <w:pPr>
        <w:pStyle w:val="FirstParagraph"/>
      </w:pPr>
      <w:r>
        <w:rPr>
          <w:bCs/>
          <w:b/>
        </w:rPr>
        <w:t xml:space="preserve">Diversity and Inclusion Strategy</w:t>
      </w:r>
    </w:p>
    <w:p>
      <w:pPr>
        <w:pStyle w:val="BodyText"/>
      </w:pPr>
      <w:r>
        <w:rPr>
          <w:bCs/>
          <w:b/>
        </w:rPr>
        <w:t xml:space="preserve">How will you ensure diverse representation in your content?</w:t>
      </w:r>
    </w:p>
    <w:p>
      <w:r>
        <w:pict>
          <v:rect style="width:0;height:1.5pt" o:hralign="center" o:hrstd="t" o:hr="t"/>
        </w:pict>
      </w:r>
    </w:p>
    <w:p>
      <w:r>
        <w:pict>
          <v:rect style="width:0;height:1.5pt" o:hralign="center" o:hrstd="t" o:hr="t"/>
        </w:pict>
      </w:r>
    </w:p>
    <w:p>
      <w:pPr>
        <w:pStyle w:val="FirstParagraph"/>
      </w:pPr>
      <w:r>
        <w:rPr>
          <w:bCs/>
          <w:b/>
        </w:rPr>
        <w:t xml:space="preserve">Types of hair textures and styles you’ll showcase:</w:t>
      </w:r>
    </w:p>
    <w:p>
      <w:r>
        <w:pict>
          <v:rect style="width:0;height:1.5pt" o:hralign="center" o:hrstd="t" o:hr="t"/>
        </w:pict>
      </w:r>
    </w:p>
    <w:p>
      <w:r>
        <w:pict>
          <v:rect style="width:0;height:1.5pt" o:hralign="center" o:hrstd="t" o:hr="t"/>
        </w:pict>
      </w:r>
    </w:p>
    <w:p>
      <w:pPr>
        <w:pStyle w:val="FirstParagraph"/>
      </w:pPr>
      <w:r>
        <w:rPr>
          <w:bCs/>
          <w:b/>
        </w:rPr>
        <w:t xml:space="preserve">Ideas for inclusive hashtag campaigns:</w:t>
      </w:r>
    </w:p>
    <w:p>
      <w:r>
        <w:pict>
          <v:rect style="width:0;height:1.5pt" o:hralign="center" o:hrstd="t" o:hr="t"/>
        </w:pict>
      </w:r>
    </w:p>
    <w:p>
      <w:r>
        <w:pict>
          <v:rect style="width:0;height:1.5pt" o:hralign="center" o:hrstd="t" o:hr="t"/>
        </w:pict>
      </w:r>
    </w:p>
    <w:p>
      <w:pPr>
        <w:pStyle w:val="FirstParagraph"/>
      </w:pPr>
      <w:r>
        <w:rPr>
          <w:bCs/>
          <w:b/>
        </w:rPr>
        <w:t xml:space="preserve">Digital Automation Planning</w:t>
      </w:r>
    </w:p>
    <w:p>
      <w:pPr>
        <w:pStyle w:val="BodyText"/>
      </w:pPr>
      <w:r>
        <w:rPr>
          <w:bCs/>
          <w:b/>
        </w:rPr>
        <w:t xml:space="preserve">Client communications you could automate:</w:t>
      </w:r>
    </w:p>
    <w:p>
      <w:r>
        <w:pict>
          <v:rect style="width:0;height:1.5pt" o:hralign="center" o:hrstd="t" o:hr="t"/>
        </w:pict>
      </w:r>
    </w:p>
    <w:p>
      <w:r>
        <w:pict>
          <v:rect style="width:0;height:1.5pt" o:hralign="center" o:hrstd="t" o:hr="t"/>
        </w:pict>
      </w:r>
    </w:p>
    <w:p>
      <w:pPr>
        <w:pStyle w:val="FirstParagraph"/>
      </w:pPr>
      <w:r>
        <w:rPr>
          <w:bCs/>
          <w:b/>
        </w:rPr>
        <w:t xml:space="preserve">Tools you’ll consider implementing:</w:t>
      </w:r>
    </w:p>
    <w:p>
      <w:r>
        <w:pict>
          <v:rect style="width:0;height:1.5pt" o:hralign="center" o:hrstd="t" o:hr="t"/>
        </w:pict>
      </w:r>
    </w:p>
    <w:p>
      <w:r>
        <w:pict>
          <v:rect style="width:0;height:1.5pt" o:hralign="center" o:hrstd="t" o:hr="t"/>
        </w:pict>
      </w:r>
    </w:p>
    <w:p>
      <w:pPr>
        <w:pStyle w:val="FirstParagraph"/>
      </w:pPr>
      <w:r>
        <w:rPr>
          <w:bCs/>
          <w:b/>
        </w:rPr>
        <w:t xml:space="preserve">90-Day Digital Action Plan</w:t>
      </w:r>
    </w:p>
    <w:p>
      <w:pPr>
        <w:pStyle w:val="BodyText"/>
      </w:pPr>
      <w:r>
        <w:rPr>
          <w:bCs/>
          <w:b/>
        </w:rPr>
        <w:t xml:space="preserve">Week 1-4 Focus:</w:t>
      </w:r>
    </w:p>
    <w:p>
      <w:r>
        <w:pict>
          <v:rect style="width:0;height:1.5pt" o:hralign="center" o:hrstd="t" o:hr="t"/>
        </w:pict>
      </w:r>
    </w:p>
    <w:p>
      <w:r>
        <w:pict>
          <v:rect style="width:0;height:1.5pt" o:hralign="center" o:hrstd="t" o:hr="t"/>
        </w:pict>
      </w:r>
    </w:p>
    <w:p>
      <w:pPr>
        <w:pStyle w:val="FirstParagraph"/>
      </w:pPr>
      <w:r>
        <w:rPr>
          <w:bCs/>
          <w:b/>
        </w:rPr>
        <w:t xml:space="preserve">Week 5-8 Focus:</w:t>
      </w:r>
    </w:p>
    <w:p>
      <w:r>
        <w:pict>
          <v:rect style="width:0;height:1.5pt" o:hralign="center" o:hrstd="t" o:hr="t"/>
        </w:pict>
      </w:r>
    </w:p>
    <w:p>
      <w:r>
        <w:pict>
          <v:rect style="width:0;height:1.5pt" o:hralign="center" o:hrstd="t" o:hr="t"/>
        </w:pict>
      </w:r>
    </w:p>
    <w:p>
      <w:pPr>
        <w:pStyle w:val="FirstParagraph"/>
      </w:pPr>
      <w:r>
        <w:rPr>
          <w:bCs/>
          <w:b/>
        </w:rPr>
        <w:t xml:space="preserve">Week 9-12 Focus:</w:t>
      </w:r>
    </w:p>
    <w:p>
      <w:r>
        <w:pict>
          <v:rect style="width:0;height:1.5pt" o:hralign="center" o:hrstd="t" o:hr="t"/>
        </w:pict>
      </w:r>
    </w:p>
    <w:p>
      <w:r>
        <w:pict>
          <v:rect style="width:0;height:1.5pt" o:hralign="center" o:hrstd="t" o:hr="t"/>
        </w:pict>
      </w:r>
    </w:p>
    <w:p>
      <w:pPr>
        <w:pStyle w:val="FirstParagraph"/>
      </w:pPr>
      <w:r>
        <w:rPr>
          <w:bCs/>
          <w:b/>
        </w:rPr>
        <w:t xml:space="preserve">Success metrics:</w:t>
      </w:r>
    </w:p>
    <w:p>
      <w:r>
        <w:pict>
          <v:rect style="width:0;height:1.5pt" o:hralign="center" o:hrstd="t" o:hr="t"/>
        </w:pict>
      </w:r>
    </w:p>
    <w:p>
      <w:r>
        <w:pict>
          <v:rect style="width:0;height:1.5pt" o:hralign="center" o:hrstd="t" o:hr="t"/>
        </w:pict>
      </w:r>
    </w:p>
    <w:bookmarkEnd w:id="695"/>
    <w:bookmarkEnd w:id="696"/>
    <w:p>
      <w:pPr>
        <w:pStyle w:val="FirstParagraph"/>
      </w:pPr>
      <w:r>
        <w:t xml:space="preserve">role="group" aria-labelledby="closing-caption"&gt;</w:t>
      </w:r>
    </w:p>
    <w:p>
      <w:pPr>
        <w:pStyle w:val="Figure"/>
      </w:pPr>
      <w:r>
        <w:drawing>
          <wp:inline>
            <wp:extent cx="5334000" cy="4000499"/>
            <wp:effectExtent b="0" l="0" r="0" t="0"/>
            <wp:docPr descr="" title="" id="698" name="Picture"/>
            <a:graphic>
              <a:graphicData uri="http://schemas.openxmlformats.org/drawingml/2006/picture">
                <pic:pic>
                  <pic:nvPicPr>
                    <pic:cNvPr descr="../images/chapter-xi-quote.jpeg" id="699" name="Picture"/>
                    <pic:cNvPicPr>
                      <a:picLocks noChangeArrowheads="1" noChangeAspect="1"/>
                    </pic:cNvPicPr>
                  </pic:nvPicPr>
                  <pic:blipFill>
                    <a:blip r:embed="rId697"/>
                    <a:stretch>
                      <a:fillRect/>
                    </a:stretch>
                  </pic:blipFill>
                  <pic:spPr bwMode="auto">
                    <a:xfrm>
                      <a:off x="0" y="0"/>
                      <a:ext cx="5334000" cy="4000499"/>
                    </a:xfrm>
                    <a:prstGeom prst="rect">
                      <a:avLst/>
                    </a:prstGeom>
                    <a:noFill/>
                    <a:ln w="9525">
                      <a:noFill/>
                      <a:headEnd/>
                      <a:tailEnd/>
                    </a:ln>
                  </pic:spPr>
                </pic:pic>
              </a:graphicData>
            </a:graphic>
          </wp:inline>
        </w:drawing>
      </w:r>
    </w:p>
    <w:p>
      <w:pPr>
        <w:pStyle w:val="FirstParagraph"/>
      </w:pPr>
      <w:r>
        <w:drawing>
          <wp:inline>
            <wp:extent cx="5334000" cy="2667000"/>
            <wp:effectExtent b="0" l="0" r="0" t="0"/>
            <wp:docPr descr="" title="" id="700" name="Picture"/>
            <a:graphic>
              <a:graphicData uri="http://schemas.openxmlformats.org/drawingml/2006/picture">
                <pic:pic>
                  <pic:nvPicPr>
                    <pic:cNvPr descr="../images/brushstroke.jpeg" id="701"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XII</w:t>
      </w:r>
    </w:p>
    <w:p>
      <w:pPr>
        <w:pStyle w:val="BodyText"/>
      </w:pPr>
      <w:r>
        <w:t xml:space="preserve">Financial</w:t>
      </w:r>
    </w:p>
    <w:p>
      <w:pPr>
        <w:pStyle w:val="BodyText"/>
      </w:pPr>
      <w:r>
        <w:t xml:space="preserve">Wisdom</w:t>
      </w:r>
    </w:p>
    <w:p>
      <w:pPr>
        <w:pStyle w:val="BodyText"/>
      </w:pPr>
      <w:r>
        <w:t xml:space="preserve">Building</w:t>
      </w:r>
    </w:p>
    <w:p>
      <w:pPr>
        <w:pStyle w:val="BodyText"/>
      </w:pPr>
      <w:r>
        <w:t xml:space="preserve">Sustainable</w:t>
      </w:r>
    </w:p>
    <w:p>
      <w:pPr>
        <w:pStyle w:val="BodyText"/>
      </w:pPr>
      <w:r>
        <w:t xml:space="preserve">Ventures</w:t>
      </w:r>
    </w:p>
    <w:tbl>
      <w:tblPr>
        <w:tblStyle w:val="FigureTable"/>
        <w:tblW w:type="auto" w:w="0"/>
        <w:tblLook w:firstRow="0" w:lastRow="0" w:firstColumn="0" w:lastColumn="0"/>
        <w:jc w:val="center"/>
      </w:tblPr>
      <w:tblGrid>
        <w:gridCol w:w="7920"/>
      </w:tblGrid>
      <w:tr>
        <w:tc>
          <w:tcPr/>
          <w:p>
            <w:pPr>
              <w:pStyle w:val="Compact"/>
              <w:jc w:val="center"/>
            </w:pPr>
            <w:r>
              <w:t xml:space="preserve">A friend loves at all times, and a brother is born for a time of adversity.</w:t>
            </w:r>
          </w:p>
        </w:tc>
      </w:tr>
    </w:tbl>
    <w:p>
      <w:pPr>
        <w:pStyle w:val="ImageCaption"/>
      </w:pPr>
      <w:r>
        <w:t xml:space="preserve">— **— Proverbs 17:17**</w:t>
      </w:r>
    </w:p>
    <w:bookmarkStart w:id="702" w:name="introduction-11"/>
    <w:p>
      <w:pPr>
        <w:pStyle w:val="Heading2"/>
      </w:pPr>
      <w:r>
        <w:t xml:space="preserve">Introduction</w:t>
      </w:r>
    </w:p>
    <w:p>
      <w:pPr>
        <w:pStyle w:val="FirstParagraph"/>
      </w:pPr>
      <w:r>
        <w:rPr>
          <w:bCs/>
          <w:b/>
        </w:rPr>
        <w:t xml:space="preserve">S</w:t>
      </w:r>
      <w:r>
        <w:t xml:space="preserve">tep into the quiet of your salon, its mirrors and chairs empty, as you reflect on the journey of building sustainable ventures. You sit at your desk, surrounded by invoices, bank statements, and notes scribbled hastily between appointments. As the clock ticks past midnight, you’re not thinking about the latest hair trends or color techniques—you’re focused on the daunting question of financial stability. Like countless freelance hairstylists, you’re confronting the dual challenges of building a career in artistry while navigating the world of business, finance, and personal resilience.</w:t>
      </w:r>
    </w:p>
    <w:p>
      <w:pPr>
        <w:pStyle w:val="BodyText"/>
      </w:pPr>
      <w:r>
        <w:t xml:space="preserve">For many stylists, this quiet battle goes unnoticed. Despite your undeniable talent and commitment, the cycle of fluctuating income, mounting expenses, and the absence of a financial plan can feel overwhelming. Even industry icons such as Miko Branch, co-founder of the legendary Miss Jessie’s, and Johnny Wright, celebrity hairstylist and product line creator, have faced this reality. Miko Branch took her family’s haircare wisdom and transformed it into a multimillion-dollar brand, but it didn’t happen without financial missteps and critical lessons learned. These trailblazers understood that to build a sustainable business, they needed not only creative talent but also financial wisdom—an asset every bit as important as skill with a pair of scissors.</w:t>
      </w:r>
    </w:p>
    <w:p>
      <w:pPr>
        <w:pStyle w:val="BodyText"/>
      </w:pPr>
      <w:r>
        <w:t xml:space="preserve">This chapter will guide you on that journey, providing a roadmap for building financial stability, growth, and ultimately, freedom. By diving into the principles of budgeting, accurate financial tracking, pricing strategies, and income diversification, you’ll gain the skills needed to elevate your artistry into a sustainable business venture. You’ll learn how to utilize digital tools, avoid common pitfalls, and even explore new revenue streams—from online tutorials to product licensing—that can help you thrive.</w:t>
      </w:r>
    </w:p>
    <w:p>
      <w:pPr>
        <w:pStyle w:val="BodyText"/>
      </w:pPr>
      <w:r>
        <w:t xml:space="preserve">Imagine what financial confidence could look like for you: no more sleepless nights or moments of hesitation when ordering new supplies. Picture the freedom to expand your brand, save for the future, and invest in your skills. This is not a distant dream—it’s an achievable reality, and it starts with adopting the mindset and practices of a financially savvy entrepreneur.</w:t>
      </w:r>
    </w:p>
    <w:p>
      <w:pPr>
        <w:pStyle w:val="BodyText"/>
      </w:pPr>
      <w:r>
        <w:t xml:space="preserve">Are you ready to transform your approach to money and build a venture that not only sustains you but allows you to flourish? Let’s dive into the essential tools and strategies to ensure that your passion for hairstyling fuels a stable, abundant, and lasting career.</w:t>
      </w:r>
    </w:p>
    <w:bookmarkEnd w:id="702"/>
    <w:bookmarkStart w:id="703" w:name="Xd6027e043f0bdbad52b3c948018c0991fd20da1"/>
    <w:p>
      <w:pPr>
        <w:pStyle w:val="Heading2"/>
      </w:pPr>
      <w:r>
        <w:t xml:space="preserve">Personal Anecdote: From Financial Chaos to Structured Success</w:t>
      </w:r>
    </w:p>
    <w:p>
      <w:pPr>
        <w:pStyle w:val="FirstParagraph"/>
      </w:pPr>
      <w:r>
        <w:t xml:space="preserve">When I first began my career as a freelance hairstylist, I was caught in a whirlwind of financial uncertainty. Back then, I struggled with inconsistent income, poor record-keeping, and never really knowing whether I’d have enough to cover my rent and supplies at month’s end. I vividly remember one hectic season: after a string of overbooked days followed by a sudden lull, I found myself scrambling to pay bills and wondering if I could continue in the business.</w:t>
      </w:r>
    </w:p>
    <w:p>
      <w:pPr>
        <w:pStyle w:val="BodyText"/>
      </w:pPr>
      <w:r>
        <w:t xml:space="preserve">It was during one of those nail-biting evenings—sitting at my cluttered desk with a pile of receipts and handwritten notes—that I realized something had to change. I knew I needed a system that would not only track every dollar but also help me plan for leaner periods. That moment of clarity transformed my approach to business finances. I invested time in learning about modern bookkeeping techniques and gradually, by implementing proper systems, my financial chaos gave way to stability. Today, I have structured processes in place that allow me to forecast my cash flow accurately, set aside funds for emergencies, and even reinvest in my growth—all of which have been game changers for my career.</w:t>
      </w:r>
    </w:p>
    <w:p>
      <w:pPr>
        <w:pStyle w:val="BodyText"/>
      </w:pPr>
      <w:r>
        <w:rPr>
          <w:bCs/>
          <w:b/>
        </w:rPr>
        <w:t xml:space="preserve">Key Insight:</w:t>
      </w:r>
      <w:r>
        <w:t xml:space="preserve"> </w:t>
      </w:r>
      <w:r>
        <w:t xml:space="preserve">Financial chaos can be transformed into stability through systematic implementation of proper tracking and planning systems, creating the foundation for sustainable business growth.</w:t>
      </w:r>
    </w:p>
    <w:bookmarkEnd w:id="703"/>
    <w:bookmarkStart w:id="707" w:name="X5332cd87d9c67b1977d60f4819727379dd9f236"/>
    <w:p>
      <w:pPr>
        <w:pStyle w:val="Heading2"/>
      </w:pPr>
      <w:r>
        <w:t xml:space="preserve">I. Laying the Foundation: Accurate Financial Tracking Disciplines</w:t>
      </w:r>
    </w:p>
    <w:p>
      <w:pPr>
        <w:pStyle w:val="FirstParagraph"/>
      </w:pPr>
      <w:r>
        <w:t xml:space="preserve">Building a financially sustainable hairstyling business starts with disciplined financial tracking. In today’s fast-paced digital world, even small independent businesses have the tools to set up comprehensive financial systems. Tracking each expense, every sale, and understanding the broader financial health of your venture are all critical to gaining financial control. Some of the most successful brands in the beauty industry, such as SheaMoisture and Camille Rose, attribute their financial resilience to disciplined tracking systems that reveal opportunities for smarter spending and growth.</w:t>
      </w:r>
    </w:p>
    <w:p>
      <w:pPr>
        <w:pStyle w:val="BodyText"/>
      </w:pPr>
      <w:r>
        <w:t xml:space="preserve">For freelance hairstylists, these principles are just as relevant. Implementing systems for automated bookkeeping, scheduled reviews, and cash flow analyses can give you an edge in managing not just the day-to-day of your finances but also planning for long-term stability.</w:t>
      </w:r>
    </w:p>
    <w:bookmarkStart w:id="704" w:name="X23a63f2b7e22a798d52a752ec0321def38a3c2c"/>
    <w:p>
      <w:pPr>
        <w:pStyle w:val="Heading3"/>
      </w:pPr>
      <w:r>
        <w:t xml:space="preserve">Implementing Cloud-Based Bookkeeping Automation Software</w:t>
      </w:r>
    </w:p>
    <w:p>
      <w:pPr>
        <w:pStyle w:val="FirstParagraph"/>
      </w:pPr>
      <w:r>
        <w:t xml:space="preserve">For hairstylists, balancing the creative demands of the job with bookkeeping tasks is no small feat. Cloud-based bookkeeping software, like QuickBooks and Xero, automates many of these tasks, offering tools for recording, categorizing, and analyzing transactions with a few clicks. Madam C.J. Walker Beauty Culture, one of the most storied black-owned beauty brands, credits much of its early growth to a strategic, organized approach to finances, allowing Madam Walker herself to reinvest in her business and scale operations.</w:t>
      </w:r>
    </w:p>
    <w:p>
      <w:pPr>
        <w:pStyle w:val="BodyText"/>
      </w:pPr>
      <w:r>
        <w:t xml:space="preserve">With software such as FreshBooks, hairstylists can gain a holistic view of their finances, including income, expenses, and profit margins, from anywhere at any time. For hairstylists managing both client bookings and product sales, tools like Wave offer an accessible, cloud-based option that integrates sales data directly into bookkeeping.</w:t>
      </w:r>
    </w:p>
    <w:p>
      <w:pPr>
        <w:pStyle w:val="BodyText"/>
      </w:pPr>
      <w:r>
        <w:rPr>
          <w:bCs/>
          <w:b/>
        </w:rPr>
        <w:t xml:space="preserve">Actionable Steps:</w:t>
      </w:r>
    </w:p>
    <w:p>
      <w:pPr>
        <w:numPr>
          <w:ilvl w:val="0"/>
          <w:numId w:val="1277"/>
        </w:numPr>
        <w:pStyle w:val="Compact"/>
      </w:pPr>
      <w:r>
        <w:rPr>
          <w:bCs/>
          <w:b/>
        </w:rPr>
        <w:t xml:space="preserve">Research Cloud-Based Options:</w:t>
      </w:r>
      <w:r>
        <w:t xml:space="preserve"> </w:t>
      </w:r>
      <w:r>
        <w:t xml:space="preserve">Compare features, pricing, and integrations of tools like QuickBooks, Xero, and FreshBooks. Evaluate which option fits best with the specific needs of your business.</w:t>
      </w:r>
    </w:p>
    <w:p>
      <w:pPr>
        <w:numPr>
          <w:ilvl w:val="0"/>
          <w:numId w:val="1277"/>
        </w:numPr>
        <w:pStyle w:val="Compact"/>
      </w:pPr>
      <w:r>
        <w:rPr>
          <w:bCs/>
          <w:b/>
        </w:rPr>
        <w:t xml:space="preserve">Customize Your Accounts:</w:t>
      </w:r>
      <w:r>
        <w:t xml:space="preserve"> </w:t>
      </w:r>
      <w:r>
        <w:t xml:space="preserve">Set up a chart of accounts to reflect your expenses and income streams, from in-salon services to product sales.</w:t>
      </w:r>
    </w:p>
    <w:p>
      <w:pPr>
        <w:numPr>
          <w:ilvl w:val="0"/>
          <w:numId w:val="1277"/>
        </w:numPr>
        <w:pStyle w:val="Compact"/>
      </w:pPr>
      <w:r>
        <w:rPr>
          <w:bCs/>
          <w:b/>
        </w:rPr>
        <w:t xml:space="preserve">Commit to Weekly Check-Ins:</w:t>
      </w:r>
      <w:r>
        <w:t xml:space="preserve"> </w:t>
      </w:r>
      <w:r>
        <w:t xml:space="preserve">Schedule time each week to categorize transactions, reconcile accounts, and ensure accuracy. This discipline saves time and minimizes the risk of end-of-year surprises.</w:t>
      </w:r>
    </w:p>
    <w:bookmarkEnd w:id="704"/>
    <w:bookmarkStart w:id="705" w:name="X8525f9077a14c96be1b91a8750b44bb34b27634"/>
    <w:p>
      <w:pPr>
        <w:pStyle w:val="Heading3"/>
      </w:pPr>
      <w:r>
        <w:t xml:space="preserve">Conducting Quarterly Cash Flow Analyses for Strategic Decision-Making</w:t>
      </w:r>
    </w:p>
    <w:p>
      <w:pPr>
        <w:pStyle w:val="FirstParagraph"/>
      </w:pPr>
      <w:r>
        <w:t xml:space="preserve">Beyond daily tracking, regular cash flow analyses offer critical insights into the patterns and health of your business’s finances. Many successful salons and beauty brands perform these reviews quarterly to better understand how resources are allocated and to make timely adjustments. Bronner Bros., an Atlanta-based black-owned beauty brand, reviews its cash flow seasonally to align with major beauty events and adjust for slower periods.</w:t>
      </w:r>
    </w:p>
    <w:p>
      <w:pPr>
        <w:pStyle w:val="BodyText"/>
      </w:pPr>
      <w:r>
        <w:t xml:space="preserve">For freelance hairstylists, a quarterly analysis reveals trends, like peak appointment times or higher supply costs, helping you make strategic adjustments to spending and saving. This practice enables stylists to avoid cash shortages during slower periods and confidently invest in growth opportunities when business is strong.</w:t>
      </w:r>
    </w:p>
    <w:p>
      <w:pPr>
        <w:pStyle w:val="BodyText"/>
      </w:pPr>
      <w:r>
        <w:rPr>
          <w:bCs/>
          <w:b/>
        </w:rPr>
        <w:t xml:space="preserve">Actionable Steps:</w:t>
      </w:r>
    </w:p>
    <w:p>
      <w:pPr>
        <w:numPr>
          <w:ilvl w:val="0"/>
          <w:numId w:val="1278"/>
        </w:numPr>
        <w:pStyle w:val="Compact"/>
      </w:pPr>
      <w:r>
        <w:rPr>
          <w:bCs/>
          <w:b/>
        </w:rPr>
        <w:t xml:space="preserve">Set Quarterly Review Dates:</w:t>
      </w:r>
      <w:r>
        <w:t xml:space="preserve"> </w:t>
      </w:r>
      <w:r>
        <w:t xml:space="preserve">Block out time at the end of each quarter to review income, expenses, and cash reserves.</w:t>
      </w:r>
    </w:p>
    <w:p>
      <w:pPr>
        <w:numPr>
          <w:ilvl w:val="0"/>
          <w:numId w:val="1278"/>
        </w:numPr>
        <w:pStyle w:val="Compact"/>
      </w:pPr>
      <w:r>
        <w:rPr>
          <w:bCs/>
          <w:b/>
        </w:rPr>
        <w:t xml:space="preserve">Analyze Trends and Set Goals:</w:t>
      </w:r>
      <w:r>
        <w:t xml:space="preserve"> </w:t>
      </w:r>
      <w:r>
        <w:t xml:space="preserve">Identify service trends (like high-demand months) and allocate savings for quieter times.</w:t>
      </w:r>
    </w:p>
    <w:p>
      <w:pPr>
        <w:numPr>
          <w:ilvl w:val="0"/>
          <w:numId w:val="1278"/>
        </w:numPr>
        <w:pStyle w:val="Compact"/>
      </w:pPr>
      <w:r>
        <w:rPr>
          <w:bCs/>
          <w:b/>
        </w:rPr>
        <w:t xml:space="preserve">Plan Actionable Adjustments:</w:t>
      </w:r>
      <w:r>
        <w:t xml:space="preserve"> </w:t>
      </w:r>
      <w:r>
        <w:t xml:space="preserve">Adjust budgets, consider cutting discretionary expenses, or reinvest in areas of high demand.</w:t>
      </w:r>
    </w:p>
    <w:bookmarkEnd w:id="705"/>
    <w:bookmarkStart w:id="706" w:name="X0e314b4b910052c6c02c9fcc7dd54ed01d2d1d5"/>
    <w:p>
      <w:pPr>
        <w:pStyle w:val="Heading3"/>
      </w:pPr>
      <w:r>
        <w:t xml:space="preserve">Diversifying Income Streams Through Online and eCommerce Expansions</w:t>
      </w:r>
    </w:p>
    <w:p>
      <w:pPr>
        <w:pStyle w:val="FirstParagraph"/>
      </w:pPr>
      <w:r>
        <w:t xml:space="preserve">For a hairstylist, relying solely on in-person services can mean financial vulnerability. Expanding into online and eCommerce offerings is a key way to build additional income channels that can make your business more resilient. For instance, brands like The Lip Bar by Melissa Butler evolved from a product-focused company into a robust, diversified eCommerce powerhouse. By offering courses, products, or even branded merchandise, freelance stylists can establish a virtual presence that generates consistent revenue.</w:t>
      </w:r>
    </w:p>
    <w:p>
      <w:pPr>
        <w:pStyle w:val="BodyText"/>
      </w:pPr>
      <w:r>
        <w:t xml:space="preserve">For example, MoKnowsHair, a stylist who shares hair care tutorials and collaborates with brands, has leveraged her online presence into a diversified business model. Freelance stylists can similarly create eCommerce sites, offer virtual consultations, or sell branded products to complement in-person services.</w:t>
      </w:r>
    </w:p>
    <w:p>
      <w:pPr>
        <w:pStyle w:val="BodyText"/>
      </w:pPr>
      <w:r>
        <w:rPr>
          <w:bCs/>
          <w:b/>
        </w:rPr>
        <w:t xml:space="preserve">Actionable Steps:</w:t>
      </w:r>
    </w:p>
    <w:p>
      <w:pPr>
        <w:numPr>
          <w:ilvl w:val="0"/>
          <w:numId w:val="1279"/>
        </w:numPr>
        <w:pStyle w:val="Compact"/>
      </w:pPr>
      <w:r>
        <w:rPr>
          <w:bCs/>
          <w:b/>
        </w:rPr>
        <w:t xml:space="preserve">Brainstorm Virtual Offerings:</w:t>
      </w:r>
      <w:r>
        <w:t xml:space="preserve"> </w:t>
      </w:r>
      <w:r>
        <w:t xml:space="preserve">Identify online services that fit your expertise and client demand, such as consultations, downloadable guides, or tutorials.</w:t>
      </w:r>
    </w:p>
    <w:p>
      <w:pPr>
        <w:numPr>
          <w:ilvl w:val="0"/>
          <w:numId w:val="1279"/>
        </w:numPr>
        <w:pStyle w:val="Compact"/>
      </w:pPr>
      <w:r>
        <w:rPr>
          <w:bCs/>
          <w:b/>
        </w:rPr>
        <w:t xml:space="preserve">Choose the Right Platforms:</w:t>
      </w:r>
      <w:r>
        <w:t xml:space="preserve"> </w:t>
      </w:r>
      <w:r>
        <w:t xml:space="preserve">Platforms like Shopify for product sales, Teachable for courses, and Zoom for virtual consultations make it easy to reach clients.</w:t>
      </w:r>
    </w:p>
    <w:p>
      <w:pPr>
        <w:numPr>
          <w:ilvl w:val="0"/>
          <w:numId w:val="1279"/>
        </w:numPr>
        <w:pStyle w:val="Compact"/>
      </w:pPr>
      <w:r>
        <w:rPr>
          <w:bCs/>
          <w:b/>
        </w:rPr>
        <w:t xml:space="preserve">Launch and Promote:</w:t>
      </w:r>
      <w:r>
        <w:t xml:space="preserve"> </w:t>
      </w:r>
      <w:r>
        <w:t xml:space="preserve">Develop a marketing strategy that targets your existing client base and uses social media to draw in new customers.</w:t>
      </w:r>
    </w:p>
    <w:bookmarkEnd w:id="706"/>
    <w:bookmarkEnd w:id="707"/>
    <w:bookmarkStart w:id="708" w:name="X2828ed712e5d0b3b50a2a72aead681d19bbc33c"/>
    <w:p>
      <w:pPr>
        <w:pStyle w:val="Heading2"/>
      </w:pPr>
      <w:r>
        <w:t xml:space="preserve">Personal Anecdote: Digital Transformation Learning Curve</w:t>
      </w:r>
    </w:p>
    <w:p>
      <w:pPr>
        <w:pStyle w:val="FirstParagraph"/>
      </w:pPr>
      <w:r>
        <w:t xml:space="preserve">Before I discovered cloud-based bookkeeping, my financial records were maintained in paper ledgers and scattered spreadsheets. This old-school method was not only time-consuming but also riddled with errors—I frequently lost receipts, duplicated entries, and found reconciling my books at month’s end to be an absolute nightmare.</w:t>
      </w:r>
    </w:p>
    <w:p>
      <w:pPr>
        <w:pStyle w:val="BodyText"/>
      </w:pPr>
      <w:r>
        <w:t xml:space="preserve">I was initially skeptical when a fellow stylist recommended moving to a digital system. The idea of abandoning my trusted paper files felt overwhelming, and I was anxious about the learning curve. However, after researching and testing QuickBooks Online—a robust cloud-based accounting solution—I decided to give it a try. QuickBooks Online automated many routine tasks, such as categorizing transactions and reconciling bank feeds, all while allowing me to access real-time financial data from any device.</w:t>
      </w:r>
    </w:p>
    <w:p>
      <w:pPr>
        <w:pStyle w:val="BodyText"/>
      </w:pPr>
      <w:r>
        <w:t xml:space="preserve">Within just a few months of switching, I noticed remarkable improvements. My bookkeeping became significantly more accurate, and the stress of manually entering data was greatly reduced. The time saved on administrative tasks meant I could focus more on creative work and enhancing my client services. Most importantly, the peace of mind that came from knowing my finances were consistently up-to-date transformed my overall business perspective. QuickBooks Online not only streamlined my financial management but also provided valuable insights through comprehensive dashboards and reports, which have been instrumental in guiding my growth as a freelance hairstylist.</w:t>
      </w:r>
    </w:p>
    <w:p>
      <w:pPr>
        <w:pStyle w:val="BodyText"/>
      </w:pPr>
      <w:r>
        <w:rPr>
          <w:bCs/>
          <w:b/>
        </w:rPr>
        <w:t xml:space="preserve">Key Insight:</w:t>
      </w:r>
      <w:r>
        <w:t xml:space="preserve"> </w:t>
      </w:r>
      <w:r>
        <w:t xml:space="preserve">Embracing digital financial tools, despite initial learning curves, can dramatically improve accuracy and efficiency while providing valuable business insights for strategic growth.</w:t>
      </w:r>
    </w:p>
    <w:bookmarkEnd w:id="708"/>
    <w:bookmarkStart w:id="711" w:name="Xe3be1c2434a73e5ef6539dfb16384397a038ff5"/>
    <w:p>
      <w:pPr>
        <w:pStyle w:val="Heading2"/>
      </w:pPr>
      <w:r>
        <w:t xml:space="preserve">II. Mastering Pricing for Sustainable Profitability and Perceived Value</w:t>
      </w:r>
    </w:p>
    <w:p>
      <w:pPr>
        <w:pStyle w:val="FirstParagraph"/>
      </w:pPr>
      <w:r>
        <w:t xml:space="preserve">Pricing is one of the most influential aspects of a hairstyling business. It shapes client perceptions, dictates profit margins, and establishes a foundation for sustainable growth. For freelance hairstylists, pricing decisions often feel like a balancing act: setting rates that reflect your expertise and cover your costs while remaining competitive. By analyzing local market rates, calculating service costs, and experimenting with optimized structures, you can design a pricing strategy that elevates both your brand and your profitability.</w:t>
      </w:r>
    </w:p>
    <w:p>
      <w:pPr>
        <w:pStyle w:val="BodyText"/>
      </w:pPr>
      <w:r>
        <w:t xml:space="preserve">For example, brands like Rucker Roots, a black-owned haircare company, approach pricing not just as a figure to generate sales, but as a strategic choice that reflects their values, quality, and brand positioning in a crowded market. Their products, from shampoos to serums, are priced based on comprehensive cost calculations, including raw materials and distribution fees, allowing them to stand firm in their pricing without undercutting their value.</w:t>
      </w:r>
    </w:p>
    <w:bookmarkStart w:id="709" w:name="Xa61f30710d7b116dd1b71ad61449f80a29ac785"/>
    <w:p>
      <w:pPr>
        <w:pStyle w:val="Heading3"/>
      </w:pPr>
      <w:r>
        <w:t xml:space="preserve">Researching Local Market Rates and Competitor Pricing Strategies</w:t>
      </w:r>
    </w:p>
    <w:p>
      <w:pPr>
        <w:pStyle w:val="FirstParagraph"/>
      </w:pPr>
      <w:r>
        <w:t xml:space="preserve">The first step to setting sustainable prices is understanding what clients in your area are accustomed to paying. By studying local market rates and competitor pricing, you can pinpoint where your services align or diverge. This approach helps you establish a pricing benchmark that reflects your offerings’ value while identifying areas to differentiate yourself.</w:t>
      </w:r>
    </w:p>
    <w:p>
      <w:pPr>
        <w:pStyle w:val="BodyText"/>
      </w:pPr>
      <w:r>
        <w:t xml:space="preserve">For instance, Camille Rose Naturals founder Janell Stephens initially started with handcrafted hair care and set her prices after a thorough analysis of her direct competition. Today, her pricing reflects both her brand’s premium status and the high-quality ingredients used. Freelance stylists can similarly use competitor insights to price services thoughtfully, establishing a strong market position.</w:t>
      </w:r>
    </w:p>
    <w:p>
      <w:pPr>
        <w:pStyle w:val="BodyText"/>
      </w:pPr>
      <w:r>
        <w:rPr>
          <w:bCs/>
          <w:b/>
        </w:rPr>
        <w:t xml:space="preserve">Actionable Steps:</w:t>
      </w:r>
    </w:p>
    <w:p>
      <w:pPr>
        <w:numPr>
          <w:ilvl w:val="0"/>
          <w:numId w:val="1280"/>
        </w:numPr>
        <w:pStyle w:val="Compact"/>
      </w:pPr>
      <w:r>
        <w:rPr>
          <w:bCs/>
          <w:b/>
        </w:rPr>
        <w:t xml:space="preserve">Research Local Rates:</w:t>
      </w:r>
      <w:r>
        <w:t xml:space="preserve"> </w:t>
      </w:r>
      <w:r>
        <w:t xml:space="preserve">Conduct online searches, visit nearby salons, and look at other freelance stylist rates. Take note of differences in service packages, base prices, and unique offerings.</w:t>
      </w:r>
    </w:p>
    <w:p>
      <w:pPr>
        <w:numPr>
          <w:ilvl w:val="0"/>
          <w:numId w:val="1280"/>
        </w:numPr>
        <w:pStyle w:val="Compact"/>
      </w:pPr>
      <w:r>
        <w:rPr>
          <w:bCs/>
          <w:b/>
        </w:rPr>
        <w:t xml:space="preserve">Identify Your Unique Selling Points:</w:t>
      </w:r>
      <w:r>
        <w:t xml:space="preserve"> </w:t>
      </w:r>
      <w:r>
        <w:t xml:space="preserve">Decide what makes your services unique—whether it’s exclusive techniques, high-quality products, or an exceptional client experience—and factor these into your pricing.</w:t>
      </w:r>
    </w:p>
    <w:p>
      <w:pPr>
        <w:numPr>
          <w:ilvl w:val="0"/>
          <w:numId w:val="1280"/>
        </w:numPr>
        <w:pStyle w:val="Compact"/>
      </w:pPr>
      <w:r>
        <w:rPr>
          <w:bCs/>
          <w:b/>
        </w:rPr>
        <w:t xml:space="preserve">Set Your Price Benchmarks:</w:t>
      </w:r>
      <w:r>
        <w:t xml:space="preserve"> </w:t>
      </w:r>
      <w:r>
        <w:t xml:space="preserve">Create a pricing range that aligns with your skill level, service offerings, and brand positioning while meeting local expectations.</w:t>
      </w:r>
    </w:p>
    <w:bookmarkEnd w:id="709"/>
    <w:bookmarkStart w:id="710" w:name="X237ecf56a37a5d23fa81021f8bb6fcdd469ba53"/>
    <w:p>
      <w:pPr>
        <w:pStyle w:val="Heading3"/>
      </w:pPr>
      <w:r>
        <w:t xml:space="preserve">Calculating Comprehensive Costs of Delivering Services for Markup Integrity</w:t>
      </w:r>
    </w:p>
    <w:p>
      <w:pPr>
        <w:pStyle w:val="FirstParagraph"/>
      </w:pPr>
      <w:r>
        <w:t xml:space="preserve">Accurate pricing starts with a clear understanding of your costs. Many small businesses, including stylists, often underprice their services because they overlook indirect costs. Companies like Mielle Organics excel in this area; they account for everything from raw materials to operational overhead to ensure profitability. Knowing your comprehensive costs—both direct and indirect—will enable you to price services in a way that respects your time, materials, and expertise.</w:t>
      </w:r>
    </w:p>
    <w:p>
      <w:pPr>
        <w:pStyle w:val="BodyText"/>
      </w:pPr>
      <w:r>
        <w:t xml:space="preserve">As a stylist, your direct costs include everything from styling products to disposable gloves, while indirect costs may encompass rent, utilities, and insurance. By mapping these expenses, you gain a realistic view of what you need to charge to not only cover costs but also make a profit.</w:t>
      </w:r>
    </w:p>
    <w:p>
      <w:pPr>
        <w:pStyle w:val="BodyText"/>
      </w:pPr>
      <w:r>
        <w:rPr>
          <w:bCs/>
          <w:b/>
        </w:rPr>
        <w:t xml:space="preserve">Actionable Steps:</w:t>
      </w:r>
    </w:p>
    <w:p>
      <w:pPr>
        <w:numPr>
          <w:ilvl w:val="0"/>
          <w:numId w:val="1281"/>
        </w:numPr>
        <w:pStyle w:val="Compact"/>
      </w:pPr>
      <w:r>
        <w:rPr>
          <w:bCs/>
          <w:b/>
        </w:rPr>
        <w:t xml:space="preserve">List Direct Service Costs:</w:t>
      </w:r>
      <w:r>
        <w:t xml:space="preserve"> </w:t>
      </w:r>
      <w:r>
        <w:t xml:space="preserve">Itemize all materials used during services, including shampoos, conditioners, styling products, and tools.</w:t>
      </w:r>
    </w:p>
    <w:p>
      <w:pPr>
        <w:numPr>
          <w:ilvl w:val="0"/>
          <w:numId w:val="1281"/>
        </w:numPr>
        <w:pStyle w:val="Compact"/>
      </w:pPr>
      <w:r>
        <w:rPr>
          <w:bCs/>
          <w:b/>
        </w:rPr>
        <w:t xml:space="preserve">Allocate Indirect Costs:</w:t>
      </w:r>
      <w:r>
        <w:t xml:space="preserve"> </w:t>
      </w:r>
      <w:r>
        <w:t xml:space="preserve">Include a portion of fixed expenses—like rent, utilities, and equipment costs—to each service. Estimate the time spent per client to determine how much of these costs apply.</w:t>
      </w:r>
    </w:p>
    <w:p>
      <w:pPr>
        <w:numPr>
          <w:ilvl w:val="0"/>
          <w:numId w:val="1281"/>
        </w:numPr>
        <w:pStyle w:val="Compact"/>
      </w:pPr>
      <w:r>
        <w:rPr>
          <w:bCs/>
          <w:b/>
        </w:rPr>
        <w:t xml:space="preserve">Establish Markup for Profit:</w:t>
      </w:r>
      <w:r>
        <w:t xml:space="preserve"> </w:t>
      </w:r>
      <w:r>
        <w:t xml:space="preserve">Calculate a markup that accounts for both cost recovery and profitability. This will be your “minimum viable rate” and should guide your pricing to ensure long-term sustainability.</w:t>
      </w:r>
    </w:p>
    <w:bookmarkEnd w:id="710"/>
    <w:bookmarkEnd w:id="711"/>
    <w:bookmarkStart w:id="713" w:name="Xcf080e0cf13644a8fc41379000c0848eaead269"/>
    <w:p>
      <w:pPr>
        <w:pStyle w:val="Heading2"/>
      </w:pPr>
      <w:r>
        <w:t xml:space="preserve">Case Study: Comprehensive Cost Analysis Success</w:t>
      </w:r>
    </w:p>
    <w:p>
      <w:pPr>
        <w:pStyle w:val="FirstParagraph"/>
      </w:pPr>
      <w:r>
        <w:rPr>
          <w:bCs/>
          <w:b/>
        </w:rPr>
        <w:t xml:space="preserve">Real-Life Example: Service Package Pricing Transformation</w:t>
      </w:r>
    </w:p>
    <w:p>
      <w:pPr>
        <w:pStyle w:val="BodyText"/>
      </w:pPr>
      <w:r>
        <w:rPr>
          <w:bCs/>
          <w:b/>
        </w:rPr>
        <w:t xml:space="preserve">Challenge:</w:t>
      </w:r>
      <w:r>
        <w:t xml:space="preserve"> </w:t>
      </w:r>
      <w:r>
        <w:t xml:space="preserve">A freelance stylist was offering a comprehensive service package including haircut, color treatment, and styling at below-market rates without accounting for all associated costs, resulting in painfully low profit margins.</w:t>
      </w:r>
    </w:p>
    <w:p>
      <w:pPr>
        <w:pStyle w:val="BodyText"/>
      </w:pPr>
      <w:r>
        <w:rPr>
          <w:bCs/>
          <w:b/>
        </w:rPr>
        <w:t xml:space="preserve">Solution:</w:t>
      </w:r>
      <w:r>
        <w:t xml:space="preserve"> </w:t>
      </w:r>
      <w:r>
        <w:t xml:space="preserve">The stylist conducted a thorough cost analysis, itemizing every expense from premium dyes to electricity for tools, consultation time, and workspace overhead. They recalculated pricing based on comprehensive cost understanding plus appropriate markup.</w:t>
      </w:r>
    </w:p>
    <w:p>
      <w:pPr>
        <w:pStyle w:val="BodyText"/>
      </w:pPr>
      <w:r>
        <w:rPr>
          <w:bCs/>
          <w:b/>
        </w:rPr>
        <w:t xml:space="preserve">Outcome:</w:t>
      </w:r>
      <w:r>
        <w:t xml:space="preserve"> </w:t>
      </w:r>
      <w:r>
        <w:t xml:space="preserve">After adjusting prices based on accurate cost calculations, profit margins improved significantly while clients responded positively to the transparent value proposition and service clarity.</w:t>
      </w:r>
    </w:p>
    <w:p>
      <w:pPr>
        <w:pStyle w:val="BodyText"/>
      </w:pPr>
      <w:r>
        <w:rPr>
          <w:bCs/>
          <w:b/>
        </w:rPr>
        <w:t xml:space="preserve">Lessons Learned:</w:t>
      </w:r>
      <w:r>
        <w:t xml:space="preserve"> </w:t>
      </w:r>
      <w:r>
        <w:t xml:space="preserve">Accurate cost calculation and proper pricing not only improve profitability but also enhance client perception of value and build reputation for quality and fair pricing.</w:t>
      </w:r>
    </w:p>
    <w:bookmarkStart w:id="712" w:name="X6de2fff79ad22fe752816389364c51344d1b93a"/>
    <w:p>
      <w:pPr>
        <w:pStyle w:val="Heading3"/>
      </w:pPr>
      <w:r>
        <w:t xml:space="preserve">Testing Optimized Pricing Structures and Monitoring Revenue Impacts</w:t>
      </w:r>
    </w:p>
    <w:p>
      <w:pPr>
        <w:pStyle w:val="FirstParagraph"/>
      </w:pPr>
      <w:r>
        <w:t xml:space="preserve">Pricing isn’t static. As your skills, clientele, and market position evolve, so should your pricing structures. Testing various pricing options, such as packages, premium upgrades, and loyalty programs, can help you find the model that maximizes revenue while enhancing client value. Pattern Beauty by Tracee Ellis Ross, for instance, regularly experiments with product bundles and promotions, driving revenue and catering to diverse customer needs without compromising the brand’s value perception.</w:t>
      </w:r>
    </w:p>
    <w:p>
      <w:pPr>
        <w:pStyle w:val="BodyText"/>
      </w:pPr>
      <w:r>
        <w:t xml:space="preserve">Experimenting with different pricing structures can also enhance perceived value, making clients feel like they’re receiving more for their investment. Offering bundled services, seasonal promotions, or loyalty discounts not only attracts new clients but strengthens relationships with regulars, encouraging repeat business and long-term loyalty.</w:t>
      </w:r>
    </w:p>
    <w:p>
      <w:pPr>
        <w:pStyle w:val="BodyText"/>
      </w:pPr>
      <w:r>
        <w:rPr>
          <w:bCs/>
          <w:b/>
        </w:rPr>
        <w:t xml:space="preserve">Actionable Steps:</w:t>
      </w:r>
    </w:p>
    <w:p>
      <w:pPr>
        <w:numPr>
          <w:ilvl w:val="0"/>
          <w:numId w:val="1282"/>
        </w:numPr>
        <w:pStyle w:val="Compact"/>
      </w:pPr>
      <w:r>
        <w:rPr>
          <w:bCs/>
          <w:b/>
        </w:rPr>
        <w:t xml:space="preserve">Develop Tiered Options:</w:t>
      </w:r>
      <w:r>
        <w:t xml:space="preserve"> </w:t>
      </w:r>
      <w:r>
        <w:t xml:space="preserve">Introduce a range of pricing tiers, such as basic, premium, and luxury services, or consider package deals for regular clients.</w:t>
      </w:r>
    </w:p>
    <w:p>
      <w:pPr>
        <w:numPr>
          <w:ilvl w:val="0"/>
          <w:numId w:val="1282"/>
        </w:numPr>
        <w:pStyle w:val="Compact"/>
      </w:pPr>
      <w:r>
        <w:rPr>
          <w:bCs/>
          <w:b/>
        </w:rPr>
        <w:t xml:space="preserve">Track Key Metrics:</w:t>
      </w:r>
      <w:r>
        <w:t xml:space="preserve"> </w:t>
      </w:r>
      <w:r>
        <w:t xml:space="preserve">Monitor how each pricing structure affects revenue, client retention, and booking rates. Use tools like client management software to track conversion rates and average spend per visit.</w:t>
      </w:r>
    </w:p>
    <w:p>
      <w:pPr>
        <w:numPr>
          <w:ilvl w:val="0"/>
          <w:numId w:val="1282"/>
        </w:numPr>
        <w:pStyle w:val="Compact"/>
      </w:pPr>
      <w:r>
        <w:rPr>
          <w:bCs/>
          <w:b/>
        </w:rPr>
        <w:t xml:space="preserve">Analyze and Adjust:</w:t>
      </w:r>
      <w:r>
        <w:t xml:space="preserve"> </w:t>
      </w:r>
      <w:r>
        <w:t xml:space="preserve">Regularly review the data from pricing experiments. Discontinue structures that don’t contribute positively and expand offerings that generate both revenue and high client satisfaction.</w:t>
      </w:r>
    </w:p>
    <w:bookmarkEnd w:id="712"/>
    <w:bookmarkEnd w:id="713"/>
    <w:bookmarkStart w:id="717" w:name="X07fb4c30a4a9057f3189cca27770c2fb1e77b0e"/>
    <w:p>
      <w:pPr>
        <w:pStyle w:val="Heading2"/>
      </w:pPr>
      <w:r>
        <w:t xml:space="preserve">III. Financial Growth Stages: Strategic Planning for Every Career Phase</w:t>
      </w:r>
    </w:p>
    <w:p>
      <w:pPr>
        <w:pStyle w:val="FirstParagraph"/>
      </w:pPr>
      <w:r>
        <w:t xml:space="preserve">Just as a hairstyle evolves through different stages of development, your financial approach should adapt as your career grows. Understanding where you are in your professional journey allows you to focus on the right financial priorities, make appropriate investments, and scale strategically. Each stage brings unique challenges and opportunities that require different financial strategies.</w:t>
      </w:r>
    </w:p>
    <w:bookmarkStart w:id="714" w:name="X96098194a5432789fcdfb571ea91160e7442f51"/>
    <w:p>
      <w:pPr>
        <w:pStyle w:val="Heading3"/>
      </w:pPr>
      <w:r>
        <w:t xml:space="preserve">The Startup Phase: Essential Financial Foundations</w:t>
      </w:r>
    </w:p>
    <w:p>
      <w:pPr>
        <w:pStyle w:val="FirstParagraph"/>
      </w:pPr>
      <w:r>
        <w:t xml:space="preserve">When you’re first establishing your freelance hairstyling business, your primary financial focus should be on survival and stability. This phase is characterized by irregular income, limited client base, and the need to invest in essential equipment and skills. During this time, establishing fundamental financial habits is crucial.</w:t>
      </w:r>
    </w:p>
    <w:p>
      <w:pPr>
        <w:pStyle w:val="BodyText"/>
      </w:pPr>
      <w:r>
        <w:rPr>
          <w:bCs/>
          <w:b/>
        </w:rPr>
        <w:t xml:space="preserve">Financial Priorities:</w:t>
      </w:r>
    </w:p>
    <w:p>
      <w:pPr>
        <w:numPr>
          <w:ilvl w:val="0"/>
          <w:numId w:val="1283"/>
        </w:numPr>
        <w:pStyle w:val="Compact"/>
      </w:pPr>
      <w:r>
        <w:rPr>
          <w:bCs/>
          <w:b/>
        </w:rPr>
        <w:t xml:space="preserve">Separate Personal and Business Finances:</w:t>
      </w:r>
      <w:r>
        <w:t xml:space="preserve"> </w:t>
      </w:r>
      <w:r>
        <w:t xml:space="preserve">Open a dedicated business checking account and credit card to track business expenses separately from personal spending.</w:t>
      </w:r>
    </w:p>
    <w:p>
      <w:pPr>
        <w:numPr>
          <w:ilvl w:val="0"/>
          <w:numId w:val="1283"/>
        </w:numPr>
        <w:pStyle w:val="Compact"/>
      </w:pPr>
      <w:r>
        <w:rPr>
          <w:bCs/>
          <w:b/>
        </w:rPr>
        <w:t xml:space="preserve">Build Emergency Funds:</w:t>
      </w:r>
      <w:r>
        <w:t xml:space="preserve"> </w:t>
      </w:r>
      <w:r>
        <w:t xml:space="preserve">Aim to save 3-6 months of essential expenses to cushion against slow periods and unexpected costs.</w:t>
      </w:r>
    </w:p>
    <w:p>
      <w:pPr>
        <w:numPr>
          <w:ilvl w:val="0"/>
          <w:numId w:val="1283"/>
        </w:numPr>
        <w:pStyle w:val="Compact"/>
      </w:pPr>
      <w:r>
        <w:rPr>
          <w:bCs/>
          <w:b/>
        </w:rPr>
        <w:t xml:space="preserve">Minimal Fixed Costs:</w:t>
      </w:r>
      <w:r>
        <w:t xml:space="preserve"> </w:t>
      </w:r>
      <w:r>
        <w:t xml:space="preserve">Keep overhead low by sharing space, renting chairs, or operating as a mobile stylist before committing to high fixed expenses.</w:t>
      </w:r>
    </w:p>
    <w:p>
      <w:pPr>
        <w:numPr>
          <w:ilvl w:val="0"/>
          <w:numId w:val="1283"/>
        </w:numPr>
        <w:pStyle w:val="Compact"/>
      </w:pPr>
      <w:r>
        <w:rPr>
          <w:bCs/>
          <w:b/>
        </w:rPr>
        <w:t xml:space="preserve">Track Every Penny:</w:t>
      </w:r>
      <w:r>
        <w:t xml:space="preserve"> </w:t>
      </w:r>
      <w:r>
        <w:t xml:space="preserve">Implement basic financial tracking using free or low-cost tools like Wave Accounting or Google Sheets.</w:t>
      </w:r>
    </w:p>
    <w:p>
      <w:pPr>
        <w:pStyle w:val="FirstParagraph"/>
      </w:pPr>
      <w:r>
        <w:rPr>
          <w:bCs/>
          <w:b/>
        </w:rPr>
        <w:t xml:space="preserve">Smart Investments at This Stage:</w:t>
      </w:r>
    </w:p>
    <w:p>
      <w:pPr>
        <w:numPr>
          <w:ilvl w:val="0"/>
          <w:numId w:val="1284"/>
        </w:numPr>
        <w:pStyle w:val="Compact"/>
      </w:pPr>
      <w:r>
        <w:t xml:space="preserve">Essential professional-grade tools and equipment</w:t>
      </w:r>
    </w:p>
    <w:p>
      <w:pPr>
        <w:numPr>
          <w:ilvl w:val="0"/>
          <w:numId w:val="1284"/>
        </w:numPr>
        <w:pStyle w:val="Compact"/>
      </w:pPr>
      <w:r>
        <w:t xml:space="preserve">Basic liability insurance</w:t>
      </w:r>
    </w:p>
    <w:p>
      <w:pPr>
        <w:numPr>
          <w:ilvl w:val="0"/>
          <w:numId w:val="1284"/>
        </w:numPr>
        <w:pStyle w:val="Compact"/>
      </w:pPr>
      <w:r>
        <w:t xml:space="preserve">Fundamental education to perfect core techniques</w:t>
      </w:r>
    </w:p>
    <w:p>
      <w:pPr>
        <w:numPr>
          <w:ilvl w:val="0"/>
          <w:numId w:val="1284"/>
        </w:numPr>
        <w:pStyle w:val="Compact"/>
      </w:pPr>
      <w:r>
        <w:t xml:space="preserve">Simple website or social media presence for client acquisition</w:t>
      </w:r>
    </w:p>
    <w:p>
      <w:pPr>
        <w:pStyle w:val="FirstParagraph"/>
      </w:pPr>
      <w:r>
        <w:rPr>
          <w:bCs/>
          <w:b/>
        </w:rPr>
        <w:t xml:space="preserve">Growth Indicators:</w:t>
      </w:r>
      <w:r>
        <w:t xml:space="preserve"> </w:t>
      </w:r>
      <w:r>
        <w:t xml:space="preserve">When you consistently meet your basic expenses, have a stable client base with recurring appointments, and maintain a small emergency fund, you’re ready to consider moving to the next phase.</w:t>
      </w:r>
    </w:p>
    <w:bookmarkEnd w:id="714"/>
    <w:bookmarkStart w:id="715" w:name="X46548e32f184499d96ee4a943a138b3ebc91079"/>
    <w:p>
      <w:pPr>
        <w:pStyle w:val="Heading3"/>
      </w:pPr>
      <w:r>
        <w:t xml:space="preserve">The Growth Phase: Strategic Reinvestment for Expansion</w:t>
      </w:r>
    </w:p>
    <w:p>
      <w:pPr>
        <w:pStyle w:val="FirstParagraph"/>
      </w:pPr>
      <w:r>
        <w:t xml:space="preserve">Once you’ve established financial stability, the growth phase focuses on scaling your business through strategic investments and expanded offerings. During this stage, your financial approach shifts from survival to systematic expansion and brand development.</w:t>
      </w:r>
    </w:p>
    <w:p>
      <w:pPr>
        <w:pStyle w:val="BodyText"/>
      </w:pPr>
      <w:r>
        <w:rPr>
          <w:bCs/>
          <w:b/>
        </w:rPr>
        <w:t xml:space="preserve">Financial Priorities:</w:t>
      </w:r>
    </w:p>
    <w:p>
      <w:pPr>
        <w:numPr>
          <w:ilvl w:val="0"/>
          <w:numId w:val="1285"/>
        </w:numPr>
        <w:pStyle w:val="Compact"/>
      </w:pPr>
      <w:r>
        <w:rPr>
          <w:bCs/>
          <w:b/>
        </w:rPr>
        <w:t xml:space="preserve">Reinvestment Planning:</w:t>
      </w:r>
      <w:r>
        <w:t xml:space="preserve"> </w:t>
      </w:r>
      <w:r>
        <w:t xml:space="preserve">Dedicate a percentage of profits (typically 15-30%) for business growth initiatives.</w:t>
      </w:r>
    </w:p>
    <w:p>
      <w:pPr>
        <w:numPr>
          <w:ilvl w:val="0"/>
          <w:numId w:val="1285"/>
        </w:numPr>
        <w:pStyle w:val="Compact"/>
      </w:pPr>
      <w:r>
        <w:rPr>
          <w:bCs/>
          <w:b/>
        </w:rPr>
        <w:t xml:space="preserve">Tax Strategy Development:</w:t>
      </w:r>
      <w:r>
        <w:t xml:space="preserve"> </w:t>
      </w:r>
      <w:r>
        <w:t xml:space="preserve">Work with a tax professional to optimize deductions and plan for quarterly estimated tax payments.</w:t>
      </w:r>
    </w:p>
    <w:p>
      <w:pPr>
        <w:numPr>
          <w:ilvl w:val="0"/>
          <w:numId w:val="1285"/>
        </w:numPr>
        <w:pStyle w:val="Compact"/>
      </w:pPr>
      <w:r>
        <w:rPr>
          <w:bCs/>
          <w:b/>
        </w:rPr>
        <w:t xml:space="preserve">Retirement Planning:</w:t>
      </w:r>
      <w:r>
        <w:t xml:space="preserve"> </w:t>
      </w:r>
      <w:r>
        <w:t xml:space="preserve">Begin contributions to a SEP IRA, Solo 401(k), or other retirement vehicles designed for self-employed professionals.</w:t>
      </w:r>
    </w:p>
    <w:p>
      <w:pPr>
        <w:numPr>
          <w:ilvl w:val="0"/>
          <w:numId w:val="1285"/>
        </w:numPr>
        <w:pStyle w:val="Compact"/>
      </w:pPr>
      <w:r>
        <w:rPr>
          <w:bCs/>
          <w:b/>
        </w:rPr>
        <w:t xml:space="preserve">Upgrade Financial Systems:</w:t>
      </w:r>
      <w:r>
        <w:t xml:space="preserve"> </w:t>
      </w:r>
      <w:r>
        <w:t xml:space="preserve">Invest in more comprehensive financial software like QuickBooks or Xero, potentially hiring a part-time bookkeeper.</w:t>
      </w:r>
    </w:p>
    <w:p>
      <w:pPr>
        <w:pStyle w:val="FirstParagraph"/>
      </w:pPr>
      <w:r>
        <w:rPr>
          <w:bCs/>
          <w:b/>
        </w:rPr>
        <w:t xml:space="preserve">Smart Investments at This Stage:</w:t>
      </w:r>
    </w:p>
    <w:p>
      <w:pPr>
        <w:numPr>
          <w:ilvl w:val="0"/>
          <w:numId w:val="1286"/>
        </w:numPr>
        <w:pStyle w:val="Compact"/>
      </w:pPr>
      <w:r>
        <w:t xml:space="preserve">Advanced education in specialized techniques</w:t>
      </w:r>
    </w:p>
    <w:p>
      <w:pPr>
        <w:numPr>
          <w:ilvl w:val="0"/>
          <w:numId w:val="1286"/>
        </w:numPr>
        <w:pStyle w:val="Compact"/>
      </w:pPr>
      <w:r>
        <w:t xml:space="preserve">Professional brand development and photography</w:t>
      </w:r>
    </w:p>
    <w:p>
      <w:pPr>
        <w:numPr>
          <w:ilvl w:val="0"/>
          <w:numId w:val="1286"/>
        </w:numPr>
        <w:pStyle w:val="Compact"/>
      </w:pPr>
      <w:r>
        <w:t xml:space="preserve">Expanded service offerings requiring specialized equipment</w:t>
      </w:r>
    </w:p>
    <w:p>
      <w:pPr>
        <w:numPr>
          <w:ilvl w:val="0"/>
          <w:numId w:val="1286"/>
        </w:numPr>
        <w:pStyle w:val="Compact"/>
      </w:pPr>
      <w:r>
        <w:t xml:space="preserve">Marketing campaigns to reach targeted client segments</w:t>
      </w:r>
    </w:p>
    <w:p>
      <w:pPr>
        <w:numPr>
          <w:ilvl w:val="0"/>
          <w:numId w:val="1286"/>
        </w:numPr>
        <w:pStyle w:val="Compact"/>
      </w:pPr>
      <w:r>
        <w:t xml:space="preserve">Better salon space or studio environment</w:t>
      </w:r>
    </w:p>
    <w:p>
      <w:pPr>
        <w:pStyle w:val="FirstParagraph"/>
      </w:pPr>
      <w:r>
        <w:rPr>
          <w:bCs/>
          <w:b/>
        </w:rPr>
        <w:t xml:space="preserve">Growth Indicators:</w:t>
      </w:r>
      <w:r>
        <w:t xml:space="preserve"> </w:t>
      </w:r>
      <w:r>
        <w:t xml:space="preserve">When you have consistent profitability, a waiting list of clients, an established brand presence, and financial systems that provide clear insights, you’re prepared to consider maturity-phase strategies.</w:t>
      </w:r>
    </w:p>
    <w:bookmarkEnd w:id="715"/>
    <w:bookmarkStart w:id="716" w:name="Xcb7d77b0ffc9220653d9c42501d4be5896839a2"/>
    <w:p>
      <w:pPr>
        <w:pStyle w:val="Heading3"/>
      </w:pPr>
      <w:r>
        <w:t xml:space="preserve">The Maturity Phase: Optimization and Long-Term Stability</w:t>
      </w:r>
    </w:p>
    <w:p>
      <w:pPr>
        <w:pStyle w:val="FirstParagraph"/>
      </w:pPr>
      <w:r>
        <w:t xml:space="preserve">In the maturity phase, your business has achieved substantial stability and recognition. Financial focus shifts to optimizing operations, maximizing profitability, and planning for long-term legacy building and eventual succession or exit strategies.</w:t>
      </w:r>
    </w:p>
    <w:p>
      <w:pPr>
        <w:pStyle w:val="BodyText"/>
      </w:pPr>
      <w:r>
        <w:rPr>
          <w:bCs/>
          <w:b/>
        </w:rPr>
        <w:t xml:space="preserve">Financial Priorities:</w:t>
      </w:r>
    </w:p>
    <w:p>
      <w:pPr>
        <w:numPr>
          <w:ilvl w:val="0"/>
          <w:numId w:val="1287"/>
        </w:numPr>
        <w:pStyle w:val="Compact"/>
      </w:pPr>
      <w:r>
        <w:rPr>
          <w:bCs/>
          <w:b/>
        </w:rPr>
        <w:t xml:space="preserve">Profit Optimization:</w:t>
      </w:r>
      <w:r>
        <w:t xml:space="preserve"> </w:t>
      </w:r>
      <w:r>
        <w:t xml:space="preserve">Fine-tune pricing, service mix, and operational efficiencies to maximize profitability without sacrificing quality.</w:t>
      </w:r>
    </w:p>
    <w:p>
      <w:pPr>
        <w:numPr>
          <w:ilvl w:val="0"/>
          <w:numId w:val="1287"/>
        </w:numPr>
        <w:pStyle w:val="Compact"/>
      </w:pPr>
      <w:r>
        <w:rPr>
          <w:bCs/>
          <w:b/>
        </w:rPr>
        <w:t xml:space="preserve">Wealth Building Beyond the Business:</w:t>
      </w:r>
      <w:r>
        <w:t xml:space="preserve"> </w:t>
      </w:r>
      <w:r>
        <w:t xml:space="preserve">Diversify investments outside your styling business to create multiple income streams and prepare for eventual retirement.</w:t>
      </w:r>
    </w:p>
    <w:p>
      <w:pPr>
        <w:numPr>
          <w:ilvl w:val="0"/>
          <w:numId w:val="1287"/>
        </w:numPr>
        <w:pStyle w:val="Compact"/>
      </w:pPr>
      <w:r>
        <w:rPr>
          <w:bCs/>
          <w:b/>
        </w:rPr>
        <w:t xml:space="preserve">Scalability Exploration:</w:t>
      </w:r>
      <w:r>
        <w:t xml:space="preserve"> </w:t>
      </w:r>
      <w:r>
        <w:t xml:space="preserve">Consider opportunities for scaling through team expansion, location growth, or product development.</w:t>
      </w:r>
    </w:p>
    <w:p>
      <w:pPr>
        <w:numPr>
          <w:ilvl w:val="0"/>
          <w:numId w:val="1287"/>
        </w:numPr>
        <w:pStyle w:val="Compact"/>
      </w:pPr>
      <w:r>
        <w:rPr>
          <w:bCs/>
          <w:b/>
        </w:rPr>
        <w:t xml:space="preserve">Legacy Planning:</w:t>
      </w:r>
      <w:r>
        <w:t xml:space="preserve"> </w:t>
      </w:r>
      <w:r>
        <w:t xml:space="preserve">Develop intellectual property protection for your unique methods, considering how to monetize your knowledge and techniques.</w:t>
      </w:r>
    </w:p>
    <w:p>
      <w:pPr>
        <w:pStyle w:val="FirstParagraph"/>
      </w:pPr>
      <w:r>
        <w:rPr>
          <w:bCs/>
          <w:b/>
        </w:rPr>
        <w:t xml:space="preserve">Smart Investments at This Stage:</w:t>
      </w:r>
    </w:p>
    <w:p>
      <w:pPr>
        <w:numPr>
          <w:ilvl w:val="0"/>
          <w:numId w:val="1288"/>
        </w:numPr>
        <w:pStyle w:val="Compact"/>
      </w:pPr>
      <w:r>
        <w:t xml:space="preserve">Team development and staff training</w:t>
      </w:r>
    </w:p>
    <w:p>
      <w:pPr>
        <w:numPr>
          <w:ilvl w:val="0"/>
          <w:numId w:val="1288"/>
        </w:numPr>
        <w:pStyle w:val="Compact"/>
      </w:pPr>
      <w:r>
        <w:t xml:space="preserve">Proprietary product lines or branded tools</w:t>
      </w:r>
    </w:p>
    <w:p>
      <w:pPr>
        <w:numPr>
          <w:ilvl w:val="0"/>
          <w:numId w:val="1288"/>
        </w:numPr>
        <w:pStyle w:val="Compact"/>
      </w:pPr>
      <w:r>
        <w:t xml:space="preserve">Real estate or permanent salon space</w:t>
      </w:r>
    </w:p>
    <w:p>
      <w:pPr>
        <w:numPr>
          <w:ilvl w:val="0"/>
          <w:numId w:val="1288"/>
        </w:numPr>
        <w:pStyle w:val="Compact"/>
      </w:pPr>
      <w:r>
        <w:t xml:space="preserve">Digital assets like premium online courses or subscription content</w:t>
      </w:r>
    </w:p>
    <w:p>
      <w:pPr>
        <w:numPr>
          <w:ilvl w:val="0"/>
          <w:numId w:val="1288"/>
        </w:numPr>
        <w:pStyle w:val="Compact"/>
      </w:pPr>
      <w:r>
        <w:t xml:space="preserve">Professional financial team (accountant, financial advisor, attorney)</w:t>
      </w:r>
    </w:p>
    <w:p>
      <w:pPr>
        <w:pStyle w:val="FirstParagraph"/>
      </w:pPr>
      <w:r>
        <w:rPr>
          <w:bCs/>
          <w:b/>
        </w:rPr>
        <w:t xml:space="preserve">Success Indicators:</w:t>
      </w:r>
      <w:r>
        <w:t xml:space="preserve"> </w:t>
      </w:r>
      <w:r>
        <w:t xml:space="preserve">Consistently high profitability, strong brand recognition, diverse income streams, and financial systems that provide both operational insights and strategic planning support.</w:t>
      </w:r>
    </w:p>
    <w:bookmarkEnd w:id="716"/>
    <w:bookmarkEnd w:id="717"/>
    <w:bookmarkStart w:id="718" w:name="Xbc07e9f014b5c3a88b5716b7a45f6b09a2ddf39"/>
    <w:p>
      <w:pPr>
        <w:pStyle w:val="Heading2"/>
      </w:pPr>
      <w:r>
        <w:t xml:space="preserve">Personal Anecdote: Economic Downturn Resilience</w:t>
      </w:r>
    </w:p>
    <w:p>
      <w:pPr>
        <w:pStyle w:val="FirstParagraph"/>
      </w:pPr>
      <w:r>
        <w:t xml:space="preserve">A defining moment in my career came during a severe local economic downturn. Client bookings began to drop noticeably, and I quickly felt the pinch on my cash flow. Instead of panicking, I decided to reevaluate my entire business model.</w:t>
      </w:r>
    </w:p>
    <w:p>
      <w:pPr>
        <w:pStyle w:val="BodyText"/>
      </w:pPr>
      <w:r>
        <w:t xml:space="preserve">I implemented several strategies to weather the storm. First, I diversified my income streams by introducing a range of budget-friendly packages alongside my premium services. This helped attract a broader range of clients during tough times. I also negotiated better terms with suppliers, which reduced my costs without compromising quality. Perhaps most importantly, I began setting aside a fixed percentage of every paycheck into an emergency fund. This reserve eventually covered several slow months and even allowed me to invest in targeted marketing campaigns to win back clients.</w:t>
      </w:r>
    </w:p>
    <w:p>
      <w:pPr>
        <w:pStyle w:val="BodyText"/>
      </w:pPr>
      <w:r>
        <w:t xml:space="preserve">Unexpectedly, the downturn also opened up opportunities. As many stylists cut back on services due to reduced demand, I capitalized on the gap by offering specialized workshops and digital consultations. These not only provided extra revenue but also strengthened my relationships with existing clients. In retrospect, that challenging period taught me invaluable lessons about flexibility, proactive planning, and the importance of having a financial cushion.</w:t>
      </w:r>
    </w:p>
    <w:p>
      <w:pPr>
        <w:pStyle w:val="BodyText"/>
      </w:pPr>
      <w:r>
        <w:rPr>
          <w:bCs/>
          <w:b/>
        </w:rPr>
        <w:t xml:space="preserve">Key Insight:</w:t>
      </w:r>
      <w:r>
        <w:t xml:space="preserve"> </w:t>
      </w:r>
      <w:r>
        <w:t xml:space="preserve">Economic downturns can become opportunities for growth when approached with flexibility, strategic planning, and diversified service offerings that meet changing client needs.</w:t>
      </w:r>
    </w:p>
    <w:bookmarkEnd w:id="718"/>
    <w:bookmarkStart w:id="722" w:name="X25518a4a6920ad8539e80e1069ce8661c1895f6"/>
    <w:p>
      <w:pPr>
        <w:pStyle w:val="Heading2"/>
      </w:pPr>
      <w:r>
        <w:t xml:space="preserve">IV. Recession-Proofing Your Styling Business</w:t>
      </w:r>
    </w:p>
    <w:p>
      <w:pPr>
        <w:pStyle w:val="FirstParagraph"/>
      </w:pPr>
      <w:r>
        <w:t xml:space="preserve">Economic downturns are inevitable cycles that can significantly impact service-based businesses like hairstyling. However, with proper preparation and adaptable strategies, you can build a recession-resistant business that survives—and sometimes even thrives—during challenging economic periods.</w:t>
      </w:r>
    </w:p>
    <w:bookmarkStart w:id="719" w:name="X8799de80cbcc1c42d918a73aa4156a0c47197eb"/>
    <w:p>
      <w:pPr>
        <w:pStyle w:val="Heading3"/>
      </w:pPr>
      <w:r>
        <w:t xml:space="preserve">Building Emergency Reserves and Contingency Plans</w:t>
      </w:r>
    </w:p>
    <w:p>
      <w:pPr>
        <w:pStyle w:val="FirstParagraph"/>
      </w:pPr>
      <w:r>
        <w:t xml:space="preserve">The cornerstone of recession-proofing is creating financial buffers that provide breathing room during uncertain times. This approach allows you to maintain operations without resorting to desperate measures that could damage your brand or client relationships in the long term.</w:t>
      </w:r>
    </w:p>
    <w:p>
      <w:pPr>
        <w:pStyle w:val="BodyText"/>
      </w:pPr>
      <w:r>
        <w:rPr>
          <w:bCs/>
          <w:b/>
        </w:rPr>
        <w:t xml:space="preserve">Actionable Strategies:</w:t>
      </w:r>
    </w:p>
    <w:p>
      <w:pPr>
        <w:numPr>
          <w:ilvl w:val="0"/>
          <w:numId w:val="1289"/>
        </w:numPr>
        <w:pStyle w:val="Compact"/>
      </w:pPr>
      <w:r>
        <w:rPr>
          <w:bCs/>
          <w:b/>
        </w:rPr>
        <w:t xml:space="preserve">Establish a Business Emergency Fund:</w:t>
      </w:r>
      <w:r>
        <w:t xml:space="preserve"> </w:t>
      </w:r>
      <w:r>
        <w:t xml:space="preserve">Build reserves that cover 6-12 months of essential business expenses, including supplies, rent, insurance, and minimum personal income needs.</w:t>
      </w:r>
    </w:p>
    <w:p>
      <w:pPr>
        <w:numPr>
          <w:ilvl w:val="0"/>
          <w:numId w:val="1289"/>
        </w:numPr>
        <w:pStyle w:val="Compact"/>
      </w:pPr>
      <w:r>
        <w:rPr>
          <w:bCs/>
          <w:b/>
        </w:rPr>
        <w:t xml:space="preserve">Develop Multiple Supplier Relationships:</w:t>
      </w:r>
      <w:r>
        <w:t xml:space="preserve"> </w:t>
      </w:r>
      <w:r>
        <w:t xml:space="preserve">Create relationships with various suppliers to ensure product availability and negotiate better prices, especially when economic conditions change.</w:t>
      </w:r>
    </w:p>
    <w:p>
      <w:pPr>
        <w:numPr>
          <w:ilvl w:val="0"/>
          <w:numId w:val="1289"/>
        </w:numPr>
        <w:pStyle w:val="Compact"/>
      </w:pPr>
      <w:r>
        <w:rPr>
          <w:bCs/>
          <w:b/>
        </w:rPr>
        <w:t xml:space="preserve">Create Flexible Expense Categories:</w:t>
      </w:r>
      <w:r>
        <w:t xml:space="preserve"> </w:t>
      </w:r>
      <w:r>
        <w:t xml:space="preserve">Structure your budget with clearly defined essential vs. discretionary expenses, allowing you to quickly identify areas to cut when necessary.</w:t>
      </w:r>
    </w:p>
    <w:p>
      <w:pPr>
        <w:numPr>
          <w:ilvl w:val="0"/>
          <w:numId w:val="1289"/>
        </w:numPr>
        <w:pStyle w:val="Compact"/>
      </w:pPr>
      <w:r>
        <w:rPr>
          <w:bCs/>
          <w:b/>
        </w:rPr>
        <w:t xml:space="preserve">Maintain Low Debt Levels:</w:t>
      </w:r>
      <w:r>
        <w:t xml:space="preserve"> </w:t>
      </w:r>
      <w:r>
        <w:t xml:space="preserve">Minimize high-interest debt and avoid large fixed payment obligations that limit flexibility during downturns.</w:t>
      </w:r>
    </w:p>
    <w:p>
      <w:pPr>
        <w:pStyle w:val="FirstParagraph"/>
      </w:pPr>
      <w:r>
        <w:t xml:space="preserve">Successful beauty entrepreneurs like Courtney Adeleye, founder of The Mane Choice, attribute their ability to thrive through economic challenges to maintaining strong cash reserves and flexible business models that can quickly adapt to changing market conditions.</w:t>
      </w:r>
    </w:p>
    <w:bookmarkEnd w:id="719"/>
    <w:bookmarkStart w:id="720" w:name="Xf9df5a90719d74136fd539e20a52bdb045d056b"/>
    <w:p>
      <w:pPr>
        <w:pStyle w:val="Heading3"/>
      </w:pPr>
      <w:r>
        <w:t xml:space="preserve">Service Diversification: Creating Crisis-Resistant Offerings</w:t>
      </w:r>
    </w:p>
    <w:p>
      <w:pPr>
        <w:pStyle w:val="FirstParagraph"/>
      </w:pPr>
      <w:r>
        <w:t xml:space="preserve">During economic downturns, client spending patterns change dramatically. Luxury services often see decreased demand, while essential services and affordable luxuries maintain stronger performance. By strategically diversifying your service offerings, you can create a portfolio that remains relevant regardless of economic conditions.</w:t>
      </w:r>
    </w:p>
    <w:p>
      <w:pPr>
        <w:pStyle w:val="BodyText"/>
      </w:pPr>
      <w:r>
        <w:rPr>
          <w:bCs/>
          <w:b/>
        </w:rPr>
        <w:t xml:space="preserve">Actionable Strategies:</w:t>
      </w:r>
    </w:p>
    <w:p>
      <w:pPr>
        <w:numPr>
          <w:ilvl w:val="0"/>
          <w:numId w:val="1290"/>
        </w:numPr>
        <w:pStyle w:val="Compact"/>
      </w:pPr>
      <w:r>
        <w:rPr>
          <w:bCs/>
          <w:b/>
        </w:rPr>
        <w:t xml:space="preserve">Develop Tiered Service Packages:</w:t>
      </w:r>
      <w:r>
        <w:t xml:space="preserve"> </w:t>
      </w:r>
      <w:r>
        <w:t xml:space="preserve">Create options at different price points, including maintenance-focused services that clients are reluctant to eliminate even when budgets tighten.</w:t>
      </w:r>
    </w:p>
    <w:p>
      <w:pPr>
        <w:numPr>
          <w:ilvl w:val="0"/>
          <w:numId w:val="1290"/>
        </w:numPr>
        <w:pStyle w:val="Compact"/>
      </w:pPr>
      <w:r>
        <w:rPr>
          <w:bCs/>
          <w:b/>
        </w:rPr>
        <w:t xml:space="preserve">Introduce “Bridge” Services:</w:t>
      </w:r>
      <w:r>
        <w:t xml:space="preserve"> </w:t>
      </w:r>
      <w:r>
        <w:t xml:space="preserve">Develop offerings that extend the life of premium services, such as color-preserving treatments or style-extending techniques that help clients maximize their investment.</w:t>
      </w:r>
    </w:p>
    <w:p>
      <w:pPr>
        <w:numPr>
          <w:ilvl w:val="0"/>
          <w:numId w:val="1290"/>
        </w:numPr>
        <w:pStyle w:val="Compact"/>
      </w:pPr>
      <w:r>
        <w:rPr>
          <w:bCs/>
          <w:b/>
        </w:rPr>
        <w:t xml:space="preserve">Create Value-Added Bundles:</w:t>
      </w:r>
      <w:r>
        <w:t xml:space="preserve"> </w:t>
      </w:r>
      <w:r>
        <w:t xml:space="preserve">Package complementary services together with slight discounts to increase perceived value while maintaining reasonable profit margins.</w:t>
      </w:r>
    </w:p>
    <w:p>
      <w:pPr>
        <w:numPr>
          <w:ilvl w:val="0"/>
          <w:numId w:val="1290"/>
        </w:numPr>
        <w:pStyle w:val="Compact"/>
      </w:pPr>
      <w:r>
        <w:rPr>
          <w:bCs/>
          <w:b/>
        </w:rPr>
        <w:t xml:space="preserve">Offer Flexible Appointment Options:</w:t>
      </w:r>
      <w:r>
        <w:t xml:space="preserve"> </w:t>
      </w:r>
      <w:r>
        <w:t xml:space="preserve">Implement scheduling options like early morning, evening, or weekend slots to accommodate clients facing changing work situations.</w:t>
      </w:r>
    </w:p>
    <w:p>
      <w:pPr>
        <w:pStyle w:val="FirstParagraph"/>
      </w:pPr>
      <w:r>
        <w:t xml:space="preserve">Brand owner Jamyla Bennu of Oyin Handmade found that offering smaller size products and sampler sets during economic downturns allowed clients to continue engaging with her brand at more accessible price points, maintaining both revenue and customer loyalty during challenging times.</w:t>
      </w:r>
    </w:p>
    <w:bookmarkEnd w:id="720"/>
    <w:bookmarkStart w:id="721" w:name="X37750d79e9bfd6d7adcee84fd862f8e61464d48"/>
    <w:p>
      <w:pPr>
        <w:pStyle w:val="Heading3"/>
      </w:pPr>
      <w:r>
        <w:t xml:space="preserve">Leveraging Digital Solutions During Economic Downturns</w:t>
      </w:r>
    </w:p>
    <w:p>
      <w:pPr>
        <w:pStyle w:val="FirstParagraph"/>
      </w:pPr>
      <w:r>
        <w:t xml:space="preserve">When in-person appointments decline during economic challenges, digital channels can become critical revenue streams. Online offerings often have lower operational costs and can reach audiences beyond geographic limitations, providing essential financial support during downturns.</w:t>
      </w:r>
    </w:p>
    <w:p>
      <w:pPr>
        <w:pStyle w:val="BodyText"/>
      </w:pPr>
      <w:r>
        <w:rPr>
          <w:bCs/>
          <w:b/>
        </w:rPr>
        <w:t xml:space="preserve">Actionable Strategies:</w:t>
      </w:r>
    </w:p>
    <w:p>
      <w:pPr>
        <w:numPr>
          <w:ilvl w:val="0"/>
          <w:numId w:val="1291"/>
        </w:numPr>
        <w:pStyle w:val="Compact"/>
      </w:pPr>
      <w:r>
        <w:rPr>
          <w:bCs/>
          <w:b/>
        </w:rPr>
        <w:t xml:space="preserve">Develop Digital Service Models:</w:t>
      </w:r>
      <w:r>
        <w:t xml:space="preserve"> </w:t>
      </w:r>
      <w:r>
        <w:t xml:space="preserve">Create virtual consultation services, online tutorials, or digital product sales that generate revenue without requiring physical presence.</w:t>
      </w:r>
    </w:p>
    <w:p>
      <w:pPr>
        <w:numPr>
          <w:ilvl w:val="0"/>
          <w:numId w:val="1291"/>
        </w:numPr>
        <w:pStyle w:val="Compact"/>
      </w:pPr>
      <w:r>
        <w:rPr>
          <w:bCs/>
          <w:b/>
        </w:rPr>
        <w:t xml:space="preserve">Build Subscription Offerings:</w:t>
      </w:r>
      <w:r>
        <w:t xml:space="preserve"> </w:t>
      </w:r>
      <w:r>
        <w:t xml:space="preserve">Establish recurring revenue through membership models, product subscriptions, or exclusive content that clients can access for monthly fees.</w:t>
      </w:r>
    </w:p>
    <w:p>
      <w:pPr>
        <w:numPr>
          <w:ilvl w:val="0"/>
          <w:numId w:val="1291"/>
        </w:numPr>
        <w:pStyle w:val="Compact"/>
      </w:pPr>
      <w:r>
        <w:rPr>
          <w:bCs/>
          <w:b/>
        </w:rPr>
        <w:t xml:space="preserve">Create DIY-Support Products:</w:t>
      </w:r>
      <w:r>
        <w:t xml:space="preserve"> </w:t>
      </w:r>
      <w:r>
        <w:t xml:space="preserve">Develop professional home maintenance kits or tutorials that help clients maintain their look between less frequent salon visits.</w:t>
      </w:r>
    </w:p>
    <w:p>
      <w:pPr>
        <w:numPr>
          <w:ilvl w:val="0"/>
          <w:numId w:val="1291"/>
        </w:numPr>
        <w:pStyle w:val="Compact"/>
      </w:pPr>
      <w:r>
        <w:rPr>
          <w:bCs/>
          <w:b/>
        </w:rPr>
        <w:t xml:space="preserve">Implement Gift Card Promotions:</w:t>
      </w:r>
      <w:r>
        <w:t xml:space="preserve"> </w:t>
      </w:r>
      <w:r>
        <w:t xml:space="preserve">During slow periods, offer incentivized gift card programs that generate immediate cash flow while committing to future services when economic conditions improve.</w:t>
      </w:r>
    </w:p>
    <w:p>
      <w:pPr>
        <w:pStyle w:val="FirstParagraph"/>
      </w:pPr>
      <w:r>
        <w:t xml:space="preserve">During economic challenges, digital adaptation has allowed many stylists to not only survive but thrive. Celebrity stylist Ted Gibson transitioned to virtual consultations and launched STARRING by Ted Gibson, an innovative concept combining physical services with digital experiences—demonstrating how technological pivots can create resilience during uncertain times.</w:t>
      </w:r>
    </w:p>
    <w:bookmarkEnd w:id="721"/>
    <w:bookmarkEnd w:id="722"/>
    <w:bookmarkStart w:id="726" w:name="Xb634690e820a591a6247b65e1e5297f58f089bc"/>
    <w:p>
      <w:pPr>
        <w:pStyle w:val="Heading2"/>
      </w:pPr>
      <w:r>
        <w:t xml:space="preserve">V. Overcoming Financial Anxiety: Mindset and Implementation Strategies</w:t>
      </w:r>
    </w:p>
    <w:p>
      <w:pPr>
        <w:pStyle w:val="FirstParagraph"/>
      </w:pPr>
      <w:r>
        <w:t xml:space="preserve">For many creative professionals, including hairstylists, financial management can trigger significant anxiety. This emotional barrier often prevents talented stylists from implementing the very systems that could alleviate their stress and build sustainable businesses. Addressing the psychological aspects of financial management is just as important as the technical knowledge.</w:t>
      </w:r>
    </w:p>
    <w:bookmarkStart w:id="723" w:name="X903ed6a539807c2a65749b94785d336a87c11c3"/>
    <w:p>
      <w:pPr>
        <w:pStyle w:val="Heading3"/>
      </w:pPr>
      <w:r>
        <w:t xml:space="preserve">Addressing Common Financial Fears in the Beauty Industry</w:t>
      </w:r>
    </w:p>
    <w:p>
      <w:pPr>
        <w:pStyle w:val="FirstParagraph"/>
      </w:pPr>
      <w:r>
        <w:t xml:space="preserve">Understanding and normalizing financial anxiety is the first step toward overcoming it. Many successful beauty entrepreneurs, including Sundial Brands founder Richelieu Dennis (SheaMoisture), have openly discussed their initial financial hesitations and how addressing these fears was crucial to building their multimillion-dollar companies.</w:t>
      </w:r>
    </w:p>
    <w:p>
      <w:pPr>
        <w:pStyle w:val="BodyText"/>
      </w:pPr>
      <w:r>
        <w:rPr>
          <w:bCs/>
          <w:b/>
        </w:rPr>
        <w:t xml:space="preserve">Common Financial Fears Among Stylists:</w:t>
      </w:r>
    </w:p>
    <w:p>
      <w:pPr>
        <w:numPr>
          <w:ilvl w:val="0"/>
          <w:numId w:val="1292"/>
        </w:numPr>
        <w:pStyle w:val="Compact"/>
      </w:pPr>
      <w:r>
        <w:rPr>
          <w:bCs/>
          <w:b/>
        </w:rPr>
        <w:t xml:space="preserve">Technology Intimidation:</w:t>
      </w:r>
      <w:r>
        <w:t xml:space="preserve"> </w:t>
      </w:r>
      <w:r>
        <w:t xml:space="preserve">Feeling overwhelmed by financial software, online banking, or digital payment systems.</w:t>
      </w:r>
    </w:p>
    <w:p>
      <w:pPr>
        <w:numPr>
          <w:ilvl w:val="0"/>
          <w:numId w:val="1292"/>
        </w:numPr>
        <w:pStyle w:val="Compact"/>
      </w:pPr>
      <w:r>
        <w:rPr>
          <w:bCs/>
          <w:b/>
        </w:rPr>
        <w:t xml:space="preserve">Financial Literacy Gap:</w:t>
      </w:r>
      <w:r>
        <w:t xml:space="preserve"> </w:t>
      </w:r>
      <w:r>
        <w:t xml:space="preserve">Concern about lacking the knowledge to make good financial decisions or understand financial statements.</w:t>
      </w:r>
    </w:p>
    <w:p>
      <w:pPr>
        <w:numPr>
          <w:ilvl w:val="0"/>
          <w:numId w:val="1292"/>
        </w:numPr>
        <w:pStyle w:val="Compact"/>
      </w:pPr>
      <w:r>
        <w:rPr>
          <w:bCs/>
          <w:b/>
        </w:rPr>
        <w:t xml:space="preserve">Investment Hesitation:</w:t>
      </w:r>
      <w:r>
        <w:t xml:space="preserve"> </w:t>
      </w:r>
      <w:r>
        <w:t xml:space="preserve">Anxiety about investing in systems, education, or equipment that requires significant upfront costs.</w:t>
      </w:r>
    </w:p>
    <w:p>
      <w:pPr>
        <w:numPr>
          <w:ilvl w:val="0"/>
          <w:numId w:val="1292"/>
        </w:numPr>
        <w:pStyle w:val="Compact"/>
      </w:pPr>
      <w:r>
        <w:rPr>
          <w:bCs/>
          <w:b/>
        </w:rPr>
        <w:t xml:space="preserve">Scarcity Mindset:</w:t>
      </w:r>
      <w:r>
        <w:t xml:space="preserve"> </w:t>
      </w:r>
      <w:r>
        <w:t xml:space="preserve">Fear that there “isn’t enough” to justify proper financial systems or professional financial help.</w:t>
      </w:r>
    </w:p>
    <w:p>
      <w:pPr>
        <w:numPr>
          <w:ilvl w:val="0"/>
          <w:numId w:val="1292"/>
        </w:numPr>
        <w:pStyle w:val="Compact"/>
      </w:pPr>
      <w:r>
        <w:rPr>
          <w:bCs/>
          <w:b/>
        </w:rPr>
        <w:t xml:space="preserve">Imposter Syndrome:</w:t>
      </w:r>
      <w:r>
        <w:t xml:space="preserve"> </w:t>
      </w:r>
      <w:r>
        <w:t xml:space="preserve">Feeling unworthy of charging premium rates that accurately reflect expertise and costs.</w:t>
      </w:r>
    </w:p>
    <w:p>
      <w:pPr>
        <w:pStyle w:val="FirstParagraph"/>
      </w:pPr>
      <w:r>
        <w:rPr>
          <w:bCs/>
          <w:b/>
        </w:rPr>
        <w:t xml:space="preserve">Mindset Shifts for Financial Confidence:</w:t>
      </w:r>
    </w:p>
    <w:p>
      <w:pPr>
        <w:numPr>
          <w:ilvl w:val="0"/>
          <w:numId w:val="1293"/>
        </w:numPr>
        <w:pStyle w:val="Compact"/>
      </w:pPr>
      <w:r>
        <w:rPr>
          <w:bCs/>
          <w:b/>
        </w:rPr>
        <w:t xml:space="preserve">View Finance as a Creative Tool:</w:t>
      </w:r>
      <w:r>
        <w:t xml:space="preserve"> </w:t>
      </w:r>
      <w:r>
        <w:t xml:space="preserve">Reframe financial management as another creative aspect of your business—one that enables rather than restricts your artistic expression.</w:t>
      </w:r>
    </w:p>
    <w:p>
      <w:pPr>
        <w:numPr>
          <w:ilvl w:val="0"/>
          <w:numId w:val="1293"/>
        </w:numPr>
        <w:pStyle w:val="Compact"/>
      </w:pPr>
      <w:r>
        <w:rPr>
          <w:bCs/>
          <w:b/>
        </w:rPr>
        <w:t xml:space="preserve">Adopt a Growth Perspective:</w:t>
      </w:r>
      <w:r>
        <w:t xml:space="preserve"> </w:t>
      </w:r>
      <w:r>
        <w:t xml:space="preserve">Embrace the learning process, understanding that financial mastery, like hairstyling expertise, develops over time through practice and education.</w:t>
      </w:r>
    </w:p>
    <w:p>
      <w:pPr>
        <w:numPr>
          <w:ilvl w:val="0"/>
          <w:numId w:val="1293"/>
        </w:numPr>
        <w:pStyle w:val="Compact"/>
      </w:pPr>
      <w:r>
        <w:rPr>
          <w:bCs/>
          <w:b/>
        </w:rPr>
        <w:t xml:space="preserve">Separate Worth from Numbers:</w:t>
      </w:r>
      <w:r>
        <w:t xml:space="preserve"> </w:t>
      </w:r>
      <w:r>
        <w:t xml:space="preserve">Recognize that financial challenges are not a reflection of your value as a stylist or person—they’re simply technical problems with technical solutions.</w:t>
      </w:r>
    </w:p>
    <w:p>
      <w:pPr>
        <w:numPr>
          <w:ilvl w:val="0"/>
          <w:numId w:val="1293"/>
        </w:numPr>
        <w:pStyle w:val="Compact"/>
      </w:pPr>
      <w:r>
        <w:rPr>
          <w:bCs/>
          <w:b/>
        </w:rPr>
        <w:t xml:space="preserve">Focus on Progress, Not Perfection:</w:t>
      </w:r>
      <w:r>
        <w:t xml:space="preserve"> </w:t>
      </w:r>
      <w:r>
        <w:t xml:space="preserve">Celebrate small financial wins and improvements rather than expecting immediate mastery of complex financial concepts.</w:t>
      </w:r>
    </w:p>
    <w:bookmarkEnd w:id="723"/>
    <w:bookmarkStart w:id="724" w:name="X0307959a0a6f6b321346e8f4380278f4687ce65"/>
    <w:p>
      <w:pPr>
        <w:pStyle w:val="Heading3"/>
      </w:pPr>
      <w:r>
        <w:t xml:space="preserve">Starting Small: Low-Risk Financial System Implementation</w:t>
      </w:r>
    </w:p>
    <w:p>
      <w:pPr>
        <w:pStyle w:val="FirstParagraph"/>
      </w:pPr>
      <w:r>
        <w:t xml:space="preserve">The journey to financial confidence begins with manageable steps that build momentum. By starting with low-risk, high-impact financial practices, you can gradually develop both the skills and confidence needed for more advanced financial management.</w:t>
      </w:r>
    </w:p>
    <w:p>
      <w:pPr>
        <w:pStyle w:val="BodyText"/>
      </w:pPr>
      <w:r>
        <w:rPr>
          <w:bCs/>
          <w:b/>
        </w:rPr>
        <w:t xml:space="preserve">Beginner-Friendly Financial Steps:</w:t>
      </w:r>
    </w:p>
    <w:p>
      <w:pPr>
        <w:numPr>
          <w:ilvl w:val="0"/>
          <w:numId w:val="1294"/>
        </w:numPr>
        <w:pStyle w:val="Compact"/>
      </w:pPr>
      <w:r>
        <w:rPr>
          <w:bCs/>
          <w:b/>
        </w:rPr>
        <w:t xml:space="preserve">Create a Simple Tracking System:</w:t>
      </w:r>
      <w:r>
        <w:t xml:space="preserve"> </w:t>
      </w:r>
      <w:r>
        <w:t xml:space="preserve">Begin with a basic spreadsheet that records income and expenses—even this elementary step provides valuable financial visibility.</w:t>
      </w:r>
    </w:p>
    <w:p>
      <w:pPr>
        <w:numPr>
          <w:ilvl w:val="0"/>
          <w:numId w:val="1294"/>
        </w:numPr>
        <w:pStyle w:val="Compact"/>
      </w:pPr>
      <w:r>
        <w:rPr>
          <w:bCs/>
          <w:b/>
        </w:rPr>
        <w:t xml:space="preserve">Set Aside Small Savings:</w:t>
      </w:r>
      <w:r>
        <w:t xml:space="preserve"> </w:t>
      </w:r>
      <w:r>
        <w:t xml:space="preserve">Establish an automatic transfer of even 5% of each payment received into a dedicated business savings account.</w:t>
      </w:r>
    </w:p>
    <w:p>
      <w:pPr>
        <w:numPr>
          <w:ilvl w:val="0"/>
          <w:numId w:val="1294"/>
        </w:numPr>
        <w:pStyle w:val="Compact"/>
      </w:pPr>
      <w:r>
        <w:rPr>
          <w:bCs/>
          <w:b/>
        </w:rPr>
        <w:t xml:space="preserve">Schedule Weekly Money Dates:</w:t>
      </w:r>
      <w:r>
        <w:t xml:space="preserve"> </w:t>
      </w:r>
      <w:r>
        <w:t xml:space="preserve">Dedicate just 30 minutes each week to review transactions, categorize expenses, and update your financial records.</w:t>
      </w:r>
    </w:p>
    <w:p>
      <w:pPr>
        <w:numPr>
          <w:ilvl w:val="0"/>
          <w:numId w:val="1294"/>
        </w:numPr>
        <w:pStyle w:val="Compact"/>
      </w:pPr>
      <w:r>
        <w:rPr>
          <w:bCs/>
          <w:b/>
        </w:rPr>
        <w:t xml:space="preserve">Use Guided Tools:</w:t>
      </w:r>
      <w:r>
        <w:t xml:space="preserve"> </w:t>
      </w:r>
      <w:r>
        <w:t xml:space="preserve">Try apps like Mint or YNAB (You Need A Budget) that provide structured guidance for financial tracking and planning.</w:t>
      </w:r>
    </w:p>
    <w:p>
      <w:pPr>
        <w:numPr>
          <w:ilvl w:val="0"/>
          <w:numId w:val="1294"/>
        </w:numPr>
        <w:pStyle w:val="Compact"/>
      </w:pPr>
      <w:r>
        <w:rPr>
          <w:bCs/>
          <w:b/>
        </w:rPr>
        <w:t xml:space="preserve">Join a Financial Skills Group:</w:t>
      </w:r>
      <w:r>
        <w:t xml:space="preserve"> </w:t>
      </w:r>
      <w:r>
        <w:t xml:space="preserve">Connect with other beauty professionals focusing on financial growth to share experiences and accountability.</w:t>
      </w:r>
    </w:p>
    <w:p>
      <w:pPr>
        <w:pStyle w:val="FirstParagraph"/>
      </w:pPr>
      <w:r>
        <w:t xml:space="preserve">Success story: Lisa Price, founder of Carol’s Daughter, began with simple handwritten ledgers tracking sales at flea markets before implementing more sophisticated systems as her business grew. This gradual approach allowed her to build confidence while developing the financial discipline that eventually supported a multi-million dollar acquisition by L’Oréal.</w:t>
      </w:r>
    </w:p>
    <w:bookmarkEnd w:id="724"/>
    <w:bookmarkStart w:id="725" w:name="Xf0503ac3e21e88abe04c11a3bb99f3da622855a"/>
    <w:p>
      <w:pPr>
        <w:pStyle w:val="Heading3"/>
      </w:pPr>
      <w:r>
        <w:t xml:space="preserve">Measuring Success: Tracking Progress and Building Confidence</w:t>
      </w:r>
    </w:p>
    <w:p>
      <w:pPr>
        <w:pStyle w:val="FirstParagraph"/>
      </w:pPr>
      <w:r>
        <w:t xml:space="preserve">Recognizing and celebrating financial progress reinforces positive behaviors and builds momentum toward greater financial mastery. Establishing clear metrics and milestones helps convert abstract financial goals into tangible achievements that fuel continued growth.</w:t>
      </w:r>
    </w:p>
    <w:p>
      <w:pPr>
        <w:pStyle w:val="BodyText"/>
      </w:pPr>
      <w:r>
        <w:rPr>
          <w:bCs/>
          <w:b/>
        </w:rPr>
        <w:t xml:space="preserve">Key Financial Progress Indicators:</w:t>
      </w:r>
    </w:p>
    <w:p>
      <w:pPr>
        <w:numPr>
          <w:ilvl w:val="0"/>
          <w:numId w:val="1295"/>
        </w:numPr>
        <w:pStyle w:val="Compact"/>
      </w:pPr>
      <w:r>
        <w:rPr>
          <w:bCs/>
          <w:b/>
        </w:rPr>
        <w:t xml:space="preserve">Consistency Metrics:</w:t>
      </w:r>
      <w:r>
        <w:t xml:space="preserve"> </w:t>
      </w:r>
      <w:r>
        <w:t xml:space="preserve">Track how regularly you perform key financial tasks like reconciling accounts, updating records, or reviewing financial reports.</w:t>
      </w:r>
    </w:p>
    <w:p>
      <w:pPr>
        <w:numPr>
          <w:ilvl w:val="0"/>
          <w:numId w:val="1295"/>
        </w:numPr>
        <w:pStyle w:val="Compact"/>
      </w:pPr>
      <w:r>
        <w:rPr>
          <w:bCs/>
          <w:b/>
        </w:rPr>
        <w:t xml:space="preserve">Knowledge Acquisition:</w:t>
      </w:r>
      <w:r>
        <w:t xml:space="preserve"> </w:t>
      </w:r>
      <w:r>
        <w:t xml:space="preserve">Monitor your growing understanding of financial terminology, concepts, and strategies through self-assessment or guided learning programs.</w:t>
      </w:r>
    </w:p>
    <w:p>
      <w:pPr>
        <w:numPr>
          <w:ilvl w:val="0"/>
          <w:numId w:val="1295"/>
        </w:numPr>
        <w:pStyle w:val="Compact"/>
      </w:pPr>
      <w:r>
        <w:rPr>
          <w:bCs/>
          <w:b/>
        </w:rPr>
        <w:t xml:space="preserve">System Implementation:</w:t>
      </w:r>
      <w:r>
        <w:t xml:space="preserve"> </w:t>
      </w:r>
      <w:r>
        <w:t xml:space="preserve">Document each new financial practice or tool successfully integrated into your business operations.</w:t>
      </w:r>
    </w:p>
    <w:p>
      <w:pPr>
        <w:numPr>
          <w:ilvl w:val="0"/>
          <w:numId w:val="1295"/>
        </w:numPr>
        <w:pStyle w:val="Compact"/>
      </w:pPr>
      <w:r>
        <w:rPr>
          <w:bCs/>
          <w:b/>
        </w:rPr>
        <w:t xml:space="preserve">Comfort Level Assessment:</w:t>
      </w:r>
      <w:r>
        <w:t xml:space="preserve"> </w:t>
      </w:r>
      <w:r>
        <w:t xml:space="preserve">Periodically rate your confidence with various financial tasks to identify areas of growth and remaining challenges.</w:t>
      </w:r>
    </w:p>
    <w:p>
      <w:pPr>
        <w:numPr>
          <w:ilvl w:val="0"/>
          <w:numId w:val="1295"/>
        </w:numPr>
        <w:pStyle w:val="Compact"/>
      </w:pPr>
      <w:r>
        <w:rPr>
          <w:bCs/>
          <w:b/>
        </w:rPr>
        <w:t xml:space="preserve">Decision-Making Quality:</w:t>
      </w:r>
      <w:r>
        <w:t xml:space="preserve"> </w:t>
      </w:r>
      <w:r>
        <w:t xml:space="preserve">Evaluate whether financial data increasingly informs your business decisions about pricing, investments, or service offerings.</w:t>
      </w:r>
    </w:p>
    <w:p>
      <w:pPr>
        <w:pStyle w:val="FirstParagraph"/>
      </w:pPr>
      <w:r>
        <w:rPr>
          <w:bCs/>
          <w:b/>
        </w:rPr>
        <w:t xml:space="preserve">Celebration Strategies:</w:t>
      </w:r>
    </w:p>
    <w:p>
      <w:pPr>
        <w:numPr>
          <w:ilvl w:val="0"/>
          <w:numId w:val="1296"/>
        </w:numPr>
        <w:pStyle w:val="Compact"/>
      </w:pPr>
      <w:r>
        <w:t xml:space="preserve">Create a visual progress tracker in your workspace that highlights financial milestones achieved</w:t>
      </w:r>
    </w:p>
    <w:p>
      <w:pPr>
        <w:numPr>
          <w:ilvl w:val="0"/>
          <w:numId w:val="1296"/>
        </w:numPr>
        <w:pStyle w:val="Compact"/>
      </w:pPr>
      <w:r>
        <w:t xml:space="preserve">Schedule quarterly financial achievement reviews with small rewards for meeting implementation goals</w:t>
      </w:r>
    </w:p>
    <w:p>
      <w:pPr>
        <w:numPr>
          <w:ilvl w:val="0"/>
          <w:numId w:val="1296"/>
        </w:numPr>
        <w:pStyle w:val="Compact"/>
      </w:pPr>
      <w:r>
        <w:t xml:space="preserve">Share wins with a trusted accountability partner who understands the significance of your financial growth</w:t>
      </w:r>
    </w:p>
    <w:p>
      <w:pPr>
        <w:numPr>
          <w:ilvl w:val="0"/>
          <w:numId w:val="1296"/>
        </w:numPr>
        <w:pStyle w:val="Compact"/>
      </w:pPr>
      <w:r>
        <w:t xml:space="preserve">Document your financial journey through journaling or video diaries to remind yourself of progress during challenging periods</w:t>
      </w:r>
    </w:p>
    <w:p>
      <w:pPr>
        <w:pStyle w:val="FirstParagraph"/>
      </w:pPr>
      <w:r>
        <w:t xml:space="preserve">By acknowledging these achievements, you reinforce the connection between financial management and business success, gradually transforming financial tasks from dreaded obligations into empowering practices that support your creative vision.</w:t>
      </w:r>
    </w:p>
    <w:bookmarkEnd w:id="725"/>
    <w:bookmarkEnd w:id="726"/>
    <w:bookmarkStart w:id="732" w:name="actionable-steps-9"/>
    <w:p>
      <w:pPr>
        <w:pStyle w:val="Heading2"/>
      </w:pPr>
      <w:r>
        <w:t xml:space="preserve">Actionable Steps</w:t>
      </w:r>
    </w:p>
    <w:bookmarkStart w:id="727" w:name="financial-foundation-building"/>
    <w:p>
      <w:pPr>
        <w:pStyle w:val="Heading3"/>
      </w:pPr>
      <w:r>
        <w:t xml:space="preserve">Financial Foundation Building</w:t>
      </w:r>
    </w:p>
    <w:p>
      <w:pPr>
        <w:numPr>
          <w:ilvl w:val="0"/>
          <w:numId w:val="1297"/>
        </w:numPr>
        <w:pStyle w:val="Compact"/>
      </w:pPr>
      <w:r>
        <w:rPr>
          <w:bCs/>
          <w:b/>
        </w:rPr>
        <w:t xml:space="preserve">Implement Cloud-Based Systems:</w:t>
      </w:r>
      <w:r>
        <w:t xml:space="preserve"> </w:t>
      </w:r>
      <w:r>
        <w:t xml:space="preserve">Research and select appropriate bookkeeping software for your business size and needs.</w:t>
      </w:r>
    </w:p>
    <w:p>
      <w:pPr>
        <w:numPr>
          <w:ilvl w:val="0"/>
          <w:numId w:val="1297"/>
        </w:numPr>
        <w:pStyle w:val="Compact"/>
      </w:pPr>
      <w:r>
        <w:rPr>
          <w:bCs/>
          <w:b/>
        </w:rPr>
        <w:t xml:space="preserve">Establish Tracking Disciplines:</w:t>
      </w:r>
      <w:r>
        <w:t xml:space="preserve"> </w:t>
      </w:r>
      <w:r>
        <w:t xml:space="preserve">Set up weekly financial review sessions and quarterly cash flow analyses.</w:t>
      </w:r>
    </w:p>
    <w:p>
      <w:pPr>
        <w:numPr>
          <w:ilvl w:val="0"/>
          <w:numId w:val="1297"/>
        </w:numPr>
        <w:pStyle w:val="Compact"/>
      </w:pPr>
      <w:r>
        <w:rPr>
          <w:bCs/>
          <w:b/>
        </w:rPr>
        <w:t xml:space="preserve">Diversify Income Streams:</w:t>
      </w:r>
      <w:r>
        <w:t xml:space="preserve"> </w:t>
      </w:r>
      <w:r>
        <w:t xml:space="preserve">Identify and develop online or digital revenue opportunities.</w:t>
      </w:r>
    </w:p>
    <w:bookmarkEnd w:id="727"/>
    <w:bookmarkStart w:id="728" w:name="pricing-strategy-development"/>
    <w:p>
      <w:pPr>
        <w:pStyle w:val="Heading3"/>
      </w:pPr>
      <w:r>
        <w:t xml:space="preserve">Pricing Strategy Development</w:t>
      </w:r>
    </w:p>
    <w:p>
      <w:pPr>
        <w:numPr>
          <w:ilvl w:val="0"/>
          <w:numId w:val="1298"/>
        </w:numPr>
        <w:pStyle w:val="Compact"/>
      </w:pPr>
      <w:r>
        <w:rPr>
          <w:bCs/>
          <w:b/>
        </w:rPr>
        <w:t xml:space="preserve">Market Research:</w:t>
      </w:r>
      <w:r>
        <w:t xml:space="preserve"> </w:t>
      </w:r>
      <w:r>
        <w:t xml:space="preserve">Analyze local competitor pricing and identify your unique value proposition.</w:t>
      </w:r>
    </w:p>
    <w:p>
      <w:pPr>
        <w:numPr>
          <w:ilvl w:val="0"/>
          <w:numId w:val="1298"/>
        </w:numPr>
        <w:pStyle w:val="Compact"/>
      </w:pPr>
      <w:r>
        <w:rPr>
          <w:bCs/>
          <w:b/>
        </w:rPr>
        <w:t xml:space="preserve">Cost Calculation:</w:t>
      </w:r>
      <w:r>
        <w:t xml:space="preserve"> </w:t>
      </w:r>
      <w:r>
        <w:t xml:space="preserve">Map all direct and indirect costs to establish minimum viable pricing.</w:t>
      </w:r>
    </w:p>
    <w:p>
      <w:pPr>
        <w:numPr>
          <w:ilvl w:val="0"/>
          <w:numId w:val="1298"/>
        </w:numPr>
        <w:pStyle w:val="Compact"/>
      </w:pPr>
      <w:r>
        <w:rPr>
          <w:bCs/>
          <w:b/>
        </w:rPr>
        <w:t xml:space="preserve">Price Testing:</w:t>
      </w:r>
      <w:r>
        <w:t xml:space="preserve"> </w:t>
      </w:r>
      <w:r>
        <w:t xml:space="preserve">Implement tiered pricing structures and monitor revenue impacts.</w:t>
      </w:r>
    </w:p>
    <w:bookmarkEnd w:id="728"/>
    <w:bookmarkStart w:id="729" w:name="growth-stage-optimization"/>
    <w:p>
      <w:pPr>
        <w:pStyle w:val="Heading3"/>
      </w:pPr>
      <w:r>
        <w:t xml:space="preserve">Growth Stage Optimization</w:t>
      </w:r>
    </w:p>
    <w:p>
      <w:pPr>
        <w:numPr>
          <w:ilvl w:val="0"/>
          <w:numId w:val="1299"/>
        </w:numPr>
        <w:pStyle w:val="Compact"/>
      </w:pPr>
      <w:r>
        <w:rPr>
          <w:bCs/>
          <w:b/>
        </w:rPr>
        <w:t xml:space="preserve">Assess Current Phase:</w:t>
      </w:r>
      <w:r>
        <w:t xml:space="preserve"> </w:t>
      </w:r>
      <w:r>
        <w:t xml:space="preserve">Determine whether you’re in startup, growth, or maturity phase.</w:t>
      </w:r>
    </w:p>
    <w:p>
      <w:pPr>
        <w:numPr>
          <w:ilvl w:val="0"/>
          <w:numId w:val="1299"/>
        </w:numPr>
        <w:pStyle w:val="Compact"/>
      </w:pPr>
      <w:r>
        <w:rPr>
          <w:bCs/>
          <w:b/>
        </w:rPr>
        <w:t xml:space="preserve">Phase-Appropriate Investments:</w:t>
      </w:r>
      <w:r>
        <w:t xml:space="preserve"> </w:t>
      </w:r>
      <w:r>
        <w:t xml:space="preserve">Align financial investments with your current business stage.</w:t>
      </w:r>
    </w:p>
    <w:p>
      <w:pPr>
        <w:numPr>
          <w:ilvl w:val="0"/>
          <w:numId w:val="1299"/>
        </w:numPr>
        <w:pStyle w:val="Compact"/>
      </w:pPr>
      <w:r>
        <w:rPr>
          <w:bCs/>
          <w:b/>
        </w:rPr>
        <w:t xml:space="preserve">Set Growth Indicators:</w:t>
      </w:r>
      <w:r>
        <w:t xml:space="preserve"> </w:t>
      </w:r>
      <w:r>
        <w:t xml:space="preserve">Establish metrics to measure progress toward the next phase.</w:t>
      </w:r>
    </w:p>
    <w:bookmarkEnd w:id="729"/>
    <w:bookmarkStart w:id="730" w:name="recession-proofing-implementation"/>
    <w:p>
      <w:pPr>
        <w:pStyle w:val="Heading3"/>
      </w:pPr>
      <w:r>
        <w:t xml:space="preserve">Recession-Proofing Implementation</w:t>
      </w:r>
    </w:p>
    <w:p>
      <w:pPr>
        <w:numPr>
          <w:ilvl w:val="0"/>
          <w:numId w:val="1300"/>
        </w:numPr>
        <w:pStyle w:val="Compact"/>
      </w:pPr>
      <w:r>
        <w:rPr>
          <w:bCs/>
          <w:b/>
        </w:rPr>
        <w:t xml:space="preserve">Build Emergency Reserves:</w:t>
      </w:r>
      <w:r>
        <w:t xml:space="preserve"> </w:t>
      </w:r>
      <w:r>
        <w:t xml:space="preserve">Establish business emergency fund covering 6-12 months expenses.</w:t>
      </w:r>
    </w:p>
    <w:p>
      <w:pPr>
        <w:numPr>
          <w:ilvl w:val="0"/>
          <w:numId w:val="1300"/>
        </w:numPr>
        <w:pStyle w:val="Compact"/>
      </w:pPr>
      <w:r>
        <w:rPr>
          <w:bCs/>
          <w:b/>
        </w:rPr>
        <w:t xml:space="preserve">Service Diversification:</w:t>
      </w:r>
      <w:r>
        <w:t xml:space="preserve"> </w:t>
      </w:r>
      <w:r>
        <w:t xml:space="preserve">Develop crisis-resistant service offerings at multiple price points.</w:t>
      </w:r>
    </w:p>
    <w:p>
      <w:pPr>
        <w:numPr>
          <w:ilvl w:val="0"/>
          <w:numId w:val="1300"/>
        </w:numPr>
        <w:pStyle w:val="Compact"/>
      </w:pPr>
      <w:r>
        <w:rPr>
          <w:bCs/>
          <w:b/>
        </w:rPr>
        <w:t xml:space="preserve">Digital Expansion:</w:t>
      </w:r>
      <w:r>
        <w:t xml:space="preserve"> </w:t>
      </w:r>
      <w:r>
        <w:t xml:space="preserve">Create online revenue streams and digital service models.</w:t>
      </w:r>
    </w:p>
    <w:bookmarkEnd w:id="730"/>
    <w:bookmarkStart w:id="731" w:name="anxiety-management-and-mindset"/>
    <w:p>
      <w:pPr>
        <w:pStyle w:val="Heading3"/>
      </w:pPr>
      <w:r>
        <w:t xml:space="preserve">Anxiety Management and Mindset</w:t>
      </w:r>
    </w:p>
    <w:p>
      <w:pPr>
        <w:numPr>
          <w:ilvl w:val="0"/>
          <w:numId w:val="1301"/>
        </w:numPr>
        <w:pStyle w:val="Compact"/>
      </w:pPr>
      <w:r>
        <w:rPr>
          <w:bCs/>
          <w:b/>
        </w:rPr>
        <w:t xml:space="preserve">Address Financial Fears:</w:t>
      </w:r>
      <w:r>
        <w:t xml:space="preserve"> </w:t>
      </w:r>
      <w:r>
        <w:t xml:space="preserve">Identify and work through common industry financial anxieties.</w:t>
      </w:r>
    </w:p>
    <w:p>
      <w:pPr>
        <w:numPr>
          <w:ilvl w:val="0"/>
          <w:numId w:val="1301"/>
        </w:numPr>
        <w:pStyle w:val="Compact"/>
      </w:pPr>
      <w:r>
        <w:rPr>
          <w:bCs/>
          <w:b/>
        </w:rPr>
        <w:t xml:space="preserve">Start Small:</w:t>
      </w:r>
      <w:r>
        <w:t xml:space="preserve"> </w:t>
      </w:r>
      <w:r>
        <w:t xml:space="preserve">Implement low-risk financial practices to build confidence.</w:t>
      </w:r>
    </w:p>
    <w:p>
      <w:pPr>
        <w:numPr>
          <w:ilvl w:val="0"/>
          <w:numId w:val="1301"/>
        </w:numPr>
        <w:pStyle w:val="Compact"/>
      </w:pPr>
      <w:r>
        <w:rPr>
          <w:bCs/>
          <w:b/>
        </w:rPr>
        <w:t xml:space="preserve">Track Progress:</w:t>
      </w:r>
      <w:r>
        <w:t xml:space="preserve"> </w:t>
      </w:r>
      <w:r>
        <w:t xml:space="preserve">Establish metrics and celebration strategies for financial milestones.</w:t>
      </w:r>
    </w:p>
    <w:bookmarkEnd w:id="731"/>
    <w:bookmarkEnd w:id="732"/>
    <w:bookmarkStart w:id="737" w:name="quiz-title"/>
    <w:p>
      <w:pPr>
        <w:pStyle w:val="Heading2"/>
      </w:pPr>
      <w:r>
        <w:t xml:space="preserve">Quiz</w:t>
      </w:r>
    </w:p>
    <w:bookmarkStart w:id="733" w:name="question-1-11"/>
    <w:p>
      <w:pPr>
        <w:pStyle w:val="Heading3"/>
      </w:pPr>
      <w:r>
        <w:t xml:space="preserve">Question 1</w:t>
      </w:r>
    </w:p>
    <w:p>
      <w:pPr>
        <w:pStyle w:val="FirstParagraph"/>
      </w:pPr>
      <w:r>
        <w:t xml:space="preserve">What is one benefit of using cloud-based bookkeeping software?</w:t>
      </w:r>
    </w:p>
    <w:p>
      <w:pPr>
        <w:pStyle w:val="BodyText"/>
      </w:pPr>
      <w:r>
        <w:t xml:space="preserve">a) Manually organizing financial records</w:t>
      </w:r>
      <w:r>
        <w:t xml:space="preserve"> </w:t>
      </w:r>
      <w:r>
        <w:t xml:space="preserve">b) Real-time transaction updates and collaboration with accountants</w:t>
      </w:r>
      <w:r>
        <w:t xml:space="preserve"> </w:t>
      </w:r>
      <w:r>
        <w:t xml:space="preserve">c) Limited integration with other systems</w:t>
      </w:r>
      <w:r>
        <w:t xml:space="preserve"> </w:t>
      </w:r>
      <w:r>
        <w:t xml:space="preserve">d) Physical storage of records and receipts</w:t>
      </w:r>
    </w:p>
    <w:bookmarkEnd w:id="733"/>
    <w:bookmarkStart w:id="734" w:name="question-2-11"/>
    <w:p>
      <w:pPr>
        <w:pStyle w:val="Heading3"/>
      </w:pPr>
      <w:r>
        <w:t xml:space="preserve">Question 2</w:t>
      </w:r>
    </w:p>
    <w:p>
      <w:pPr>
        <w:pStyle w:val="FirstParagraph"/>
      </w:pPr>
      <w:r>
        <w:t xml:space="preserve">How often should freelance stylists conduct cash flow analyses to remain financially strategic?</w:t>
      </w:r>
    </w:p>
    <w:p>
      <w:pPr>
        <w:pStyle w:val="BodyText"/>
      </w:pPr>
      <w:r>
        <w:t xml:space="preserve">a) Daily</w:t>
      </w:r>
      <w:r>
        <w:t xml:space="preserve"> </w:t>
      </w:r>
      <w:r>
        <w:t xml:space="preserve">b) Monthly</w:t>
      </w:r>
      <w:r>
        <w:t xml:space="preserve"> </w:t>
      </w:r>
      <w:r>
        <w:t xml:space="preserve">c) Quarterly</w:t>
      </w:r>
      <w:r>
        <w:t xml:space="preserve"> </w:t>
      </w:r>
      <w:r>
        <w:t xml:space="preserve">d) Annually</w:t>
      </w:r>
    </w:p>
    <w:bookmarkEnd w:id="734"/>
    <w:bookmarkStart w:id="735" w:name="question-3-11"/>
    <w:p>
      <w:pPr>
        <w:pStyle w:val="Heading3"/>
      </w:pPr>
      <w:r>
        <w:t xml:space="preserve">Question 3</w:t>
      </w:r>
    </w:p>
    <w:p>
      <w:pPr>
        <w:pStyle w:val="FirstParagraph"/>
      </w:pPr>
      <w:r>
        <w:t xml:space="preserve">Which of these strategies is an example of diversifying income?</w:t>
      </w:r>
    </w:p>
    <w:p>
      <w:pPr>
        <w:pStyle w:val="BodyText"/>
      </w:pPr>
      <w:r>
        <w:t xml:space="preserve">a) Providing only one type of haircut</w:t>
      </w:r>
      <w:r>
        <w:t xml:space="preserve"> </w:t>
      </w:r>
      <w:r>
        <w:t xml:space="preserve">b) Creating and selling a line of hair care products</w:t>
      </w:r>
      <w:r>
        <w:t xml:space="preserve"> </w:t>
      </w:r>
      <w:r>
        <w:t xml:space="preserve">c) Avoiding e-commerce due to market size</w:t>
      </w:r>
      <w:r>
        <w:t xml:space="preserve"> </w:t>
      </w:r>
      <w:r>
        <w:t xml:space="preserve">d) Relying solely on in-person appointments</w:t>
      </w:r>
    </w:p>
    <w:bookmarkEnd w:id="735"/>
    <w:bookmarkStart w:id="736" w:name="question-4-11"/>
    <w:p>
      <w:pPr>
        <w:pStyle w:val="Heading3"/>
      </w:pPr>
      <w:r>
        <w:t xml:space="preserve">Question 4</w:t>
      </w:r>
    </w:p>
    <w:p>
      <w:pPr>
        <w:pStyle w:val="FirstParagraph"/>
      </w:pPr>
      <w:r>
        <w:t xml:space="preserve">When setting prices for hairstyling services, which factor is critical to consider?</w:t>
      </w:r>
    </w:p>
    <w:p>
      <w:pPr>
        <w:pStyle w:val="BodyText"/>
      </w:pPr>
      <w:r>
        <w:t xml:space="preserve">a) Charging less than competitors</w:t>
      </w:r>
      <w:r>
        <w:t xml:space="preserve"> </w:t>
      </w:r>
      <w:r>
        <w:t xml:space="preserve">b) Ignoring material and operating costs</w:t>
      </w:r>
      <w:r>
        <w:t xml:space="preserve"> </w:t>
      </w:r>
      <w:r>
        <w:t xml:space="preserve">c) Calculating all service delivery costs for markup integrity</w:t>
      </w:r>
      <w:r>
        <w:t xml:space="preserve"> </w:t>
      </w:r>
      <w:r>
        <w:t xml:space="preserve">d) Offering discounts without assessing cost implications</w:t>
      </w:r>
    </w:p>
    <w:bookmarkEnd w:id="736"/>
    <w:bookmarkEnd w:id="737"/>
    <w:bookmarkStart w:id="739" w:name="ws-title"/>
    <w:p>
      <w:pPr>
        <w:pStyle w:val="Heading2"/>
      </w:pPr>
      <w:r>
        <w:t xml:space="preserve">Worksheet</w:t>
      </w:r>
    </w:p>
    <w:bookmarkStart w:id="738" w:name="financial-stability-and-growth-worksheet"/>
    <w:p>
      <w:pPr>
        <w:pStyle w:val="Heading3"/>
      </w:pPr>
      <w:r>
        <w:t xml:space="preserve">Financial Stability and Growth Worksheet</w:t>
      </w:r>
    </w:p>
    <w:p>
      <w:pPr>
        <w:pStyle w:val="FirstParagraph"/>
      </w:pPr>
      <w:r>
        <w:rPr>
          <w:bCs/>
          <w:b/>
        </w:rPr>
        <w:t xml:space="preserve">1. Financial Assessment: Where Are You Now?</w:t>
      </w:r>
    </w:p>
    <w:p>
      <w:pPr>
        <w:pStyle w:val="BodyText"/>
      </w:pPr>
      <w:r>
        <w:t xml:space="preserve">Rate your current financial systems on a scale of 1-5 (1=nonexistent, 5=highly developed):</w:t>
      </w:r>
    </w:p>
    <w:p>
      <w:pPr>
        <w:numPr>
          <w:ilvl w:val="0"/>
          <w:numId w:val="1302"/>
        </w:numPr>
        <w:pStyle w:val="Compact"/>
      </w:pPr>
      <w:r>
        <w:t xml:space="preserve">Bookkeeping System: _______</w:t>
      </w:r>
    </w:p>
    <w:p>
      <w:pPr>
        <w:numPr>
          <w:ilvl w:val="0"/>
          <w:numId w:val="1302"/>
        </w:numPr>
        <w:pStyle w:val="Compact"/>
      </w:pPr>
      <w:r>
        <w:t xml:space="preserve">Financial Tracking Process: _______</w:t>
      </w:r>
    </w:p>
    <w:p>
      <w:pPr>
        <w:numPr>
          <w:ilvl w:val="0"/>
          <w:numId w:val="1302"/>
        </w:numPr>
        <w:pStyle w:val="Compact"/>
      </w:pPr>
      <w:r>
        <w:t xml:space="preserve">Pricing Strategy: _______</w:t>
      </w:r>
    </w:p>
    <w:p>
      <w:pPr>
        <w:numPr>
          <w:ilvl w:val="0"/>
          <w:numId w:val="1302"/>
        </w:numPr>
        <w:pStyle w:val="Compact"/>
      </w:pPr>
      <w:r>
        <w:t xml:space="preserve">Emergency Reserves: _______</w:t>
      </w:r>
    </w:p>
    <w:p>
      <w:pPr>
        <w:numPr>
          <w:ilvl w:val="0"/>
          <w:numId w:val="1302"/>
        </w:numPr>
        <w:pStyle w:val="Compact"/>
      </w:pPr>
      <w:r>
        <w:t xml:space="preserve">Income Diversification: _______</w:t>
      </w:r>
    </w:p>
    <w:p>
      <w:pPr>
        <w:numPr>
          <w:ilvl w:val="0"/>
          <w:numId w:val="1302"/>
        </w:numPr>
        <w:pStyle w:val="Compact"/>
      </w:pPr>
      <w:r>
        <w:t xml:space="preserve">Financial Confidence: _______</w:t>
      </w:r>
    </w:p>
    <w:p>
      <w:pPr>
        <w:pStyle w:val="FirstParagraph"/>
      </w:pPr>
      <w:r>
        <w:rPr>
          <w:bCs/>
          <w:b/>
        </w:rPr>
        <w:t xml:space="preserve">2. Identify Your Growth Stage</w:t>
      </w:r>
    </w:p>
    <w:p>
      <w:pPr>
        <w:pStyle w:val="BodyText"/>
      </w:pPr>
      <w:r>
        <w:t xml:space="preserve">Check the statements that best describe your current financial situation:</w:t>
      </w:r>
    </w:p>
    <w:p>
      <w:pPr>
        <w:pStyle w:val="BodyText"/>
      </w:pPr>
      <w:r>
        <w:rPr>
          <w:bCs/>
          <w:b/>
        </w:rPr>
        <w:t xml:space="preserve">Startup Indicators:</w:t>
      </w:r>
    </w:p>
    <w:p>
      <w:pPr>
        <w:numPr>
          <w:ilvl w:val="0"/>
          <w:numId w:val="1303"/>
        </w:numPr>
        <w:pStyle w:val="Compact"/>
      </w:pPr>
      <w:r>
        <w:t xml:space="preserve">□ I’m still building my client base and establishing my services</w:t>
      </w:r>
    </w:p>
    <w:p>
      <w:pPr>
        <w:numPr>
          <w:ilvl w:val="0"/>
          <w:numId w:val="1303"/>
        </w:numPr>
        <w:pStyle w:val="Compact"/>
      </w:pPr>
      <w:r>
        <w:t xml:space="preserve">□ My income is inconsistent month to month</w:t>
      </w:r>
    </w:p>
    <w:p>
      <w:pPr>
        <w:numPr>
          <w:ilvl w:val="0"/>
          <w:numId w:val="1303"/>
        </w:numPr>
        <w:pStyle w:val="Compact"/>
      </w:pPr>
      <w:r>
        <w:t xml:space="preserve">□ I rely primarily on basic services and haven’t developed specialties</w:t>
      </w:r>
    </w:p>
    <w:p>
      <w:pPr>
        <w:numPr>
          <w:ilvl w:val="0"/>
          <w:numId w:val="1303"/>
        </w:numPr>
        <w:pStyle w:val="Compact"/>
      </w:pPr>
      <w:r>
        <w:t xml:space="preserve">□ I have minimal financial systems in place</w:t>
      </w:r>
    </w:p>
    <w:p>
      <w:pPr>
        <w:pStyle w:val="FirstParagraph"/>
      </w:pPr>
      <w:r>
        <w:rPr>
          <w:bCs/>
          <w:b/>
        </w:rPr>
        <w:t xml:space="preserve">Growth Stage Indicators:</w:t>
      </w:r>
    </w:p>
    <w:p>
      <w:pPr>
        <w:numPr>
          <w:ilvl w:val="0"/>
          <w:numId w:val="1304"/>
        </w:numPr>
        <w:pStyle w:val="Compact"/>
      </w:pPr>
      <w:r>
        <w:t xml:space="preserve">□ I have a stable client base with consistent rebooking</w:t>
      </w:r>
    </w:p>
    <w:p>
      <w:pPr>
        <w:numPr>
          <w:ilvl w:val="0"/>
          <w:numId w:val="1304"/>
        </w:numPr>
        <w:pStyle w:val="Compact"/>
      </w:pPr>
      <w:r>
        <w:t xml:space="preserve">□ My income is relatively predictable with seasonal variations</w:t>
      </w:r>
    </w:p>
    <w:p>
      <w:pPr>
        <w:numPr>
          <w:ilvl w:val="0"/>
          <w:numId w:val="1304"/>
        </w:numPr>
        <w:pStyle w:val="Compact"/>
      </w:pPr>
      <w:r>
        <w:t xml:space="preserve">□ I’ve developed specialized offerings and signature services</w:t>
      </w:r>
    </w:p>
    <w:p>
      <w:pPr>
        <w:numPr>
          <w:ilvl w:val="0"/>
          <w:numId w:val="1304"/>
        </w:numPr>
        <w:pStyle w:val="Compact"/>
      </w:pPr>
      <w:r>
        <w:t xml:space="preserve">□ I have basic financial tracking but need more sophisticated systems</w:t>
      </w:r>
    </w:p>
    <w:p>
      <w:pPr>
        <w:pStyle w:val="FirstParagraph"/>
      </w:pPr>
      <w:r>
        <w:rPr>
          <w:bCs/>
          <w:b/>
        </w:rPr>
        <w:t xml:space="preserve">Maturity Stage Indicators:</w:t>
      </w:r>
    </w:p>
    <w:p>
      <w:pPr>
        <w:numPr>
          <w:ilvl w:val="0"/>
          <w:numId w:val="1305"/>
        </w:numPr>
        <w:pStyle w:val="Compact"/>
      </w:pPr>
      <w:r>
        <w:t xml:space="preserve">□ I have a waiting list or am at full capacity with clients</w:t>
      </w:r>
    </w:p>
    <w:p>
      <w:pPr>
        <w:numPr>
          <w:ilvl w:val="0"/>
          <w:numId w:val="1305"/>
        </w:numPr>
        <w:pStyle w:val="Compact"/>
      </w:pPr>
      <w:r>
        <w:t xml:space="preserve">□ I have multiple revenue streams beyond basic services</w:t>
      </w:r>
    </w:p>
    <w:p>
      <w:pPr>
        <w:numPr>
          <w:ilvl w:val="0"/>
          <w:numId w:val="1305"/>
        </w:numPr>
        <w:pStyle w:val="Compact"/>
      </w:pPr>
      <w:r>
        <w:t xml:space="preserve">□ I’m recognized for expertise in my area or specialty</w:t>
      </w:r>
    </w:p>
    <w:p>
      <w:pPr>
        <w:numPr>
          <w:ilvl w:val="0"/>
          <w:numId w:val="1305"/>
        </w:numPr>
        <w:pStyle w:val="Compact"/>
      </w:pPr>
      <w:r>
        <w:t xml:space="preserve">□ I have comprehensive financial systems but seek optimization</w:t>
      </w:r>
    </w:p>
    <w:p>
      <w:pPr>
        <w:pStyle w:val="FirstParagraph"/>
      </w:pPr>
      <w:r>
        <w:rPr>
          <w:bCs/>
          <w:b/>
        </w:rPr>
        <w:t xml:space="preserve">3. Financial Goals and Projections</w:t>
      </w:r>
    </w:p>
    <w:p>
      <w:pPr>
        <w:pStyle w:val="BodyText"/>
      </w:pPr>
      <w:r>
        <w:rPr>
          <w:bCs/>
          <w:b/>
        </w:rPr>
        <w:t xml:space="preserve">Revenue Goals:</w:t>
      </w:r>
      <w:r>
        <w:t xml:space="preserve"> </w:t>
      </w:r>
      <w:r>
        <w:t xml:space="preserve">Define specific targets for the upcoming quarter or year.</w:t>
      </w:r>
    </w:p>
    <w:p>
      <w:r>
        <w:pict>
          <v:rect style="width:0;height:1.5pt" o:hralign="center" o:hrstd="t" o:hr="t"/>
        </w:pict>
      </w:r>
    </w:p>
    <w:p>
      <w:pPr>
        <w:pStyle w:val="FirstParagraph"/>
      </w:pPr>
      <w:r>
        <w:rPr>
          <w:bCs/>
          <w:b/>
        </w:rPr>
        <w:t xml:space="preserve">Expense Goals:</w:t>
      </w:r>
      <w:r>
        <w:t xml:space="preserve"> </w:t>
      </w:r>
      <w:r>
        <w:t xml:space="preserve">Outline monthly and quarterly expense objectives.</w:t>
      </w:r>
    </w:p>
    <w:p>
      <w:r>
        <w:pict>
          <v:rect style="width:0;height:1.5pt" o:hralign="center" o:hrstd="t" o:hr="t"/>
        </w:pict>
      </w:r>
    </w:p>
    <w:p>
      <w:pPr>
        <w:pStyle w:val="FirstParagraph"/>
      </w:pPr>
      <w:r>
        <w:rPr>
          <w:bCs/>
          <w:b/>
        </w:rPr>
        <w:t xml:space="preserve">Profitability Goals:</w:t>
      </w:r>
      <w:r>
        <w:t xml:space="preserve"> </w:t>
      </w:r>
      <w:r>
        <w:t xml:space="preserve">Set targets that support business growth and stability.</w:t>
      </w:r>
    </w:p>
    <w:p>
      <w:r>
        <w:pict>
          <v:rect style="width:0;height:1.5pt" o:hralign="center" o:hrstd="t" o:hr="t"/>
        </w:pict>
      </w:r>
    </w:p>
    <w:p>
      <w:pPr>
        <w:pStyle w:val="FirstParagraph"/>
      </w:pPr>
      <w:r>
        <w:rPr>
          <w:bCs/>
          <w:b/>
        </w:rPr>
        <w:t xml:space="preserve">4. Action Plan: Financial System Implementation</w:t>
      </w:r>
    </w:p>
    <w:p>
      <w:pPr>
        <w:pStyle w:val="BodyText"/>
      </w:pPr>
      <w:r>
        <w:rPr>
          <w:bCs/>
          <w:b/>
        </w:rPr>
        <w:t xml:space="preserve">Immediate Actions (Next 30 Days):</w:t>
      </w:r>
    </w:p>
    <w:p>
      <w:r>
        <w:pict>
          <v:rect style="width:0;height:1.5pt" o:hralign="center" o:hrstd="t" o:hr="t"/>
        </w:pict>
      </w:r>
    </w:p>
    <w:p>
      <w:r>
        <w:pict>
          <v:rect style="width:0;height:1.5pt" o:hralign="center" o:hrstd="t" o:hr="t"/>
        </w:pict>
      </w:r>
    </w:p>
    <w:p>
      <w:pPr>
        <w:pStyle w:val="FirstParagraph"/>
      </w:pPr>
      <w:r>
        <w:rPr>
          <w:bCs/>
          <w:b/>
        </w:rPr>
        <w:t xml:space="preserve">Short-Term Implementation (1-3 Months):</w:t>
      </w:r>
    </w:p>
    <w:p>
      <w:r>
        <w:pict>
          <v:rect style="width:0;height:1.5pt" o:hralign="center" o:hrstd="t" o:hr="t"/>
        </w:pict>
      </w:r>
    </w:p>
    <w:p>
      <w:r>
        <w:pict>
          <v:rect style="width:0;height:1.5pt" o:hralign="center" o:hrstd="t" o:hr="t"/>
        </w:pict>
      </w:r>
    </w:p>
    <w:p>
      <w:pPr>
        <w:pStyle w:val="FirstParagraph"/>
      </w:pPr>
      <w:r>
        <w:rPr>
          <w:bCs/>
          <w:b/>
        </w:rPr>
        <w:t xml:space="preserve">Long-Term Financial Strategy (3-12 Months):</w:t>
      </w:r>
    </w:p>
    <w:p>
      <w:r>
        <w:pict>
          <v:rect style="width:0;height:1.5pt" o:hralign="center" o:hrstd="t" o:hr="t"/>
        </w:pict>
      </w:r>
    </w:p>
    <w:p>
      <w:r>
        <w:pict>
          <v:rect style="width:0;height:1.5pt" o:hralign="center" o:hrstd="t" o:hr="t"/>
        </w:pict>
      </w:r>
    </w:p>
    <w:p>
      <w:pPr>
        <w:pStyle w:val="FirstParagraph"/>
      </w:pPr>
      <w:r>
        <w:rPr>
          <w:bCs/>
          <w:b/>
        </w:rPr>
        <w:t xml:space="preserve">5. Recession-Proofing Strategy</w:t>
      </w:r>
    </w:p>
    <w:p>
      <w:pPr>
        <w:pStyle w:val="BodyText"/>
      </w:pPr>
      <w:r>
        <w:rPr>
          <w:bCs/>
          <w:b/>
        </w:rPr>
        <w:t xml:space="preserve">Emergency Fund Target:</w:t>
      </w:r>
      <w:r>
        <w:t xml:space="preserve"> </w:t>
      </w:r>
      <w:r>
        <w:t xml:space="preserve">Calculate 6-12 months of essential expenses.</w:t>
      </w:r>
    </w:p>
    <w:p>
      <w:r>
        <w:pict>
          <v:rect style="width:0;height:1.5pt" o:hralign="center" o:hrstd="t" o:hr="t"/>
        </w:pict>
      </w:r>
    </w:p>
    <w:p>
      <w:pPr>
        <w:pStyle w:val="FirstParagraph"/>
      </w:pPr>
      <w:r>
        <w:rPr>
          <w:bCs/>
          <w:b/>
        </w:rPr>
        <w:t xml:space="preserve">Service Diversification Plan:</w:t>
      </w:r>
      <w:r>
        <w:t xml:space="preserve"> </w:t>
      </w:r>
      <w:r>
        <w:t xml:space="preserve">List potential service adaptations for economic changes.</w:t>
      </w:r>
    </w:p>
    <w:p>
      <w:r>
        <w:pict>
          <v:rect style="width:0;height:1.5pt" o:hralign="center" o:hrstd="t" o:hr="t"/>
        </w:pict>
      </w:r>
    </w:p>
    <w:p>
      <w:pPr>
        <w:pStyle w:val="FirstParagraph"/>
      </w:pPr>
      <w:r>
        <w:rPr>
          <w:bCs/>
          <w:b/>
        </w:rPr>
        <w:t xml:space="preserve">Digital Expansion Opportunities:</w:t>
      </w:r>
      <w:r>
        <w:t xml:space="preserve"> </w:t>
      </w:r>
      <w:r>
        <w:t xml:space="preserve">Identify online revenue possibilities.</w:t>
      </w:r>
    </w:p>
    <w:p>
      <w:r>
        <w:pict>
          <v:rect style="width:0;height:1.5pt" o:hralign="center" o:hrstd="t" o:hr="t"/>
        </w:pict>
      </w:r>
    </w:p>
    <w:p>
      <w:pPr>
        <w:pStyle w:val="FirstParagraph"/>
      </w:pPr>
      <w:r>
        <w:rPr>
          <w:bCs/>
          <w:b/>
        </w:rPr>
        <w:t xml:space="preserve">6. Investment Analysis</w:t>
      </w:r>
    </w:p>
    <w:p>
      <w:pPr>
        <w:pStyle w:val="BodyText"/>
      </w:pPr>
      <w:r>
        <w:t xml:space="preserve">List 3-5 potential investments for your business and analyze their projected ROI:</w:t>
      </w:r>
    </w:p>
    <w:p>
      <w:pPr>
        <w:pStyle w:val="BodyText"/>
      </w:pPr>
      <w:r>
        <w:rPr>
          <w:bCs/>
          <w:b/>
        </w:rPr>
        <w:t xml:space="preserve">Investment 1:</w:t>
      </w:r>
    </w:p>
    <w:p>
      <w:pPr>
        <w:numPr>
          <w:ilvl w:val="0"/>
          <w:numId w:val="1306"/>
        </w:numPr>
        <w:pStyle w:val="Compact"/>
      </w:pPr>
      <w:r>
        <w:t xml:space="preserve">Description: ________________________________</w:t>
      </w:r>
    </w:p>
    <w:p>
      <w:pPr>
        <w:numPr>
          <w:ilvl w:val="0"/>
          <w:numId w:val="1306"/>
        </w:numPr>
        <w:pStyle w:val="Compact"/>
      </w:pPr>
      <w:r>
        <w:t xml:space="preserve">Cost: ________________________________</w:t>
      </w:r>
    </w:p>
    <w:p>
      <w:pPr>
        <w:numPr>
          <w:ilvl w:val="0"/>
          <w:numId w:val="1306"/>
        </w:numPr>
        <w:pStyle w:val="Compact"/>
      </w:pPr>
      <w:r>
        <w:t xml:space="preserve">Expected Benefits: ________________________________</w:t>
      </w:r>
    </w:p>
    <w:p>
      <w:pPr>
        <w:numPr>
          <w:ilvl w:val="0"/>
          <w:numId w:val="1306"/>
        </w:numPr>
        <w:pStyle w:val="Compact"/>
      </w:pPr>
      <w:r>
        <w:t xml:space="preserve">Timeline for Return: ________________________________</w:t>
      </w:r>
    </w:p>
    <w:p>
      <w:pPr>
        <w:pStyle w:val="FirstParagraph"/>
      </w:pPr>
      <w:r>
        <w:rPr>
          <w:bCs/>
          <w:b/>
        </w:rPr>
        <w:t xml:space="preserve">Investment 2:</w:t>
      </w:r>
    </w:p>
    <w:p>
      <w:pPr>
        <w:numPr>
          <w:ilvl w:val="0"/>
          <w:numId w:val="1307"/>
        </w:numPr>
        <w:pStyle w:val="Compact"/>
      </w:pPr>
      <w:r>
        <w:t xml:space="preserve">Description: ________________________________</w:t>
      </w:r>
    </w:p>
    <w:p>
      <w:pPr>
        <w:numPr>
          <w:ilvl w:val="0"/>
          <w:numId w:val="1307"/>
        </w:numPr>
        <w:pStyle w:val="Compact"/>
      </w:pPr>
      <w:r>
        <w:t xml:space="preserve">Cost: ________________________________</w:t>
      </w:r>
    </w:p>
    <w:p>
      <w:pPr>
        <w:numPr>
          <w:ilvl w:val="0"/>
          <w:numId w:val="1307"/>
        </w:numPr>
        <w:pStyle w:val="Compact"/>
      </w:pPr>
      <w:r>
        <w:t xml:space="preserve">Expected Benefits: ________________________________</w:t>
      </w:r>
    </w:p>
    <w:p>
      <w:pPr>
        <w:numPr>
          <w:ilvl w:val="0"/>
          <w:numId w:val="1307"/>
        </w:numPr>
        <w:pStyle w:val="Compact"/>
      </w:pPr>
      <w:r>
        <w:t xml:space="preserve">Timeline for Return: ________________________________</w:t>
      </w:r>
    </w:p>
    <w:p>
      <w:pPr>
        <w:pStyle w:val="FirstParagraph"/>
      </w:pPr>
      <w:r>
        <w:rPr>
          <w:bCs/>
          <w:b/>
        </w:rPr>
        <w:t xml:space="preserve">Investment 3:</w:t>
      </w:r>
    </w:p>
    <w:p>
      <w:pPr>
        <w:numPr>
          <w:ilvl w:val="0"/>
          <w:numId w:val="1308"/>
        </w:numPr>
        <w:pStyle w:val="Compact"/>
      </w:pPr>
      <w:r>
        <w:t xml:space="preserve">Description: ________________________________</w:t>
      </w:r>
    </w:p>
    <w:p>
      <w:pPr>
        <w:numPr>
          <w:ilvl w:val="0"/>
          <w:numId w:val="1308"/>
        </w:numPr>
        <w:pStyle w:val="Compact"/>
      </w:pPr>
      <w:r>
        <w:t xml:space="preserve">Cost: ________________________________</w:t>
      </w:r>
    </w:p>
    <w:p>
      <w:pPr>
        <w:numPr>
          <w:ilvl w:val="0"/>
          <w:numId w:val="1308"/>
        </w:numPr>
        <w:pStyle w:val="Compact"/>
      </w:pPr>
      <w:r>
        <w:t xml:space="preserve">Expected Benefits: ________________________________</w:t>
      </w:r>
    </w:p>
    <w:p>
      <w:pPr>
        <w:numPr>
          <w:ilvl w:val="0"/>
          <w:numId w:val="1308"/>
        </w:numPr>
        <w:pStyle w:val="Compact"/>
      </w:pPr>
      <w:r>
        <w:t xml:space="preserve">Timeline for Return: ________________________________</w:t>
      </w:r>
    </w:p>
    <w:p>
      <w:pPr>
        <w:pStyle w:val="FirstParagraph"/>
      </w:pPr>
      <w:r>
        <w:rPr>
          <w:bCs/>
          <w:b/>
        </w:rPr>
        <w:t xml:space="preserve">7. Financial Progress Tracking</w:t>
      </w:r>
    </w:p>
    <w:p>
      <w:pPr>
        <w:pStyle w:val="BodyText"/>
      </w:pPr>
      <w:r>
        <w:t xml:space="preserve">Identify 3-5 specific metrics you’ll use to measure your financial progress:</w:t>
      </w:r>
    </w:p>
    <w:p>
      <w:r>
        <w:pict>
          <v:rect style="width:0;height:1.5pt" o:hralign="center" o:hrstd="t" o:hr="t"/>
        </w:pict>
      </w:r>
    </w:p>
    <w:p>
      <w:r>
        <w:pict>
          <v:rect style="width:0;height:1.5pt" o:hralign="center" o:hrstd="t" o:hr="t"/>
        </w:pict>
      </w:r>
    </w:p>
    <w:p>
      <w:pPr>
        <w:pStyle w:val="FirstParagraph"/>
      </w:pPr>
      <w:r>
        <w:rPr>
          <w:bCs/>
          <w:b/>
        </w:rPr>
        <w:t xml:space="preserve">8. Commitment Statement</w:t>
      </w:r>
    </w:p>
    <w:p>
      <w:pPr>
        <w:pStyle w:val="BodyText"/>
      </w:pPr>
      <w:r>
        <w:t xml:space="preserve">Write a personal commitment to financial mastery and specific actions you’ll take:</w:t>
      </w:r>
    </w:p>
    <w:p>
      <w:r>
        <w:pict>
          <v:rect style="width:0;height:1.5pt" o:hralign="center" o:hrstd="t" o:hr="t"/>
        </w:pict>
      </w:r>
    </w:p>
    <w:p>
      <w:r>
        <w:pict>
          <v:rect style="width:0;height:1.5pt" o:hralign="center" o:hrstd="t" o:hr="t"/>
        </w:pict>
      </w:r>
    </w:p>
    <w:bookmarkEnd w:id="738"/>
    <w:bookmarkEnd w:id="739"/>
    <w:p>
      <w:pPr>
        <w:pStyle w:val="FirstParagraph"/>
      </w:pPr>
      <w:r>
        <w:t xml:space="preserve">role="group" aria-labelledby="closing-caption"&gt;</w:t>
      </w:r>
    </w:p>
    <w:p>
      <w:pPr>
        <w:pStyle w:val="Figure"/>
      </w:pPr>
      <w:r>
        <w:drawing>
          <wp:inline>
            <wp:extent cx="5334000" cy="4000499"/>
            <wp:effectExtent b="0" l="0" r="0" t="0"/>
            <wp:docPr descr="" title="" id="741" name="Picture"/>
            <a:graphic>
              <a:graphicData uri="http://schemas.openxmlformats.org/drawingml/2006/picture">
                <pic:pic>
                  <pic:nvPicPr>
                    <pic:cNvPr descr="../images/chapter-xii-quote.jpeg" id="742" name="Picture"/>
                    <pic:cNvPicPr>
                      <a:picLocks noChangeArrowheads="1" noChangeAspect="1"/>
                    </pic:cNvPicPr>
                  </pic:nvPicPr>
                  <pic:blipFill>
                    <a:blip r:embed="rId740"/>
                    <a:stretch>
                      <a:fillRect/>
                    </a:stretch>
                  </pic:blipFill>
                  <pic:spPr bwMode="auto">
                    <a:xfrm>
                      <a:off x="0" y="0"/>
                      <a:ext cx="5334000" cy="4000499"/>
                    </a:xfrm>
                    <a:prstGeom prst="rect">
                      <a:avLst/>
                    </a:prstGeom>
                    <a:noFill/>
                    <a:ln w="9525">
                      <a:noFill/>
                      <a:headEnd/>
                      <a:tailEnd/>
                    </a:ln>
                  </pic:spPr>
                </pic:pic>
              </a:graphicData>
            </a:graphic>
          </wp:inline>
        </w:drawing>
      </w:r>
    </w:p>
    <w:p>
      <w:pPr>
        <w:pStyle w:val="FirstParagraph"/>
      </w:pPr>
      <w:r>
        <w:drawing>
          <wp:inline>
            <wp:extent cx="5334000" cy="2667000"/>
            <wp:effectExtent b="0" l="0" r="0" t="0"/>
            <wp:docPr descr="" title="" id="743" name="Picture"/>
            <a:graphic>
              <a:graphicData uri="http://schemas.openxmlformats.org/drawingml/2006/picture">
                <pic:pic>
                  <pic:nvPicPr>
                    <pic:cNvPr descr="../images/brushstroke.jpeg" id="744"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XIII</w:t>
      </w:r>
    </w:p>
    <w:p>
      <w:pPr>
        <w:pStyle w:val="BodyText"/>
      </w:pPr>
      <w:r>
        <w:t xml:space="preserve">Embracing</w:t>
      </w:r>
    </w:p>
    <w:p>
      <w:pPr>
        <w:pStyle w:val="BodyText"/>
      </w:pPr>
      <w:r>
        <w:t xml:space="preserve">Ethics</w:t>
      </w:r>
    </w:p>
    <w:p>
      <w:pPr>
        <w:pStyle w:val="BodyText"/>
      </w:pPr>
      <w:r>
        <w:t xml:space="preserve">and</w:t>
      </w:r>
    </w:p>
    <w:p>
      <w:pPr>
        <w:pStyle w:val="BodyText"/>
      </w:pPr>
      <w:r>
        <w:t xml:space="preserve">Sustainability</w:t>
      </w:r>
    </w:p>
    <w:p>
      <w:pPr>
        <w:pStyle w:val="BodyText"/>
      </w:pPr>
      <w:r>
        <w:t xml:space="preserve">in</w:t>
      </w:r>
    </w:p>
    <w:p>
      <w:pPr>
        <w:pStyle w:val="BodyText"/>
      </w:pPr>
      <w:r>
        <w:t xml:space="preserve">Hairstyling</w:t>
      </w:r>
    </w:p>
    <w:tbl>
      <w:tblPr>
        <w:tblStyle w:val="FigureTable"/>
        <w:tblW w:type="auto" w:w="0"/>
        <w:tblLook w:firstRow="0" w:lastRow="0" w:firstColumn="0" w:lastColumn="0"/>
        <w:jc w:val="center"/>
      </w:tblPr>
      <w:tblGrid>
        <w:gridCol w:w="7920"/>
      </w:tblGrid>
      <w:tr>
        <w:tc>
          <w:tcPr/>
          <w:p>
            <w:pPr>
              <w:pStyle w:val="Compact"/>
              <w:jc w:val="center"/>
            </w:pPr>
            <w:r>
              <w:t xml:space="preserve">The earth is the Lord's, and everything in it, the world, and all who live in it.</w:t>
            </w:r>
          </w:p>
        </w:tc>
      </w:tr>
    </w:tbl>
    <w:p>
      <w:pPr>
        <w:pStyle w:val="ImageCaption"/>
      </w:pPr>
      <w:r>
        <w:t xml:space="preserve">— **— Psalm 24:1**</w:t>
      </w:r>
    </w:p>
    <w:bookmarkStart w:id="745" w:name="introduction-12"/>
    <w:p>
      <w:pPr>
        <w:pStyle w:val="Heading2"/>
      </w:pPr>
      <w:r>
        <w:t xml:space="preserve">Introduction</w:t>
      </w:r>
    </w:p>
    <w:p>
      <w:pPr>
        <w:pStyle w:val="FirstParagraph"/>
      </w:pPr>
      <w:r>
        <w:rPr>
          <w:bCs/>
          <w:b/>
        </w:rPr>
        <w:t xml:space="preserve">F</w:t>
      </w:r>
      <w:r>
        <w:t xml:space="preserve">eel the salon buzz with energy, each snip and spritz contributing to your client’s transformation. But with every cut and color, a new realization dawns—you’re not only shaping appearances but also leaving an impact on the world beyond your salon walls. From the products used to the waste generated, your choices contribute to something larger than beauty alone.</w:t>
      </w:r>
    </w:p>
    <w:p>
      <w:pPr>
        <w:pStyle w:val="BodyText"/>
      </w:pPr>
      <w:r>
        <w:t xml:space="preserve">As awareness grows around environmental impact, hairstylists around the world are stepping up, reshaping their craft to reflect a commitment to ethical and sustainable practices. Leading the charge in sustainable beauty, Black-owned brands like The Lip Bar, founded by Melissa Butler, have transitioned from kitchen startups to eco-conscious powerhouses. Known for their commitment to eco-friendly ingredients and packaging, The Lip Bar has become a sustainable trailblazer. Similarly, Bread Beauty Supply by Maeva Heim emphasizes natural, biodegradable ingredients designed to care for textured hair while also caring for the planet.</w:t>
      </w:r>
    </w:p>
    <w:p>
      <w:pPr>
        <w:pStyle w:val="BodyText"/>
      </w:pPr>
      <w:r>
        <w:t xml:space="preserve">Trailblazing hairstylists such as Vernon Francois, celebrated for his work with natural, textured hair, demonstrate how sustainability and beauty can coexist harmoniously. Vernon incorporates plant-based, biodegradable, and ethically sourced products, inspiring a movement of eco-conscious haircare in an industry not traditionally associated with environmental care. His approach reminds us that, as hairstylists, our influence reaches far beyond the chair.</w:t>
      </w:r>
    </w:p>
    <w:p>
      <w:pPr>
        <w:pStyle w:val="BodyText"/>
      </w:pPr>
      <w:r>
        <w:t xml:space="preserve">In this chapter, we’ll embark on a transformative journey through the world of ethical and sustainable hairstyling. We’ll explore how to build eco-friendly salon environments, maintain integrity through transparency, and use your role as a stylist to advocate for industry-wide sustainability. You’ll meet stylists and salons already leading the way, like Greener Salon &amp; Spa in New York, which has reduced its carbon footprint by switching to solar energy and adopting energy-efficient lighting, proving that sustainability can be as profitable as it is responsible.</w:t>
      </w:r>
    </w:p>
    <w:p>
      <w:pPr>
        <w:pStyle w:val="BodyText"/>
      </w:pPr>
      <w:r>
        <w:t xml:space="preserve">Through these stories and practical steps, you’ll learn how to amplify your impact, aligning your business with practices that serve both your clients and the planet. Each mindful choice contributes to a larger movement toward a responsible, sustainable beauty industry. Are you ready to join these pioneers and shape the future of hairstyling, one green choice at a time?</w:t>
      </w:r>
    </w:p>
    <w:bookmarkEnd w:id="745"/>
    <w:bookmarkStart w:id="746" w:name="Xf6d7ffcd8daa5ca75323f0dbc62bcf2a48a71a6"/>
    <w:p>
      <w:pPr>
        <w:pStyle w:val="Heading2"/>
      </w:pPr>
      <w:r>
        <w:t xml:space="preserve">Personal Anecdote: The Environmental Awakening</w:t>
      </w:r>
    </w:p>
    <w:p>
      <w:pPr>
        <w:pStyle w:val="FirstParagraph"/>
      </w:pPr>
      <w:r>
        <w:t xml:space="preserve">I vividly remember the moment I first became aware of the environmental impact of my freelance hairstyling practices. Working independently meant I was responsible for every detail—from the energy-hungry lighting in my home studio to the disposable products used in each appointment. One evening, while reviewing my soaring energy bill, I realized that every inefficient bulb and single-use item was adding up, both in expenses and in environmental cost.</w:t>
      </w:r>
    </w:p>
    <w:p>
      <w:pPr>
        <w:pStyle w:val="BodyText"/>
      </w:pPr>
      <w:r>
        <w:t xml:space="preserve">That night, I sat in my makeshift office surrounded by receipts and handwritten notes, overwhelmed by the thought that my work could be more sustainable. I took my first small step by switching to LED bulbs and setting up a basic recycling system for reusable items. This modest change not only lowered my bills but also sparked a commitment to integrate eco-friendly practices into every facet of my freelance career.</w:t>
      </w:r>
    </w:p>
    <w:p>
      <w:pPr>
        <w:pStyle w:val="BodyText"/>
      </w:pPr>
      <w:r>
        <w:rPr>
          <w:bCs/>
          <w:b/>
        </w:rPr>
        <w:t xml:space="preserve">Key Insight:</w:t>
      </w:r>
      <w:r>
        <w:t xml:space="preserve"> </w:t>
      </w:r>
      <w:r>
        <w:t xml:space="preserve">Environmental consciousness often begins with a single moment of awareness, and small initial changes can spark larger commitments to sustainable practices that benefit both the business and the planet.</w:t>
      </w:r>
    </w:p>
    <w:bookmarkEnd w:id="746"/>
    <w:bookmarkStart w:id="747" w:name="quick-start-sustainability-guide"/>
    <w:p>
      <w:pPr>
        <w:pStyle w:val="Heading2"/>
      </w:pPr>
      <w:r>
        <w:t xml:space="preserve">Quick Start Sustainability Guide</w:t>
      </w:r>
    </w:p>
    <w:p>
      <w:pPr>
        <w:pStyle w:val="FirstParagraph"/>
      </w:pPr>
      <w:r>
        <w:t xml:space="preserve">Beginning your sustainability journey doesn’t require a complete overhaul of your freelance business. These simple, affordable changes can make an immediate impact:</w:t>
      </w:r>
    </w:p>
    <w:p>
      <w:pPr>
        <w:numPr>
          <w:ilvl w:val="0"/>
          <w:numId w:val="1309"/>
        </w:numPr>
        <w:pStyle w:val="Compact"/>
      </w:pPr>
      <w:r>
        <w:rPr>
          <w:bCs/>
          <w:b/>
        </w:rPr>
        <w:t xml:space="preserve">Switch to LED lighting</w:t>
      </w:r>
      <w:r>
        <w:t xml:space="preserve"> </w:t>
      </w:r>
      <w:r>
        <w:t xml:space="preserve">in your workspace to reduce energy consumption by up to 75%.</w:t>
      </w:r>
    </w:p>
    <w:p>
      <w:pPr>
        <w:numPr>
          <w:ilvl w:val="0"/>
          <w:numId w:val="1309"/>
        </w:numPr>
        <w:pStyle w:val="Compact"/>
      </w:pPr>
      <w:r>
        <w:rPr>
          <w:bCs/>
          <w:b/>
        </w:rPr>
        <w:t xml:space="preserve">Use microfiber towels</w:t>
      </w:r>
      <w:r>
        <w:t xml:space="preserve"> </w:t>
      </w:r>
      <w:r>
        <w:t xml:space="preserve">instead of disposable ones, reducing waste while providing better absorbency.</w:t>
      </w:r>
    </w:p>
    <w:p>
      <w:pPr>
        <w:numPr>
          <w:ilvl w:val="0"/>
          <w:numId w:val="1309"/>
        </w:numPr>
        <w:pStyle w:val="Compact"/>
      </w:pPr>
      <w:r>
        <w:rPr>
          <w:bCs/>
          <w:b/>
        </w:rPr>
        <w:t xml:space="preserve">Install a programmable thermostat</w:t>
      </w:r>
      <w:r>
        <w:t xml:space="preserve"> </w:t>
      </w:r>
      <w:r>
        <w:t xml:space="preserve">to optimize energy use during and between client appointments.</w:t>
      </w:r>
    </w:p>
    <w:p>
      <w:pPr>
        <w:numPr>
          <w:ilvl w:val="0"/>
          <w:numId w:val="1309"/>
        </w:numPr>
        <w:pStyle w:val="Compact"/>
      </w:pPr>
      <w:r>
        <w:rPr>
          <w:bCs/>
          <w:b/>
        </w:rPr>
        <w:t xml:space="preserve">Create designated recycling bins</w:t>
      </w:r>
      <w:r>
        <w:t xml:space="preserve"> </w:t>
      </w:r>
      <w:r>
        <w:t xml:space="preserve">for product packaging, foils, and paper waste.</w:t>
      </w:r>
    </w:p>
    <w:p>
      <w:pPr>
        <w:numPr>
          <w:ilvl w:val="0"/>
          <w:numId w:val="1309"/>
        </w:numPr>
        <w:pStyle w:val="Compact"/>
      </w:pPr>
      <w:r>
        <w:rPr>
          <w:bCs/>
          <w:b/>
        </w:rPr>
        <w:t xml:space="preserve">Switch to concentrated products</w:t>
      </w:r>
      <w:r>
        <w:t xml:space="preserve"> </w:t>
      </w:r>
      <w:r>
        <w:t xml:space="preserve">that require less packaging and last longer.</w:t>
      </w:r>
    </w:p>
    <w:p>
      <w:pPr>
        <w:numPr>
          <w:ilvl w:val="0"/>
          <w:numId w:val="1309"/>
        </w:numPr>
        <w:pStyle w:val="Compact"/>
      </w:pPr>
      <w:r>
        <w:rPr>
          <w:bCs/>
          <w:b/>
        </w:rPr>
        <w:t xml:space="preserve">Opt for digital consultations and receipts</w:t>
      </w:r>
      <w:r>
        <w:t xml:space="preserve"> </w:t>
      </w:r>
      <w:r>
        <w:t xml:space="preserve">to reduce paper usage.</w:t>
      </w:r>
    </w:p>
    <w:p>
      <w:pPr>
        <w:numPr>
          <w:ilvl w:val="0"/>
          <w:numId w:val="1309"/>
        </w:numPr>
        <w:pStyle w:val="Compact"/>
      </w:pPr>
      <w:r>
        <w:rPr>
          <w:bCs/>
          <w:b/>
        </w:rPr>
        <w:t xml:space="preserve">Use refillable containers</w:t>
      </w:r>
      <w:r>
        <w:t xml:space="preserve"> </w:t>
      </w:r>
      <w:r>
        <w:t xml:space="preserve">for styling products to minimize plastic waste.</w:t>
      </w:r>
    </w:p>
    <w:p>
      <w:pPr>
        <w:pStyle w:val="FirstParagraph"/>
      </w:pPr>
      <w:r>
        <w:t xml:space="preserve">Remember: Sustainability is a journey, not a destination. These small changes build the foundation for more comprehensive practices as your business grows.</w:t>
      </w:r>
    </w:p>
    <w:bookmarkEnd w:id="747"/>
    <w:bookmarkStart w:id="750" w:name="Xd73f1f1c402824099606b8c2a167740d4551167"/>
    <w:p>
      <w:pPr>
        <w:pStyle w:val="Heading2"/>
      </w:pPr>
      <w:r>
        <w:t xml:space="preserve">I. Cultivating Eco-Friendly Salon Environments</w:t>
      </w:r>
    </w:p>
    <w:p>
      <w:pPr>
        <w:pStyle w:val="FirstParagraph"/>
      </w:pPr>
      <w:r>
        <w:t xml:space="preserve">Building an eco-friendly salon begins with the very foundation of our daily operations: energy usage, waste reduction, and sourcing environmentally responsible products. Each of these factors contributes to the sustainability of your salon, and together, they can shape a space that reflects your commitment to the environment while delivering a premium experience for your clients.</w:t>
      </w:r>
    </w:p>
    <w:bookmarkStart w:id="749" w:name="X3951bcc02ebb523398cd245e0de890c307e14b4"/>
    <w:p>
      <w:pPr>
        <w:pStyle w:val="Heading3"/>
      </w:pPr>
      <w:r>
        <w:t xml:space="preserve">Implementing Energy-Efficient Equipment and Renewable Power Sources</w:t>
      </w:r>
    </w:p>
    <w:p>
      <w:pPr>
        <w:pStyle w:val="FirstParagraph"/>
      </w:pPr>
      <w:r>
        <w:t xml:space="preserve">Imagine stepping into a salon where every piece of equipment hums with energy-efficient precision. Every chair, light fixture, and dryer is designed to minimize energy use, reducing both carbon footprint and electricity costs. Salons like Greener Salon &amp; Spa in New York have made this vision a reality by switching to solar power and using energy-efficient lighting, reducing their energy costs by 25% and establishing themselves as a model of eco-friendly business.</w:t>
      </w:r>
    </w:p>
    <w:p>
      <w:pPr>
        <w:pStyle w:val="BodyText"/>
      </w:pPr>
      <w:r>
        <w:t xml:space="preserve">Incorporating eco-friendly equipment can make a significant impact. Brands like Bio Ionic create styling tools that use natural volcanic minerals to speed up drying and styling time, reducing energy consumption and minimizing heat damage. The Shark HyperAIR dryer, known for its efficient heat control, is another tool that combines low energy use with effective performance. Additionally, investing in LED lighting not only reduces energy consumption but also provides better illumination for detailed styling work.</w:t>
      </w:r>
    </w:p>
    <w:p>
      <w:pPr>
        <w:pStyle w:val="BodyText"/>
      </w:pPr>
      <w:r>
        <w:t xml:space="preserve">Leading technology in hairstyling tools also plays a crucial role in energy efficiency. Dyson, renowned for its innovative engineering, offers the Dyson Supersonic hair dryer, which uses a digital motor to provide fast drying with minimal heat damage. The Supersonic’s intelligent heat control and efficient airflow design ensure that energy usage is optimized without compromising performance. Similarly, the tool brand T3 provides a range of high-performance, energy-efficient styling tools such as the T3 Cura Luxe hair dryer, which features advanced ionic technology and customizable heat settings to reduce energy consumption while delivering salon-quality results.</w:t>
      </w:r>
    </w:p>
    <w:bookmarkStart w:id="748" w:name="X42eb6a45220e455f8b921174a5fdd12b02a24df"/>
    <w:p>
      <w:pPr>
        <w:pStyle w:val="Heading4"/>
      </w:pPr>
      <w:r>
        <w:t xml:space="preserve">ROI Calculation: Energy-Efficient Investment Returns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Investment</w:t>
            </w:r>
          </w:p>
        </w:tc>
        <w:tc>
          <w:tcPr/>
          <w:p>
            <w:pPr>
              <w:pStyle w:val="Compact"/>
              <w:jc w:val="left"/>
            </w:pPr>
            <w:r>
              <w:t xml:space="preserve">Initial Cost</w:t>
            </w:r>
          </w:p>
        </w:tc>
        <w:tc>
          <w:tcPr/>
          <w:p>
            <w:pPr>
              <w:pStyle w:val="Compact"/>
              <w:jc w:val="left"/>
            </w:pPr>
            <w:r>
              <w:t xml:space="preserve">Annual Savings</w:t>
            </w:r>
          </w:p>
        </w:tc>
        <w:tc>
          <w:tcPr/>
          <w:p>
            <w:pPr>
              <w:pStyle w:val="Compact"/>
              <w:jc w:val="left"/>
            </w:pPr>
            <w:r>
              <w:t xml:space="preserve">Break-Even Point</w:t>
            </w:r>
          </w:p>
        </w:tc>
        <w:tc>
          <w:tcPr/>
          <w:p>
            <w:pPr>
              <w:pStyle w:val="Compact"/>
              <w:jc w:val="left"/>
            </w:pPr>
            <w:r>
              <w:t xml:space="preserve">5-Year Savings</w:t>
            </w:r>
          </w:p>
        </w:tc>
      </w:tr>
      <w:tr>
        <w:tc>
          <w:tcPr/>
          <w:p>
            <w:pPr>
              <w:pStyle w:val="Compact"/>
              <w:jc w:val="left"/>
            </w:pPr>
            <w:r>
              <w:t xml:space="preserve">LED Lighting (10 bulbs)</w:t>
            </w:r>
          </w:p>
        </w:tc>
        <w:tc>
          <w:tcPr/>
          <w:p>
            <w:pPr>
              <w:pStyle w:val="Compact"/>
              <w:jc w:val="left"/>
            </w:pPr>
            <w:r>
              <w:t xml:space="preserve">$150</w:t>
            </w:r>
          </w:p>
        </w:tc>
        <w:tc>
          <w:tcPr/>
          <w:p>
            <w:pPr>
              <w:pStyle w:val="Compact"/>
              <w:jc w:val="left"/>
            </w:pPr>
            <w:r>
              <w:t xml:space="preserve">$120</w:t>
            </w:r>
          </w:p>
        </w:tc>
        <w:tc>
          <w:tcPr/>
          <w:p>
            <w:pPr>
              <w:pStyle w:val="Compact"/>
              <w:jc w:val="left"/>
            </w:pPr>
            <w:r>
              <w:t xml:space="preserve">15 months</w:t>
            </w:r>
          </w:p>
        </w:tc>
        <w:tc>
          <w:tcPr/>
          <w:p>
            <w:pPr>
              <w:pStyle w:val="Compact"/>
              <w:jc w:val="left"/>
            </w:pPr>
            <w:r>
              <w:t xml:space="preserve">$450</w:t>
            </w:r>
          </w:p>
        </w:tc>
      </w:tr>
      <w:tr>
        <w:tc>
          <w:tcPr/>
          <w:p>
            <w:pPr>
              <w:pStyle w:val="Compact"/>
              <w:jc w:val="left"/>
            </w:pPr>
            <w:r>
              <w:t xml:space="preserve">Energy-Efficient Hair Dryer</w:t>
            </w:r>
          </w:p>
        </w:tc>
        <w:tc>
          <w:tcPr/>
          <w:p>
            <w:pPr>
              <w:pStyle w:val="Compact"/>
              <w:jc w:val="left"/>
            </w:pPr>
            <w:r>
              <w:t xml:space="preserve">$300</w:t>
            </w:r>
          </w:p>
        </w:tc>
        <w:tc>
          <w:tcPr/>
          <w:p>
            <w:pPr>
              <w:pStyle w:val="Compact"/>
              <w:jc w:val="left"/>
            </w:pPr>
            <w:r>
              <w:t xml:space="preserve">$90</w:t>
            </w:r>
          </w:p>
        </w:tc>
        <w:tc>
          <w:tcPr/>
          <w:p>
            <w:pPr>
              <w:pStyle w:val="Compact"/>
              <w:jc w:val="left"/>
            </w:pPr>
            <w:r>
              <w:t xml:space="preserve">3.3 years</w:t>
            </w:r>
          </w:p>
        </w:tc>
        <w:tc>
          <w:tcPr/>
          <w:p>
            <w:pPr>
              <w:pStyle w:val="Compact"/>
              <w:jc w:val="left"/>
            </w:pPr>
            <w:r>
              <w:t xml:space="preserve">$150</w:t>
            </w:r>
          </w:p>
        </w:tc>
      </w:tr>
      <w:tr>
        <w:tc>
          <w:tcPr/>
          <w:p>
            <w:pPr>
              <w:pStyle w:val="Compact"/>
              <w:jc w:val="left"/>
            </w:pPr>
            <w:r>
              <w:t xml:space="preserve">Programmable Thermostat</w:t>
            </w:r>
          </w:p>
        </w:tc>
        <w:tc>
          <w:tcPr/>
          <w:p>
            <w:pPr>
              <w:pStyle w:val="Compact"/>
              <w:jc w:val="left"/>
            </w:pPr>
            <w:r>
              <w:t xml:space="preserve">$75</w:t>
            </w:r>
          </w:p>
        </w:tc>
        <w:tc>
          <w:tcPr/>
          <w:p>
            <w:pPr>
              <w:pStyle w:val="Compact"/>
              <w:jc w:val="left"/>
            </w:pPr>
            <w:r>
              <w:t xml:space="preserve">$180</w:t>
            </w:r>
          </w:p>
        </w:tc>
        <w:tc>
          <w:tcPr/>
          <w:p>
            <w:pPr>
              <w:pStyle w:val="Compact"/>
              <w:jc w:val="left"/>
            </w:pPr>
            <w:r>
              <w:t xml:space="preserve">5 months</w:t>
            </w:r>
          </w:p>
        </w:tc>
        <w:tc>
          <w:tcPr/>
          <w:p>
            <w:pPr>
              <w:pStyle w:val="Compact"/>
              <w:jc w:val="left"/>
            </w:pPr>
            <w:r>
              <w:t xml:space="preserve">$825</w:t>
            </w:r>
          </w:p>
        </w:tc>
      </w:tr>
      <w:tr>
        <w:tc>
          <w:tcPr/>
          <w:p>
            <w:pPr>
              <w:pStyle w:val="Compact"/>
              <w:jc w:val="left"/>
            </w:pPr>
            <w:r>
              <w:t xml:space="preserve">Reusable Microfiber Towels</w:t>
            </w:r>
          </w:p>
        </w:tc>
        <w:tc>
          <w:tcPr/>
          <w:p>
            <w:pPr>
              <w:pStyle w:val="Compact"/>
              <w:jc w:val="left"/>
            </w:pPr>
            <w:r>
              <w:t xml:space="preserve">$120</w:t>
            </w:r>
          </w:p>
        </w:tc>
        <w:tc>
          <w:tcPr/>
          <w:p>
            <w:pPr>
              <w:pStyle w:val="Compact"/>
              <w:jc w:val="left"/>
            </w:pPr>
            <w:r>
              <w:t xml:space="preserve">$200</w:t>
            </w:r>
          </w:p>
        </w:tc>
        <w:tc>
          <w:tcPr/>
          <w:p>
            <w:pPr>
              <w:pStyle w:val="Compact"/>
              <w:jc w:val="left"/>
            </w:pPr>
            <w:r>
              <w:t xml:space="preserve">7 months</w:t>
            </w:r>
          </w:p>
        </w:tc>
        <w:tc>
          <w:tcPr/>
          <w:p>
            <w:pPr>
              <w:pStyle w:val="Compact"/>
              <w:jc w:val="left"/>
            </w:pPr>
            <w:r>
              <w:t xml:space="preserve">$880</w:t>
            </w:r>
          </w:p>
        </w:tc>
      </w:tr>
    </w:tbl>
    <w:p>
      <w:pPr>
        <w:pStyle w:val="BodyText"/>
      </w:pPr>
      <w:r>
        <w:rPr>
          <w:iCs/>
          <w:i/>
        </w:rPr>
        <w:t xml:space="preserve">Note: Actual savings may vary based on usage patterns and local utility rates. These calculations assume average usage in a freelance setting with 20-25 clients per week.</w:t>
      </w:r>
    </w:p>
    <w:p>
      <w:pPr>
        <w:pStyle w:val="BodyText"/>
      </w:pPr>
      <w:r>
        <w:t xml:space="preserve">By integrating these technologies, you’re not only reducing your salon’s environmental footprint but also demonstrating a commitment to sustainability that resonates with clients. The financial benefits of these energy-efficient upgrades are significant, with businesses saving up to 30% on energy costs through better energy management practices. Moreover, energy-efficient tools often come with longer lifespans and lower maintenance costs, further enhancing their value proposition.</w:t>
      </w:r>
    </w:p>
    <w:p>
      <w:pPr>
        <w:pStyle w:val="BodyText"/>
      </w:pPr>
      <w:r>
        <w:rPr>
          <w:bCs/>
          <w:b/>
        </w:rPr>
        <w:t xml:space="preserve">Actionable Steps:</w:t>
      </w:r>
    </w:p>
    <w:p>
      <w:pPr>
        <w:numPr>
          <w:ilvl w:val="0"/>
          <w:numId w:val="1310"/>
        </w:numPr>
        <w:pStyle w:val="Compact"/>
      </w:pPr>
      <w:r>
        <w:rPr>
          <w:bCs/>
          <w:b/>
        </w:rPr>
        <w:t xml:space="preserve">Conduct an Energy Audit:</w:t>
      </w:r>
      <w:r>
        <w:t xml:space="preserve"> </w:t>
      </w:r>
      <w:r>
        <w:t xml:space="preserve">Many utility companies offer free or low-cost energy audits to help identify areas where you can improve efficiency. Assess your current energy usage to pinpoint high-consumption areas.</w:t>
      </w:r>
    </w:p>
    <w:p>
      <w:pPr>
        <w:numPr>
          <w:ilvl w:val="0"/>
          <w:numId w:val="1310"/>
        </w:numPr>
        <w:pStyle w:val="Compact"/>
      </w:pPr>
      <w:r>
        <w:rPr>
          <w:bCs/>
          <w:b/>
        </w:rPr>
        <w:t xml:space="preserve">Research Eco-Friendly Equipment:</w:t>
      </w:r>
      <w:r>
        <w:t xml:space="preserve"> </w:t>
      </w:r>
      <w:r>
        <w:t xml:space="preserve">Look for Energy Star-certified appliances and tools that prioritize energy efficiency, such as LED lighting, low-energy dryers, and programmable thermostats. Compare different brands and models to find the best fit for your salon’s needs.</w:t>
      </w:r>
    </w:p>
    <w:p>
      <w:pPr>
        <w:numPr>
          <w:ilvl w:val="0"/>
          <w:numId w:val="1310"/>
        </w:numPr>
        <w:pStyle w:val="Compact"/>
      </w:pPr>
      <w:r>
        <w:rPr>
          <w:bCs/>
          <w:b/>
        </w:rPr>
        <w:t xml:space="preserve">Consider Renewable Power Sources:</w:t>
      </w:r>
      <w:r>
        <w:t xml:space="preserve"> </w:t>
      </w:r>
      <w:r>
        <w:t xml:space="preserve">Investigate options for solar panel installation or green energy providers. Solar power, for instance, often pays for itself within a few years and can lower your energy bills significantly. Additionally, explore local incentives or rebates for adopting renewable energy solutions.</w:t>
      </w:r>
    </w:p>
    <w:p>
      <w:pPr>
        <w:numPr>
          <w:ilvl w:val="0"/>
          <w:numId w:val="1310"/>
        </w:numPr>
        <w:pStyle w:val="Compact"/>
      </w:pPr>
      <w:r>
        <w:rPr>
          <w:bCs/>
          <w:b/>
        </w:rPr>
        <w:t xml:space="preserve">Educate Your Team:</w:t>
      </w:r>
      <w:r>
        <w:t xml:space="preserve"> </w:t>
      </w:r>
      <w:r>
        <w:t xml:space="preserve">Ensure that all staff members are trained on the proper use of energy-efficient equipment to maximize their benefits and avoid unnecessary energy consumption.</w:t>
      </w:r>
    </w:p>
    <w:p>
      <w:pPr>
        <w:numPr>
          <w:ilvl w:val="0"/>
          <w:numId w:val="1310"/>
        </w:numPr>
        <w:pStyle w:val="Compact"/>
      </w:pPr>
      <w:r>
        <w:rPr>
          <w:bCs/>
          <w:b/>
        </w:rPr>
        <w:t xml:space="preserve">Incorporate Advanced Styling Tools:</w:t>
      </w:r>
      <w:r>
        <w:t xml:space="preserve"> </w:t>
      </w:r>
      <w:r>
        <w:t xml:space="preserve">Invest in high-performance, energy-efficient styling tools like the Dyson Supersonic and T3 Cura Luxe to enhance both sustainability and client satisfaction.</w:t>
      </w:r>
    </w:p>
    <w:bookmarkEnd w:id="748"/>
    <w:bookmarkEnd w:id="749"/>
    <w:bookmarkEnd w:id="750"/>
    <w:bookmarkStart w:id="754" w:name="X4a3f014e8771c27e9f6d83d9b01a8262881211f"/>
    <w:p>
      <w:pPr>
        <w:pStyle w:val="Heading2"/>
      </w:pPr>
      <w:r>
        <w:t xml:space="preserve">Personal Anecdote: Energy-Efficient Tool Discovery</w:t>
      </w:r>
    </w:p>
    <w:p>
      <w:pPr>
        <w:pStyle w:val="FirstParagraph"/>
      </w:pPr>
      <w:r>
        <w:t xml:space="preserve">Before I discovered energy-efficient tools, I relied on older, power-hungry equipment that drove up my operational costs and subtly diminished the client experience in my home-based studio. Although I was careful with my finances as a freelancer, I hadn’t considered how much impact my tools had on both my energy usage and overall service quality.</w:t>
      </w:r>
    </w:p>
    <w:p>
      <w:pPr>
        <w:pStyle w:val="BodyText"/>
      </w:pPr>
      <w:r>
        <w:t xml:space="preserve">A fellow freelance stylist recommended trying a new energy-efficient hair dryer known for its low power consumption and quiet operation. I hesitated at first due to the upfront investment and the learning curve, but once I made the switch, I was amazed. Not only did my energy bills drop noticeably, but clients also remarked on the gentler, quieter experience during their sessions. This single change affirmed that sustainable investments could save money and enhance service quality simultaneously.</w:t>
      </w:r>
    </w:p>
    <w:p>
      <w:pPr>
        <w:pStyle w:val="BodyText"/>
      </w:pPr>
      <w:r>
        <w:rPr>
          <w:bCs/>
          <w:b/>
        </w:rPr>
        <w:t xml:space="preserve">Key Insight:</w:t>
      </w:r>
      <w:r>
        <w:t xml:space="preserve"> </w:t>
      </w:r>
      <w:r>
        <w:t xml:space="preserve">Investing in energy-efficient tools can simultaneously reduce operational costs and improve client experience, demonstrating that sustainability and business excellence complement each other.</w:t>
      </w:r>
    </w:p>
    <w:bookmarkStart w:id="751" w:name="Xa0ac9303629203665c488d6bb2d5b06d779b93c"/>
    <w:p>
      <w:pPr>
        <w:pStyle w:val="Heading3"/>
      </w:pPr>
      <w:r>
        <w:t xml:space="preserve">Establishing Comprehensive Recycling and Waste Reduction Protocols</w:t>
      </w:r>
    </w:p>
    <w:p>
      <w:pPr>
        <w:pStyle w:val="FirstParagraph"/>
      </w:pPr>
      <w:r>
        <w:t xml:space="preserve">Eco-friendly salons don’t stop at energy efficiency—they also focus on minimizing waste. Imagine a zero-waste salon where every product, tool, and disposable item has been carefully chosen for its ability to be reused, recycled, or repurposed.</w:t>
      </w:r>
    </w:p>
    <w:p>
      <w:pPr>
        <w:pStyle w:val="BodyText"/>
      </w:pPr>
      <w:r>
        <w:t xml:space="preserve">Salons like Shades of Green in Los Angeles are pioneering waste reduction by partnering with Green Circle Salons, an organization that provides comprehensive recycling and waste management solutions. By participating in Green Circle’s program, Shades of Green has diverted 90% of its waste from landfills, transforming hair clippings into oil spill cleanup mats and recycling foils, color tubes, and product containers.</w:t>
      </w:r>
    </w:p>
    <w:p>
      <w:pPr>
        <w:pStyle w:val="BodyText"/>
      </w:pPr>
      <w:r>
        <w:t xml:space="preserve">Working as a mobile freelance stylist presents unique sustainability challenges, but also opportunities:</w:t>
      </w:r>
    </w:p>
    <w:p>
      <w:pPr>
        <w:numPr>
          <w:ilvl w:val="0"/>
          <w:numId w:val="1311"/>
        </w:numPr>
        <w:pStyle w:val="Compact"/>
      </w:pPr>
      <w:r>
        <w:rPr>
          <w:bCs/>
          <w:b/>
        </w:rPr>
        <w:t xml:space="preserve">Travel Optimization:</w:t>
      </w:r>
      <w:r>
        <w:t xml:space="preserve"> </w:t>
      </w:r>
      <w:r>
        <w:t xml:space="preserve">Plan appointments geographically to minimize driving distances and fuel consumption.</w:t>
      </w:r>
    </w:p>
    <w:p>
      <w:pPr>
        <w:numPr>
          <w:ilvl w:val="0"/>
          <w:numId w:val="1311"/>
        </w:numPr>
        <w:pStyle w:val="Compact"/>
      </w:pPr>
      <w:r>
        <w:rPr>
          <w:bCs/>
          <w:b/>
        </w:rPr>
        <w:t xml:space="preserve">Portable Collection System:</w:t>
      </w:r>
      <w:r>
        <w:t xml:space="preserve"> </w:t>
      </w:r>
      <w:r>
        <w:t xml:space="preserve">Create a compact, divided container system for collecting recyclables during on-location appointments.</w:t>
      </w:r>
    </w:p>
    <w:p>
      <w:pPr>
        <w:numPr>
          <w:ilvl w:val="0"/>
          <w:numId w:val="1311"/>
        </w:numPr>
        <w:pStyle w:val="Compact"/>
      </w:pPr>
      <w:r>
        <w:rPr>
          <w:bCs/>
          <w:b/>
        </w:rPr>
        <w:t xml:space="preserve">Concentrated Products:</w:t>
      </w:r>
      <w:r>
        <w:t xml:space="preserve"> </w:t>
      </w:r>
      <w:r>
        <w:t xml:space="preserve">Use highly concentrated products that require less packaging and are lighter to transport.</w:t>
      </w:r>
    </w:p>
    <w:p>
      <w:pPr>
        <w:numPr>
          <w:ilvl w:val="0"/>
          <w:numId w:val="1311"/>
        </w:numPr>
        <w:pStyle w:val="Compact"/>
      </w:pPr>
      <w:r>
        <w:rPr>
          <w:bCs/>
          <w:b/>
        </w:rPr>
        <w:t xml:space="preserve">Digital Communications:</w:t>
      </w:r>
      <w:r>
        <w:t xml:space="preserve"> </w:t>
      </w:r>
      <w:r>
        <w:t xml:space="preserve">Implement paperless booking, consultation, and payment systems.</w:t>
      </w:r>
    </w:p>
    <w:p>
      <w:pPr>
        <w:numPr>
          <w:ilvl w:val="0"/>
          <w:numId w:val="1311"/>
        </w:numPr>
        <w:pStyle w:val="Compact"/>
      </w:pPr>
      <w:r>
        <w:rPr>
          <w:bCs/>
          <w:b/>
        </w:rPr>
        <w:t xml:space="preserve">Multi-Purpose Tools:</w:t>
      </w:r>
      <w:r>
        <w:t xml:space="preserve"> </w:t>
      </w:r>
      <w:r>
        <w:t xml:space="preserve">Invest in versatile tools that serve multiple functions to reduce the weight and volume of your kit.</w:t>
      </w:r>
    </w:p>
    <w:p>
      <w:pPr>
        <w:numPr>
          <w:ilvl w:val="0"/>
          <w:numId w:val="1311"/>
        </w:numPr>
        <w:pStyle w:val="Compact"/>
      </w:pPr>
      <w:r>
        <w:rPr>
          <w:bCs/>
          <w:b/>
        </w:rPr>
        <w:t xml:space="preserve">Client Home Practices:</w:t>
      </w:r>
      <w:r>
        <w:t xml:space="preserve"> </w:t>
      </w:r>
      <w:r>
        <w:t xml:space="preserve">Educate clients about proper product disposal and sustainable hair care practices they can continue between appointments.</w:t>
      </w:r>
    </w:p>
    <w:p>
      <w:pPr>
        <w:pStyle w:val="FirstParagraph"/>
      </w:pPr>
      <w:r>
        <w:t xml:space="preserve">Implementing a comprehensive recycling and waste reduction protocol involves several key steps:</w:t>
      </w:r>
    </w:p>
    <w:p>
      <w:pPr>
        <w:numPr>
          <w:ilvl w:val="0"/>
          <w:numId w:val="1312"/>
        </w:numPr>
        <w:pStyle w:val="Compact"/>
      </w:pPr>
      <w:r>
        <w:rPr>
          <w:bCs/>
          <w:b/>
        </w:rPr>
        <w:t xml:space="preserve">Identify Recyclable Materials:</w:t>
      </w:r>
      <w:r>
        <w:t xml:space="preserve"> </w:t>
      </w:r>
      <w:r>
        <w:t xml:space="preserve">Determine which materials used in your salon can be recycled, such as paper, plastics, glass, and metal. Work with your suppliers to ensure that packaging is recyclable or compostable.</w:t>
      </w:r>
    </w:p>
    <w:p>
      <w:pPr>
        <w:numPr>
          <w:ilvl w:val="0"/>
          <w:numId w:val="1312"/>
        </w:numPr>
        <w:pStyle w:val="Compact"/>
      </w:pPr>
      <w:r>
        <w:rPr>
          <w:bCs/>
          <w:b/>
        </w:rPr>
        <w:t xml:space="preserve">Set Up Recycling Stations:</w:t>
      </w:r>
      <w:r>
        <w:t xml:space="preserve"> </w:t>
      </w:r>
      <w:r>
        <w:t xml:space="preserve">Create clearly labeled bins for different types of waste, ensuring that clients and staff understand and participate in your recycling efforts. Position these stations in convenient locations around the salon to encourage proper disposal.</w:t>
      </w:r>
    </w:p>
    <w:p>
      <w:pPr>
        <w:numPr>
          <w:ilvl w:val="0"/>
          <w:numId w:val="1312"/>
        </w:numPr>
        <w:pStyle w:val="Compact"/>
      </w:pPr>
      <w:r>
        <w:rPr>
          <w:bCs/>
          <w:b/>
        </w:rPr>
        <w:t xml:space="preserve">Partner with Recycling Organizations:</w:t>
      </w:r>
      <w:r>
        <w:t xml:space="preserve"> </w:t>
      </w:r>
      <w:r>
        <w:t xml:space="preserve">Collaborate with organizations like Green Circle Salons to handle the recycling of salon-specific waste, such as hair clippings, foils, and color tubes. These partnerships ensure that waste is managed responsibly and converted into useful products.</w:t>
      </w:r>
    </w:p>
    <w:p>
      <w:pPr>
        <w:numPr>
          <w:ilvl w:val="0"/>
          <w:numId w:val="1312"/>
        </w:numPr>
        <w:pStyle w:val="Compact"/>
      </w:pPr>
      <w:r>
        <w:rPr>
          <w:bCs/>
          <w:b/>
        </w:rPr>
        <w:t xml:space="preserve">Reduce Single-Use Items:</w:t>
      </w:r>
      <w:r>
        <w:t xml:space="preserve"> </w:t>
      </w:r>
      <w:r>
        <w:t xml:space="preserve">Minimize the use of disposable items by opting for reusable alternatives where possible. For example, use washable towels instead of disposable ones and refillable containers for shampoos and conditioners.</w:t>
      </w:r>
    </w:p>
    <w:p>
      <w:pPr>
        <w:numPr>
          <w:ilvl w:val="0"/>
          <w:numId w:val="1312"/>
        </w:numPr>
        <w:pStyle w:val="Compact"/>
      </w:pPr>
      <w:r>
        <w:rPr>
          <w:bCs/>
          <w:b/>
        </w:rPr>
        <w:t xml:space="preserve">Educate Clients and Staff:</w:t>
      </w:r>
      <w:r>
        <w:t xml:space="preserve"> </w:t>
      </w:r>
      <w:r>
        <w:t xml:space="preserve">Inform both clients and staff about your recycling and waste reduction initiatives. Provide information on how they can contribute, such as using reusable cups or properly disposing of hair clippings.</w:t>
      </w:r>
    </w:p>
    <w:p>
      <w:pPr>
        <w:pStyle w:val="FirstParagraph"/>
      </w:pPr>
      <w:r>
        <w:t xml:space="preserve">By adopting comprehensive recycling protocols, you can create a salon environment where sustainability is a daily practice, not an afterthought. This not only reduces your environmental impact but also appeals to eco-conscious clients who value responsible business practices.</w:t>
      </w:r>
    </w:p>
    <w:p>
      <w:pPr>
        <w:pStyle w:val="BodyText"/>
      </w:pPr>
      <w:r>
        <w:rPr>
          <w:bCs/>
          <w:b/>
        </w:rPr>
        <w:t xml:space="preserve">Actionable Steps:</w:t>
      </w:r>
    </w:p>
    <w:p>
      <w:pPr>
        <w:numPr>
          <w:ilvl w:val="0"/>
          <w:numId w:val="1313"/>
        </w:numPr>
        <w:pStyle w:val="Compact"/>
      </w:pPr>
      <w:r>
        <w:rPr>
          <w:bCs/>
          <w:b/>
        </w:rPr>
        <w:t xml:space="preserve">Conduct a Waste Audit:</w:t>
      </w:r>
      <w:r>
        <w:t xml:space="preserve"> </w:t>
      </w:r>
      <w:r>
        <w:t xml:space="preserve">Identify what types of waste your salon generates regularly and how you can reduce, reuse, or recycle it. Categorize waste into recyclable, compostable, and non-recyclable to streamline your efforts.</w:t>
      </w:r>
    </w:p>
    <w:p>
      <w:pPr>
        <w:numPr>
          <w:ilvl w:val="0"/>
          <w:numId w:val="1313"/>
        </w:numPr>
        <w:pStyle w:val="Compact"/>
      </w:pPr>
      <w:r>
        <w:rPr>
          <w:bCs/>
          <w:b/>
        </w:rPr>
        <w:t xml:space="preserve">Partner with Green Circle Salons:</w:t>
      </w:r>
      <w:r>
        <w:t xml:space="preserve"> </w:t>
      </w:r>
      <w:r>
        <w:t xml:space="preserve">If available, this organization provides recycling services for salon-specific materials like hair clippings, foils, and product containers. Their expertise ensures that your waste management practices are effective and compliant with local regulations.</w:t>
      </w:r>
    </w:p>
    <w:p>
      <w:pPr>
        <w:numPr>
          <w:ilvl w:val="0"/>
          <w:numId w:val="1313"/>
        </w:numPr>
        <w:pStyle w:val="Compact"/>
      </w:pPr>
      <w:r>
        <w:rPr>
          <w:bCs/>
          <w:b/>
        </w:rPr>
        <w:t xml:space="preserve">Implement Recycling Stations:</w:t>
      </w:r>
      <w:r>
        <w:t xml:space="preserve"> </w:t>
      </w:r>
      <w:r>
        <w:t xml:space="preserve">Create clearly labeled bins for paper, plastic, and hair waste, ensuring that clients and staff understand and participate in your recycling efforts. Place these stations in high-traffic areas like the reception desk and waiting area.</w:t>
      </w:r>
    </w:p>
    <w:p>
      <w:pPr>
        <w:numPr>
          <w:ilvl w:val="0"/>
          <w:numId w:val="1313"/>
        </w:numPr>
        <w:pStyle w:val="Compact"/>
      </w:pPr>
      <w:r>
        <w:rPr>
          <w:bCs/>
          <w:b/>
        </w:rPr>
        <w:t xml:space="preserve">Train Your Team:</w:t>
      </w:r>
      <w:r>
        <w:t xml:space="preserve"> </w:t>
      </w:r>
      <w:r>
        <w:t xml:space="preserve">Educate your staff on proper waste segregation and recycling procedures. Regular training sessions can reinforce the importance of waste reduction and ensure that everyone is on the same page.</w:t>
      </w:r>
    </w:p>
    <w:p>
      <w:pPr>
        <w:numPr>
          <w:ilvl w:val="0"/>
          <w:numId w:val="1313"/>
        </w:numPr>
        <w:pStyle w:val="Compact"/>
      </w:pPr>
      <w:r>
        <w:rPr>
          <w:bCs/>
          <w:b/>
        </w:rPr>
        <w:t xml:space="preserve">Minimize Waste:</w:t>
      </w:r>
      <w:r>
        <w:t xml:space="preserve"> </w:t>
      </w:r>
      <w:r>
        <w:t xml:space="preserve">Opt for bulk purchasing to reduce packaging waste and choose products with minimal or recyclable packaging. Encourage clients to bring their own reusable items where possible.</w:t>
      </w:r>
    </w:p>
    <w:bookmarkEnd w:id="751"/>
    <w:bookmarkStart w:id="753" w:name="Xa68c84ca3e90c4e973790af5b5fca486fc3dabb"/>
    <w:p>
      <w:pPr>
        <w:pStyle w:val="Heading3"/>
      </w:pPr>
      <w:r>
        <w:t xml:space="preserve">Sourcing Biodegradable Product Alternatives for Disposable Supplies</w:t>
      </w:r>
    </w:p>
    <w:p>
      <w:pPr>
        <w:pStyle w:val="FirstParagraph"/>
      </w:pPr>
      <w:r>
        <w:t xml:space="preserve">Sustainability goes beyond what we recycle; it includes what we use in the first place. By choosing biodegradable alternatives for disposable salon supplies, you can reduce waste without compromising on quality or client experience.</w:t>
      </w:r>
    </w:p>
    <w:bookmarkStart w:id="752" w:name="X9fc57ad0ec5046908fed5f85dcd15d9527af573"/>
    <w:p>
      <w:pPr>
        <w:pStyle w:val="Heading4"/>
      </w:pPr>
      <w:r>
        <w:t xml:space="preserve">Budget-Friendly Sustainable Options: Comparative Pricing</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Product Type</w:t>
            </w:r>
          </w:p>
        </w:tc>
        <w:tc>
          <w:tcPr/>
          <w:p>
            <w:pPr>
              <w:pStyle w:val="Compact"/>
              <w:jc w:val="left"/>
            </w:pPr>
            <w:r>
              <w:t xml:space="preserve">Conventional Option</w:t>
            </w:r>
          </w:p>
        </w:tc>
        <w:tc>
          <w:tcPr/>
          <w:p>
            <w:pPr>
              <w:pStyle w:val="Compact"/>
              <w:jc w:val="left"/>
            </w:pPr>
            <w:r>
              <w:t xml:space="preserve">Eco-Friendly Alternative</w:t>
            </w:r>
          </w:p>
        </w:tc>
        <w:tc>
          <w:tcPr/>
          <w:p>
            <w:pPr>
              <w:pStyle w:val="Compact"/>
              <w:jc w:val="left"/>
            </w:pPr>
            <w:r>
              <w:t xml:space="preserve">Price Difference</w:t>
            </w:r>
          </w:p>
        </w:tc>
        <w:tc>
          <w:tcPr/>
          <w:p>
            <w:pPr>
              <w:pStyle w:val="Compact"/>
              <w:jc w:val="left"/>
            </w:pPr>
            <w:r>
              <w:t xml:space="preserve">Long-Term Benefits</w:t>
            </w:r>
          </w:p>
        </w:tc>
      </w:tr>
      <w:tr>
        <w:tc>
          <w:tcPr/>
          <w:p>
            <w:pPr>
              <w:pStyle w:val="Compact"/>
              <w:jc w:val="left"/>
            </w:pPr>
            <w:r>
              <w:t xml:space="preserve">Hair Color</w:t>
            </w:r>
          </w:p>
        </w:tc>
        <w:tc>
          <w:tcPr/>
          <w:p>
            <w:pPr>
              <w:pStyle w:val="Compact"/>
              <w:jc w:val="left"/>
            </w:pPr>
            <w:r>
              <w:t xml:space="preserve">Standard Color: $8-10/application</w:t>
            </w:r>
          </w:p>
        </w:tc>
        <w:tc>
          <w:tcPr/>
          <w:p>
            <w:pPr>
              <w:pStyle w:val="Compact"/>
              <w:jc w:val="left"/>
            </w:pPr>
            <w:r>
              <w:t xml:space="preserve">Organic Color: $10-15/application</w:t>
            </w:r>
          </w:p>
        </w:tc>
        <w:tc>
          <w:tcPr/>
          <w:p>
            <w:pPr>
              <w:pStyle w:val="Compact"/>
              <w:jc w:val="left"/>
            </w:pPr>
            <w:r>
              <w:t xml:space="preserve">+$2-5 per client</w:t>
            </w:r>
          </w:p>
        </w:tc>
        <w:tc>
          <w:tcPr/>
          <w:p>
            <w:pPr>
              <w:pStyle w:val="Compact"/>
              <w:jc w:val="left"/>
            </w:pPr>
            <w:r>
              <w:t xml:space="preserve">Reduced chemical exposure, client loyalty</w:t>
            </w:r>
          </w:p>
        </w:tc>
      </w:tr>
      <w:tr>
        <w:tc>
          <w:tcPr/>
          <w:p>
            <w:pPr>
              <w:pStyle w:val="Compact"/>
              <w:jc w:val="left"/>
            </w:pPr>
            <w:r>
              <w:t xml:space="preserve">Styling Products</w:t>
            </w:r>
          </w:p>
        </w:tc>
        <w:tc>
          <w:tcPr/>
          <w:p>
            <w:pPr>
              <w:pStyle w:val="Compact"/>
              <w:jc w:val="left"/>
            </w:pPr>
            <w:r>
              <w:t xml:space="preserve">Aerosol Hairspray: $12</w:t>
            </w:r>
          </w:p>
        </w:tc>
        <w:tc>
          <w:tcPr/>
          <w:p>
            <w:pPr>
              <w:pStyle w:val="Compact"/>
              <w:jc w:val="left"/>
            </w:pPr>
            <w:r>
              <w:t xml:space="preserve">Pump Hairspray: $14</w:t>
            </w:r>
          </w:p>
        </w:tc>
        <w:tc>
          <w:tcPr/>
          <w:p>
            <w:pPr>
              <w:pStyle w:val="Compact"/>
              <w:jc w:val="left"/>
            </w:pPr>
            <w:r>
              <w:t xml:space="preserve">+$2</w:t>
            </w:r>
          </w:p>
        </w:tc>
        <w:tc>
          <w:tcPr/>
          <w:p>
            <w:pPr>
              <w:pStyle w:val="Compact"/>
              <w:jc w:val="left"/>
            </w:pPr>
            <w:r>
              <w:t xml:space="preserve">Lower emissions, healthier air quality</w:t>
            </w:r>
          </w:p>
        </w:tc>
      </w:tr>
      <w:tr>
        <w:tc>
          <w:tcPr/>
          <w:p>
            <w:pPr>
              <w:pStyle w:val="Compact"/>
              <w:jc w:val="left"/>
            </w:pPr>
            <w:r>
              <w:t xml:space="preserve">Client Capes</w:t>
            </w:r>
          </w:p>
        </w:tc>
        <w:tc>
          <w:tcPr/>
          <w:p>
            <w:pPr>
              <w:pStyle w:val="Compact"/>
              <w:jc w:val="left"/>
            </w:pPr>
            <w:r>
              <w:t xml:space="preserve">Plastic Disposable: $0.30 each</w:t>
            </w:r>
          </w:p>
        </w:tc>
        <w:tc>
          <w:tcPr/>
          <w:p>
            <w:pPr>
              <w:pStyle w:val="Compact"/>
              <w:jc w:val="left"/>
            </w:pPr>
            <w:r>
              <w:t xml:space="preserve">Biodegradable: $0.50 each</w:t>
            </w:r>
          </w:p>
        </w:tc>
        <w:tc>
          <w:tcPr/>
          <w:p>
            <w:pPr>
              <w:pStyle w:val="Compact"/>
              <w:jc w:val="left"/>
            </w:pPr>
            <w:r>
              <w:t xml:space="preserve">+$0.20 per client</w:t>
            </w:r>
          </w:p>
        </w:tc>
        <w:tc>
          <w:tcPr/>
          <w:p>
            <w:pPr>
              <w:pStyle w:val="Compact"/>
              <w:jc w:val="left"/>
            </w:pPr>
            <w:r>
              <w:t xml:space="preserve">Reduced plastic waste, positive client impression</w:t>
            </w:r>
          </w:p>
        </w:tc>
      </w:tr>
      <w:tr>
        <w:tc>
          <w:tcPr/>
          <w:p>
            <w:pPr>
              <w:pStyle w:val="Compact"/>
              <w:jc w:val="left"/>
            </w:pPr>
            <w:r>
              <w:t xml:space="preserve">Towels</w:t>
            </w:r>
          </w:p>
        </w:tc>
        <w:tc>
          <w:tcPr/>
          <w:p>
            <w:pPr>
              <w:pStyle w:val="Compact"/>
              <w:jc w:val="left"/>
            </w:pPr>
            <w:r>
              <w:t xml:space="preserve">Paper Towels: $0.10/use</w:t>
            </w:r>
          </w:p>
        </w:tc>
        <w:tc>
          <w:tcPr/>
          <w:p>
            <w:pPr>
              <w:pStyle w:val="Compact"/>
              <w:jc w:val="left"/>
            </w:pPr>
            <w:r>
              <w:t xml:space="preserve">Microfiber Towels: $4 each (200+ uses)</w:t>
            </w:r>
          </w:p>
        </w:tc>
        <w:tc>
          <w:tcPr/>
          <w:p>
            <w:pPr>
              <w:pStyle w:val="Compact"/>
              <w:jc w:val="left"/>
            </w:pPr>
            <w:r>
              <w:t xml:space="preserve">-$16 per 200 uses</w:t>
            </w:r>
          </w:p>
        </w:tc>
        <w:tc>
          <w:tcPr/>
          <w:p>
            <w:pPr>
              <w:pStyle w:val="Compact"/>
              <w:jc w:val="left"/>
            </w:pPr>
            <w:r>
              <w:t xml:space="preserve">Significant cost savings, better performance</w:t>
            </w:r>
          </w:p>
        </w:tc>
      </w:tr>
      <w:tr>
        <w:tc>
          <w:tcPr/>
          <w:p>
            <w:pPr>
              <w:pStyle w:val="Compact"/>
              <w:jc w:val="left"/>
            </w:pPr>
            <w:r>
              <w:t xml:space="preserve">Packaging</w:t>
            </w:r>
          </w:p>
        </w:tc>
        <w:tc>
          <w:tcPr/>
          <w:p>
            <w:pPr>
              <w:pStyle w:val="Compact"/>
              <w:jc w:val="left"/>
            </w:pPr>
            <w:r>
              <w:t xml:space="preserve">Single-use Bottles: $2-3</w:t>
            </w:r>
          </w:p>
        </w:tc>
        <w:tc>
          <w:tcPr/>
          <w:p>
            <w:pPr>
              <w:pStyle w:val="Compact"/>
              <w:jc w:val="left"/>
            </w:pPr>
            <w:r>
              <w:t xml:space="preserve">Refillable Systems: $5-8 initial, $1-2 refills</w:t>
            </w:r>
          </w:p>
        </w:tc>
        <w:tc>
          <w:tcPr/>
          <w:p>
            <w:pPr>
              <w:pStyle w:val="Compact"/>
              <w:jc w:val="left"/>
            </w:pPr>
            <w:r>
              <w:t xml:space="preserve">-$15+ annually</w:t>
            </w:r>
          </w:p>
        </w:tc>
        <w:tc>
          <w:tcPr/>
          <w:p>
            <w:pPr>
              <w:pStyle w:val="Compact"/>
              <w:jc w:val="left"/>
            </w:pPr>
            <w:r>
              <w:t xml:space="preserve">Waste reduction, lower long-term costs</w:t>
            </w:r>
          </w:p>
        </w:tc>
      </w:tr>
    </w:tbl>
    <w:p>
      <w:pPr>
        <w:pStyle w:val="BodyText"/>
      </w:pPr>
      <w:r>
        <w:rPr>
          <w:iCs/>
          <w:i/>
        </w:rPr>
        <w:t xml:space="preserve">Note: Initial investment in sustainable options often yields cost savings over time while enhancing your brand’s reputation with eco-conscious clients.</w:t>
      </w:r>
    </w:p>
    <w:p>
      <w:pPr>
        <w:pStyle w:val="BodyText"/>
      </w:pPr>
      <w:r>
        <w:t xml:space="preserve">Consider using brands like EcoTools for brushes, which emphasizes eco-friendly materials, or Naturtint for organic hair color solutions. At Sustainable Shears in Seattle, for instance, biodegradable capes and compostable towels have become standard. Their clients appreciate this eco-conscious approach, which has fostered brand loyalty and even increased clientele over time.</w:t>
      </w:r>
    </w:p>
    <w:p>
      <w:pPr>
        <w:pStyle w:val="BodyText"/>
      </w:pPr>
      <w:r>
        <w:t xml:space="preserve">Switching to biodegradable products involves several considerations:</w:t>
      </w:r>
    </w:p>
    <w:p>
      <w:pPr>
        <w:numPr>
          <w:ilvl w:val="0"/>
          <w:numId w:val="1314"/>
        </w:numPr>
        <w:pStyle w:val="Compact"/>
      </w:pPr>
      <w:r>
        <w:rPr>
          <w:bCs/>
          <w:b/>
        </w:rPr>
        <w:t xml:space="preserve">Evaluate Product Options:</w:t>
      </w:r>
      <w:r>
        <w:t xml:space="preserve"> </w:t>
      </w:r>
      <w:r>
        <w:t xml:space="preserve">Research and select products that are fully biodegradable or compostable. This includes everything from hair capes and towels to disposable gloves and foils.</w:t>
      </w:r>
    </w:p>
    <w:p>
      <w:pPr>
        <w:numPr>
          <w:ilvl w:val="0"/>
          <w:numId w:val="1314"/>
        </w:numPr>
        <w:pStyle w:val="Compact"/>
      </w:pPr>
      <w:r>
        <w:rPr>
          <w:bCs/>
          <w:b/>
        </w:rPr>
        <w:t xml:space="preserve">Assess Quality and Performance:</w:t>
      </w:r>
      <w:r>
        <w:t xml:space="preserve"> </w:t>
      </w:r>
      <w:r>
        <w:t xml:space="preserve">Ensure that biodegradable alternatives meet your salon’s quality standards. Test products to verify that they perform as well as or better than their non-biodegradable counterparts.</w:t>
      </w:r>
    </w:p>
    <w:p>
      <w:pPr>
        <w:numPr>
          <w:ilvl w:val="0"/>
          <w:numId w:val="1314"/>
        </w:numPr>
        <w:pStyle w:val="Compact"/>
      </w:pPr>
      <w:r>
        <w:rPr>
          <w:bCs/>
          <w:b/>
        </w:rPr>
        <w:t xml:space="preserve">Vendor Partnerships:</w:t>
      </w:r>
      <w:r>
        <w:t xml:space="preserve"> </w:t>
      </w:r>
      <w:r>
        <w:t xml:space="preserve">Partner with suppliers who prioritize sustainability and offer a range of biodegradable products. This ensures a consistent supply and helps build a reliable eco-friendly product line.</w:t>
      </w:r>
    </w:p>
    <w:p>
      <w:pPr>
        <w:numPr>
          <w:ilvl w:val="0"/>
          <w:numId w:val="1314"/>
        </w:numPr>
        <w:pStyle w:val="Compact"/>
      </w:pPr>
      <w:r>
        <w:rPr>
          <w:bCs/>
          <w:b/>
        </w:rPr>
        <w:t xml:space="preserve">Cost-Benefit Analysis:</w:t>
      </w:r>
      <w:r>
        <w:t xml:space="preserve"> </w:t>
      </w:r>
      <w:r>
        <w:t xml:space="preserve">While biodegradable products may come at a higher upfront cost, consider the long-term benefits, such as reduced environmental impact, enhanced brand reputation, and increased client loyalty.</w:t>
      </w:r>
    </w:p>
    <w:p>
      <w:pPr>
        <w:pStyle w:val="FirstParagraph"/>
      </w:pPr>
      <w:r>
        <w:t xml:space="preserve">By integrating biodegradable products into your salon’s operations, you’re making a conscious choice to protect the environment while providing exceptional service to your clients. This commitment not only aligns with global sustainability goals but also sets your salon apart as a leader in eco-friendly beauty practices.</w:t>
      </w:r>
    </w:p>
    <w:p>
      <w:pPr>
        <w:pStyle w:val="BodyText"/>
      </w:pPr>
      <w:r>
        <w:rPr>
          <w:bCs/>
          <w:b/>
        </w:rPr>
        <w:t xml:space="preserve">Actionable Steps:</w:t>
      </w:r>
    </w:p>
    <w:p>
      <w:pPr>
        <w:numPr>
          <w:ilvl w:val="0"/>
          <w:numId w:val="1315"/>
        </w:numPr>
        <w:pStyle w:val="Compact"/>
      </w:pPr>
      <w:r>
        <w:rPr>
          <w:bCs/>
          <w:b/>
        </w:rPr>
        <w:t xml:space="preserve">Research Biodegradable Brands:</w:t>
      </w:r>
      <w:r>
        <w:t xml:space="preserve"> </w:t>
      </w:r>
      <w:r>
        <w:t xml:space="preserve">Seek out brands that prioritize sustainable materials, like compostable towels and capes from EcoTools and low-waste color products from Naturtint. Look for certifications that verify the biodegradability and eco-friendliness of products.</w:t>
      </w:r>
    </w:p>
    <w:p>
      <w:pPr>
        <w:numPr>
          <w:ilvl w:val="0"/>
          <w:numId w:val="1315"/>
        </w:numPr>
        <w:pStyle w:val="Compact"/>
      </w:pPr>
      <w:r>
        <w:rPr>
          <w:bCs/>
          <w:b/>
        </w:rPr>
        <w:t xml:space="preserve">Transition Slowly:</w:t>
      </w:r>
      <w:r>
        <w:t xml:space="preserve"> </w:t>
      </w:r>
      <w:r>
        <w:t xml:space="preserve">Start by replacing one or two disposable items with biodegradable options and expand as you find products that meet your needs. This gradual approach allows you to manage costs and ensure quality without overwhelming your operations.</w:t>
      </w:r>
    </w:p>
    <w:p>
      <w:pPr>
        <w:numPr>
          <w:ilvl w:val="0"/>
          <w:numId w:val="1315"/>
        </w:numPr>
        <w:pStyle w:val="Compact"/>
      </w:pPr>
      <w:r>
        <w:rPr>
          <w:bCs/>
          <w:b/>
        </w:rPr>
        <w:t xml:space="preserve">Educate Clients:</w:t>
      </w:r>
      <w:r>
        <w:t xml:space="preserve"> </w:t>
      </w:r>
      <w:r>
        <w:t xml:space="preserve">Let clients know about the eco-friendly choices you’re making. Create displays or cards that explain the environmental benefits of using biodegradable products. This transparency fosters trust and encourages clients to support your sustainable practices.</w:t>
      </w:r>
    </w:p>
    <w:p>
      <w:pPr>
        <w:numPr>
          <w:ilvl w:val="0"/>
          <w:numId w:val="1315"/>
        </w:numPr>
        <w:pStyle w:val="Compact"/>
      </w:pPr>
      <w:r>
        <w:rPr>
          <w:bCs/>
          <w:b/>
        </w:rPr>
        <w:t xml:space="preserve">Monitor and Adjust:</w:t>
      </w:r>
      <w:r>
        <w:t xml:space="preserve"> </w:t>
      </w:r>
      <w:r>
        <w:t xml:space="preserve">Regularly assess the performance and client feedback on biodegradable products. Make adjustments as necessary to ensure that your eco-friendly choices continue to meet your salon’s standards and client expectations.</w:t>
      </w:r>
    </w:p>
    <w:p>
      <w:pPr>
        <w:numPr>
          <w:ilvl w:val="0"/>
          <w:numId w:val="1315"/>
        </w:numPr>
        <w:pStyle w:val="Compact"/>
      </w:pPr>
      <w:r>
        <w:rPr>
          <w:bCs/>
          <w:b/>
        </w:rPr>
        <w:t xml:space="preserve">Optimize Supply Chain:</w:t>
      </w:r>
      <w:r>
        <w:t xml:space="preserve"> </w:t>
      </w:r>
      <w:r>
        <w:t xml:space="preserve">Work with suppliers who offer biodegradable products and commit to sustainable sourcing. Ensure that your inventory management minimizes waste and maximizes the use of biodegradable items.</w:t>
      </w:r>
    </w:p>
    <w:p>
      <w:pPr>
        <w:pStyle w:val="FirstParagraph"/>
      </w:pPr>
      <w:r>
        <w:t xml:space="preserve">By adopting energy-efficient tools, comprehensive recycling protocols, and biodegradable supplies, you can build a salon environment that attracts eco-conscious clients and aligns with your commitment to the planet. These small changes, implemented consistently, position your salon as a leader in the sustainable beauty movement.</w:t>
      </w:r>
    </w:p>
    <w:bookmarkEnd w:id="752"/>
    <w:bookmarkEnd w:id="753"/>
    <w:bookmarkEnd w:id="754"/>
    <w:bookmarkStart w:id="756" w:name="Xf222d69a6fe7138d3821f4334ac7854d00ed73f"/>
    <w:p>
      <w:pPr>
        <w:pStyle w:val="Heading2"/>
      </w:pPr>
      <w:r>
        <w:t xml:space="preserve">II. Maintaining Relational Business Integrity and Transparency Practices</w:t>
      </w:r>
    </w:p>
    <w:p>
      <w:pPr>
        <w:pStyle w:val="FirstParagraph"/>
      </w:pPr>
      <w:r>
        <w:t xml:space="preserve">Eco-friendly choices and sustainable practices become more meaningful when paired with open, transparent communication about the value these bring to clients and the planet. By clearly explaining the costs and benefits of sustainable choices, you foster a sense of partnership with your clients, building trust, loyalty, and even admiration for your business’s commitment to the environment.</w:t>
      </w:r>
    </w:p>
    <w:bookmarkStart w:id="755" w:name="X33f0e98c5f46fc5cf163231072acff611a17b56"/>
    <w:p>
      <w:pPr>
        <w:pStyle w:val="Heading3"/>
      </w:pPr>
      <w:r>
        <w:t xml:space="preserve">Providing Detailed Service Cost Breakdowns, Accounting for Specialized Value</w:t>
      </w:r>
    </w:p>
    <w:p>
      <w:pPr>
        <w:pStyle w:val="FirstParagraph"/>
      </w:pPr>
      <w:r>
        <w:t xml:space="preserve">Many eco-friendly products and sustainable practices come with higher upfront costs, but they also offer unique, long-term benefits for both the client and the environment. Transparent communication around these costs can help clients understand the added value of these services.</w:t>
      </w:r>
    </w:p>
    <w:p>
      <w:pPr>
        <w:pStyle w:val="BodyText"/>
      </w:pPr>
      <w:r>
        <w:t xml:space="preserve">Celebrity stylist Nikki Nelms has built trust with her clients by offering clear, detailed breakdowns of her service costs, including an explanation of her sustainable practices. She educates clients about the environmental benefits of organic products and highlights the cost differences between sustainable and conventional options. This transparency fosters a strong connection, demonstrating both the value of her eco-friendly approach and the care behind her pricing.</w:t>
      </w:r>
    </w:p>
    <w:p>
      <w:pPr>
        <w:pStyle w:val="BodyText"/>
      </w:pPr>
      <w:r>
        <w:t xml:space="preserve">Providing detailed service cost breakdowns involves:</w:t>
      </w:r>
    </w:p>
    <w:p>
      <w:pPr>
        <w:numPr>
          <w:ilvl w:val="0"/>
          <w:numId w:val="1316"/>
        </w:numPr>
        <w:pStyle w:val="Compact"/>
      </w:pPr>
      <w:r>
        <w:rPr>
          <w:bCs/>
          <w:b/>
        </w:rPr>
        <w:t xml:space="preserve">Itemizing Costs:</w:t>
      </w:r>
      <w:r>
        <w:t xml:space="preserve"> </w:t>
      </w:r>
      <w:r>
        <w:t xml:space="preserve">Break down each service to show where the money is going. This can include product costs, energy usage, waste management, and labor. For example, a coloring service might detail the use of organic dyes, the energy-efficient dryer, and the biodegradable capes.</w:t>
      </w:r>
    </w:p>
    <w:p>
      <w:pPr>
        <w:numPr>
          <w:ilvl w:val="0"/>
          <w:numId w:val="1316"/>
        </w:numPr>
        <w:pStyle w:val="Compact"/>
      </w:pPr>
      <w:r>
        <w:rPr>
          <w:bCs/>
          <w:b/>
        </w:rPr>
        <w:t xml:space="preserve">Highlighting Sustainable Practices:</w:t>
      </w:r>
      <w:r>
        <w:t xml:space="preserve"> </w:t>
      </w:r>
      <w:r>
        <w:t xml:space="preserve">Clearly explain the sustainable choices you’ve made, such as using non-toxic products, recycling waste, or using renewable energy sources. This helps clients appreciate the environmental benefits and the added value of your services.</w:t>
      </w:r>
    </w:p>
    <w:p>
      <w:pPr>
        <w:numPr>
          <w:ilvl w:val="0"/>
          <w:numId w:val="1316"/>
        </w:numPr>
        <w:pStyle w:val="Compact"/>
      </w:pPr>
      <w:r>
        <w:rPr>
          <w:bCs/>
          <w:b/>
        </w:rPr>
        <w:t xml:space="preserve">Educating Clients on Value:</w:t>
      </w:r>
      <w:r>
        <w:t xml:space="preserve"> </w:t>
      </w:r>
      <w:r>
        <w:t xml:space="preserve">Emphasize the long-term benefits of sustainable practices, such as healthier hair, reduced environmental impact, and the ethical sourcing of products. This education can shift the focus from cost to value.</w:t>
      </w:r>
    </w:p>
    <w:p>
      <w:pPr>
        <w:numPr>
          <w:ilvl w:val="0"/>
          <w:numId w:val="1316"/>
        </w:numPr>
        <w:pStyle w:val="Compact"/>
      </w:pPr>
      <w:r>
        <w:rPr>
          <w:bCs/>
          <w:b/>
        </w:rPr>
        <w:t xml:space="preserve">Offering Tiered Pricing Options:</w:t>
      </w:r>
      <w:r>
        <w:t xml:space="preserve"> </w:t>
      </w:r>
      <w:r>
        <w:t xml:space="preserve">Provide different pricing tiers that reflect varying levels of sustainability. For example, offer a basic service using standard products and a premium service using eco-friendly products, allowing clients to choose based on their preferences and budgets.</w:t>
      </w:r>
    </w:p>
    <w:p>
      <w:pPr>
        <w:pStyle w:val="FirstParagraph"/>
      </w:pPr>
      <w:r>
        <w:rPr>
          <w:bCs/>
          <w:b/>
        </w:rPr>
        <w:t xml:space="preserve">Actionable Steps:</w:t>
      </w:r>
    </w:p>
    <w:p>
      <w:pPr>
        <w:numPr>
          <w:ilvl w:val="0"/>
          <w:numId w:val="1317"/>
        </w:numPr>
        <w:pStyle w:val="Compact"/>
      </w:pPr>
      <w:r>
        <w:rPr>
          <w:bCs/>
          <w:b/>
        </w:rPr>
        <w:t xml:space="preserve">Develop an Itemized Pricing Structure:</w:t>
      </w:r>
      <w:r>
        <w:t xml:space="preserve"> </w:t>
      </w:r>
      <w:r>
        <w:t xml:space="preserve">Include specific costs associated with sustainable products and practices to clarify the service’s value. Use detailed invoices or digital pricing menus that outline each component of the service.</w:t>
      </w:r>
    </w:p>
    <w:p>
      <w:pPr>
        <w:numPr>
          <w:ilvl w:val="0"/>
          <w:numId w:val="1317"/>
        </w:numPr>
        <w:pStyle w:val="Compact"/>
      </w:pPr>
      <w:r>
        <w:rPr>
          <w:bCs/>
          <w:b/>
        </w:rPr>
        <w:t xml:space="preserve">Create Informative Handouts or Digital Displays:</w:t>
      </w:r>
      <w:r>
        <w:t xml:space="preserve"> </w:t>
      </w:r>
      <w:r>
        <w:t xml:space="preserve">Share visual materials explaining why sustainable products may cost more and the environmental benefits they bring. Place these in the salon or include them in digital communications like newsletters or social media posts.</w:t>
      </w:r>
    </w:p>
    <w:p>
      <w:pPr>
        <w:numPr>
          <w:ilvl w:val="0"/>
          <w:numId w:val="1317"/>
        </w:numPr>
        <w:pStyle w:val="Compact"/>
      </w:pPr>
      <w:r>
        <w:rPr>
          <w:bCs/>
          <w:b/>
        </w:rPr>
        <w:t xml:space="preserve">Train Staff on Talking Points:</w:t>
      </w:r>
      <w:r>
        <w:t xml:space="preserve"> </w:t>
      </w:r>
      <w:r>
        <w:t xml:space="preserve">Ensure that everyone on your team can confidently communicate the benefits of eco-friendly practices, helping clients understand their added value. Role-play conversations and provide scripts or key points for staff to use when discussing pricing with clients.</w:t>
      </w:r>
    </w:p>
    <w:p>
      <w:pPr>
        <w:numPr>
          <w:ilvl w:val="0"/>
          <w:numId w:val="1317"/>
        </w:numPr>
        <w:pStyle w:val="Compact"/>
      </w:pPr>
      <w:r>
        <w:rPr>
          <w:bCs/>
          <w:b/>
        </w:rPr>
        <w:t xml:space="preserve">Implement a Transparent Pricing Policy:</w:t>
      </w:r>
      <w:r>
        <w:t xml:space="preserve"> </w:t>
      </w:r>
      <w:r>
        <w:t xml:space="preserve">Make it clear to clients that your pricing reflects your commitment to sustainability. Include statements about ethical practices and environmental responsibility in your promotional materials and during consultations.</w:t>
      </w:r>
    </w:p>
    <w:p>
      <w:pPr>
        <w:numPr>
          <w:ilvl w:val="0"/>
          <w:numId w:val="1317"/>
        </w:numPr>
        <w:pStyle w:val="Compact"/>
      </w:pPr>
      <w:r>
        <w:rPr>
          <w:bCs/>
          <w:b/>
        </w:rPr>
        <w:t xml:space="preserve">Use Technology to Showcase Costs:</w:t>
      </w:r>
      <w:r>
        <w:t xml:space="preserve"> </w:t>
      </w:r>
      <w:r>
        <w:t xml:space="preserve">Consider using digital tablets or interactive displays that break down the costs and benefits of each service in real-time, providing an engaging way for clients to understand the value.</w:t>
      </w:r>
    </w:p>
    <w:p>
      <w:pPr>
        <w:pStyle w:val="FirstParagraph"/>
      </w:pPr>
      <w:r>
        <w:t xml:space="preserve">By providing detailed service cost breakdowns, you reinforce the value of your sustainable practices and build stronger, more trusting relationships with your clients.</w:t>
      </w:r>
    </w:p>
    <w:bookmarkEnd w:id="755"/>
    <w:bookmarkEnd w:id="756"/>
    <w:bookmarkStart w:id="759" w:name="Xe59beec1f09a1ebc81dbcdb72dc231839d23318"/>
    <w:p>
      <w:pPr>
        <w:pStyle w:val="Heading2"/>
      </w:pPr>
      <w:r>
        <w:t xml:space="preserve">Personal Anecdote: Transparency Building Trust</w:t>
      </w:r>
    </w:p>
    <w:p>
      <w:pPr>
        <w:pStyle w:val="FirstParagraph"/>
      </w:pPr>
      <w:r>
        <w:t xml:space="preserve">Transparency has always been central to my freelance journey, especially regarding sustainability. When I revised my pricing to reflect my investments in eco-friendly tools and sustainable products, I knew that clear communication with my clients was essential.</w:t>
      </w:r>
    </w:p>
    <w:p>
      <w:pPr>
        <w:pStyle w:val="BodyText"/>
      </w:pPr>
      <w:r>
        <w:t xml:space="preserve">I remember explaining to a long-time client why my rates had increased slightly—revealing that the additional cost was earmarked for sustainable investments, like energy-efficient equipment and eco-friendly products. Her response was a mix of surprise and gratitude; she admitted that she’d never considered the environmental impact of her salon visits before. That honest conversation not only deepened our trust but also inspired her to embrace sustainability in her own routine, proving that open dialogue can spark meaningful change.</w:t>
      </w:r>
    </w:p>
    <w:p>
      <w:pPr>
        <w:pStyle w:val="BodyText"/>
      </w:pPr>
      <w:r>
        <w:rPr>
          <w:bCs/>
          <w:b/>
        </w:rPr>
        <w:t xml:space="preserve">Key Insight:</w:t>
      </w:r>
      <w:r>
        <w:t xml:space="preserve"> </w:t>
      </w:r>
      <w:r>
        <w:t xml:space="preserve">Transparent communication about sustainable practices not only builds trust with clients but can also inspire them to adopt eco-friendly habits in their own lives, creating a ripple effect of positive environmental impact.</w:t>
      </w:r>
    </w:p>
    <w:bookmarkStart w:id="757" w:name="X9d7c7c50816e8f91988d6f81749bd01fa2e49eb"/>
    <w:p>
      <w:pPr>
        <w:pStyle w:val="Heading3"/>
      </w:pPr>
      <w:r>
        <w:t xml:space="preserve">Fostering Open Client Dialogues Around Sustainability-Driven Pricing Models</w:t>
      </w:r>
    </w:p>
    <w:p>
      <w:pPr>
        <w:pStyle w:val="FirstParagraph"/>
      </w:pPr>
      <w:r>
        <w:t xml:space="preserve">Transparency can go beyond simply explaining costs. By openly discussing the broader impact of eco-friendly choices, you shift clients’ perspectives from seeing sustainable services as added expenses to understanding them as investments in health and the planet.</w:t>
      </w:r>
    </w:p>
    <w:p>
      <w:pPr>
        <w:pStyle w:val="BodyText"/>
      </w:pPr>
      <w:r>
        <w:t xml:space="preserve">Consider True Eco Beauty Salon in Atlanta, which incorporates a “sustainability surcharge” option. Clients who choose this surcharge contribute directly to the salon’s green initiatives, like expanding their recycling program or investing in biodegradable supplies. This approach not only covers costs but encourages clients to be active participants in sustainability, strengthening their connection to the salon’s mission.</w:t>
      </w:r>
    </w:p>
    <w:p>
      <w:pPr>
        <w:pStyle w:val="BodyText"/>
      </w:pPr>
      <w:r>
        <w:t xml:space="preserve">Fostering open client dialogues involves:</w:t>
      </w:r>
    </w:p>
    <w:p>
      <w:pPr>
        <w:numPr>
          <w:ilvl w:val="0"/>
          <w:numId w:val="1318"/>
        </w:numPr>
        <w:pStyle w:val="Compact"/>
      </w:pPr>
      <w:r>
        <w:rPr>
          <w:bCs/>
          <w:b/>
        </w:rPr>
        <w:t xml:space="preserve">Encouraging Questions:</w:t>
      </w:r>
      <w:r>
        <w:t xml:space="preserve"> </w:t>
      </w:r>
      <w:r>
        <w:t xml:space="preserve">Invite clients to ask about your sustainable practices and be prepared to provide thoughtful, informative answers. This openness can lead to more engaged and appreciative clients.</w:t>
      </w:r>
    </w:p>
    <w:p>
      <w:pPr>
        <w:numPr>
          <w:ilvl w:val="0"/>
          <w:numId w:val="1318"/>
        </w:numPr>
        <w:pStyle w:val="Compact"/>
      </w:pPr>
      <w:r>
        <w:rPr>
          <w:bCs/>
          <w:b/>
        </w:rPr>
        <w:t xml:space="preserve">Sharing Success Stories:</w:t>
      </w:r>
      <w:r>
        <w:t xml:space="preserve"> </w:t>
      </w:r>
      <w:r>
        <w:t xml:space="preserve">Highlight how your sustainable choices have positively impacted the environment and the salon. For instance, share metrics like reduced waste or lower energy consumption.</w:t>
      </w:r>
    </w:p>
    <w:p>
      <w:pPr>
        <w:numPr>
          <w:ilvl w:val="0"/>
          <w:numId w:val="1318"/>
        </w:numPr>
        <w:pStyle w:val="Compact"/>
      </w:pPr>
      <w:r>
        <w:rPr>
          <w:bCs/>
          <w:b/>
        </w:rPr>
        <w:t xml:space="preserve">Creating Interactive Opportunities:</w:t>
      </w:r>
      <w:r>
        <w:t xml:space="preserve"> </w:t>
      </w:r>
      <w:r>
        <w:t xml:space="preserve">Host events or workshops focused on sustainability in beauty, allowing clients to learn and engage with your eco-friendly initiatives actively.</w:t>
      </w:r>
    </w:p>
    <w:p>
      <w:pPr>
        <w:numPr>
          <w:ilvl w:val="0"/>
          <w:numId w:val="1318"/>
        </w:numPr>
        <w:pStyle w:val="Compact"/>
      </w:pPr>
      <w:r>
        <w:rPr>
          <w:bCs/>
          <w:b/>
        </w:rPr>
        <w:t xml:space="preserve">Using Digital Platforms for Transparency:</w:t>
      </w:r>
      <w:r>
        <w:t xml:space="preserve"> </w:t>
      </w:r>
      <w:r>
        <w:t xml:space="preserve">Leverage social media, email newsletters, and your website to regularly update clients on your sustainability efforts and their outcomes.</w:t>
      </w:r>
    </w:p>
    <w:p>
      <w:pPr>
        <w:pStyle w:val="FirstParagraph"/>
      </w:pPr>
      <w:r>
        <w:rPr>
          <w:bCs/>
          <w:b/>
        </w:rPr>
        <w:t xml:space="preserve">Actionable Steps:</w:t>
      </w:r>
    </w:p>
    <w:p>
      <w:pPr>
        <w:numPr>
          <w:ilvl w:val="0"/>
          <w:numId w:val="1319"/>
        </w:numPr>
        <w:pStyle w:val="Compact"/>
      </w:pPr>
      <w:r>
        <w:rPr>
          <w:bCs/>
          <w:b/>
        </w:rPr>
        <w:t xml:space="preserve">Create a Sustainability Surcharge Option:</w:t>
      </w:r>
      <w:r>
        <w:t xml:space="preserve"> </w:t>
      </w:r>
      <w:r>
        <w:t xml:space="preserve">Offer clients a small additional charge that supports eco-friendly initiatives within the salon. Clearly explain how this surcharge will be used to further your sustainability goals.</w:t>
      </w:r>
    </w:p>
    <w:p>
      <w:pPr>
        <w:numPr>
          <w:ilvl w:val="0"/>
          <w:numId w:val="1319"/>
        </w:numPr>
        <w:pStyle w:val="Compact"/>
      </w:pPr>
      <w:r>
        <w:rPr>
          <w:bCs/>
          <w:b/>
        </w:rPr>
        <w:t xml:space="preserve">Encourage Client Participation:</w:t>
      </w:r>
      <w:r>
        <w:t xml:space="preserve"> </w:t>
      </w:r>
      <w:r>
        <w:t xml:space="preserve">Use consultation time to explain how their choices, like opting for organic products, contribute to reducing environmental impact. Provide incentives for clients who participate in sustainability initiatives, such as discounts or loyalty points.</w:t>
      </w:r>
    </w:p>
    <w:p>
      <w:pPr>
        <w:numPr>
          <w:ilvl w:val="0"/>
          <w:numId w:val="1319"/>
        </w:numPr>
        <w:pStyle w:val="Compact"/>
      </w:pPr>
      <w:r>
        <w:rPr>
          <w:bCs/>
          <w:b/>
        </w:rPr>
        <w:t xml:space="preserve">Gather Client Feedback on Sustainable Practices:</w:t>
      </w:r>
      <w:r>
        <w:t xml:space="preserve"> </w:t>
      </w:r>
      <w:r>
        <w:t xml:space="preserve">Regularly check in with clients to understand their views on eco-friendly services and discuss any changes or additions they would like to see. Use surveys or suggestion boxes to collect feedback.</w:t>
      </w:r>
    </w:p>
    <w:p>
      <w:pPr>
        <w:numPr>
          <w:ilvl w:val="0"/>
          <w:numId w:val="1319"/>
        </w:numPr>
        <w:pStyle w:val="Compact"/>
      </w:pPr>
      <w:r>
        <w:rPr>
          <w:bCs/>
          <w:b/>
        </w:rPr>
        <w:t xml:space="preserve">Highlight Client Contributions:</w:t>
      </w:r>
      <w:r>
        <w:t xml:space="preserve"> </w:t>
      </w:r>
      <w:r>
        <w:t xml:space="preserve">Acknowledge and celebrate clients who actively participate in your sustainability efforts. Feature their stories or testimonials in your marketing materials to inspire others.</w:t>
      </w:r>
    </w:p>
    <w:p>
      <w:pPr>
        <w:numPr>
          <w:ilvl w:val="0"/>
          <w:numId w:val="1319"/>
        </w:numPr>
        <w:pStyle w:val="Compact"/>
      </w:pPr>
      <w:r>
        <w:rPr>
          <w:bCs/>
          <w:b/>
        </w:rPr>
        <w:t xml:space="preserve">Engage in Two-Way Communication:</w:t>
      </w:r>
      <w:r>
        <w:t xml:space="preserve"> </w:t>
      </w:r>
      <w:r>
        <w:t xml:space="preserve">Use platforms like Instagram Stories or Facebook Live to host Q&amp;A sessions where clients can ask about your sustainable practices in real-time, fostering a more interactive and transparent relationship.</w:t>
      </w:r>
    </w:p>
    <w:p>
      <w:pPr>
        <w:pStyle w:val="FirstParagraph"/>
      </w:pPr>
      <w:r>
        <w:t xml:space="preserve">By fostering open dialogues, you transform sustainability from a policy into a shared value, creating a community of clients who are invested in your salon’s eco-friendly mission.</w:t>
      </w:r>
    </w:p>
    <w:bookmarkEnd w:id="757"/>
    <w:bookmarkStart w:id="758" w:name="X1896ce186a72d8e67dbd7c07e15307186b0b67b"/>
    <w:p>
      <w:pPr>
        <w:pStyle w:val="Heading3"/>
      </w:pPr>
      <w:r>
        <w:t xml:space="preserve">Vetting Supply Chain Partners for Ethical Manufacturing and Labor Standards</w:t>
      </w:r>
    </w:p>
    <w:p>
      <w:pPr>
        <w:pStyle w:val="FirstParagraph"/>
      </w:pPr>
      <w:r>
        <w:t xml:space="preserve">Maintaining ethical integrity extends beyond the salon’s four walls. Ensuring that products and tools are sourced from companies committed to ethical manufacturing, fair labor practices, and environmentally friendly production is essential to upholding a holistic commitment to sustainability.</w:t>
      </w:r>
    </w:p>
    <w:p>
      <w:pPr>
        <w:pStyle w:val="BodyText"/>
      </w:pPr>
      <w:r>
        <w:t xml:space="preserve">To ensure that partners align with their values, many salons prioritize brands with a proven commitment to ethical practices. This involves looking for certifications, conducting supplier research, and occasionally even visiting manufacturing sites. By carefully vetting suppliers, salons can promote quality and integrity across every aspect of their business.</w:t>
      </w:r>
    </w:p>
    <w:p>
      <w:pPr>
        <w:pStyle w:val="BodyText"/>
      </w:pPr>
      <w:r>
        <w:t xml:space="preserve">Key aspects of vetting supply chain partners include:</w:t>
      </w:r>
    </w:p>
    <w:p>
      <w:pPr>
        <w:numPr>
          <w:ilvl w:val="0"/>
          <w:numId w:val="1320"/>
        </w:numPr>
        <w:pStyle w:val="Compact"/>
      </w:pPr>
      <w:r>
        <w:rPr>
          <w:bCs/>
          <w:b/>
        </w:rPr>
        <w:t xml:space="preserve">Certifications and Standards:</w:t>
      </w:r>
      <w:r>
        <w:t xml:space="preserve"> </w:t>
      </w:r>
      <w:r>
        <w:t xml:space="preserve">Look for suppliers that have certifications like Fair Trade, Organic, or B Corporation. These certifications provide assurance that the products meet certain ethical and environmental standards.</w:t>
      </w:r>
    </w:p>
    <w:p>
      <w:pPr>
        <w:numPr>
          <w:ilvl w:val="0"/>
          <w:numId w:val="1320"/>
        </w:numPr>
        <w:pStyle w:val="Compact"/>
      </w:pPr>
      <w:r>
        <w:rPr>
          <w:bCs/>
          <w:b/>
        </w:rPr>
        <w:t xml:space="preserve">Transparent Manufacturing Processes:</w:t>
      </w:r>
      <w:r>
        <w:t xml:space="preserve"> </w:t>
      </w:r>
      <w:r>
        <w:t xml:space="preserve">Choose suppliers who are open about their manufacturing processes and supply chain. Transparency builds trust and allows you to verify that ethical practices are being followed.</w:t>
      </w:r>
    </w:p>
    <w:p>
      <w:pPr>
        <w:numPr>
          <w:ilvl w:val="0"/>
          <w:numId w:val="1320"/>
        </w:numPr>
        <w:pStyle w:val="Compact"/>
      </w:pPr>
      <w:r>
        <w:rPr>
          <w:bCs/>
          <w:b/>
        </w:rPr>
        <w:t xml:space="preserve">Fair Labor Practices:</w:t>
      </w:r>
      <w:r>
        <w:t xml:space="preserve"> </w:t>
      </w:r>
      <w:r>
        <w:t xml:space="preserve">Ensure that your suppliers adhere to fair labor practices, providing safe working conditions, fair wages, and respecting workers’ rights.</w:t>
      </w:r>
    </w:p>
    <w:p>
      <w:pPr>
        <w:numPr>
          <w:ilvl w:val="0"/>
          <w:numId w:val="1320"/>
        </w:numPr>
        <w:pStyle w:val="Compact"/>
      </w:pPr>
      <w:r>
        <w:rPr>
          <w:bCs/>
          <w:b/>
        </w:rPr>
        <w:t xml:space="preserve">Sustainable Sourcing:</w:t>
      </w:r>
      <w:r>
        <w:t xml:space="preserve"> </w:t>
      </w:r>
      <w:r>
        <w:t xml:space="preserve">Opt for suppliers who source materials sustainably, reducing environmental impact and promoting biodiversity.</w:t>
      </w:r>
    </w:p>
    <w:p>
      <w:pPr>
        <w:numPr>
          <w:ilvl w:val="0"/>
          <w:numId w:val="1320"/>
        </w:numPr>
        <w:pStyle w:val="Compact"/>
      </w:pPr>
      <w:r>
        <w:rPr>
          <w:bCs/>
          <w:b/>
        </w:rPr>
        <w:t xml:space="preserve">Quality Assurance:</w:t>
      </w:r>
      <w:r>
        <w:t xml:space="preserve"> </w:t>
      </w:r>
      <w:r>
        <w:t xml:space="preserve">Select suppliers who prioritize quality, ensuring that their products are not only ethical but also effective and safe for use in your salon.</w:t>
      </w:r>
    </w:p>
    <w:p>
      <w:pPr>
        <w:pStyle w:val="FirstParagraph"/>
      </w:pPr>
      <w:r>
        <w:rPr>
          <w:bCs/>
          <w:b/>
        </w:rPr>
        <w:t xml:space="preserve">Actionable Steps:</w:t>
      </w:r>
    </w:p>
    <w:p>
      <w:pPr>
        <w:numPr>
          <w:ilvl w:val="0"/>
          <w:numId w:val="1321"/>
        </w:numPr>
        <w:pStyle w:val="Compact"/>
      </w:pPr>
      <w:r>
        <w:rPr>
          <w:bCs/>
          <w:b/>
        </w:rPr>
        <w:t xml:space="preserve">Research Supplier Standards:</w:t>
      </w:r>
      <w:r>
        <w:t xml:space="preserve"> </w:t>
      </w:r>
      <w:r>
        <w:t xml:space="preserve">Prioritize suppliers that commit to fair wages, safe working conditions, and sustainable manufacturing processes. Use online resources and industry networks to identify potential partners.</w:t>
      </w:r>
    </w:p>
    <w:p>
      <w:pPr>
        <w:numPr>
          <w:ilvl w:val="0"/>
          <w:numId w:val="1321"/>
        </w:numPr>
        <w:pStyle w:val="Compact"/>
      </w:pPr>
      <w:r>
        <w:rPr>
          <w:bCs/>
          <w:b/>
        </w:rPr>
        <w:t xml:space="preserve">Request Transparency Reports:</w:t>
      </w:r>
      <w:r>
        <w:t xml:space="preserve"> </w:t>
      </w:r>
      <w:r>
        <w:t xml:space="preserve">Many companies provide annual sustainability or corporate responsibility reports—review these documents to assess alignment with your values. Request detailed information about their sourcing and manufacturing practices.</w:t>
      </w:r>
    </w:p>
    <w:p>
      <w:pPr>
        <w:numPr>
          <w:ilvl w:val="0"/>
          <w:numId w:val="1321"/>
        </w:numPr>
        <w:pStyle w:val="Compact"/>
      </w:pPr>
      <w:r>
        <w:rPr>
          <w:bCs/>
          <w:b/>
        </w:rPr>
        <w:t xml:space="preserve">Set Clear Expectations:</w:t>
      </w:r>
      <w:r>
        <w:t xml:space="preserve"> </w:t>
      </w:r>
      <w:r>
        <w:t xml:space="preserve">Communicate your standards to your suppliers and consider discontinuing partnerships if their practices don’t align with your salon’s commitment to sustainability. Draft a supplier code of conduct that outlines your ethical and environmental requirements.</w:t>
      </w:r>
    </w:p>
    <w:p>
      <w:pPr>
        <w:numPr>
          <w:ilvl w:val="0"/>
          <w:numId w:val="1321"/>
        </w:numPr>
        <w:pStyle w:val="Compact"/>
      </w:pPr>
      <w:r>
        <w:rPr>
          <w:bCs/>
          <w:b/>
        </w:rPr>
        <w:t xml:space="preserve">Visit Manufacturing Sites:</w:t>
      </w:r>
      <w:r>
        <w:t xml:space="preserve"> </w:t>
      </w:r>
      <w:r>
        <w:t xml:space="preserve">If feasible, visit your suppliers’ manufacturing facilities to observe their practices firsthand. This can provide deeper insights into their operations and commitment to ethical standards.</w:t>
      </w:r>
    </w:p>
    <w:p>
      <w:pPr>
        <w:numPr>
          <w:ilvl w:val="0"/>
          <w:numId w:val="1321"/>
        </w:numPr>
        <w:pStyle w:val="Compact"/>
      </w:pPr>
      <w:r>
        <w:rPr>
          <w:bCs/>
          <w:b/>
        </w:rPr>
        <w:t xml:space="preserve">Seek Recommendations:</w:t>
      </w:r>
      <w:r>
        <w:t xml:space="preserve"> </w:t>
      </w:r>
      <w:r>
        <w:t xml:space="preserve">Network with other eco-friendly salons and industry professionals to get recommendations for reliable and ethical suppliers.</w:t>
      </w:r>
    </w:p>
    <w:p>
      <w:pPr>
        <w:pStyle w:val="FirstParagraph"/>
      </w:pPr>
      <w:r>
        <w:t xml:space="preserve">By carefully vetting supply chain partners, you ensure that every product and tool used in your salon upholds your commitment to ethics and sustainability, reinforcing your brand’s integrity and appeal.</w:t>
      </w:r>
    </w:p>
    <w:bookmarkEnd w:id="758"/>
    <w:bookmarkEnd w:id="759"/>
    <w:bookmarkStart w:id="760" w:name="Xf7c57cd726fdeda7bd6dd7485283b0f8fdf102b"/>
    <w:p>
      <w:pPr>
        <w:pStyle w:val="Heading2"/>
      </w:pPr>
      <w:r>
        <w:t xml:space="preserve">Personal Anecdote: Community Learning and Collaboration</w:t>
      </w:r>
    </w:p>
    <w:p>
      <w:pPr>
        <w:pStyle w:val="FirstParagraph"/>
      </w:pPr>
      <w:r>
        <w:t xml:space="preserve">As a freelance hairstylist, I quickly discovered that sustainability is a journey best traveled with others. I reached out to fellow independent stylists who shared my passion for eco-friendly practices, and together we began exchanging ideas and resources.</w:t>
      </w:r>
    </w:p>
    <w:p>
      <w:pPr>
        <w:pStyle w:val="BodyText"/>
      </w:pPr>
      <w:r>
        <w:t xml:space="preserve">One standout experience was joining an online group dedicated to sustainable freelancing. In one discussion, a fellow stylist introduced me to a supplier offering eco-friendly, refillable packaging at a discounted rate. This discovery not only helped reduce waste but also significantly cut my operating costs. That collaboration underscored the value of community: by sharing knowledge and resources, we all build more resilient, sustainable practices—and that lesson has been invaluable in my ongoing journey.</w:t>
      </w:r>
    </w:p>
    <w:p>
      <w:pPr>
        <w:pStyle w:val="BodyText"/>
      </w:pPr>
      <w:r>
        <w:rPr>
          <w:bCs/>
          <w:b/>
        </w:rPr>
        <w:t xml:space="preserve">Key Insight:</w:t>
      </w:r>
      <w:r>
        <w:t xml:space="preserve"> </w:t>
      </w:r>
      <w:r>
        <w:t xml:space="preserve">Collaboration with like-minded professionals creates opportunities for shared learning, resource sharing, and cost savings while strengthening commitment to sustainable practices.</w:t>
      </w:r>
    </w:p>
    <w:bookmarkEnd w:id="760"/>
    <w:bookmarkStart w:id="765" w:name="Xbacae249100f01dec960eb8f16d03ca146de07d"/>
    <w:p>
      <w:pPr>
        <w:pStyle w:val="Heading2"/>
      </w:pPr>
      <w:r>
        <w:t xml:space="preserve">III. Advancing Industry Sustainability Standards Through Collective Advocacy</w:t>
      </w:r>
    </w:p>
    <w:p>
      <w:pPr>
        <w:pStyle w:val="FirstParagraph"/>
      </w:pPr>
      <w:r>
        <w:t xml:space="preserve">True change in the beauty industry requires efforts that go beyond individual salons. By collaborating with other professionals, joining alliances, and advocating for sustainability-focused policies, hairstylists can help drive a collective movement toward a more responsible and eco-friendly industry. By uniting, salons amplify their influence, encouraging suppliers, clients, and legislators to adopt practices that prioritize environmental stewardship and ethical standards.</w:t>
      </w:r>
    </w:p>
    <w:bookmarkStart w:id="762" w:name="Xe2aabcc1f4bcce8222776c0c7681868c8f81876"/>
    <w:p>
      <w:pPr>
        <w:pStyle w:val="Heading3"/>
      </w:pPr>
      <w:r>
        <w:t xml:space="preserve">Collaborating with Salon Alliances to Amplify Supplier Negotiation Leverage</w:t>
      </w:r>
    </w:p>
    <w:p>
      <w:pPr>
        <w:pStyle w:val="FirstParagraph"/>
      </w:pPr>
      <w:r>
        <w:t xml:space="preserve">One way to drive industry-wide change is through partnerships with salon alliances and professional networks. By working together, salons can leverage collective purchasing power to negotiate for sustainable products, services, and practices from suppliers. When many voices come together with a unified demand for eco-friendly products, suppliers are more likely to respond, adjusting their offerings to meet the growing demand.</w:t>
      </w:r>
    </w:p>
    <w:p>
      <w:pPr>
        <w:pStyle w:val="BodyText"/>
      </w:pPr>
      <w:r>
        <w:t xml:space="preserve">Eco Salon Collective is an example of a network that empowers salons to advocate for sustainable products by buying in bulk and working directly with eco-conscious brands. Such alliances not only make sustainable products more accessible but also reduce costs, making it easier for smaller salons to maintain an eco-friendly approach.</w:t>
      </w:r>
    </w:p>
    <w:p>
      <w:pPr>
        <w:pStyle w:val="BodyText"/>
      </w:pPr>
      <w:r>
        <w:t xml:space="preserve">Collaboration within salon alliances involves:</w:t>
      </w:r>
    </w:p>
    <w:p>
      <w:pPr>
        <w:numPr>
          <w:ilvl w:val="0"/>
          <w:numId w:val="1322"/>
        </w:numPr>
        <w:pStyle w:val="Compact"/>
      </w:pPr>
      <w:r>
        <w:rPr>
          <w:bCs/>
          <w:b/>
        </w:rPr>
        <w:t xml:space="preserve">Unified Purchasing Power:</w:t>
      </w:r>
      <w:r>
        <w:t xml:space="preserve"> </w:t>
      </w:r>
      <w:r>
        <w:t xml:space="preserve">Group buying agreements allow salons to purchase products at lower prices due to bulk orders, making sustainable options more financially viable.</w:t>
      </w:r>
    </w:p>
    <w:p>
      <w:pPr>
        <w:numPr>
          <w:ilvl w:val="0"/>
          <w:numId w:val="1322"/>
        </w:numPr>
        <w:pStyle w:val="Compact"/>
      </w:pPr>
      <w:r>
        <w:rPr>
          <w:bCs/>
          <w:b/>
        </w:rPr>
        <w:t xml:space="preserve">Shared Knowledge and Resources:</w:t>
      </w:r>
      <w:r>
        <w:t xml:space="preserve"> </w:t>
      </w:r>
      <w:r>
        <w:t xml:space="preserve">Alliances provide a platform for sharing best practices, resources, and insights on sustainability initiatives, fostering a culture of continuous improvement.</w:t>
      </w:r>
    </w:p>
    <w:p>
      <w:pPr>
        <w:numPr>
          <w:ilvl w:val="0"/>
          <w:numId w:val="1322"/>
        </w:numPr>
        <w:pStyle w:val="Compact"/>
      </w:pPr>
      <w:r>
        <w:rPr>
          <w:bCs/>
          <w:b/>
        </w:rPr>
        <w:t xml:space="preserve">Collective Advocacy:</w:t>
      </w:r>
      <w:r>
        <w:t xml:space="preserve"> </w:t>
      </w:r>
      <w:r>
        <w:t xml:space="preserve">By presenting a united front, salon alliances can advocate for industry-wide changes, such as stricter environmental regulations or incentives for sustainable practices.</w:t>
      </w:r>
    </w:p>
    <w:p>
      <w:pPr>
        <w:numPr>
          <w:ilvl w:val="0"/>
          <w:numId w:val="1322"/>
        </w:numPr>
        <w:pStyle w:val="Compact"/>
      </w:pPr>
      <w:r>
        <w:rPr>
          <w:bCs/>
          <w:b/>
        </w:rPr>
        <w:t xml:space="preserve">Joint Marketing Efforts:</w:t>
      </w:r>
      <w:r>
        <w:t xml:space="preserve"> </w:t>
      </w:r>
      <w:r>
        <w:t xml:space="preserve">Collaborating on marketing campaigns or events focused on sustainability can amplify the message and reach a broader audience.</w:t>
      </w:r>
    </w:p>
    <w:p>
      <w:pPr>
        <w:pStyle w:val="FirstParagraph"/>
      </w:pPr>
      <w:r>
        <w:rPr>
          <w:bCs/>
          <w:b/>
        </w:rPr>
        <w:t xml:space="preserve">Actionable Steps:</w:t>
      </w:r>
    </w:p>
    <w:p>
      <w:pPr>
        <w:numPr>
          <w:ilvl w:val="0"/>
          <w:numId w:val="1323"/>
        </w:numPr>
        <w:pStyle w:val="Compact"/>
      </w:pPr>
      <w:r>
        <w:rPr>
          <w:bCs/>
          <w:b/>
        </w:rPr>
        <w:t xml:space="preserve">Join or Form Local Eco-Friendly Alliances:</w:t>
      </w:r>
      <w:r>
        <w:t xml:space="preserve"> </w:t>
      </w:r>
      <w:r>
        <w:t xml:space="preserve">Look for existing alliances with a focus on sustainability, or consider forming one with other salons in your area. Engage with local beauty industry groups to find like-minded partners.</w:t>
      </w:r>
    </w:p>
    <w:p>
      <w:pPr>
        <w:numPr>
          <w:ilvl w:val="0"/>
          <w:numId w:val="1323"/>
        </w:numPr>
        <w:pStyle w:val="Compact"/>
      </w:pPr>
      <w:r>
        <w:rPr>
          <w:bCs/>
          <w:b/>
        </w:rPr>
        <w:t xml:space="preserve">Collaborate on Sustainable Standards:</w:t>
      </w:r>
      <w:r>
        <w:t xml:space="preserve"> </w:t>
      </w:r>
      <w:r>
        <w:t xml:space="preserve">Work with alliance members to set sustainability goals, such as zero-waste commitments or exclusive use of biodegradable products. Establish shared standards that all members agree to uphold.</w:t>
      </w:r>
    </w:p>
    <w:p>
      <w:pPr>
        <w:numPr>
          <w:ilvl w:val="0"/>
          <w:numId w:val="1323"/>
        </w:numPr>
        <w:pStyle w:val="Compact"/>
      </w:pPr>
      <w:r>
        <w:rPr>
          <w:bCs/>
          <w:b/>
        </w:rPr>
        <w:t xml:space="preserve">Collectively Negotiate Supplier Deals:</w:t>
      </w:r>
      <w:r>
        <w:t xml:space="preserve"> </w:t>
      </w:r>
      <w:r>
        <w:t xml:space="preserve">Organize group purchasing agreements to negotiate discounts on sustainable supplies and tools. Present a united front to suppliers, demonstrating the collective demand for eco-friendly products.</w:t>
      </w:r>
    </w:p>
    <w:p>
      <w:pPr>
        <w:numPr>
          <w:ilvl w:val="0"/>
          <w:numId w:val="1323"/>
        </w:numPr>
        <w:pStyle w:val="Compact"/>
      </w:pPr>
      <w:r>
        <w:rPr>
          <w:bCs/>
          <w:b/>
        </w:rPr>
        <w:t xml:space="preserve">Share Success Stories:</w:t>
      </w:r>
      <w:r>
        <w:t xml:space="preserve"> </w:t>
      </w:r>
      <w:r>
        <w:t xml:space="preserve">Regularly share and celebrate the sustainability achievements of alliance members. Highlighting individual successes can inspire others to adopt similar practices and reinforce the collective commitment to sustainability.</w:t>
      </w:r>
    </w:p>
    <w:p>
      <w:pPr>
        <w:numPr>
          <w:ilvl w:val="0"/>
          <w:numId w:val="1323"/>
        </w:numPr>
        <w:pStyle w:val="Compact"/>
      </w:pPr>
      <w:r>
        <w:rPr>
          <w:bCs/>
          <w:b/>
        </w:rPr>
        <w:t xml:space="preserve">Host Joint Events:</w:t>
      </w:r>
      <w:r>
        <w:t xml:space="preserve"> </w:t>
      </w:r>
      <w:r>
        <w:t xml:space="preserve">Organize workshops, seminars, or webinars focused on sustainability in hairstyling. These events can provide valuable education, foster community, and promote eco-friendly practices across the industry.</w:t>
      </w:r>
    </w:p>
    <w:p>
      <w:pPr>
        <w:numPr>
          <w:ilvl w:val="0"/>
          <w:numId w:val="1323"/>
        </w:numPr>
        <w:pStyle w:val="Compact"/>
      </w:pPr>
      <w:r>
        <w:rPr>
          <w:bCs/>
          <w:b/>
        </w:rPr>
        <w:t xml:space="preserve">Leverage Technology for Collaboration:</w:t>
      </w:r>
      <w:r>
        <w:t xml:space="preserve"> </w:t>
      </w:r>
      <w:r>
        <w:t xml:space="preserve">Utilize collaborative tools and platforms to manage alliance activities, track progress, and share resources efficiently. Tools like Slack or Trello can facilitate communication and project management among alliance members.</w:t>
      </w:r>
    </w:p>
    <w:p>
      <w:pPr>
        <w:pStyle w:val="FirstParagraph"/>
      </w:pPr>
      <w:r>
        <w:t xml:space="preserve">By collaborating with salon alliances, you not only enhance your salon’s sustainability efforts but also contribute to a larger movement that drives meaningful change across the beauty industry.</w:t>
      </w:r>
    </w:p>
    <w:bookmarkStart w:id="761" w:name="X920e70590030a5c8451df7cb039525f5d82b10f"/>
    <w:p>
      <w:pPr>
        <w:pStyle w:val="Heading4"/>
      </w:pPr>
      <w:r>
        <w:t xml:space="preserve">12-Month Sustainability Implementation Roadmap</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Timeline</w:t>
            </w:r>
          </w:p>
        </w:tc>
        <w:tc>
          <w:tcPr/>
          <w:p>
            <w:pPr>
              <w:pStyle w:val="Compact"/>
              <w:jc w:val="left"/>
            </w:pPr>
            <w:r>
              <w:t xml:space="preserve">Focus Area</w:t>
            </w:r>
          </w:p>
        </w:tc>
        <w:tc>
          <w:tcPr/>
          <w:p>
            <w:pPr>
              <w:pStyle w:val="Compact"/>
              <w:jc w:val="left"/>
            </w:pPr>
            <w:r>
              <w:t xml:space="preserve">Action Items</w:t>
            </w:r>
          </w:p>
        </w:tc>
        <w:tc>
          <w:tcPr/>
          <w:p>
            <w:pPr>
              <w:pStyle w:val="Compact"/>
              <w:jc w:val="left"/>
            </w:pPr>
            <w:r>
              <w:t xml:space="preserve">Investment Level</w:t>
            </w:r>
          </w:p>
        </w:tc>
        <w:tc>
          <w:tcPr/>
          <w:p>
            <w:pPr>
              <w:pStyle w:val="Compact"/>
              <w:jc w:val="left"/>
            </w:pPr>
            <w:r>
              <w:t xml:space="preserve">Impact Level</w:t>
            </w:r>
          </w:p>
        </w:tc>
      </w:tr>
      <w:tr>
        <w:tc>
          <w:tcPr/>
          <w:p>
            <w:pPr>
              <w:pStyle w:val="Compact"/>
              <w:jc w:val="left"/>
            </w:pPr>
            <w:r>
              <w:rPr>
                <w:bCs/>
                <w:b/>
              </w:rPr>
              <w:t xml:space="preserve">Months 1-3</w:t>
            </w:r>
            <w:r>
              <w:t xml:space="preserve"> </w:t>
            </w:r>
            <w:r>
              <w:t xml:space="preserve">Foundation</w:t>
            </w:r>
          </w:p>
        </w:tc>
        <w:tc>
          <w:tcPr/>
          <w:p>
            <w:pPr>
              <w:pStyle w:val="Compact"/>
              <w:jc w:val="left"/>
            </w:pPr>
            <w:r>
              <w:t xml:space="preserve">Energy &amp; Basic Recycling</w:t>
            </w:r>
          </w:p>
        </w:tc>
        <w:tc>
          <w:tcPr/>
          <w:p>
            <w:pPr>
              <w:pStyle w:val="Compact"/>
              <w:jc w:val="left"/>
            </w:pPr>
            <w:r>
              <w:t xml:space="preserve">• Switch to LED lighting&lt;br&gt;• Install programmable thermostat&lt;br&gt;• Set up basic recycling system&lt;br&gt;• Conduct energy audit</w:t>
            </w:r>
          </w:p>
        </w:tc>
        <w:tc>
          <w:tcPr/>
          <w:p>
            <w:pPr>
              <w:pStyle w:val="Compact"/>
              <w:jc w:val="left"/>
            </w:pPr>
            <w:r>
              <w:t xml:space="preserve">Low</w:t>
            </w:r>
          </w:p>
        </w:tc>
        <w:tc>
          <w:tcPr/>
          <w:p>
            <w:pPr>
              <w:pStyle w:val="Compact"/>
              <w:jc w:val="left"/>
            </w:pPr>
            <w:r>
              <w:t xml:space="preserve">Medium</w:t>
            </w:r>
          </w:p>
        </w:tc>
      </w:tr>
      <w:tr>
        <w:tc>
          <w:tcPr/>
          <w:p>
            <w:pPr>
              <w:pStyle w:val="Compact"/>
              <w:jc w:val="left"/>
            </w:pPr>
            <w:r>
              <w:rPr>
                <w:bCs/>
                <w:b/>
              </w:rPr>
              <w:t xml:space="preserve">Months 4-6</w:t>
            </w:r>
            <w:r>
              <w:t xml:space="preserve"> </w:t>
            </w:r>
            <w:r>
              <w:t xml:space="preserve">Client Education</w:t>
            </w:r>
          </w:p>
        </w:tc>
        <w:tc>
          <w:tcPr/>
          <w:p>
            <w:pPr>
              <w:pStyle w:val="Compact"/>
              <w:jc w:val="left"/>
            </w:pPr>
            <w:r>
              <w:t xml:space="preserve">Communication &amp; Products</w:t>
            </w:r>
          </w:p>
        </w:tc>
        <w:tc>
          <w:tcPr/>
          <w:p>
            <w:pPr>
              <w:pStyle w:val="Compact"/>
              <w:jc w:val="left"/>
            </w:pPr>
            <w:r>
              <w:t xml:space="preserve">• Develop sustainability messaging&lt;br&gt;• Create pricing transparency materials&lt;br&gt;• Introduce first eco-friendly product lines&lt;br&gt;• Begin client education initiatives</w:t>
            </w:r>
          </w:p>
        </w:tc>
        <w:tc>
          <w:tcPr/>
          <w:p>
            <w:pPr>
              <w:pStyle w:val="Compact"/>
              <w:jc w:val="left"/>
            </w:pPr>
            <w:r>
              <w:t xml:space="preserve">Low-Medium</w:t>
            </w:r>
          </w:p>
        </w:tc>
        <w:tc>
          <w:tcPr/>
          <w:p>
            <w:pPr>
              <w:pStyle w:val="Compact"/>
              <w:jc w:val="left"/>
            </w:pPr>
            <w:r>
              <w:t xml:space="preserve">Medium</w:t>
            </w:r>
          </w:p>
        </w:tc>
      </w:tr>
      <w:tr>
        <w:tc>
          <w:tcPr/>
          <w:p>
            <w:pPr>
              <w:pStyle w:val="Compact"/>
              <w:jc w:val="left"/>
            </w:pPr>
            <w:r>
              <w:rPr>
                <w:bCs/>
                <w:b/>
              </w:rPr>
              <w:t xml:space="preserve">Months 7-9</w:t>
            </w:r>
            <w:r>
              <w:t xml:space="preserve"> </w:t>
            </w:r>
            <w:r>
              <w:t xml:space="preserve">Equipment Upgrade</w:t>
            </w:r>
          </w:p>
        </w:tc>
        <w:tc>
          <w:tcPr/>
          <w:p>
            <w:pPr>
              <w:pStyle w:val="Compact"/>
              <w:jc w:val="left"/>
            </w:pPr>
            <w:r>
              <w:t xml:space="preserve">Tools &amp; Supplies</w:t>
            </w:r>
          </w:p>
        </w:tc>
        <w:tc>
          <w:tcPr/>
          <w:p>
            <w:pPr>
              <w:pStyle w:val="Compact"/>
              <w:jc w:val="left"/>
            </w:pPr>
            <w:r>
              <w:t xml:space="preserve">• Research energy-efficient styling tools&lt;br&gt;• Invest in first sustainable equipment&lt;br&gt;• Transition to biodegradable disposables&lt;br&gt;• Join professional sustainability networks</w:t>
            </w:r>
          </w:p>
        </w:tc>
        <w:tc>
          <w:tcPr/>
          <w:p>
            <w:pPr>
              <w:pStyle w:val="Compact"/>
              <w:jc w:val="left"/>
            </w:pPr>
            <w:r>
              <w:t xml:space="preserve">Medium-High</w:t>
            </w:r>
          </w:p>
        </w:tc>
        <w:tc>
          <w:tcPr/>
          <w:p>
            <w:pPr>
              <w:pStyle w:val="Compact"/>
              <w:jc w:val="left"/>
            </w:pPr>
            <w:r>
              <w:t xml:space="preserve">High</w:t>
            </w:r>
          </w:p>
        </w:tc>
      </w:tr>
      <w:tr>
        <w:tc>
          <w:tcPr/>
          <w:p>
            <w:pPr>
              <w:pStyle w:val="Compact"/>
              <w:jc w:val="left"/>
            </w:pPr>
            <w:r>
              <w:rPr>
                <w:bCs/>
                <w:b/>
              </w:rPr>
              <w:t xml:space="preserve">Months 10-12</w:t>
            </w:r>
            <w:r>
              <w:t xml:space="preserve"> </w:t>
            </w:r>
            <w:r>
              <w:t xml:space="preserve">Advanced Integration</w:t>
            </w:r>
          </w:p>
        </w:tc>
        <w:tc>
          <w:tcPr/>
          <w:p>
            <w:pPr>
              <w:pStyle w:val="Compact"/>
              <w:jc w:val="left"/>
            </w:pPr>
            <w:r>
              <w:t xml:space="preserve">Supply Chain &amp; Advocacy</w:t>
            </w:r>
          </w:p>
        </w:tc>
        <w:tc>
          <w:tcPr/>
          <w:p>
            <w:pPr>
              <w:pStyle w:val="Compact"/>
              <w:jc w:val="left"/>
            </w:pPr>
            <w:r>
              <w:t xml:space="preserve">• Vet and transition to ethical suppliers&lt;br&gt;• Implement comprehensive recycling program&lt;br&gt;• Begin industry advocacy efforts&lt;br&gt;• Measure and report on sustainability impacts</w:t>
            </w:r>
          </w:p>
        </w:tc>
        <w:tc>
          <w:tcPr/>
          <w:p>
            <w:pPr>
              <w:pStyle w:val="Compact"/>
              <w:jc w:val="left"/>
            </w:pPr>
            <w:r>
              <w:t xml:space="preserve">Medium</w:t>
            </w:r>
          </w:p>
        </w:tc>
        <w:tc>
          <w:tcPr/>
          <w:p>
            <w:pPr>
              <w:pStyle w:val="Compact"/>
              <w:jc w:val="left"/>
            </w:pPr>
            <w:r>
              <w:t xml:space="preserve">High</w:t>
            </w:r>
          </w:p>
        </w:tc>
      </w:tr>
    </w:tbl>
    <w:p>
      <w:pPr>
        <w:pStyle w:val="BodyText"/>
      </w:pPr>
      <w:r>
        <w:rPr>
          <w:iCs/>
          <w:i/>
        </w:rPr>
        <w:t xml:space="preserve">Note: This roadmap allows for sustainable growth without overwhelming your business or budget. Adjust timing based on your specific circumstances and prioritize actions with the highest impact-to-investment ratio.</w:t>
      </w:r>
    </w:p>
    <w:bookmarkEnd w:id="761"/>
    <w:bookmarkEnd w:id="762"/>
    <w:bookmarkStart w:id="763" w:name="X4aa3d2b4044a045d254d8497d8f870cbff5a05c"/>
    <w:p>
      <w:pPr>
        <w:pStyle w:val="Heading3"/>
      </w:pPr>
      <w:r>
        <w:t xml:space="preserve">Championing Legislative Policies Mandating Responsible Sourcing Practices</w:t>
      </w:r>
    </w:p>
    <w:p>
      <w:pPr>
        <w:pStyle w:val="FirstParagraph"/>
      </w:pPr>
      <w:r>
        <w:t xml:space="preserve">Hairstylists can also support policy changes that mandate eco-friendly practices across the beauty industry. This might involve advocating for restrictions on toxic chemicals in hair products, pushing for packaging standards to reduce plastic waste, or lobbying for extended producer responsibility for product disposal. Such policies set a baseline of sustainability standards that can impact the entire industry.</w:t>
      </w:r>
    </w:p>
    <w:p>
      <w:pPr>
        <w:pStyle w:val="BodyText"/>
      </w:pPr>
      <w:r>
        <w:t xml:space="preserve">For instance, The California Toxic-Free Cosmetics Act (AB 2762), passed in 2020, bans 24 harmful ingredients from personal care products, helping to protect both consumers and the environment. By backing similar initiatives, stylists play a role in encouraging safer, more sustainable practices industry-wide.</w:t>
      </w:r>
    </w:p>
    <w:p>
      <w:pPr>
        <w:pStyle w:val="BodyText"/>
      </w:pPr>
      <w:r>
        <w:t xml:space="preserve">Supporting legislative policies involves:</w:t>
      </w:r>
    </w:p>
    <w:p>
      <w:pPr>
        <w:numPr>
          <w:ilvl w:val="0"/>
          <w:numId w:val="1324"/>
        </w:numPr>
        <w:pStyle w:val="Compact"/>
      </w:pPr>
      <w:r>
        <w:rPr>
          <w:bCs/>
          <w:b/>
        </w:rPr>
        <w:t xml:space="preserve">Staying Informed on Relevant Legislation:</w:t>
      </w:r>
      <w:r>
        <w:t xml:space="preserve"> </w:t>
      </w:r>
      <w:r>
        <w:t xml:space="preserve">Keep up-to-date with new and pending laws that affect the beauty industry, particularly those related to environmental sustainability and product safety.</w:t>
      </w:r>
    </w:p>
    <w:p>
      <w:pPr>
        <w:numPr>
          <w:ilvl w:val="0"/>
          <w:numId w:val="1324"/>
        </w:numPr>
        <w:pStyle w:val="Compact"/>
      </w:pPr>
      <w:r>
        <w:rPr>
          <w:bCs/>
          <w:b/>
        </w:rPr>
        <w:t xml:space="preserve">Engaging with Local Representatives:</w:t>
      </w:r>
      <w:r>
        <w:t xml:space="preserve"> </w:t>
      </w:r>
      <w:r>
        <w:t xml:space="preserve">Reach out to lawmakers to voice your support for policies that prioritize environmental responsibility within the beauty industry. Share your experiences and the benefits of sustainable practices to influence policy decisions.</w:t>
      </w:r>
    </w:p>
    <w:p>
      <w:pPr>
        <w:numPr>
          <w:ilvl w:val="0"/>
          <w:numId w:val="1324"/>
        </w:numPr>
        <w:pStyle w:val="Compact"/>
      </w:pPr>
      <w:r>
        <w:rPr>
          <w:bCs/>
          <w:b/>
        </w:rPr>
        <w:t xml:space="preserve">Participating in Advocacy Campaigns:</w:t>
      </w:r>
      <w:r>
        <w:t xml:space="preserve"> </w:t>
      </w:r>
      <w:r>
        <w:t xml:space="preserve">Join or support advocacy groups that focus on sustainability in the beauty industry. Participate in letter-writing campaigns, petitions, or public hearings to demonstrate industry-wide support for eco-friendly legislation.</w:t>
      </w:r>
    </w:p>
    <w:p>
      <w:pPr>
        <w:numPr>
          <w:ilvl w:val="0"/>
          <w:numId w:val="1324"/>
        </w:numPr>
        <w:pStyle w:val="Compact"/>
      </w:pPr>
      <w:r>
        <w:rPr>
          <w:bCs/>
          <w:b/>
        </w:rPr>
        <w:t xml:space="preserve">Educating Clients and the Public:</w:t>
      </w:r>
      <w:r>
        <w:t xml:space="preserve"> </w:t>
      </w:r>
      <w:r>
        <w:t xml:space="preserve">Use your platform to inform clients about important legislative changes and how they benefit both the environment and personal health. Encourage clients to support sustainable policies through their own advocacy efforts.</w:t>
      </w:r>
    </w:p>
    <w:p>
      <w:pPr>
        <w:pStyle w:val="FirstParagraph"/>
      </w:pPr>
      <w:r>
        <w:rPr>
          <w:bCs/>
          <w:b/>
        </w:rPr>
        <w:t xml:space="preserve">Actionable Steps:</w:t>
      </w:r>
    </w:p>
    <w:p>
      <w:pPr>
        <w:numPr>
          <w:ilvl w:val="0"/>
          <w:numId w:val="1325"/>
        </w:numPr>
        <w:pStyle w:val="Compact"/>
      </w:pPr>
      <w:r>
        <w:rPr>
          <w:bCs/>
          <w:b/>
        </w:rPr>
        <w:t xml:space="preserve">Stay Informed on Relevant Legislation:</w:t>
      </w:r>
      <w:r>
        <w:t xml:space="preserve"> </w:t>
      </w:r>
      <w:r>
        <w:t xml:space="preserve">Subscribe to industry newsletters, join professional associations, and follow relevant government bodies to stay updated on new laws and regulations.</w:t>
      </w:r>
    </w:p>
    <w:p>
      <w:pPr>
        <w:numPr>
          <w:ilvl w:val="0"/>
          <w:numId w:val="1325"/>
        </w:numPr>
        <w:pStyle w:val="Compact"/>
      </w:pPr>
      <w:r>
        <w:rPr>
          <w:bCs/>
          <w:b/>
        </w:rPr>
        <w:t xml:space="preserve">Engage with Local Representatives:</w:t>
      </w:r>
      <w:r>
        <w:t xml:space="preserve"> </w:t>
      </w:r>
      <w:r>
        <w:t xml:space="preserve">Schedule meetings or attend town halls with your local representatives to discuss the importance of sustainable policies in the beauty industry. Provide testimonials or data to support your advocacy.</w:t>
      </w:r>
    </w:p>
    <w:p>
      <w:pPr>
        <w:numPr>
          <w:ilvl w:val="0"/>
          <w:numId w:val="1325"/>
        </w:numPr>
        <w:pStyle w:val="Compact"/>
      </w:pPr>
      <w:r>
        <w:rPr>
          <w:bCs/>
          <w:b/>
        </w:rPr>
        <w:t xml:space="preserve">Use Your Platform for Advocacy:</w:t>
      </w:r>
      <w:r>
        <w:t xml:space="preserve"> </w:t>
      </w:r>
      <w:r>
        <w:t xml:space="preserve">Share information about important legislative efforts on your salon’s social media channels, website, and during client consultations. Encourage clients to support these initiatives through petitions or by contacting their own representatives.</w:t>
      </w:r>
    </w:p>
    <w:p>
      <w:pPr>
        <w:numPr>
          <w:ilvl w:val="0"/>
          <w:numId w:val="1325"/>
        </w:numPr>
        <w:pStyle w:val="Compact"/>
      </w:pPr>
      <w:r>
        <w:rPr>
          <w:bCs/>
          <w:b/>
        </w:rPr>
        <w:t xml:space="preserve">Collaborate with Advocacy Groups:</w:t>
      </w:r>
      <w:r>
        <w:t xml:space="preserve"> </w:t>
      </w:r>
      <w:r>
        <w:t xml:space="preserve">Partner with environmental or beauty industry advocacy groups to amplify your voice and contribute to larger campaigns focused on sustainability and ethical practices.</w:t>
      </w:r>
    </w:p>
    <w:p>
      <w:pPr>
        <w:numPr>
          <w:ilvl w:val="0"/>
          <w:numId w:val="1325"/>
        </w:numPr>
        <w:pStyle w:val="Compact"/>
      </w:pPr>
      <w:r>
        <w:rPr>
          <w:bCs/>
          <w:b/>
        </w:rPr>
        <w:t xml:space="preserve">Host Informational Sessions:</w:t>
      </w:r>
      <w:r>
        <w:t xml:space="preserve"> </w:t>
      </w:r>
      <w:r>
        <w:t xml:space="preserve">Organize in-salon events or webinars where clients can learn about relevant legislation and how they can get involved in supporting sustainable policies.</w:t>
      </w:r>
    </w:p>
    <w:p>
      <w:pPr>
        <w:pStyle w:val="FirstParagraph"/>
      </w:pPr>
      <w:r>
        <w:t xml:space="preserve">By championing legislative policies, you help create a regulatory environment that supports sustainable practices, ensuring that ethical standards are maintained across the beauty industry.</w:t>
      </w:r>
    </w:p>
    <w:bookmarkEnd w:id="763"/>
    <w:bookmarkStart w:id="764" w:name="X49056a123a4486d546dfd4c9c78a4cae560c5b3"/>
    <w:p>
      <w:pPr>
        <w:pStyle w:val="Heading3"/>
      </w:pPr>
      <w:r>
        <w:t xml:space="preserve">Spotlighting Diverse Perspectives on Intersectional Sustainability Equity</w:t>
      </w:r>
    </w:p>
    <w:p>
      <w:pPr>
        <w:pStyle w:val="FirstParagraph"/>
      </w:pPr>
      <w:r>
        <w:t xml:space="preserve">True sustainability in the beauty industry considers not just environmental impact but also the social equity within these initiatives. Intersectional sustainability involves including diverse voices—especially those of underrepresented communities—in the conversation about eco-friendly practices. Stylists and salon owners from these communities often face unique challenges and bring essential perspectives to the table, contributing ideas rooted in cultural knowledge and experience.</w:t>
      </w:r>
    </w:p>
    <w:p>
      <w:pPr>
        <w:pStyle w:val="BodyText"/>
      </w:pPr>
      <w:r>
        <w:t xml:space="preserve">Bread Beauty Supply, a Black-owned haircare brand, combines sustainability with a commitment to inclusivity by using biodegradable ingredients and packaging, catering to natural hair needs while respecting the environment. Recognizing and amplifying such efforts strengthens the sustainability movement and ensures it benefits everyone.</w:t>
      </w:r>
    </w:p>
    <w:p>
      <w:pPr>
        <w:pStyle w:val="BodyText"/>
      </w:pPr>
      <w:r>
        <w:t xml:space="preserve">Spotlighting diverse perspectives involves:</w:t>
      </w:r>
    </w:p>
    <w:p>
      <w:pPr>
        <w:numPr>
          <w:ilvl w:val="0"/>
          <w:numId w:val="1326"/>
        </w:numPr>
        <w:pStyle w:val="Compact"/>
      </w:pPr>
      <w:r>
        <w:rPr>
          <w:bCs/>
          <w:b/>
        </w:rPr>
        <w:t xml:space="preserve">Highlighting Diverse Voices:</w:t>
      </w:r>
      <w:r>
        <w:t xml:space="preserve"> </w:t>
      </w:r>
      <w:r>
        <w:t xml:space="preserve">Feature stories and testimonials from stylists and clients from various cultural backgrounds. Showcasing their experiences and contributions to sustainability can inspire and educate others.</w:t>
      </w:r>
    </w:p>
    <w:p>
      <w:pPr>
        <w:numPr>
          <w:ilvl w:val="0"/>
          <w:numId w:val="1326"/>
        </w:numPr>
        <w:pStyle w:val="Compact"/>
      </w:pPr>
      <w:r>
        <w:rPr>
          <w:bCs/>
          <w:b/>
        </w:rPr>
        <w:t xml:space="preserve">Inclusive Product Development:</w:t>
      </w:r>
      <w:r>
        <w:t xml:space="preserve"> </w:t>
      </w:r>
      <w:r>
        <w:t xml:space="preserve">Collaborate with diverse communities to develop products and services that meet their specific needs while adhering to sustainable practices.</w:t>
      </w:r>
    </w:p>
    <w:p>
      <w:pPr>
        <w:numPr>
          <w:ilvl w:val="0"/>
          <w:numId w:val="1326"/>
        </w:numPr>
        <w:pStyle w:val="Compact"/>
      </w:pPr>
      <w:r>
        <w:rPr>
          <w:bCs/>
          <w:b/>
        </w:rPr>
        <w:t xml:space="preserve">Cultural Competency Training:</w:t>
      </w:r>
      <w:r>
        <w:t xml:space="preserve"> </w:t>
      </w:r>
      <w:r>
        <w:t xml:space="preserve">Educate your team on the importance of cultural diversity and inclusion in sustainability initiatives. Understanding different cultural perspectives can enhance your salon’s approach to eco-friendly practices.</w:t>
      </w:r>
    </w:p>
    <w:p>
      <w:pPr>
        <w:numPr>
          <w:ilvl w:val="0"/>
          <w:numId w:val="1326"/>
        </w:numPr>
        <w:pStyle w:val="Compact"/>
      </w:pPr>
      <w:r>
        <w:rPr>
          <w:bCs/>
          <w:b/>
        </w:rPr>
        <w:t xml:space="preserve">Supporting Minority-Owned Sustainable Brands:</w:t>
      </w:r>
      <w:r>
        <w:t xml:space="preserve"> </w:t>
      </w:r>
      <w:r>
        <w:t xml:space="preserve">Partner with and promote brands owned by individuals from underrepresented communities. This not only supports these businesses but also enriches your own product offerings with unique, culturally informed perspectives.</w:t>
      </w:r>
    </w:p>
    <w:p>
      <w:pPr>
        <w:pStyle w:val="FirstParagraph"/>
      </w:pPr>
      <w:r>
        <w:rPr>
          <w:bCs/>
          <w:b/>
        </w:rPr>
        <w:t xml:space="preserve">Actionable Steps:</w:t>
      </w:r>
    </w:p>
    <w:p>
      <w:pPr>
        <w:numPr>
          <w:ilvl w:val="0"/>
          <w:numId w:val="1327"/>
        </w:numPr>
        <w:pStyle w:val="Compact"/>
      </w:pPr>
      <w:r>
        <w:rPr>
          <w:bCs/>
          <w:b/>
        </w:rPr>
        <w:t xml:space="preserve">Highlight the Work of Diverse Stylists and Brands:</w:t>
      </w:r>
      <w:r>
        <w:t xml:space="preserve"> </w:t>
      </w:r>
      <w:r>
        <w:t xml:space="preserve">Share content or host events that promote underrepresented voices in sustainability. Use your salon’s platforms to feature interviews, spotlight stories, or guest blog posts from diverse professionals.</w:t>
      </w:r>
    </w:p>
    <w:p>
      <w:pPr>
        <w:numPr>
          <w:ilvl w:val="0"/>
          <w:numId w:val="1327"/>
        </w:numPr>
        <w:pStyle w:val="Compact"/>
      </w:pPr>
      <w:r>
        <w:rPr>
          <w:bCs/>
          <w:b/>
        </w:rPr>
        <w:t xml:space="preserve">Collaborate with Diverse Suppliers:</w:t>
      </w:r>
      <w:r>
        <w:t xml:space="preserve"> </w:t>
      </w:r>
      <w:r>
        <w:t xml:space="preserve">Partner with brands and suppliers that are owned by or cater to marginalized communities, bringing inclusivity into your product offerings. Ensure that your supply chain reflects the diversity of your client base.</w:t>
      </w:r>
    </w:p>
    <w:p>
      <w:pPr>
        <w:numPr>
          <w:ilvl w:val="0"/>
          <w:numId w:val="1327"/>
        </w:numPr>
        <w:pStyle w:val="Compact"/>
      </w:pPr>
      <w:r>
        <w:rPr>
          <w:bCs/>
          <w:b/>
        </w:rPr>
        <w:t xml:space="preserve">Participate in Intersectional Sustainability Discussions:</w:t>
      </w:r>
      <w:r>
        <w:t xml:space="preserve"> </w:t>
      </w:r>
      <w:r>
        <w:t xml:space="preserve">Attend panels or workshops that focus on the intersection of sustainability, diversity, and equity within the beauty industry. Share these insights with your clients and colleagues to foster a more inclusive approach to sustainability.</w:t>
      </w:r>
    </w:p>
    <w:p>
      <w:pPr>
        <w:numPr>
          <w:ilvl w:val="0"/>
          <w:numId w:val="1327"/>
        </w:numPr>
        <w:pStyle w:val="Compact"/>
      </w:pPr>
      <w:r>
        <w:rPr>
          <w:bCs/>
          <w:b/>
        </w:rPr>
        <w:t xml:space="preserve">Create Inclusive Marketing Campaigns:</w:t>
      </w:r>
      <w:r>
        <w:t xml:space="preserve"> </w:t>
      </w:r>
      <w:r>
        <w:t xml:space="preserve">Design marketing materials that reflect the diversity of your clientele and highlight the inclusive nature of your sustainable practices. Use diverse models and authentic representations to connect with a broader audience.</w:t>
      </w:r>
    </w:p>
    <w:p>
      <w:pPr>
        <w:numPr>
          <w:ilvl w:val="0"/>
          <w:numId w:val="1327"/>
        </w:numPr>
        <w:pStyle w:val="Compact"/>
      </w:pPr>
      <w:r>
        <w:rPr>
          <w:bCs/>
          <w:b/>
        </w:rPr>
        <w:t xml:space="preserve">Support Community Initiatives:</w:t>
      </w:r>
      <w:r>
        <w:t xml:space="preserve"> </w:t>
      </w:r>
      <w:r>
        <w:t xml:space="preserve">Engage with local community projects or non-profits that focus on both sustainability and social equity. Volunteer your salon’s resources or services to support these initiatives, strengthening your community ties and promoting inclusive sustainability.</w:t>
      </w:r>
    </w:p>
    <w:p>
      <w:pPr>
        <w:pStyle w:val="FirstParagraph"/>
      </w:pPr>
      <w:r>
        <w:t xml:space="preserve">By embracing intersectional sustainability equity, you ensure that your salon’s sustainability efforts are inclusive, respectful, and beneficial to all communities, fostering a more equitable and responsible beauty industry.</w:t>
      </w:r>
    </w:p>
    <w:bookmarkEnd w:id="764"/>
    <w:bookmarkEnd w:id="765"/>
    <w:bookmarkStart w:id="766" w:name="X9edb577514347b5135d2c8988baf39149a0c0d7"/>
    <w:p>
      <w:pPr>
        <w:pStyle w:val="Heading2"/>
      </w:pPr>
      <w:r>
        <w:t xml:space="preserve">Case Study: Energy Audit and Upgrade Implementation</w:t>
      </w:r>
    </w:p>
    <w:p>
      <w:pPr>
        <w:pStyle w:val="FirstParagraph"/>
      </w:pPr>
      <w:r>
        <w:rPr>
          <w:bCs/>
          <w:b/>
        </w:rPr>
        <w:t xml:space="preserve">Real-Life Example: Salon Energy Transformation</w:t>
      </w:r>
    </w:p>
    <w:p>
      <w:pPr>
        <w:pStyle w:val="BodyText"/>
      </w:pPr>
      <w:r>
        <w:rPr>
          <w:bCs/>
          <w:b/>
        </w:rPr>
        <w:t xml:space="preserve">Challenge:</w:t>
      </w:r>
      <w:r>
        <w:t xml:space="preserve"> </w:t>
      </w:r>
      <w:r>
        <w:t xml:space="preserve">A freelance stylist operating from a home studio faced rising energy costs and wanted to reduce environmental impact while maintaining service quality.</w:t>
      </w:r>
    </w:p>
    <w:p>
      <w:pPr>
        <w:pStyle w:val="BodyText"/>
      </w:pPr>
      <w:r>
        <w:rPr>
          <w:bCs/>
          <w:b/>
        </w:rPr>
        <w:t xml:space="preserve">Solution:</w:t>
      </w:r>
      <w:r>
        <w:t xml:space="preserve"> </w:t>
      </w:r>
      <w:r>
        <w:t xml:space="preserve">Conducted a comprehensive energy audit through local utility company, identifying high-consumption areas including lighting, heating/cooling, and equipment usage. Implemented LED lighting upgrade, installed programmable thermostat, and invested in energy-efficient styling tools.</w:t>
      </w:r>
    </w:p>
    <w:p>
      <w:pPr>
        <w:pStyle w:val="BodyText"/>
      </w:pPr>
      <w:r>
        <w:rPr>
          <w:bCs/>
          <w:b/>
        </w:rPr>
        <w:t xml:space="preserve">Outcome:</w:t>
      </w:r>
      <w:r>
        <w:t xml:space="preserve"> </w:t>
      </w:r>
      <w:r>
        <w:t xml:space="preserve">Achieved 30% reduction in energy costs within six months while improving service quality through quieter, more efficient equipment. Clients responded positively to sustainability messaging and environmental commitment.</w:t>
      </w:r>
    </w:p>
    <w:p>
      <w:pPr>
        <w:pStyle w:val="BodyText"/>
      </w:pPr>
      <w:r>
        <w:rPr>
          <w:bCs/>
          <w:b/>
        </w:rPr>
        <w:t xml:space="preserve">Lessons Learned:</w:t>
      </w:r>
      <w:r>
        <w:t xml:space="preserve"> </w:t>
      </w:r>
      <w:r>
        <w:t xml:space="preserve">Strategic energy efficiency investments provide both environmental benefits and cost savings while enhancing client perception and service quality.</w:t>
      </w:r>
    </w:p>
    <w:bookmarkEnd w:id="766"/>
    <w:bookmarkStart w:id="771" w:name="actionable-steps-10"/>
    <w:p>
      <w:pPr>
        <w:pStyle w:val="Heading2"/>
      </w:pPr>
      <w:r>
        <w:t xml:space="preserve">Actionable Steps</w:t>
      </w:r>
    </w:p>
    <w:bookmarkStart w:id="767" w:name="eco-friendly-environment-creation"/>
    <w:p>
      <w:pPr>
        <w:pStyle w:val="Heading3"/>
      </w:pPr>
      <w:r>
        <w:t xml:space="preserve">Eco-Friendly Environment Creation</w:t>
      </w:r>
    </w:p>
    <w:p>
      <w:pPr>
        <w:numPr>
          <w:ilvl w:val="0"/>
          <w:numId w:val="1328"/>
        </w:numPr>
        <w:pStyle w:val="Compact"/>
      </w:pPr>
      <w:r>
        <w:rPr>
          <w:bCs/>
          <w:b/>
        </w:rPr>
        <w:t xml:space="preserve">Energy Efficiency Implementation:</w:t>
      </w:r>
      <w:r>
        <w:t xml:space="preserve"> </w:t>
      </w:r>
      <w:r>
        <w:t xml:space="preserve">Conduct energy audits and upgrade to LED lighting, programmable thermostats, and energy-efficient styling tools.</w:t>
      </w:r>
    </w:p>
    <w:p>
      <w:pPr>
        <w:numPr>
          <w:ilvl w:val="0"/>
          <w:numId w:val="1328"/>
        </w:numPr>
        <w:pStyle w:val="Compact"/>
      </w:pPr>
      <w:r>
        <w:rPr>
          <w:bCs/>
          <w:b/>
        </w:rPr>
        <w:t xml:space="preserve">Waste Reduction Systems:</w:t>
      </w:r>
      <w:r>
        <w:t xml:space="preserve"> </w:t>
      </w:r>
      <w:r>
        <w:t xml:space="preserve">Establish comprehensive recycling protocols and partner with organizations like Green Circle Salons.</w:t>
      </w:r>
    </w:p>
    <w:p>
      <w:pPr>
        <w:numPr>
          <w:ilvl w:val="0"/>
          <w:numId w:val="1328"/>
        </w:numPr>
        <w:pStyle w:val="Compact"/>
      </w:pPr>
      <w:r>
        <w:rPr>
          <w:bCs/>
          <w:b/>
        </w:rPr>
        <w:t xml:space="preserve">Sustainable Product Sourcing:</w:t>
      </w:r>
      <w:r>
        <w:t xml:space="preserve"> </w:t>
      </w:r>
      <w:r>
        <w:t xml:space="preserve">Transition to biodegradable alternatives and research eco-friendly product lines.</w:t>
      </w:r>
    </w:p>
    <w:bookmarkEnd w:id="767"/>
    <w:bookmarkStart w:id="768" w:name="transparency-and-communication"/>
    <w:p>
      <w:pPr>
        <w:pStyle w:val="Heading3"/>
      </w:pPr>
      <w:r>
        <w:t xml:space="preserve">Transparency and Communication</w:t>
      </w:r>
    </w:p>
    <w:p>
      <w:pPr>
        <w:numPr>
          <w:ilvl w:val="0"/>
          <w:numId w:val="1329"/>
        </w:numPr>
        <w:pStyle w:val="Compact"/>
      </w:pPr>
      <w:r>
        <w:rPr>
          <w:bCs/>
          <w:b/>
        </w:rPr>
        <w:t xml:space="preserve">Pricing Transparency:</w:t>
      </w:r>
      <w:r>
        <w:t xml:space="preserve"> </w:t>
      </w:r>
      <w:r>
        <w:t xml:space="preserve">Develop detailed service cost breakdowns that highlight sustainable practices and their value.</w:t>
      </w:r>
    </w:p>
    <w:p>
      <w:pPr>
        <w:numPr>
          <w:ilvl w:val="0"/>
          <w:numId w:val="1329"/>
        </w:numPr>
        <w:pStyle w:val="Compact"/>
      </w:pPr>
      <w:r>
        <w:rPr>
          <w:bCs/>
          <w:b/>
        </w:rPr>
        <w:t xml:space="preserve">Client Education:</w:t>
      </w:r>
      <w:r>
        <w:t xml:space="preserve"> </w:t>
      </w:r>
      <w:r>
        <w:t xml:space="preserve">Foster open dialogues about sustainability initiatives and their environmental impact.</w:t>
      </w:r>
    </w:p>
    <w:p>
      <w:pPr>
        <w:numPr>
          <w:ilvl w:val="0"/>
          <w:numId w:val="1329"/>
        </w:numPr>
        <w:pStyle w:val="Compact"/>
      </w:pPr>
      <w:r>
        <w:rPr>
          <w:bCs/>
          <w:b/>
        </w:rPr>
        <w:t xml:space="preserve">Supply Chain Ethics:</w:t>
      </w:r>
      <w:r>
        <w:t xml:space="preserve"> </w:t>
      </w:r>
      <w:r>
        <w:t xml:space="preserve">Vet suppliers for ethical manufacturing and labor standards.</w:t>
      </w:r>
    </w:p>
    <w:bookmarkEnd w:id="768"/>
    <w:bookmarkStart w:id="769" w:name="industry-advocacy-and-collaboration"/>
    <w:p>
      <w:pPr>
        <w:pStyle w:val="Heading3"/>
      </w:pPr>
      <w:r>
        <w:t xml:space="preserve">Industry Advocacy and Collaboration</w:t>
      </w:r>
    </w:p>
    <w:p>
      <w:pPr>
        <w:numPr>
          <w:ilvl w:val="0"/>
          <w:numId w:val="1330"/>
        </w:numPr>
        <w:pStyle w:val="Compact"/>
      </w:pPr>
      <w:r>
        <w:rPr>
          <w:bCs/>
          <w:b/>
        </w:rPr>
        <w:t xml:space="preserve">Alliance Building:</w:t>
      </w:r>
      <w:r>
        <w:t xml:space="preserve"> </w:t>
      </w:r>
      <w:r>
        <w:t xml:space="preserve">Join or form eco-friendly salon alliances to leverage collective purchasing power.</w:t>
      </w:r>
    </w:p>
    <w:p>
      <w:pPr>
        <w:numPr>
          <w:ilvl w:val="0"/>
          <w:numId w:val="1330"/>
        </w:numPr>
        <w:pStyle w:val="Compact"/>
      </w:pPr>
      <w:r>
        <w:rPr>
          <w:bCs/>
          <w:b/>
        </w:rPr>
        <w:t xml:space="preserve">Legislative Support:</w:t>
      </w:r>
      <w:r>
        <w:t xml:space="preserve"> </w:t>
      </w:r>
      <w:r>
        <w:t xml:space="preserve">Stay informed and advocate for sustainable policies in the beauty industry.</w:t>
      </w:r>
    </w:p>
    <w:p>
      <w:pPr>
        <w:numPr>
          <w:ilvl w:val="0"/>
          <w:numId w:val="1330"/>
        </w:numPr>
        <w:pStyle w:val="Compact"/>
      </w:pPr>
      <w:r>
        <w:rPr>
          <w:bCs/>
          <w:b/>
        </w:rPr>
        <w:t xml:space="preserve">Diverse Perspectives:</w:t>
      </w:r>
      <w:r>
        <w:t xml:space="preserve"> </w:t>
      </w:r>
      <w:r>
        <w:t xml:space="preserve">Spotlight and support underrepresented voices in sustainability efforts.</w:t>
      </w:r>
    </w:p>
    <w:bookmarkEnd w:id="769"/>
    <w:bookmarkStart w:id="770" w:name="implementation-planning"/>
    <w:p>
      <w:pPr>
        <w:pStyle w:val="Heading3"/>
      </w:pPr>
      <w:r>
        <w:t xml:space="preserve">Implementation Planning</w:t>
      </w:r>
    </w:p>
    <w:p>
      <w:pPr>
        <w:numPr>
          <w:ilvl w:val="0"/>
          <w:numId w:val="1331"/>
        </w:numPr>
        <w:pStyle w:val="Compact"/>
      </w:pPr>
      <w:r>
        <w:rPr>
          <w:bCs/>
          <w:b/>
        </w:rPr>
        <w:t xml:space="preserve">Roadmap Development:</w:t>
      </w:r>
      <w:r>
        <w:t xml:space="preserve"> </w:t>
      </w:r>
      <w:r>
        <w:t xml:space="preserve">Follow 12-month implementation timeline prioritizing high-impact, low-investment actions first.</w:t>
      </w:r>
    </w:p>
    <w:p>
      <w:pPr>
        <w:numPr>
          <w:ilvl w:val="0"/>
          <w:numId w:val="1331"/>
        </w:numPr>
        <w:pStyle w:val="Compact"/>
      </w:pPr>
      <w:r>
        <w:rPr>
          <w:bCs/>
          <w:b/>
        </w:rPr>
        <w:t xml:space="preserve">Progress Tracking:</w:t>
      </w:r>
      <w:r>
        <w:t xml:space="preserve"> </w:t>
      </w:r>
      <w:r>
        <w:t xml:space="preserve">Establish metrics for measuring sustainability improvements and cost savings.</w:t>
      </w:r>
    </w:p>
    <w:p>
      <w:pPr>
        <w:numPr>
          <w:ilvl w:val="0"/>
          <w:numId w:val="1331"/>
        </w:numPr>
        <w:pStyle w:val="Compact"/>
      </w:pPr>
      <w:r>
        <w:rPr>
          <w:bCs/>
          <w:b/>
        </w:rPr>
        <w:t xml:space="preserve">Community Engagement:</w:t>
      </w:r>
      <w:r>
        <w:t xml:space="preserve"> </w:t>
      </w:r>
      <w:r>
        <w:t xml:space="preserve">Build networks with other sustainable practitioners for shared learning and support.</w:t>
      </w:r>
    </w:p>
    <w:bookmarkEnd w:id="770"/>
    <w:bookmarkEnd w:id="771"/>
    <w:bookmarkStart w:id="776" w:name="quiz-title"/>
    <w:p>
      <w:pPr>
        <w:pStyle w:val="Heading2"/>
      </w:pPr>
      <w:r>
        <w:t xml:space="preserve">Quiz</w:t>
      </w:r>
    </w:p>
    <w:bookmarkStart w:id="772" w:name="question-1-12"/>
    <w:p>
      <w:pPr>
        <w:pStyle w:val="Heading3"/>
      </w:pPr>
      <w:r>
        <w:t xml:space="preserve">Question 1</w:t>
      </w:r>
    </w:p>
    <w:p>
      <w:pPr>
        <w:pStyle w:val="FirstParagraph"/>
      </w:pPr>
      <w:r>
        <w:t xml:space="preserve">Which of the following is an eco-friendly option for a salon environment?</w:t>
      </w:r>
    </w:p>
    <w:p>
      <w:pPr>
        <w:pStyle w:val="BodyText"/>
      </w:pPr>
      <w:r>
        <w:t xml:space="preserve">a) Installing LED lighting</w:t>
      </w:r>
      <w:r>
        <w:t xml:space="preserve"> </w:t>
      </w:r>
      <w:r>
        <w:t xml:space="preserve">b) Using disposable plastic cups for clients</w:t>
      </w:r>
      <w:r>
        <w:t xml:space="preserve"> </w:t>
      </w:r>
      <w:r>
        <w:t xml:space="preserve">c) Ignoring product packaging</w:t>
      </w:r>
      <w:r>
        <w:t xml:space="preserve"> </w:t>
      </w:r>
      <w:r>
        <w:t xml:space="preserve">d) Increasing heating to reduce humidity</w:t>
      </w:r>
    </w:p>
    <w:bookmarkEnd w:id="772"/>
    <w:bookmarkStart w:id="773" w:name="question-2-12"/>
    <w:p>
      <w:pPr>
        <w:pStyle w:val="Heading3"/>
      </w:pPr>
      <w:r>
        <w:t xml:space="preserve">Question 2</w:t>
      </w:r>
    </w:p>
    <w:p>
      <w:pPr>
        <w:pStyle w:val="FirstParagraph"/>
      </w:pPr>
      <w:r>
        <w:t xml:space="preserve">Why is providing detailed service cost breakdowns beneficial?</w:t>
      </w:r>
    </w:p>
    <w:p>
      <w:pPr>
        <w:pStyle w:val="BodyText"/>
      </w:pPr>
      <w:r>
        <w:t xml:space="preserve">a) It allows you to increase prices without explanation</w:t>
      </w:r>
      <w:r>
        <w:t xml:space="preserve"> </w:t>
      </w:r>
      <w:r>
        <w:t xml:space="preserve">b) It helps clients understand the value of sustainable practices</w:t>
      </w:r>
      <w:r>
        <w:t xml:space="preserve"> </w:t>
      </w:r>
      <w:r>
        <w:t xml:space="preserve">c) It removes the need for sustainable practices</w:t>
      </w:r>
      <w:r>
        <w:t xml:space="preserve"> </w:t>
      </w:r>
      <w:r>
        <w:t xml:space="preserve">d) It simplifies staff training</w:t>
      </w:r>
    </w:p>
    <w:bookmarkEnd w:id="773"/>
    <w:bookmarkStart w:id="774" w:name="question-3-12"/>
    <w:p>
      <w:pPr>
        <w:pStyle w:val="Heading3"/>
      </w:pPr>
      <w:r>
        <w:t xml:space="preserve">Question 3</w:t>
      </w:r>
    </w:p>
    <w:p>
      <w:pPr>
        <w:pStyle w:val="FirstParagraph"/>
      </w:pPr>
      <w:r>
        <w:t xml:space="preserve">Which high-performance, energy-efficient hair dryer is known for its intelligent heat control?</w:t>
      </w:r>
    </w:p>
    <w:p>
      <w:pPr>
        <w:pStyle w:val="BodyText"/>
      </w:pPr>
      <w:r>
        <w:t xml:space="preserve">a) Revlon One-Step</w:t>
      </w:r>
      <w:r>
        <w:t xml:space="preserve"> </w:t>
      </w:r>
      <w:r>
        <w:t xml:space="preserve">b) Dyson Supersonic</w:t>
      </w:r>
      <w:r>
        <w:t xml:space="preserve"> </w:t>
      </w:r>
      <w:r>
        <w:t xml:space="preserve">c) Hot Tools Professional</w:t>
      </w:r>
      <w:r>
        <w:t xml:space="preserve"> </w:t>
      </w:r>
      <w:r>
        <w:t xml:space="preserve">d) Conair Infiniti Pro</w:t>
      </w:r>
    </w:p>
    <w:bookmarkEnd w:id="774"/>
    <w:bookmarkStart w:id="775" w:name="question-4-12"/>
    <w:p>
      <w:pPr>
        <w:pStyle w:val="Heading3"/>
      </w:pPr>
      <w:r>
        <w:t xml:space="preserve">Question 4</w:t>
      </w:r>
    </w:p>
    <w:p>
      <w:pPr>
        <w:pStyle w:val="FirstParagraph"/>
      </w:pPr>
      <w:r>
        <w:t xml:space="preserve">What is a key benefit of joining salon alliances focused on sustainability?</w:t>
      </w:r>
    </w:p>
    <w:p>
      <w:pPr>
        <w:pStyle w:val="BodyText"/>
      </w:pPr>
      <w:r>
        <w:t xml:space="preserve">a) Access to exclusive products</w:t>
      </w:r>
      <w:r>
        <w:t xml:space="preserve"> </w:t>
      </w:r>
      <w:r>
        <w:t xml:space="preserve">b) Increased leverage in advocating for eco-friendly supplies</w:t>
      </w:r>
      <w:r>
        <w:t xml:space="preserve"> </w:t>
      </w:r>
      <w:r>
        <w:t xml:space="preserve">c) Reduced need for sustainable practices</w:t>
      </w:r>
      <w:r>
        <w:t xml:space="preserve"> </w:t>
      </w:r>
      <w:r>
        <w:t xml:space="preserve">d) Free marketing materials</w:t>
      </w:r>
    </w:p>
    <w:bookmarkEnd w:id="775"/>
    <w:bookmarkEnd w:id="776"/>
    <w:bookmarkStart w:id="778" w:name="ws-title"/>
    <w:p>
      <w:pPr>
        <w:pStyle w:val="Heading2"/>
      </w:pPr>
      <w:r>
        <w:t xml:space="preserve">Worksheet</w:t>
      </w:r>
    </w:p>
    <w:bookmarkStart w:id="777" w:name="ethical-practices-worksheet"/>
    <w:p>
      <w:pPr>
        <w:pStyle w:val="Heading3"/>
      </w:pPr>
      <w:r>
        <w:t xml:space="preserve">Ethical Practices Worksheet</w:t>
      </w:r>
    </w:p>
    <w:p>
      <w:pPr>
        <w:pStyle w:val="FirstParagraph"/>
      </w:pPr>
      <w:r>
        <w:t xml:space="preserve">This worksheet serves as a reflective tool to solidify your commitments to sustainability, inclusivity, and ethical practices in your hairstyling business.</w:t>
      </w:r>
    </w:p>
    <w:p>
      <w:pPr>
        <w:pStyle w:val="BodyText"/>
      </w:pPr>
      <w:r>
        <w:rPr>
          <w:bCs/>
          <w:b/>
        </w:rPr>
        <w:t xml:space="preserve">1. Sustainability Commitments:</w:t>
      </w:r>
      <w:r>
        <w:t xml:space="preserve"> </w:t>
      </w:r>
      <w:r>
        <w:t xml:space="preserve">List the steps you will take to enhance your salon’s sustainability, from waste management to energy usage.</w:t>
      </w:r>
    </w:p>
    <w:p>
      <w:pPr>
        <w:pStyle w:val="BodyText"/>
      </w:pPr>
      <w:r>
        <w:rPr>
          <w:iCs/>
          <w:i/>
        </w:rPr>
        <w:t xml:space="preserve">Example:</w:t>
      </w:r>
      <w:r>
        <w:t xml:space="preserve"> </w:t>
      </w:r>
      <w:r>
        <w:t xml:space="preserve">“Switch to LED lighting, install a smart thermostat, and partner with Green Circle Salons for recycling.”</w:t>
      </w:r>
    </w:p>
    <w:p>
      <w:pPr>
        <w:pStyle w:val="BodyText"/>
      </w:pPr>
      <w:r>
        <w:t xml:space="preserve">Your commitment:</w:t>
      </w:r>
    </w:p>
    <w:p>
      <w:r>
        <w:pict>
          <v:rect style="width:0;height:1.5pt" o:hralign="center" o:hrstd="t" o:hr="t"/>
        </w:pict>
      </w:r>
    </w:p>
    <w:p>
      <w:r>
        <w:pict>
          <v:rect style="width:0;height:1.5pt" o:hralign="center" o:hrstd="t" o:hr="t"/>
        </w:pict>
      </w:r>
    </w:p>
    <w:p>
      <w:pPr>
        <w:pStyle w:val="FirstParagraph"/>
      </w:pPr>
      <w:r>
        <w:rPr>
          <w:bCs/>
          <w:b/>
        </w:rPr>
        <w:t xml:space="preserve">2. Inclusivity Practices:</w:t>
      </w:r>
      <w:r>
        <w:t xml:space="preserve"> </w:t>
      </w:r>
      <w:r>
        <w:t xml:space="preserve">Describe how you’ll create an inclusive environment, from training on diverse hair textures to offering eco-friendly product options for all hair types.</w:t>
      </w:r>
    </w:p>
    <w:p>
      <w:pPr>
        <w:pStyle w:val="BodyText"/>
      </w:pPr>
      <w:r>
        <w:rPr>
          <w:iCs/>
          <w:i/>
        </w:rPr>
        <w:t xml:space="preserve">Example:</w:t>
      </w:r>
      <w:r>
        <w:t xml:space="preserve"> </w:t>
      </w:r>
      <w:r>
        <w:t xml:space="preserve">“Feature diverse models in marketing, provide accessible services, and educate clients on sustainable options for textured hair.”</w:t>
      </w:r>
    </w:p>
    <w:p>
      <w:pPr>
        <w:pStyle w:val="BodyText"/>
      </w:pPr>
      <w:r>
        <w:t xml:space="preserve">Your approach:</w:t>
      </w:r>
    </w:p>
    <w:p>
      <w:r>
        <w:pict>
          <v:rect style="width:0;height:1.5pt" o:hralign="center" o:hrstd="t" o:hr="t"/>
        </w:pict>
      </w:r>
    </w:p>
    <w:p>
      <w:r>
        <w:pict>
          <v:rect style="width:0;height:1.5pt" o:hralign="center" o:hrstd="t" o:hr="t"/>
        </w:pict>
      </w:r>
    </w:p>
    <w:p>
      <w:pPr>
        <w:pStyle w:val="FirstParagraph"/>
      </w:pPr>
      <w:r>
        <w:rPr>
          <w:bCs/>
          <w:b/>
        </w:rPr>
        <w:t xml:space="preserve">3. Transparent Pricing and Ethical Sourcing:</w:t>
      </w:r>
      <w:r>
        <w:t xml:space="preserve"> </w:t>
      </w:r>
      <w:r>
        <w:t xml:space="preserve">Describe how you will inform clients about the costs and benefits of sustainable services, and ensure your products are ethically sourced.</w:t>
      </w:r>
    </w:p>
    <w:p>
      <w:pPr>
        <w:pStyle w:val="BodyText"/>
      </w:pPr>
      <w:r>
        <w:rPr>
          <w:iCs/>
          <w:i/>
        </w:rPr>
        <w:t xml:space="preserve">Example:</w:t>
      </w:r>
      <w:r>
        <w:t xml:space="preserve"> </w:t>
      </w:r>
      <w:r>
        <w:t xml:space="preserve">“Create a ‘sustainability surcharge’ for clients who want to contribute to green initiatives.”</w:t>
      </w:r>
    </w:p>
    <w:p>
      <w:pPr>
        <w:pStyle w:val="BodyText"/>
      </w:pPr>
      <w:r>
        <w:t xml:space="preserve">Your strategy:</w:t>
      </w:r>
    </w:p>
    <w:p>
      <w:r>
        <w:pict>
          <v:rect style="width:0;height:1.5pt" o:hralign="center" o:hrstd="t" o:hr="t"/>
        </w:pict>
      </w:r>
    </w:p>
    <w:p>
      <w:r>
        <w:pict>
          <v:rect style="width:0;height:1.5pt" o:hralign="center" o:hrstd="t" o:hr="t"/>
        </w:pict>
      </w:r>
    </w:p>
    <w:p>
      <w:pPr>
        <w:pStyle w:val="FirstParagraph"/>
      </w:pPr>
      <w:r>
        <w:rPr>
          <w:bCs/>
          <w:b/>
        </w:rPr>
        <w:t xml:space="preserve">4. Monitoring and Continuous Improvement:</w:t>
      </w:r>
      <w:r>
        <w:t xml:space="preserve"> </w:t>
      </w:r>
      <w:r>
        <w:t xml:space="preserve">Detail how you’ll track your progress and adjust practices as needed. Include specific metrics or feedback mechanisms.</w:t>
      </w:r>
    </w:p>
    <w:p>
      <w:pPr>
        <w:pStyle w:val="BodyText"/>
      </w:pPr>
      <w:r>
        <w:rPr>
          <w:iCs/>
          <w:i/>
        </w:rPr>
        <w:t xml:space="preserve">Example:</w:t>
      </w:r>
      <w:r>
        <w:t xml:space="preserve"> </w:t>
      </w:r>
      <w:r>
        <w:t xml:space="preserve">“Conduct quarterly sustainability audits, track waste reduction, and survey clients on their preferences for eco-friendly services.”</w:t>
      </w:r>
    </w:p>
    <w:p>
      <w:pPr>
        <w:pStyle w:val="BodyText"/>
      </w:pPr>
      <w:r>
        <w:t xml:space="preserve">Your monitoring plan:</w:t>
      </w:r>
    </w:p>
    <w:p>
      <w:r>
        <w:pict>
          <v:rect style="width:0;height:1.5pt" o:hralign="center" o:hrstd="t" o:hr="t"/>
        </w:pict>
      </w:r>
    </w:p>
    <w:p>
      <w:r>
        <w:pict>
          <v:rect style="width:0;height:1.5pt" o:hralign="center" o:hrstd="t" o:hr="t"/>
        </w:pict>
      </w:r>
    </w:p>
    <w:p>
      <w:pPr>
        <w:pStyle w:val="FirstParagraph"/>
      </w:pPr>
      <w:r>
        <w:rPr>
          <w:bCs/>
          <w:b/>
        </w:rPr>
        <w:t xml:space="preserve">5. Community and Industry Engagement:</w:t>
      </w:r>
      <w:r>
        <w:t xml:space="preserve"> </w:t>
      </w:r>
      <w:r>
        <w:t xml:space="preserve">Outline how you’ll collaborate with other professionals and advocate for industry-wide sustainability.</w:t>
      </w:r>
    </w:p>
    <w:p>
      <w:pPr>
        <w:pStyle w:val="BodyText"/>
      </w:pPr>
      <w:r>
        <w:t xml:space="preserve">Your engagement strategy:</w:t>
      </w:r>
    </w:p>
    <w:p>
      <w:r>
        <w:pict>
          <v:rect style="width:0;height:1.5pt" o:hralign="center" o:hrstd="t" o:hr="t"/>
        </w:pict>
      </w:r>
    </w:p>
    <w:p>
      <w:r>
        <w:pict>
          <v:rect style="width:0;height:1.5pt" o:hralign="center" o:hrstd="t" o:hr="t"/>
        </w:pict>
      </w:r>
    </w:p>
    <w:p>
      <w:pPr>
        <w:pStyle w:val="FirstParagraph"/>
      </w:pPr>
      <w:r>
        <w:rPr>
          <w:bCs/>
          <w:b/>
        </w:rPr>
        <w:t xml:space="preserve">6. Implementation Timeline:</w:t>
      </w:r>
      <w:r>
        <w:t xml:space="preserve"> </w:t>
      </w:r>
      <w:r>
        <w:t xml:space="preserve">Create a 6-month action plan for implementing your sustainability initiatives.</w:t>
      </w:r>
    </w:p>
    <w:p>
      <w:pPr>
        <w:pStyle w:val="BodyText"/>
      </w:pPr>
      <w:r>
        <w:rPr>
          <w:bCs/>
          <w:b/>
        </w:rPr>
        <w:t xml:space="preserve">Month 1-2:</w:t>
      </w:r>
    </w:p>
    <w:p>
      <w:r>
        <w:pict>
          <v:rect style="width:0;height:1.5pt" o:hralign="center" o:hrstd="t" o:hr="t"/>
        </w:pict>
      </w:r>
    </w:p>
    <w:p>
      <w:pPr>
        <w:pStyle w:val="FirstParagraph"/>
      </w:pPr>
      <w:r>
        <w:rPr>
          <w:bCs/>
          <w:b/>
        </w:rPr>
        <w:t xml:space="preserve">Month 3-4:</w:t>
      </w:r>
    </w:p>
    <w:p>
      <w:r>
        <w:pict>
          <v:rect style="width:0;height:1.5pt" o:hralign="center" o:hrstd="t" o:hr="t"/>
        </w:pict>
      </w:r>
    </w:p>
    <w:p>
      <w:pPr>
        <w:pStyle w:val="FirstParagraph"/>
      </w:pPr>
      <w:r>
        <w:rPr>
          <w:bCs/>
          <w:b/>
        </w:rPr>
        <w:t xml:space="preserve">Month 5-6:</w:t>
      </w:r>
    </w:p>
    <w:p>
      <w:r>
        <w:pict>
          <v:rect style="width:0;height:1.5pt" o:hralign="center" o:hrstd="t" o:hr="t"/>
        </w:pict>
      </w:r>
    </w:p>
    <w:bookmarkEnd w:id="777"/>
    <w:bookmarkEnd w:id="778"/>
    <w:p>
      <w:pPr>
        <w:pStyle w:val="FirstParagraph"/>
      </w:pPr>
      <w:r>
        <w:t xml:space="preserve">role="group" aria-labelledby="closing-caption"&gt;</w:t>
      </w:r>
    </w:p>
    <w:p>
      <w:pPr>
        <w:pStyle w:val="Figure"/>
      </w:pPr>
      <w:r>
        <w:drawing>
          <wp:inline>
            <wp:extent cx="5334000" cy="4000499"/>
            <wp:effectExtent b="0" l="0" r="0" t="0"/>
            <wp:docPr descr="" title="" id="780" name="Picture"/>
            <a:graphic>
              <a:graphicData uri="http://schemas.openxmlformats.org/drawingml/2006/picture">
                <pic:pic>
                  <pic:nvPicPr>
                    <pic:cNvPr descr="../images/chapter-xiii-quote.jpeg" id="781" name="Picture"/>
                    <pic:cNvPicPr>
                      <a:picLocks noChangeArrowheads="1" noChangeAspect="1"/>
                    </pic:cNvPicPr>
                  </pic:nvPicPr>
                  <pic:blipFill>
                    <a:blip r:embed="rId779"/>
                    <a:stretch>
                      <a:fillRect/>
                    </a:stretch>
                  </pic:blipFill>
                  <pic:spPr bwMode="auto">
                    <a:xfrm>
                      <a:off x="0" y="0"/>
                      <a:ext cx="5334000" cy="4000499"/>
                    </a:xfrm>
                    <a:prstGeom prst="rect">
                      <a:avLst/>
                    </a:prstGeom>
                    <a:noFill/>
                    <a:ln w="9525">
                      <a:noFill/>
                      <a:headEnd/>
                      <a:tailEnd/>
                    </a:ln>
                  </pic:spPr>
                </pic:pic>
              </a:graphicData>
            </a:graphic>
          </wp:inline>
        </w:drawing>
      </w:r>
    </w:p>
    <w:bookmarkStart w:id="783" w:name="part-iv-future-focused-growth-1"/>
    <w:p>
      <w:pPr>
        <w:pStyle w:val="Heading1"/>
      </w:pPr>
      <w:r>
        <w:t xml:space="preserve">Part IV: Future-Focused Growth</w:t>
      </w:r>
    </w:p>
    <w:bookmarkStart w:id="782" w:name="chapters-xivxvi"/>
    <w:p>
      <w:pPr>
        <w:pStyle w:val="Heading2"/>
      </w:pPr>
      <w:r>
        <w:t xml:space="preserve">Chapters XIV—XVI</w:t>
      </w:r>
    </w:p>
    <w:p>
      <w:pPr>
        <w:pStyle w:val="FirstParagraph"/>
      </w:pPr>
      <w:r>
        <w:t xml:space="preserve">The horizon of our industry isn't approaching—it's already here, reshaping everything from client expectations to environmental responsibilities. In these final chapters, you'll step beyond today's best practices into tomorrow's competitive advantages. While others react to change, you'll learn to anticipate it, cultivating the adaptive intuition that distinguishes visionaries from followers.</w:t>
      </w:r>
    </w:p>
    <w:p>
      <w:pPr>
        <w:pStyle w:val="BodyText"/>
      </w:pPr>
      <w:r>
        <w:t xml:space="preserve">From AI-powered client analysis to biodegradable product innovations, these pages reveal how forward-thinking stylists are already leveraging emerging technologies and sustainability principles to create experiences that transcend traditional service boundaries. This isn't distant theory— it's your practical roadmap for remaining relevant and resonant in an industry where the only constant is transformation. As you close this book, you won't just be prepared for the future—you'll be positioned to create it.</w:t>
      </w:r>
    </w:p>
    <w:bookmarkEnd w:id="782"/>
    <w:bookmarkEnd w:id="783"/>
    <w:p>
      <w:pPr>
        <w:pStyle w:val="BodyText"/>
      </w:pPr>
      <w:r>
        <w:drawing>
          <wp:inline>
            <wp:extent cx="5334000" cy="2667000"/>
            <wp:effectExtent b="0" l="0" r="0" t="0"/>
            <wp:docPr descr="" title="" id="784" name="Picture"/>
            <a:graphic>
              <a:graphicData uri="http://schemas.openxmlformats.org/drawingml/2006/picture">
                <pic:pic>
                  <pic:nvPicPr>
                    <pic:cNvPr descr="../images/brushstroke.jpeg" id="785"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XIV</w:t>
      </w:r>
    </w:p>
    <w:p>
      <w:pPr>
        <w:pStyle w:val="BodyText"/>
      </w:pPr>
      <w:r>
        <w:t xml:space="preserve">The</w:t>
      </w:r>
    </w:p>
    <w:p>
      <w:pPr>
        <w:pStyle w:val="BodyText"/>
      </w:pPr>
      <w:r>
        <w:t xml:space="preserve">Impact</w:t>
      </w:r>
    </w:p>
    <w:p>
      <w:pPr>
        <w:pStyle w:val="BodyText"/>
      </w:pPr>
      <w:r>
        <w:t xml:space="preserve">of</w:t>
      </w:r>
    </w:p>
    <w:p>
      <w:pPr>
        <w:pStyle w:val="BodyText"/>
      </w:pPr>
      <w:r>
        <w:t xml:space="preserve">AI</w:t>
      </w:r>
    </w:p>
    <w:p>
      <w:pPr>
        <w:pStyle w:val="BodyText"/>
      </w:pPr>
      <w:r>
        <w:t xml:space="preserve">on</w:t>
      </w:r>
    </w:p>
    <w:p>
      <w:pPr>
        <w:pStyle w:val="BodyText"/>
      </w:pPr>
      <w:r>
        <w:t xml:space="preserve">the</w:t>
      </w:r>
    </w:p>
    <w:p>
      <w:pPr>
        <w:pStyle w:val="BodyText"/>
      </w:pPr>
      <w:r>
        <w:t xml:space="preserve">Beauty</w:t>
      </w:r>
    </w:p>
    <w:p>
      <w:pPr>
        <w:pStyle w:val="BodyText"/>
      </w:pPr>
      <w:r>
        <w:t xml:space="preserve">Industry</w:t>
      </w:r>
    </w:p>
    <w:tbl>
      <w:tblPr>
        <w:tblStyle w:val="FigureTable"/>
        <w:tblW w:type="auto" w:w="0"/>
        <w:tblLook w:firstRow="0" w:lastRow="0" w:firstColumn="0" w:lastColumn="0"/>
        <w:jc w:val="center"/>
      </w:tblPr>
      <w:tblGrid>
        <w:gridCol w:w="7920"/>
      </w:tblGrid>
      <w:tr>
        <w:tc>
          <w:tcPr/>
          <w:p>
            <w:pPr>
              <w:pStyle w:val="Compact"/>
              <w:jc w:val="center"/>
            </w:pPr>
            <w:r>
              <w:t xml:space="preserve">Do nothing out of selfish ambition or vain conceit. Rather, in humility value others above yourselves, not looking to your own interests but each of you to the interests of the others.</w:t>
            </w:r>
          </w:p>
        </w:tc>
      </w:tr>
    </w:tbl>
    <w:p>
      <w:pPr>
        <w:pStyle w:val="ImageCaption"/>
      </w:pPr>
      <w:r>
        <w:t xml:space="preserve">— **— Philippians 2:3-4**</w:t>
      </w:r>
    </w:p>
    <w:bookmarkStart w:id="786" w:name="introduction-13"/>
    <w:p>
      <w:pPr>
        <w:pStyle w:val="Heading2"/>
      </w:pPr>
      <w:r>
        <w:t xml:space="preserve">Introduction</w:t>
      </w:r>
    </w:p>
    <w:p>
      <w:pPr>
        <w:pStyle w:val="FirstParagraph"/>
      </w:pPr>
      <w:r>
        <w:rPr>
          <w:bCs/>
          <w:b/>
        </w:rPr>
        <w:t xml:space="preserve">A</w:t>
      </w:r>
      <w:r>
        <w:t xml:space="preserve">rtificial intelligence is transforming the beauty industry in ways we could scarcely have imagined a decade ago. From virtual consultations to personalized product formulations, AI technologies are reshaping how stylists work, how clients experience beauty services, and how brands develop and deliver products. For freelance hairstylists navigating this changing landscape, AI presents both exciting opportunities and legitimate concerns. How do we embrace these powerful tools while preserving the artistry and human connection that define our craft?</w:t>
      </w:r>
    </w:p>
    <w:p>
      <w:pPr>
        <w:pStyle w:val="BodyText"/>
      </w:pPr>
      <w:r>
        <w:t xml:space="preserve">The beauty industry has always been at the intersection of art and science, tradition and innovation. Today, as AI becomes increasingly embedded in our professional tools and client experiences, we face a pivotal moment that challenges us to redefine what it means to be a hairstylist in the digital age. Will AI enhance our capabilities and free us to focus on creativity, or will it diminish the personal touch that makes our work meaningful? This chapter explores this question, offering practical insights on how to harness AI’s potential while preserving the irreplaceable human elements of our profession.</w:t>
      </w:r>
    </w:p>
    <w:p>
      <w:pPr>
        <w:pStyle w:val="BodyText"/>
      </w:pPr>
      <w:r>
        <w:t xml:space="preserve">This chapter will guide you through the evolving AI landscape in the beauty industry, offering a balanced perspective that acknowledges both the transformative potential and the important boundaries of these technologies. We’ll explore how AI is enhancing client experiences, revolutionizing product development, optimizing supply chains, and creating new opportunities for stylists who are willing to adapt. Most importantly, we’ll provide a practical roadmap for incorporating AI into your practice at a pace that feels comfortable, emphasizing which human skills become even more valuable in this technological era.</w:t>
      </w:r>
    </w:p>
    <w:p>
      <w:pPr>
        <w:pStyle w:val="BodyText"/>
      </w:pPr>
      <w:r>
        <w:t xml:space="preserve">Whether you’re tech-savvy and eager to embrace the latest innovations or approaching digital tools with caution, this chapter aims to empower you with knowledge and strategies to thrive in an AI-enhanced beauty industry. The future of hairstyling isn’t about choosing between human artistry and artificial intelligence—it’s about finding the sweet spot where technology amplifies your creativity and deepens your client connections rather than diminishing them.</w:t>
      </w:r>
    </w:p>
    <w:bookmarkEnd w:id="786"/>
    <w:bookmarkStart w:id="787" w:name="X11347ef4f6cd99168d08d1541fb33ac26a98e9b"/>
    <w:p>
      <w:pPr>
        <w:pStyle w:val="Heading2"/>
      </w:pPr>
      <w:r>
        <w:t xml:space="preserve">Personal Anecdote: Discovering AI as a Creative Partner</w:t>
      </w:r>
    </w:p>
    <w:p>
      <w:pPr>
        <w:pStyle w:val="FirstParagraph"/>
      </w:pPr>
      <w:r>
        <w:t xml:space="preserve">Initially, I was skeptical about incorporating AI into my hairstyling services, fearing it might overshadow the personal touch integral to my work. My perspective shifted when I experimented with L’Oréal’s “Style My Hair” app, an AI-driven virtual try-on tool that allows clients to preview different hair colors and styles in real-time. To my surprise, this technology complemented my creative judgment rather than replacing it. It enabled clients to visualize potential transformations, facilitating more informed and confident decisions. This experience reshaped my view of technology’s role, recognizing it as a valuable ally in enhancing client satisfaction.</w:t>
      </w:r>
    </w:p>
    <w:p>
      <w:pPr>
        <w:pStyle w:val="BodyText"/>
      </w:pPr>
      <w:r>
        <w:rPr>
          <w:bCs/>
          <w:b/>
        </w:rPr>
        <w:t xml:space="preserve">Key Insight:</w:t>
      </w:r>
      <w:r>
        <w:t xml:space="preserve"> </w:t>
      </w:r>
      <w:r>
        <w:t xml:space="preserve">AI tools can serve as creative partners rather than replacements, enhancing the consultation process and building client confidence while preserving the stylist’s essential role in creative decision-making.</w:t>
      </w:r>
    </w:p>
    <w:bookmarkEnd w:id="787"/>
    <w:bookmarkStart w:id="789" w:name="Xecfc2a4c1aef902f8c3ab44c1766130ae6d5b4c"/>
    <w:p>
      <w:pPr>
        <w:pStyle w:val="Heading2"/>
      </w:pPr>
      <w:r>
        <w:t xml:space="preserve">I. Client Experience Enhancement: AI-Powered Personalization</w:t>
      </w:r>
    </w:p>
    <w:p>
      <w:pPr>
        <w:pStyle w:val="FirstParagraph"/>
      </w:pPr>
      <w:r>
        <w:t xml:space="preserve">The client experience has always been at the heart of successful hairstyling. Today, AI is offering unprecedented opportunities to enhance these experiences through deeper personalization, more informed consultations, and immersive visualization tools. Far from replacing the stylist-client relationship, these technologies can enrich these connections by providing more tailored, engaging, and informative interactions.</w:t>
      </w:r>
    </w:p>
    <w:bookmarkStart w:id="788" w:name="Xb653e7ef35d44c3fcb7f18c31a52d99c3e473b8"/>
    <w:p>
      <w:pPr>
        <w:pStyle w:val="Heading3"/>
      </w:pPr>
      <w:r>
        <w:t xml:space="preserve">Virtual Consultations and Try-On Technologies ⭐</w:t>
      </w:r>
    </w:p>
    <w:p>
      <w:pPr>
        <w:pStyle w:val="FirstParagraph"/>
      </w:pPr>
      <w:r>
        <w:t xml:space="preserve">Virtual try-on technologies represent one of the most visible and rapidly evolving applications of AI in the beauty industry. Advanced tools like ModiFace (acquired by L’Oréal), Perfect Corp’s YouCam apps, and specialized platforms from major brands use augmented reality and AI to allow clients to visualize different hair colors, cuts, and styles before making a change. These technologies analyze facial features, hair texture, and other parameters to create realistic previews that help clients make more confident decisions.</w:t>
      </w:r>
    </w:p>
    <w:p>
      <w:pPr>
        <w:pStyle w:val="BodyText"/>
      </w:pPr>
      <w:r>
        <w:t xml:space="preserve">Recent advancements in these technologies have made virtual try-ons increasingly sophisticated and realistic. For example, L’Oréal’s Beauty Genius, launched in 2024, combines generative AI with augmented reality to provide personalized virtual try-ons based on a deep understanding of hair characteristics. The platform’s AI engine has been trained on thousands of professional and real-life beauty consultations to ensure accurate and practical recommendations.</w:t>
      </w:r>
    </w:p>
    <w:p>
      <w:pPr>
        <w:pStyle w:val="BodyText"/>
      </w:pPr>
      <w:r>
        <w:t xml:space="preserve">For stylists, these tools transform the consultation process, reducing the anxiety clients often feel about committing to a new look. By allowing clients to see realistic previews, these technologies build trust and open the door to more creative possibilities. Additionally, virtual consultations enable stylists to connect with clients remotely, expanding reach beyond geographic limitations.</w:t>
      </w:r>
    </w:p>
    <w:p>
      <w:pPr>
        <w:pStyle w:val="BodyText"/>
      </w:pPr>
      <w:r>
        <w:rPr>
          <w:bCs/>
          <w:b/>
        </w:rPr>
        <w:t xml:space="preserve">Actionable Applications:</w:t>
      </w:r>
    </w:p>
    <w:p>
      <w:pPr>
        <w:numPr>
          <w:ilvl w:val="0"/>
          <w:numId w:val="1332"/>
        </w:numPr>
        <w:pStyle w:val="Compact"/>
      </w:pPr>
      <w:r>
        <w:t xml:space="preserve">Use virtual try-on apps during consultations to help clients visualize potential changes</w:t>
      </w:r>
    </w:p>
    <w:p>
      <w:pPr>
        <w:numPr>
          <w:ilvl w:val="0"/>
          <w:numId w:val="1332"/>
        </w:numPr>
        <w:pStyle w:val="Compact"/>
      </w:pPr>
      <w:r>
        <w:t xml:space="preserve">Offer pre-appointment virtual consultations to better prepare for in-person services</w:t>
      </w:r>
    </w:p>
    <w:p>
      <w:pPr>
        <w:numPr>
          <w:ilvl w:val="0"/>
          <w:numId w:val="1332"/>
        </w:numPr>
        <w:pStyle w:val="Compact"/>
      </w:pPr>
      <w:r>
        <w:t xml:space="preserve">Create digital portfolios of transformation options customized to each client</w:t>
      </w:r>
    </w:p>
    <w:p>
      <w:pPr>
        <w:numPr>
          <w:ilvl w:val="0"/>
          <w:numId w:val="1332"/>
        </w:numPr>
        <w:pStyle w:val="Compact"/>
      </w:pPr>
      <w:r>
        <w:t xml:space="preserve">Leverage these tools to help hesitant clients feel more confident about trying new styles</w:t>
      </w:r>
    </w:p>
    <w:bookmarkEnd w:id="788"/>
    <w:bookmarkEnd w:id="789"/>
    <w:bookmarkStart w:id="792" w:name="Xf740308cda991fd5b9546072bf3a5ba44fa141f"/>
    <w:p>
      <w:pPr>
        <w:pStyle w:val="Heading2"/>
      </w:pPr>
      <w:r>
        <w:t xml:space="preserve">Personal Anecdote: AI-Enhanced Consultation Success</w:t>
      </w:r>
    </w:p>
    <w:p>
      <w:pPr>
        <w:pStyle w:val="FirstParagraph"/>
      </w:pPr>
      <w:r>
        <w:t xml:space="preserve">During a consultation, a client was uncertain about which hairstyle would suit her face shape. Utilizing an AI-powered styling tool that analyzes facial features to suggest suitable hairstyles, we explored various options. While the AI provided a range of styles, it was my professional insight into her lifestyle and personal preferences that guided the final decision. This experience underscored that, although AI offers valuable data, the human element remains crucial in interpreting and tailoring these insights to each client’s unique needs.</w:t>
      </w:r>
    </w:p>
    <w:p>
      <w:pPr>
        <w:pStyle w:val="BodyText"/>
      </w:pPr>
      <w:r>
        <w:rPr>
          <w:bCs/>
          <w:b/>
        </w:rPr>
        <w:t xml:space="preserve">Key Insight:</w:t>
      </w:r>
      <w:r>
        <w:t xml:space="preserve"> </w:t>
      </w:r>
      <w:r>
        <w:t xml:space="preserve">AI provides valuable analytical foundation, but human expertise remains essential for interpreting data within the context of individual client lifestyles, preferences, and personal circumstances.</w:t>
      </w:r>
    </w:p>
    <w:bookmarkStart w:id="790" w:name="data-driven-personalization-systems"/>
    <w:p>
      <w:pPr>
        <w:pStyle w:val="Heading3"/>
      </w:pPr>
      <w:r>
        <w:t xml:space="preserve">Data-Driven Personalization Systems ⭐⭐</w:t>
      </w:r>
    </w:p>
    <w:p>
      <w:pPr>
        <w:pStyle w:val="FirstParagraph"/>
      </w:pPr>
      <w:r>
        <w:t xml:space="preserve">Beyond visual try-on tools, more sophisticated AI systems are enabling deeper personalization based on comprehensive client data. Platforms like Prose and Function of Beauty have pioneered AI-driven personalization in hair care products, analyzing dozens of factors—from hair type and texture to local environmental conditions—to create custom formulations. Similar approaches are emerging for in-salon services, where stylists can leverage AI to tailor treatments based on detailed client profiles.</w:t>
      </w:r>
    </w:p>
    <w:p>
      <w:pPr>
        <w:pStyle w:val="BodyText"/>
      </w:pPr>
      <w:r>
        <w:t xml:space="preserve">Recent clinical studies have demonstrated the effectiveness of this approach. For example, Prose’s AI-driven custom formulations have been shown to outperform standard off-the-shelf products in controlled tests. The company’s algorithm considers 80 different metrics about a person’s hair and environment to create unique formulations from a bank of over 165 ingredients, resulting in more than 80 million possible combinations.</w:t>
      </w:r>
    </w:p>
    <w:p>
      <w:pPr>
        <w:pStyle w:val="BodyText"/>
      </w:pPr>
      <w:r>
        <w:t xml:space="preserve">A significant innovation in this space is Hair AI by John Paul Mitchell Systems, a professional salon service that utilizes a specialized scanner attachment for smartphones to conduct detailed hair and scalp analysis. The system examines both scalp condition and hair health, then generates personalized product and treatment recommendations. Salon professionals report that this technology not only enhances the client consultation experience but also improves retail sales by providing scientific validation for product recommendations.</w:t>
      </w:r>
    </w:p>
    <w:p>
      <w:pPr>
        <w:pStyle w:val="BodyText"/>
      </w:pPr>
      <w:r>
        <w:t xml:space="preserve">These systems learn over time, incorporating feedback and results to continuously refine recommendations. For stylists, this means gaining access to increasingly sophisticated insights that can inform service recommendations, product suggestions, and maintenance advice. The result is a more personalized experience that makes clients feel truly understood and cared for.</w:t>
      </w:r>
    </w:p>
    <w:p>
      <w:pPr>
        <w:pStyle w:val="BodyText"/>
      </w:pPr>
      <w:r>
        <w:rPr>
          <w:bCs/>
          <w:b/>
        </w:rPr>
        <w:t xml:space="preserve">Actionable Applications:</w:t>
      </w:r>
    </w:p>
    <w:p>
      <w:pPr>
        <w:numPr>
          <w:ilvl w:val="0"/>
          <w:numId w:val="1333"/>
        </w:numPr>
        <w:pStyle w:val="Compact"/>
      </w:pPr>
      <w:r>
        <w:t xml:space="preserve">Implement digital client profiles that track treatment history, preferences, and results</w:t>
      </w:r>
    </w:p>
    <w:p>
      <w:pPr>
        <w:numPr>
          <w:ilvl w:val="0"/>
          <w:numId w:val="1333"/>
        </w:numPr>
        <w:pStyle w:val="Compact"/>
      </w:pPr>
      <w:r>
        <w:t xml:space="preserve">Use AI-powered analysis tools like Hair AI to scientifically analyze clients’ hair and scalp conditions</w:t>
      </w:r>
    </w:p>
    <w:p>
      <w:pPr>
        <w:numPr>
          <w:ilvl w:val="0"/>
          <w:numId w:val="1333"/>
        </w:numPr>
        <w:pStyle w:val="Compact"/>
      </w:pPr>
      <w:r>
        <w:t xml:space="preserve">Partner with AI-driven custom product brands to offer personalized take-home regimens</w:t>
      </w:r>
    </w:p>
    <w:p>
      <w:pPr>
        <w:numPr>
          <w:ilvl w:val="0"/>
          <w:numId w:val="1333"/>
        </w:numPr>
        <w:pStyle w:val="Compact"/>
      </w:pPr>
      <w:r>
        <w:t xml:space="preserve">Create a feedback loop that allows your recommendations to become more refined over time</w:t>
      </w:r>
    </w:p>
    <w:bookmarkEnd w:id="790"/>
    <w:bookmarkStart w:id="791" w:name="client-journey-optimization"/>
    <w:p>
      <w:pPr>
        <w:pStyle w:val="Heading3"/>
      </w:pPr>
      <w:r>
        <w:t xml:space="preserve">Client Journey Optimization ⭐⭐⭐</w:t>
      </w:r>
    </w:p>
    <w:p>
      <w:pPr>
        <w:pStyle w:val="FirstParagraph"/>
      </w:pPr>
      <w:r>
        <w:t xml:space="preserve">The most advanced AI applications in client experience extend beyond individual consultations or services to optimize the entire client journey. These systems can anticipate client needs, automate follow-up communications, and create seamless experiences across physical and digital touchpoints.</w:t>
      </w:r>
    </w:p>
    <w:p>
      <w:pPr>
        <w:pStyle w:val="BodyText"/>
      </w:pPr>
      <w:r>
        <w:t xml:space="preserve">Modern salon management platforms now incorporate AI to create more intelligent client experiences. For instance, platforms like DaySmart Salon use AI algorithms to analyze client behavior patterns and preference data to optimize scheduling, automate personalized communications, and suggest services based on past history. Some platforms can even predict when clients might be ready for maintenance appointments, helping to reduce gaps in stylist schedules.</w:t>
      </w:r>
    </w:p>
    <w:p>
      <w:pPr>
        <w:pStyle w:val="BodyText"/>
      </w:pPr>
      <w:r>
        <w:t xml:space="preserve">For example, Sephora’s AI systems track client interactions across channels, from in-store visits to online browsing, creating a unified view that informs personalized recommendations. Aveda uses predictive analytics to anticipate when clients might need maintenance appointments or product replenishments, triggering perfectly timed communications. These capabilities allow stylists to maintain meaningful connections with clients between appointments, fostering loyalty and enhancing satisfaction.</w:t>
      </w:r>
    </w:p>
    <w:p>
      <w:pPr>
        <w:pStyle w:val="BodyText"/>
      </w:pPr>
      <w:r>
        <w:rPr>
          <w:bCs/>
          <w:b/>
        </w:rPr>
        <w:t xml:space="preserve">Actionable Applications:</w:t>
      </w:r>
    </w:p>
    <w:p>
      <w:pPr>
        <w:numPr>
          <w:ilvl w:val="0"/>
          <w:numId w:val="1334"/>
        </w:numPr>
        <w:pStyle w:val="Compact"/>
      </w:pPr>
      <w:r>
        <w:t xml:space="preserve">Implement intelligent scheduling systems that recommend optimal appointment timing</w:t>
      </w:r>
    </w:p>
    <w:p>
      <w:pPr>
        <w:numPr>
          <w:ilvl w:val="0"/>
          <w:numId w:val="1334"/>
        </w:numPr>
        <w:pStyle w:val="Compact"/>
      </w:pPr>
      <w:r>
        <w:t xml:space="preserve">Create automated, personalized follow-up sequences after services</w:t>
      </w:r>
    </w:p>
    <w:p>
      <w:pPr>
        <w:numPr>
          <w:ilvl w:val="0"/>
          <w:numId w:val="1334"/>
        </w:numPr>
        <w:pStyle w:val="Compact"/>
      </w:pPr>
      <w:r>
        <w:t xml:space="preserve">Use predictive analytics to anticipate client needs and proactively address them</w:t>
      </w:r>
    </w:p>
    <w:p>
      <w:pPr>
        <w:numPr>
          <w:ilvl w:val="0"/>
          <w:numId w:val="1334"/>
        </w:numPr>
        <w:pStyle w:val="Compact"/>
      </w:pPr>
      <w:r>
        <w:t xml:space="preserve">Develop multi-channel communication strategies that maintain consistent client experiences</w:t>
      </w:r>
    </w:p>
    <w:bookmarkEnd w:id="791"/>
    <w:bookmarkEnd w:id="792"/>
    <w:bookmarkStart w:id="796" w:name="X80c1ee9eb664f540993b2cd2e39015f0f13b282"/>
    <w:p>
      <w:pPr>
        <w:pStyle w:val="Heading2"/>
      </w:pPr>
      <w:r>
        <w:t xml:space="preserve">II. Product and Technique Innovation: Accelerating Discovery</w:t>
      </w:r>
    </w:p>
    <w:p>
      <w:pPr>
        <w:pStyle w:val="FirstParagraph"/>
      </w:pPr>
      <w:r>
        <w:t xml:space="preserve">AI is dramatically accelerating innovation in hair care products and styling techniques, enabling more rapid discovery, testing, and refinement. For stylists, this means gaining access to more effective tools and products while also having opportunities to contribute to the innovation process through feedback and collaboration.</w:t>
      </w:r>
    </w:p>
    <w:bookmarkStart w:id="793" w:name="ai-powered-formula-development"/>
    <w:p>
      <w:pPr>
        <w:pStyle w:val="Heading3"/>
      </w:pPr>
      <w:r>
        <w:t xml:space="preserve">AI-Powered Formula Development ⭐⭐⭐</w:t>
      </w:r>
    </w:p>
    <w:p>
      <w:pPr>
        <w:pStyle w:val="FirstParagraph"/>
      </w:pPr>
      <w:r>
        <w:t xml:space="preserve">The traditional product development cycle in hair care has been lengthy and resource-intensive, often taking years to bring new formulations to market. AI is transforming this process by analyzing vast datasets to identify promising ingredients, predict formulation outcomes, and simulate testing scenarios.</w:t>
      </w:r>
    </w:p>
    <w:p>
      <w:pPr>
        <w:pStyle w:val="BodyText"/>
      </w:pPr>
      <w:r>
        <w:t xml:space="preserve">Companies like Orveon (formerly Shiseido and Bare Minerals) use AI to analyze thousands of ingredient combinations and predict performance characteristics before physical testing begins. L’Oréal’s ModiFace technology helps predict how products will interact with different hair types and textures. These capabilities not only accelerate development but also enable more personalized and effective formulations tailored to specific hair needs.</w:t>
      </w:r>
    </w:p>
    <w:p>
      <w:pPr>
        <w:pStyle w:val="BodyText"/>
      </w:pPr>
      <w:r>
        <w:t xml:space="preserve">In 2023-2024, several major beauty conglomerates established dedicated AI innovation labs to accelerate product development. L’Oréal’s “Idea Lab” uses AI algorithms to identify potential market gaps and generate new product concepts tailored to specific customer needs. Similarly, companies like Novi and The Good Face Project have developed specialized AI platforms that help beauty brands manage ingredient data and ensure regulatory compliance during the formulation process.</w:t>
      </w:r>
    </w:p>
    <w:p>
      <w:pPr>
        <w:pStyle w:val="BodyText"/>
      </w:pPr>
      <w:r>
        <w:t xml:space="preserve">These technologies are not just streamlining the development process but are fundamentally changing how brands approach formulation. By using AI to identify unexpected ingredient synergies and predict performance across diverse hair types, companies can develop products that address previously overlooked hair concerns and create more inclusive solutions.</w:t>
      </w:r>
    </w:p>
    <w:p>
      <w:pPr>
        <w:pStyle w:val="BodyText"/>
      </w:pPr>
      <w:r>
        <w:rPr>
          <w:bCs/>
          <w:b/>
        </w:rPr>
        <w:t xml:space="preserve">Actionable Applications:</w:t>
      </w:r>
    </w:p>
    <w:p>
      <w:pPr>
        <w:numPr>
          <w:ilvl w:val="0"/>
          <w:numId w:val="1335"/>
        </w:numPr>
        <w:pStyle w:val="Compact"/>
      </w:pPr>
      <w:r>
        <w:t xml:space="preserve">Partner with brands using AI for product development to offer client feedback</w:t>
      </w:r>
    </w:p>
    <w:p>
      <w:pPr>
        <w:numPr>
          <w:ilvl w:val="0"/>
          <w:numId w:val="1335"/>
        </w:numPr>
        <w:pStyle w:val="Compact"/>
      </w:pPr>
      <w:r>
        <w:t xml:space="preserve">Participate in beta testing programs for AI-developed products</w:t>
      </w:r>
    </w:p>
    <w:p>
      <w:pPr>
        <w:numPr>
          <w:ilvl w:val="0"/>
          <w:numId w:val="1335"/>
        </w:numPr>
        <w:pStyle w:val="Compact"/>
      </w:pPr>
      <w:r>
        <w:t xml:space="preserve">Document and share detailed observations about product performance to enhance AI datasets</w:t>
      </w:r>
    </w:p>
    <w:p>
      <w:pPr>
        <w:numPr>
          <w:ilvl w:val="0"/>
          <w:numId w:val="1335"/>
        </w:numPr>
        <w:pStyle w:val="Compact"/>
      </w:pPr>
      <w:r>
        <w:t xml:space="preserve">Consider how these technologies might influence your product selection and recommendation process</w:t>
      </w:r>
    </w:p>
    <w:bookmarkEnd w:id="793"/>
    <w:bookmarkStart w:id="794" w:name="trend-analysis-and-prediction"/>
    <w:p>
      <w:pPr>
        <w:pStyle w:val="Heading3"/>
      </w:pPr>
      <w:r>
        <w:t xml:space="preserve">Trend Analysis and Prediction ⭐⭐</w:t>
      </w:r>
    </w:p>
    <w:p>
      <w:pPr>
        <w:pStyle w:val="FirstParagraph"/>
      </w:pPr>
      <w:r>
        <w:t xml:space="preserve">AI excels at analyzing vast amounts of data to identify patterns and predict trends, capabilities that are revolutionizing how stylists stay ahead of evolving client preferences. Platforms like Spate and Trendalytics use machine learning to analyze billions of online data points—from search queries to social media engagement—to identify emerging hair trends months before they hit the mainstream.</w:t>
      </w:r>
    </w:p>
    <w:p>
      <w:pPr>
        <w:pStyle w:val="BodyText"/>
      </w:pPr>
      <w:r>
        <w:t xml:space="preserve">For stylists, these insights can inform service offerings, technique development, and educational investments. By understanding which styles, colors, and treatments are gaining traction, stylists can proactively develop the skills and resources needed to meet upcoming demand, positioning themselves as trendsetters rather than followers.</w:t>
      </w:r>
    </w:p>
    <w:p>
      <w:pPr>
        <w:pStyle w:val="BodyText"/>
      </w:pPr>
      <w:r>
        <w:t xml:space="preserve">The effectiveness of AI in trend prediction has improved dramatically in recent years. Modern AI systems don’t just track what’s currently popular but can predict emerging trends based on early signals across multiple channels. This predictive capability allows stylists to stay ahead of the curve, preparing for trends before they become mainstream demands.</w:t>
      </w:r>
    </w:p>
    <w:p>
      <w:pPr>
        <w:pStyle w:val="BodyText"/>
      </w:pPr>
      <w:r>
        <w:rPr>
          <w:bCs/>
          <w:b/>
        </w:rPr>
        <w:t xml:space="preserve">Actionable Applications:</w:t>
      </w:r>
    </w:p>
    <w:p>
      <w:pPr>
        <w:numPr>
          <w:ilvl w:val="0"/>
          <w:numId w:val="1336"/>
        </w:numPr>
        <w:pStyle w:val="Compact"/>
      </w:pPr>
      <w:r>
        <w:t xml:space="preserve">Subscribe to AI-powered trend forecasting services relevant to your market</w:t>
      </w:r>
    </w:p>
    <w:p>
      <w:pPr>
        <w:numPr>
          <w:ilvl w:val="0"/>
          <w:numId w:val="1336"/>
        </w:numPr>
        <w:pStyle w:val="Compact"/>
      </w:pPr>
      <w:r>
        <w:t xml:space="preserve">Create a system for tracking local trend data and comparing it to global predictions</w:t>
      </w:r>
    </w:p>
    <w:p>
      <w:pPr>
        <w:numPr>
          <w:ilvl w:val="0"/>
          <w:numId w:val="1336"/>
        </w:numPr>
        <w:pStyle w:val="Compact"/>
      </w:pPr>
      <w:r>
        <w:t xml:space="preserve">Develop “trend preview” consultations that showcase emerging styles for adventurous clients</w:t>
      </w:r>
    </w:p>
    <w:p>
      <w:pPr>
        <w:numPr>
          <w:ilvl w:val="0"/>
          <w:numId w:val="1336"/>
        </w:numPr>
        <w:pStyle w:val="Compact"/>
      </w:pPr>
      <w:r>
        <w:t xml:space="preserve">Use trend insights to guide your continuing education and skill development priorities</w:t>
      </w:r>
    </w:p>
    <w:bookmarkEnd w:id="794"/>
    <w:bookmarkStart w:id="795" w:name="X9a1de6cc29c07c4aae33abbd41edf0d4420d795"/>
    <w:p>
      <w:pPr>
        <w:pStyle w:val="Heading3"/>
      </w:pPr>
      <w:r>
        <w:t xml:space="preserve">Technique Optimization Through AI Analysis ⭐⭐</w:t>
      </w:r>
    </w:p>
    <w:p>
      <w:pPr>
        <w:pStyle w:val="FirstParagraph"/>
      </w:pPr>
      <w:r>
        <w:t xml:space="preserve">Beyond products and trends, AI is beginning to influence how techniques are developed, taught, and refined. Computer vision systems can analyze cutting, coloring, and styling techniques to identify patterns that correlate with successful outcomes. Educational platforms like Milady and Aveda are incorporating AI to create adaptive learning experiences that respond to stylists’ specific strengths and development needs.</w:t>
      </w:r>
    </w:p>
    <w:p>
      <w:pPr>
        <w:pStyle w:val="BodyText"/>
      </w:pPr>
      <w:r>
        <w:t xml:space="preserve">In hairstyling education, AI-enhanced platforms are creating more personalized learning paths. Virtual reality and 3D modeling technologies allow stylists to practice techniques in immersive digital environments before applying them with clients. These technologies are particularly valuable for mastering complex technical skills like precision cutting or advanced color application.</w:t>
      </w:r>
    </w:p>
    <w:p>
      <w:pPr>
        <w:pStyle w:val="BodyText"/>
      </w:pPr>
      <w:r>
        <w:t xml:space="preserve">These capabilities are particularly valuable for freelance stylists, who may not have the same access to ongoing education and mentorship as those in larger salon environments. AI-powered learning platforms can provide personalized feedback and guidance, helping stylists continuously refine their techniques and expand their skillsets.</w:t>
      </w:r>
    </w:p>
    <w:p>
      <w:pPr>
        <w:pStyle w:val="BodyText"/>
      </w:pPr>
      <w:r>
        <w:rPr>
          <w:bCs/>
          <w:b/>
        </w:rPr>
        <w:t xml:space="preserve">Actionable Applications:</w:t>
      </w:r>
    </w:p>
    <w:p>
      <w:pPr>
        <w:numPr>
          <w:ilvl w:val="0"/>
          <w:numId w:val="1337"/>
        </w:numPr>
        <w:pStyle w:val="Compact"/>
      </w:pPr>
      <w:r>
        <w:t xml:space="preserve">Use AI-enhanced educational platforms for targeted skill development</w:t>
      </w:r>
    </w:p>
    <w:p>
      <w:pPr>
        <w:numPr>
          <w:ilvl w:val="0"/>
          <w:numId w:val="1337"/>
        </w:numPr>
        <w:pStyle w:val="Compact"/>
      </w:pPr>
      <w:r>
        <w:t xml:space="preserve">Record and analyze your techniques to identify patterns and opportunities for refinement</w:t>
      </w:r>
    </w:p>
    <w:p>
      <w:pPr>
        <w:numPr>
          <w:ilvl w:val="0"/>
          <w:numId w:val="1337"/>
        </w:numPr>
        <w:pStyle w:val="Compact"/>
      </w:pPr>
      <w:r>
        <w:t xml:space="preserve">Participate in virtual skill-sharing communities that leverage AI for feedback and improvement</w:t>
      </w:r>
    </w:p>
    <w:p>
      <w:pPr>
        <w:numPr>
          <w:ilvl w:val="0"/>
          <w:numId w:val="1337"/>
        </w:numPr>
        <w:pStyle w:val="Compact"/>
      </w:pPr>
      <w:r>
        <w:t xml:space="preserve">Experiment with VR training systems to practice advanced techniques in a risk-free environment</w:t>
      </w:r>
    </w:p>
    <w:bookmarkEnd w:id="795"/>
    <w:bookmarkEnd w:id="796"/>
    <w:bookmarkStart w:id="797" w:name="case-study-ai-integration-journey"/>
    <w:p>
      <w:pPr>
        <w:pStyle w:val="Heading2"/>
      </w:pPr>
      <w:r>
        <w:t xml:space="preserve">Case Study: AI Integration Journey</w:t>
      </w:r>
    </w:p>
    <w:p>
      <w:pPr>
        <w:pStyle w:val="FirstParagraph"/>
      </w:pPr>
      <w:r>
        <w:rPr>
          <w:bCs/>
          <w:b/>
        </w:rPr>
        <w:t xml:space="preserve">Real-Life Example: Gradual AI Adoption Success</w:t>
      </w:r>
    </w:p>
    <w:p>
      <w:pPr>
        <w:pStyle w:val="BodyText"/>
      </w:pPr>
      <w:r>
        <w:rPr>
          <w:bCs/>
          <w:b/>
        </w:rPr>
        <w:t xml:space="preserve">Challenge:</w:t>
      </w:r>
      <w:r>
        <w:t xml:space="preserve"> </w:t>
      </w:r>
      <w:r>
        <w:t xml:space="preserve">A freelance stylist felt overwhelmed by AI technology options and uncertain about how to integrate them without compromising personal service quality.</w:t>
      </w:r>
    </w:p>
    <w:p>
      <w:pPr>
        <w:pStyle w:val="BodyText"/>
      </w:pPr>
      <w:r>
        <w:rPr>
          <w:bCs/>
          <w:b/>
        </w:rPr>
        <w:t xml:space="preserve">Solution:</w:t>
      </w:r>
      <w:r>
        <w:t xml:space="preserve"> </w:t>
      </w:r>
      <w:r>
        <w:t xml:space="preserve">Implemented phased approach starting with AI-powered salon management software for scheduling and client follow-ups, then gradually added Hair AI analysis tools for enhanced consultations.</w:t>
      </w:r>
    </w:p>
    <w:p>
      <w:pPr>
        <w:pStyle w:val="BodyText"/>
      </w:pPr>
      <w:r>
        <w:rPr>
          <w:bCs/>
          <w:b/>
        </w:rPr>
        <w:t xml:space="preserve">Outcome:</w:t>
      </w:r>
      <w:r>
        <w:t xml:space="preserve"> </w:t>
      </w:r>
      <w:r>
        <w:t xml:space="preserve">Streamlined operations reduced administrative tasks by 40%, allowing more focus on creative work. Client satisfaction increased due to more personalized recommendations and proactive service follow-up.</w:t>
      </w:r>
    </w:p>
    <w:p>
      <w:pPr>
        <w:pStyle w:val="BodyText"/>
      </w:pPr>
      <w:r>
        <w:rPr>
          <w:bCs/>
          <w:b/>
        </w:rPr>
        <w:t xml:space="preserve">Lessons Learned:</w:t>
      </w:r>
      <w:r>
        <w:t xml:space="preserve"> </w:t>
      </w:r>
      <w:r>
        <w:t xml:space="preserve">Gradual AI integration allows for skill building and adaptation while maintaining service quality, demonstrating that technology can enhance rather than replace human expertise.</w:t>
      </w:r>
    </w:p>
    <w:bookmarkEnd w:id="797"/>
    <w:bookmarkStart w:id="801" w:name="Xa556f0a84891f84a85654e8f19d7260e56ef6e2"/>
    <w:p>
      <w:pPr>
        <w:pStyle w:val="Heading2"/>
      </w:pPr>
      <w:r>
        <w:t xml:space="preserve">III. Supply Chain Sorcery: AI’s Impact on Product Sustainability</w:t>
      </w:r>
    </w:p>
    <w:p>
      <w:pPr>
        <w:pStyle w:val="FirstParagraph"/>
      </w:pPr>
      <w:r>
        <w:t xml:space="preserve">AI’s impact on the beauty industry extends beyond personalized client experiences and product innovation. It’s also transforming supply chains, enabling brands to manage resources more efficiently, reduce waste, and minimize their environmental footprint. By analyzing real-time data from across the supply chain, AI systems help brands anticipate demand, streamline logistics, and prioritize sustainability—all critical factors as clients increasingly seek eco-conscious beauty options.</w:t>
      </w:r>
    </w:p>
    <w:bookmarkStart w:id="798" w:name="predictive-inventory-production"/>
    <w:p>
      <w:pPr>
        <w:pStyle w:val="Heading3"/>
      </w:pPr>
      <w:r>
        <w:t xml:space="preserve">Predictive Inventory &amp; Production ⭐⭐</w:t>
      </w:r>
    </w:p>
    <w:p>
      <w:pPr>
        <w:pStyle w:val="FirstParagraph"/>
      </w:pPr>
      <w:r>
        <w:t xml:space="preserve">Predictive inventory and production tools driven by AI allow brands to manage stock levels more accurately, aligning supply with demand and minimizing waste. By analyzing sales patterns, search trends, and environmental factors, these tools make real-time adjustments, ensuring products are readily available when needed and reducing the risk of overproduction.</w:t>
      </w:r>
    </w:p>
    <w:p>
      <w:pPr>
        <w:numPr>
          <w:ilvl w:val="0"/>
          <w:numId w:val="1338"/>
        </w:numPr>
        <w:pStyle w:val="Compact"/>
      </w:pPr>
      <w:r>
        <w:rPr>
          <w:bCs/>
          <w:b/>
        </w:rPr>
        <w:t xml:space="preserve">Estée Lauder’s Demand Forecasting:</w:t>
      </w:r>
      <w:r>
        <w:t xml:space="preserve"> </w:t>
      </w:r>
      <w:r>
        <w:t xml:space="preserve">Estée Lauder has implemented machine learning algorithms to predict inventory needs across global markets. By analyzing search trends, social media mentions, and seasonal shifts, their AI-powered forecasting helps them maintain optimal stock levels and reduce waste from overproduction. This approach also allows the brand to respond dynamically to regional market demands, providing just-in-time inventory to meet client needs.</w:t>
      </w:r>
    </w:p>
    <w:p>
      <w:pPr>
        <w:numPr>
          <w:ilvl w:val="0"/>
          <w:numId w:val="1338"/>
        </w:numPr>
        <w:pStyle w:val="Compact"/>
      </w:pPr>
      <w:r>
        <w:rPr>
          <w:bCs/>
          <w:b/>
        </w:rPr>
        <w:t xml:space="preserve">L’Oréal’s Smart Factory Model:</w:t>
      </w:r>
      <w:r>
        <w:t xml:space="preserve"> </w:t>
      </w:r>
      <w:r>
        <w:t xml:space="preserve">L’Oréal’s “smart factories” use IoT (Internet of Things) sensors and AI planning tools to create a responsive production process. These factories automatically adjust manufacturing output based on sales data and forecasted demand, ensuring efficient resource allocation. In addition to reducing waste, this model supports L’Oréal’s sustainability initiatives by minimizing excess production, resource use, and environmental impact.</w:t>
      </w:r>
    </w:p>
    <w:p>
      <w:pPr>
        <w:pStyle w:val="FirstParagraph"/>
      </w:pPr>
      <w:r>
        <w:rPr>
          <w:bCs/>
          <w:b/>
        </w:rPr>
        <w:t xml:space="preserve">The Emotional Impact:</w:t>
      </w:r>
      <w:r>
        <w:t xml:space="preserve"> </w:t>
      </w:r>
      <w:r>
        <w:t xml:space="preserve">For clients increasingly focused on eco-friendly practices, knowing a brand reduces waste by aligning production with actual demand can reinforce their loyalty and trust. Clients appreciate when brands match their values, creating an emotional connection that extends beyond product efficacy.</w:t>
      </w:r>
    </w:p>
    <w:p>
      <w:pPr>
        <w:pStyle w:val="BodyText"/>
      </w:pPr>
      <w:r>
        <w:rPr>
          <w:bCs/>
          <w:b/>
        </w:rPr>
        <w:t xml:space="preserve">Actionable Insight for Stylists:</w:t>
      </w:r>
      <w:r>
        <w:t xml:space="preserve"> </w:t>
      </w:r>
      <w:r>
        <w:t xml:space="preserve">Highlight your support for brands that prioritize sustainable production practices in your salon. Sharing these stories with clients not only demonstrates your commitment to sustainability but can also deepen client engagement with your salon’s values.</w:t>
      </w:r>
    </w:p>
    <w:bookmarkEnd w:id="798"/>
    <w:bookmarkStart w:id="799" w:name="eco-smart-shipping"/>
    <w:p>
      <w:pPr>
        <w:pStyle w:val="Heading3"/>
      </w:pPr>
      <w:r>
        <w:t xml:space="preserve">Eco-Smart Shipping ⭐⭐⭐</w:t>
      </w:r>
    </w:p>
    <w:p>
      <w:pPr>
        <w:pStyle w:val="FirstParagraph"/>
      </w:pPr>
      <w:r>
        <w:t xml:space="preserve">Shipping and logistics are significant contributors to a product’s carbon footprint. AI is helping beauty brands optimize these logistics, improving delivery routes, minimizing waste, and reducing emissions through smarter, data-driven transportation systems. This “eco-smart shipping” allows brands to deliver products in a way that respects the planet’s resources while ensuring freshness and quality.</w:t>
      </w:r>
    </w:p>
    <w:p>
      <w:pPr>
        <w:numPr>
          <w:ilvl w:val="0"/>
          <w:numId w:val="1339"/>
        </w:numPr>
        <w:pStyle w:val="Compact"/>
      </w:pPr>
      <w:r>
        <w:rPr>
          <w:bCs/>
          <w:b/>
        </w:rPr>
        <w:t xml:space="preserve">Sustainable Shipping Initiatives:</w:t>
      </w:r>
      <w:r>
        <w:t xml:space="preserve"> </w:t>
      </w:r>
      <w:r>
        <w:t xml:space="preserve">Multiple beauty brands are implementing AI-powered route optimization software to reduce emissions across their logistics networks. By analyzing factors like real-time traffic, freight availability, and weather patterns, these AI systems help reroute deliveries in ways that minimize delays and fuel consumption. Additionally, IoT sensors are increasingly used to track product freshness during transit, reducing the need for wasteful returns and ensuring optimal product quality on arrival.</w:t>
      </w:r>
    </w:p>
    <w:p>
      <w:pPr>
        <w:numPr>
          <w:ilvl w:val="0"/>
          <w:numId w:val="1339"/>
        </w:numPr>
        <w:pStyle w:val="Compact"/>
      </w:pPr>
      <w:r>
        <w:rPr>
          <w:bCs/>
          <w:b/>
        </w:rPr>
        <w:t xml:space="preserve">Sephora’s Eco-Conscious Fulfillment Centers:</w:t>
      </w:r>
      <w:r>
        <w:t xml:space="preserve"> </w:t>
      </w:r>
      <w:r>
        <w:t xml:space="preserve">Sephora is adopting AI-driven logistics to optimize its fulfillment centers and reduce its carbon footprint. By using AI to plan delivery routes, minimize packaging, and reduce overall resource usage, Sephora can fulfill orders efficiently while supporting eco-friendly practices. AI also allows Sephora to anticipate peak demand, adjusting logistics to avoid excessive transportation costs and emissions.</w:t>
      </w:r>
    </w:p>
    <w:p>
      <w:pPr>
        <w:pStyle w:val="FirstParagraph"/>
      </w:pPr>
      <w:r>
        <w:rPr>
          <w:bCs/>
          <w:b/>
        </w:rPr>
        <w:t xml:space="preserve">The Emotional Impact:</w:t>
      </w:r>
      <w:r>
        <w:t xml:space="preserve"> </w:t>
      </w:r>
      <w:r>
        <w:t xml:space="preserve">Clients who prioritize sustainability are drawn to brands that invest in green practices. Highlighting eco-smart shipping practices can make clients feel that their purchase aligns with their environmental values, enhancing their satisfaction and loyalty.</w:t>
      </w:r>
    </w:p>
    <w:p>
      <w:pPr>
        <w:pStyle w:val="BodyText"/>
      </w:pPr>
      <w:r>
        <w:rPr>
          <w:bCs/>
          <w:b/>
        </w:rPr>
        <w:t xml:space="preserve">Actionable Insight for Stylists:</w:t>
      </w:r>
      <w:r>
        <w:t xml:space="preserve"> </w:t>
      </w:r>
      <w:r>
        <w:t xml:space="preserve">In consultations, mention the eco-friendly logistics of brands you carry. Clients will appreciate knowing that their choices help reduce environmental impact, and they’ll be more likely to choose products that support green values.</w:t>
      </w:r>
    </w:p>
    <w:bookmarkEnd w:id="799"/>
    <w:bookmarkStart w:id="800" w:name="conscious-consumption"/>
    <w:p>
      <w:pPr>
        <w:pStyle w:val="Heading3"/>
      </w:pPr>
      <w:r>
        <w:t xml:space="preserve">Conscious Consumption ⭐⭐</w:t>
      </w:r>
    </w:p>
    <w:p>
      <w:pPr>
        <w:pStyle w:val="FirstParagraph"/>
      </w:pPr>
      <w:r>
        <w:t xml:space="preserve">AI’s predictive abilities go beyond inventory management to help brands understand how consumers use products, enabling a shift towards “conscious consumption.” By analyzing customer behaviors and preferences, brands can tailor offerings to ensure that clients receive only what they need, reducing excess inventory and minimizing waste. This approach aligns with the sustainable beauty movement, where less is more, and resources are used mindfully.</w:t>
      </w:r>
    </w:p>
    <w:p>
      <w:pPr>
        <w:numPr>
          <w:ilvl w:val="0"/>
          <w:numId w:val="1340"/>
        </w:numPr>
        <w:pStyle w:val="Compact"/>
      </w:pPr>
      <w:r>
        <w:rPr>
          <w:bCs/>
          <w:b/>
        </w:rPr>
        <w:t xml:space="preserve">Prose’s Custom Formulation Model:</w:t>
      </w:r>
      <w:r>
        <w:t xml:space="preserve"> </w:t>
      </w:r>
      <w:r>
        <w:t xml:space="preserve">Prose’s AI-driven custom formulation model is built on the concept of conscious consumption. By tailoring each product to an individual’s specific needs, Prose minimizes the risk of overproduction and unused products, as clients receive precisely what fits their hair type and lifestyle. This level of customization leads to greater satisfaction, encouraging clients to use products to completion and reducing the environmental impact of waste.</w:t>
      </w:r>
    </w:p>
    <w:p>
      <w:pPr>
        <w:numPr>
          <w:ilvl w:val="0"/>
          <w:numId w:val="1340"/>
        </w:numPr>
        <w:pStyle w:val="Compact"/>
      </w:pPr>
      <w:r>
        <w:rPr>
          <w:bCs/>
          <w:b/>
        </w:rPr>
        <w:t xml:space="preserve">Virtual Try-Ons for Sustainability:</w:t>
      </w:r>
      <w:r>
        <w:t xml:space="preserve"> </w:t>
      </w:r>
      <w:r>
        <w:t xml:space="preserve">AI-powered virtual try-on technologies are helping reduce waste in the beauty industry by allowing clients to “test” products digitally before purchasing. These technologies reduce the need for physical samples and testers, which often end up in landfills. A 2023 study by Perfect Corp found that virtual try-on technologies reduced product returns by up to 30%, resulting in significant waste reduction.</w:t>
      </w:r>
    </w:p>
    <w:p>
      <w:pPr>
        <w:pStyle w:val="FirstParagraph"/>
      </w:pPr>
      <w:r>
        <w:rPr>
          <w:bCs/>
          <w:b/>
        </w:rPr>
        <w:t xml:space="preserve">The Emotional Impact:</w:t>
      </w:r>
      <w:r>
        <w:t xml:space="preserve"> </w:t>
      </w:r>
      <w:r>
        <w:t xml:space="preserve">Conscious consumption resonates deeply with clients seeking to make thoughtful, responsible purchases. By choosing brands that prioritize this approach, clients feel a sense of purpose and satisfaction, knowing they’re contributing to a more sustainable beauty culture.</w:t>
      </w:r>
    </w:p>
    <w:p>
      <w:pPr>
        <w:pStyle w:val="BodyText"/>
      </w:pPr>
      <w:r>
        <w:rPr>
          <w:bCs/>
          <w:b/>
        </w:rPr>
        <w:t xml:space="preserve">Actionable Insight for Stylists:</w:t>
      </w:r>
      <w:r>
        <w:t xml:space="preserve"> </w:t>
      </w:r>
      <w:r>
        <w:t xml:space="preserve">Educate clients on conscious consumption by explaining the customization process of brands like Prose. Encouraging clients to invest in personalized, data-backed products emphasizes quality over quantity, enhancing their satisfaction while supporting sustainable practices.</w:t>
      </w:r>
    </w:p>
    <w:bookmarkEnd w:id="800"/>
    <w:bookmarkEnd w:id="801"/>
    <w:bookmarkStart w:id="802" w:name="X59a047ae2c0b2f8ac9092a4abdf1b72cb11ba75"/>
    <w:p>
      <w:pPr>
        <w:pStyle w:val="Heading2"/>
      </w:pPr>
      <w:r>
        <w:t xml:space="preserve">Personal Anecdote: Gradual Technology Integration</w:t>
      </w:r>
    </w:p>
    <w:p>
      <w:pPr>
        <w:pStyle w:val="FirstParagraph"/>
      </w:pPr>
      <w:r>
        <w:t xml:space="preserve">Integrating AI into my workflow presented initial challenges, including a steep learning curve and the need to adapt traditional practices. I started by incorporating AI-powered salon management software to automate appointment scheduling and client follow-ups. Initially, I faced technical difficulties and skepticism about its reliability. However, over time, as I became more proficient, the tool streamlined operations, reduced administrative tasks, and allowed me to focus more on creative aspects. This gradual integration demonstrated that embracing technology can enhance efficiency without compromising the personal touch.</w:t>
      </w:r>
    </w:p>
    <w:p>
      <w:pPr>
        <w:pStyle w:val="BodyText"/>
      </w:pPr>
      <w:r>
        <w:rPr>
          <w:bCs/>
          <w:b/>
        </w:rPr>
        <w:t xml:space="preserve">Key Insight:</w:t>
      </w:r>
      <w:r>
        <w:t xml:space="preserve"> </w:t>
      </w:r>
      <w:r>
        <w:t xml:space="preserve">Gradual AI integration allows for skill development and adaptation while maintaining service quality, proving that technology adoption doesn’t require sacrificing the personal elements that define excellent hairstyling.</w:t>
      </w:r>
    </w:p>
    <w:bookmarkEnd w:id="802"/>
    <w:bookmarkStart w:id="807" w:name="X95ee6a475426e59a4fc523d3ba9b6fd55a02921"/>
    <w:p>
      <w:pPr>
        <w:pStyle w:val="Heading2"/>
      </w:pPr>
      <w:r>
        <w:t xml:space="preserve">IV. Technology Adoption Roadmap: Integrating AI at Your Own Pace</w:t>
      </w:r>
    </w:p>
    <w:p>
      <w:pPr>
        <w:pStyle w:val="FirstParagraph"/>
      </w:pPr>
      <w:r>
        <w:t xml:space="preserve">For many hairstylists, the biggest challenge isn’t understanding AI’s potential benefits but knowing how to begin incorporating these technologies into their practice without feeling overwhelmed. This roadmap provides a structured approach to AI adoption, allowing you to integrate technologies gradually while maintaining focus on your core strengths and client relationships.</w:t>
      </w:r>
    </w:p>
    <w:bookmarkStart w:id="803" w:name="X806a1a6b890eb987b4fe933e04db355a52d94ba"/>
    <w:p>
      <w:pPr>
        <w:pStyle w:val="Heading3"/>
      </w:pPr>
      <w:r>
        <w:t xml:space="preserve">Phase One: Exploration and Foundation (1-3 Months) ⭐</w:t>
      </w:r>
    </w:p>
    <w:p>
      <w:pPr>
        <w:pStyle w:val="FirstParagraph"/>
      </w:pPr>
      <w:r>
        <w:t xml:space="preserve">The journey begins with exploration and building a technological foundation. During this phase, focus on understanding AI capabilities relevant to your practice and implementing basic tools that offer immediate benefits with minimal disruption.</w:t>
      </w:r>
    </w:p>
    <w:p>
      <w:pPr>
        <w:pStyle w:val="BodyText"/>
      </w:pPr>
      <w:r>
        <w:rPr>
          <w:bCs/>
          <w:b/>
        </w:rPr>
        <w:t xml:space="preserve">Recommended First Steps:</w:t>
      </w:r>
    </w:p>
    <w:p>
      <w:pPr>
        <w:numPr>
          <w:ilvl w:val="0"/>
          <w:numId w:val="1341"/>
        </w:numPr>
        <w:pStyle w:val="Compact"/>
      </w:pPr>
      <w:r>
        <w:rPr>
          <w:bCs/>
          <w:b/>
        </w:rPr>
        <w:t xml:space="preserve">Try Virtual Try-On Apps:</w:t>
      </w:r>
      <w:r>
        <w:t xml:space="preserve"> </w:t>
      </w:r>
      <w:r>
        <w:t xml:space="preserve">Experiment with consumer-facing applications like Style My Hair (L’Oréal) or YouCam Hair to become familiar with AI visualization capabilities.</w:t>
      </w:r>
    </w:p>
    <w:p>
      <w:pPr>
        <w:numPr>
          <w:ilvl w:val="0"/>
          <w:numId w:val="1341"/>
        </w:numPr>
        <w:pStyle w:val="Compact"/>
      </w:pPr>
      <w:r>
        <w:rPr>
          <w:bCs/>
          <w:b/>
        </w:rPr>
        <w:t xml:space="preserve">Implement Basic Client Management Software:</w:t>
      </w:r>
      <w:r>
        <w:t xml:space="preserve"> </w:t>
      </w:r>
      <w:r>
        <w:t xml:space="preserve">Choose a platform with AI features for appointment scheduling, automated reminders, and basic client tracking.</w:t>
      </w:r>
    </w:p>
    <w:p>
      <w:pPr>
        <w:numPr>
          <w:ilvl w:val="0"/>
          <w:numId w:val="1341"/>
        </w:numPr>
        <w:pStyle w:val="Compact"/>
      </w:pPr>
      <w:r>
        <w:rPr>
          <w:bCs/>
          <w:b/>
        </w:rPr>
        <w:t xml:space="preserve">Join Online Communities:</w:t>
      </w:r>
      <w:r>
        <w:t xml:space="preserve"> </w:t>
      </w:r>
      <w:r>
        <w:t xml:space="preserve">Connect with other stylists using AI tools to learn from their experiences and gain practical insights.</w:t>
      </w:r>
    </w:p>
    <w:p>
      <w:pPr>
        <w:numPr>
          <w:ilvl w:val="0"/>
          <w:numId w:val="1341"/>
        </w:numPr>
        <w:pStyle w:val="Compact"/>
      </w:pPr>
      <w:r>
        <w:rPr>
          <w:bCs/>
          <w:b/>
        </w:rPr>
        <w:t xml:space="preserve">Explore AI Hair Analysis Tools:</w:t>
      </w:r>
      <w:r>
        <w:t xml:space="preserve"> </w:t>
      </w:r>
      <w:r>
        <w:t xml:space="preserve">Consider testing professional tools like Hair AI by Paul Mitchell to enhance your client consultations with data-driven insights.</w:t>
      </w:r>
    </w:p>
    <w:p>
      <w:pPr>
        <w:pStyle w:val="FirstParagraph"/>
      </w:pPr>
      <w:r>
        <w:rPr>
          <w:bCs/>
          <w:b/>
        </w:rPr>
        <w:t xml:space="preserve">Success Indicators:</w:t>
      </w:r>
      <w:r>
        <w:t xml:space="preserve"> </w:t>
      </w:r>
      <w:r>
        <w:t xml:space="preserve">You’ve successfully completed this phase when you feel comfortable using 1-2 basic AI tools in your regular workflow and can clearly articulate their benefits to clients.</w:t>
      </w:r>
    </w:p>
    <w:bookmarkEnd w:id="803"/>
    <w:bookmarkStart w:id="804" w:name="X77894748c8d791dbbc5e95a64b14fb36f586621"/>
    <w:p>
      <w:pPr>
        <w:pStyle w:val="Heading3"/>
      </w:pPr>
      <w:r>
        <w:t xml:space="preserve">Phase Two: Integration and Expansion (3-6 Months) ⭐⭐</w:t>
      </w:r>
    </w:p>
    <w:p>
      <w:pPr>
        <w:pStyle w:val="FirstParagraph"/>
      </w:pPr>
      <w:r>
        <w:t xml:space="preserve">With basic familiarity established, the second phase focuses on deeper integration of AI tools and expanding their application across more aspects of your business. This phase requires more investment in learning and adaptation but yields greater efficiency and enhanced client experiences.</w:t>
      </w:r>
    </w:p>
    <w:p>
      <w:pPr>
        <w:pStyle w:val="BodyText"/>
      </w:pPr>
      <w:r>
        <w:rPr>
          <w:bCs/>
          <w:b/>
        </w:rPr>
        <w:t xml:space="preserve">Recommended Next Steps:</w:t>
      </w:r>
    </w:p>
    <w:p>
      <w:pPr>
        <w:numPr>
          <w:ilvl w:val="0"/>
          <w:numId w:val="1342"/>
        </w:numPr>
        <w:pStyle w:val="Compact"/>
      </w:pPr>
      <w:r>
        <w:rPr>
          <w:bCs/>
          <w:b/>
        </w:rPr>
        <w:t xml:space="preserve">Develop AI-Enhanced Consultations:</w:t>
      </w:r>
      <w:r>
        <w:t xml:space="preserve"> </w:t>
      </w:r>
      <w:r>
        <w:t xml:space="preserve">Create a structured approach to incorporating virtual try-on and recommendation tools into your consultation process.</w:t>
      </w:r>
    </w:p>
    <w:p>
      <w:pPr>
        <w:numPr>
          <w:ilvl w:val="0"/>
          <w:numId w:val="1342"/>
        </w:numPr>
        <w:pStyle w:val="Compact"/>
      </w:pPr>
      <w:r>
        <w:rPr>
          <w:bCs/>
          <w:b/>
        </w:rPr>
        <w:t xml:space="preserve">Implement AI-Powered Inventory Management:</w:t>
      </w:r>
      <w:r>
        <w:t xml:space="preserve"> </w:t>
      </w:r>
      <w:r>
        <w:t xml:space="preserve">Use systems that track product usage and automatically forecast restocking needs.</w:t>
      </w:r>
    </w:p>
    <w:p>
      <w:pPr>
        <w:numPr>
          <w:ilvl w:val="0"/>
          <w:numId w:val="1342"/>
        </w:numPr>
        <w:pStyle w:val="Compact"/>
      </w:pPr>
      <w:r>
        <w:rPr>
          <w:bCs/>
          <w:b/>
        </w:rPr>
        <w:t xml:space="preserve">Explore Trend Analysis Tools:</w:t>
      </w:r>
      <w:r>
        <w:t xml:space="preserve"> </w:t>
      </w:r>
      <w:r>
        <w:t xml:space="preserve">Subscribe to AI-powered trend forecasting services and integrate insights into your service development.</w:t>
      </w:r>
    </w:p>
    <w:p>
      <w:pPr>
        <w:numPr>
          <w:ilvl w:val="0"/>
          <w:numId w:val="1342"/>
        </w:numPr>
        <w:pStyle w:val="Compact"/>
      </w:pPr>
      <w:r>
        <w:rPr>
          <w:bCs/>
          <w:b/>
        </w:rPr>
        <w:t xml:space="preserve">Develop a Data Strategy:</w:t>
      </w:r>
      <w:r>
        <w:t xml:space="preserve"> </w:t>
      </w:r>
      <w:r>
        <w:t xml:space="preserve">Create systematic approaches to collecting, storing, and utilizing client data to enhance personalization while respecting privacy.</w:t>
      </w:r>
    </w:p>
    <w:p>
      <w:pPr>
        <w:pStyle w:val="FirstParagraph"/>
      </w:pPr>
      <w:r>
        <w:rPr>
          <w:bCs/>
          <w:b/>
        </w:rPr>
        <w:t xml:space="preserve">Balance Point:</w:t>
      </w:r>
      <w:r>
        <w:t xml:space="preserve"> </w:t>
      </w:r>
      <w:r>
        <w:t xml:space="preserve">During this phase, maintain a careful balance between technology adoption and human connection. For every new AI tool you implement, develop a complementary strategy for enhancing the personal aspects of your service.</w:t>
      </w:r>
    </w:p>
    <w:bookmarkEnd w:id="804"/>
    <w:bookmarkStart w:id="805" w:name="Xdaf24a86b56fab3dce593e1cc038b5569842e02"/>
    <w:p>
      <w:pPr>
        <w:pStyle w:val="Heading3"/>
      </w:pPr>
      <w:r>
        <w:t xml:space="preserve">Phase Three: Advanced Applications and Optimization (6+ Months) ⭐⭐⭐</w:t>
      </w:r>
    </w:p>
    <w:p>
      <w:pPr>
        <w:pStyle w:val="FirstParagraph"/>
      </w:pPr>
      <w:r>
        <w:t xml:space="preserve">The advanced phase leverages more sophisticated AI applications to create truly distinctive experiences and operational advantages. This phase is about refinement, optimization, and developing unique approaches that set your practice apart.</w:t>
      </w:r>
    </w:p>
    <w:p>
      <w:pPr>
        <w:pStyle w:val="BodyText"/>
      </w:pPr>
      <w:r>
        <w:rPr>
          <w:bCs/>
          <w:b/>
        </w:rPr>
        <w:t xml:space="preserve">Recommended Advanced Steps:</w:t>
      </w:r>
    </w:p>
    <w:p>
      <w:pPr>
        <w:numPr>
          <w:ilvl w:val="0"/>
          <w:numId w:val="1343"/>
        </w:numPr>
        <w:pStyle w:val="Compact"/>
      </w:pPr>
      <w:r>
        <w:rPr>
          <w:bCs/>
          <w:b/>
        </w:rPr>
        <w:t xml:space="preserve">Implement Predictive Client Journey Optimization:</w:t>
      </w:r>
      <w:r>
        <w:t xml:space="preserve"> </w:t>
      </w:r>
      <w:r>
        <w:t xml:space="preserve">Use AI to anticipate client needs and create proactive touchpoints throughout their relationship with your business.</w:t>
      </w:r>
    </w:p>
    <w:p>
      <w:pPr>
        <w:numPr>
          <w:ilvl w:val="0"/>
          <w:numId w:val="1343"/>
        </w:numPr>
        <w:pStyle w:val="Compact"/>
      </w:pPr>
      <w:r>
        <w:rPr>
          <w:bCs/>
          <w:b/>
        </w:rPr>
        <w:t xml:space="preserve">Partner with AI-Driven Custom Product Brands:</w:t>
      </w:r>
      <w:r>
        <w:t xml:space="preserve"> </w:t>
      </w:r>
      <w:r>
        <w:t xml:space="preserve">Establish relationships with companies like Prose or Function of Beauty to offer truly personalized product solutions.</w:t>
      </w:r>
    </w:p>
    <w:p>
      <w:pPr>
        <w:numPr>
          <w:ilvl w:val="0"/>
          <w:numId w:val="1343"/>
        </w:numPr>
        <w:pStyle w:val="Compact"/>
      </w:pPr>
      <w:r>
        <w:rPr>
          <w:bCs/>
          <w:b/>
        </w:rPr>
        <w:t xml:space="preserve">Develop Data-Driven Service Innovation:</w:t>
      </w:r>
      <w:r>
        <w:t xml:space="preserve"> </w:t>
      </w:r>
      <w:r>
        <w:t xml:space="preserve">Use insights from AI analytics to create new service offerings that address emerging client needs and preferences.</w:t>
      </w:r>
    </w:p>
    <w:p>
      <w:pPr>
        <w:numPr>
          <w:ilvl w:val="0"/>
          <w:numId w:val="1343"/>
        </w:numPr>
        <w:pStyle w:val="Compact"/>
      </w:pPr>
      <w:r>
        <w:rPr>
          <w:bCs/>
          <w:b/>
        </w:rPr>
        <w:t xml:space="preserve">Explore AI-Powered Education:</w:t>
      </w:r>
      <w:r>
        <w:t xml:space="preserve"> </w:t>
      </w:r>
      <w:r>
        <w:t xml:space="preserve">Leverage AI-enhanced learning platforms to continuously develop your skills and stay ahead of industry trends.</w:t>
      </w:r>
    </w:p>
    <w:p>
      <w:pPr>
        <w:pStyle w:val="FirstParagraph"/>
      </w:pPr>
      <w:r>
        <w:rPr>
          <w:bCs/>
          <w:b/>
        </w:rPr>
        <w:t xml:space="preserve">Technology-Human Harmony:</w:t>
      </w:r>
      <w:r>
        <w:t xml:space="preserve"> </w:t>
      </w:r>
      <w:r>
        <w:t xml:space="preserve">At this advanced stage, the goal is seamless integration where technology enhances rather than interrupts the client experience. The most successful AI implementations at this level are often invisible to clients, who simply experience exceptionally personalized and anticipatory service.</w:t>
      </w:r>
    </w:p>
    <w:bookmarkEnd w:id="805"/>
    <w:bookmarkStart w:id="806" w:name="X56bddb67be9ed1fed49209d356c5b122ceb9bfa"/>
    <w:p>
      <w:pPr>
        <w:pStyle w:val="Heading3"/>
      </w:pPr>
      <w:r>
        <w:t xml:space="preserve">Implementation Guidelines Across All Phases</w:t>
      </w:r>
    </w:p>
    <w:p>
      <w:pPr>
        <w:pStyle w:val="FirstParagraph"/>
      </w:pPr>
      <w:r>
        <w:t xml:space="preserve">Regardless of where you are in your AI adoption journey, these principles will help ensure successful integration:</w:t>
      </w:r>
    </w:p>
    <w:p>
      <w:pPr>
        <w:numPr>
          <w:ilvl w:val="0"/>
          <w:numId w:val="1344"/>
        </w:numPr>
        <w:pStyle w:val="Compact"/>
      </w:pPr>
      <w:r>
        <w:rPr>
          <w:bCs/>
          <w:b/>
        </w:rPr>
        <w:t xml:space="preserve">Client-Centered Approach:</w:t>
      </w:r>
      <w:r>
        <w:t xml:space="preserve"> </w:t>
      </w:r>
      <w:r>
        <w:t xml:space="preserve">Evaluate every AI tool based on how it enhances the client experience, not just its technical capabilities.</w:t>
      </w:r>
    </w:p>
    <w:p>
      <w:pPr>
        <w:numPr>
          <w:ilvl w:val="0"/>
          <w:numId w:val="1344"/>
        </w:numPr>
        <w:pStyle w:val="Compact"/>
      </w:pPr>
      <w:r>
        <w:rPr>
          <w:bCs/>
          <w:b/>
        </w:rPr>
        <w:t xml:space="preserve">Transparent Communication:</w:t>
      </w:r>
      <w:r>
        <w:t xml:space="preserve"> </w:t>
      </w:r>
      <w:r>
        <w:t xml:space="preserve">Be open with clients about how you’re using technology to enhance their experience, emphasizing the benefits without overwhelming them with technical details.</w:t>
      </w:r>
    </w:p>
    <w:p>
      <w:pPr>
        <w:numPr>
          <w:ilvl w:val="0"/>
          <w:numId w:val="1344"/>
        </w:numPr>
        <w:pStyle w:val="Compact"/>
      </w:pPr>
      <w:r>
        <w:rPr>
          <w:bCs/>
          <w:b/>
        </w:rPr>
        <w:t xml:space="preserve">Continuous Learning:</w:t>
      </w:r>
      <w:r>
        <w:t xml:space="preserve"> </w:t>
      </w:r>
      <w:r>
        <w:t xml:space="preserve">Allocate regular time for learning and experimentation with new tools, treating technology education as an essential part of your professional development.</w:t>
      </w:r>
    </w:p>
    <w:p>
      <w:pPr>
        <w:numPr>
          <w:ilvl w:val="0"/>
          <w:numId w:val="1344"/>
        </w:numPr>
        <w:pStyle w:val="Compact"/>
      </w:pPr>
      <w:r>
        <w:rPr>
          <w:bCs/>
          <w:b/>
        </w:rPr>
        <w:t xml:space="preserve">Selective Implementation:</w:t>
      </w:r>
      <w:r>
        <w:t xml:space="preserve"> </w:t>
      </w:r>
      <w:r>
        <w:t xml:space="preserve">Choose quality over quantity, implementing fewer tools more thoroughly rather than adopting every new technology that emerges.</w:t>
      </w:r>
    </w:p>
    <w:p>
      <w:pPr>
        <w:numPr>
          <w:ilvl w:val="0"/>
          <w:numId w:val="1344"/>
        </w:numPr>
        <w:pStyle w:val="Compact"/>
      </w:pPr>
      <w:r>
        <w:rPr>
          <w:bCs/>
          <w:b/>
        </w:rPr>
        <w:t xml:space="preserve">Feedback Integration:</w:t>
      </w:r>
      <w:r>
        <w:t xml:space="preserve"> </w:t>
      </w:r>
      <w:r>
        <w:t xml:space="preserve">Regularly solicit client feedback about technology-enhanced aspects of your service and be willing to adjust based on their responses.</w:t>
      </w:r>
    </w:p>
    <w:p>
      <w:pPr>
        <w:pStyle w:val="FirstParagraph"/>
      </w:pPr>
      <w:r>
        <w:t xml:space="preserve">Remember that technology adoption is not a race. The goal is to enhance your unique strengths as a stylist, not to compete on technological sophistication alone. By following this gradual approach, you can harness AI’s benefits while maintaining the human artistry and connection that are the true foundations of exceptional hairstyling.</w:t>
      </w:r>
    </w:p>
    <w:bookmarkEnd w:id="806"/>
    <w:bookmarkEnd w:id="807"/>
    <w:bookmarkStart w:id="808" w:name="X4beab67186055575515b202249cd1a19fde0c9a"/>
    <w:p>
      <w:pPr>
        <w:pStyle w:val="Heading2"/>
      </w:pPr>
      <w:r>
        <w:t xml:space="preserve">Personal Anecdote: Balancing AI and Human Touch</w:t>
      </w:r>
    </w:p>
    <w:p>
      <w:pPr>
        <w:pStyle w:val="FirstParagraph"/>
      </w:pPr>
      <w:r>
        <w:t xml:space="preserve">Recognizing that AI can handle certain analytical tasks, I focused on enhancing interpersonal skills and creative techniques that machines cannot replicate. For instance, I honed my ability to empathize with clients, understanding their emotions and desires, which is essential in delivering personalized services. In one case, combining AI-generated style suggestions with a deep conversation about a client’s personal style led to a transformation that exceeded her expectations. This blend of technology and human touch resulted in a unique and satisfying experience, reinforcing the importance of skills that complement AI capabilities.</w:t>
      </w:r>
    </w:p>
    <w:p>
      <w:pPr>
        <w:pStyle w:val="BodyText"/>
      </w:pPr>
      <w:r>
        <w:rPr>
          <w:bCs/>
          <w:b/>
        </w:rPr>
        <w:t xml:space="preserve">Key Insight:</w:t>
      </w:r>
      <w:r>
        <w:t xml:space="preserve"> </w:t>
      </w:r>
      <w:r>
        <w:t xml:space="preserve">The most successful AI integration occurs when technology provides analytical foundation while human expertise delivers emotional intelligence, creativity, and personalized interpretation that no algorithm can replicate.</w:t>
      </w:r>
    </w:p>
    <w:bookmarkEnd w:id="808"/>
    <w:bookmarkStart w:id="814" w:name="X2c676e785b81bb7620a6558f3dc5d7adc4b5ba2"/>
    <w:p>
      <w:pPr>
        <w:pStyle w:val="Heading2"/>
      </w:pPr>
      <w:r>
        <w:t xml:space="preserve">V. Skills for the AI Era: Elevating Human Capabilities</w:t>
      </w:r>
    </w:p>
    <w:p>
      <w:pPr>
        <w:pStyle w:val="FirstParagraph"/>
      </w:pPr>
      <w:r>
        <w:t xml:space="preserve">As AI handles increasingly sophisticated analytical and predictive tasks, certain human capabilities become not less but more valuable. Understanding which skills to develop alongside technological adoption is crucial for thriving in the AI era. This section explores the human capabilities that complement rather than compete with AI, offering strategies for developing these skills to enhance your practice.</w:t>
      </w:r>
    </w:p>
    <w:bookmarkStart w:id="809" w:name="X2a0007bc448b8b405c00009f75f97e3e98c580e"/>
    <w:p>
      <w:pPr>
        <w:pStyle w:val="Heading3"/>
      </w:pPr>
      <w:r>
        <w:t xml:space="preserve">Emotional Intelligence and Intuitive Understanding ⭐</w:t>
      </w:r>
    </w:p>
    <w:p>
      <w:pPr>
        <w:pStyle w:val="FirstParagraph"/>
      </w:pPr>
      <w:r>
        <w:t xml:space="preserve">While AI excels at analyzing data patterns, it cannot truly understand the emotional nuances, cultural contexts, and personal journeys that inform a client’s beauty choices. Developing heightened emotional intelligence allows stylists to connect with clients on a deeper level, interpreting not just what they say but what remains unspoken.</w:t>
      </w:r>
    </w:p>
    <w:p>
      <w:pPr>
        <w:pStyle w:val="BodyText"/>
      </w:pPr>
      <w:r>
        <w:rPr>
          <w:bCs/>
          <w:b/>
        </w:rPr>
        <w:t xml:space="preserve">Skill Development Strategies:</w:t>
      </w:r>
    </w:p>
    <w:p>
      <w:pPr>
        <w:numPr>
          <w:ilvl w:val="0"/>
          <w:numId w:val="1345"/>
        </w:numPr>
        <w:pStyle w:val="Compact"/>
      </w:pPr>
      <w:r>
        <w:rPr>
          <w:bCs/>
          <w:b/>
        </w:rPr>
        <w:t xml:space="preserve">Active Listening Practice:</w:t>
      </w:r>
      <w:r>
        <w:t xml:space="preserve"> </w:t>
      </w:r>
      <w:r>
        <w:t xml:space="preserve">Develop techniques for being fully present with clients, focusing on understanding their needs beyond surface-level requests.</w:t>
      </w:r>
    </w:p>
    <w:p>
      <w:pPr>
        <w:numPr>
          <w:ilvl w:val="0"/>
          <w:numId w:val="1345"/>
        </w:numPr>
        <w:pStyle w:val="Compact"/>
      </w:pPr>
      <w:r>
        <w:rPr>
          <w:bCs/>
          <w:b/>
        </w:rPr>
        <w:t xml:space="preserve">Emotional Recognition:</w:t>
      </w:r>
      <w:r>
        <w:t xml:space="preserve"> </w:t>
      </w:r>
      <w:r>
        <w:t xml:space="preserve">Learn to identify subtle emotional cues that indicate a client’s comfort, excitement, hesitation, or dissatisfaction.</w:t>
      </w:r>
    </w:p>
    <w:p>
      <w:pPr>
        <w:numPr>
          <w:ilvl w:val="0"/>
          <w:numId w:val="1345"/>
        </w:numPr>
        <w:pStyle w:val="Compact"/>
      </w:pPr>
      <w:r>
        <w:rPr>
          <w:bCs/>
          <w:b/>
        </w:rPr>
        <w:t xml:space="preserve">Cultural Competence:</w:t>
      </w:r>
      <w:r>
        <w:t xml:space="preserve"> </w:t>
      </w:r>
      <w:r>
        <w:t xml:space="preserve">Expand your understanding of diverse cultural backgrounds and how they influence beauty preferences and practices.</w:t>
      </w:r>
    </w:p>
    <w:p>
      <w:pPr>
        <w:pStyle w:val="FirstParagraph"/>
      </w:pPr>
      <w:r>
        <w:rPr>
          <w:bCs/>
          <w:b/>
        </w:rPr>
        <w:t xml:space="preserve">AI Complementarity:</w:t>
      </w:r>
      <w:r>
        <w:t xml:space="preserve"> </w:t>
      </w:r>
      <w:r>
        <w:t xml:space="preserve">While AI can suggest styles based on facial analysis, your emotional intelligence allows you to understand how a style choice connects to a client’s self-image, life transitions, or cultural identity—creating truly transformative experiences.</w:t>
      </w:r>
    </w:p>
    <w:bookmarkEnd w:id="809"/>
    <w:bookmarkStart w:id="810" w:name="X5d59d91afd64ce9d383e8d8f876b8f3dfe1cb8d"/>
    <w:p>
      <w:pPr>
        <w:pStyle w:val="Heading3"/>
      </w:pPr>
      <w:r>
        <w:t xml:space="preserve">Creative Interpretation and Adaptive Artistry ⭐⭐</w:t>
      </w:r>
    </w:p>
    <w:p>
      <w:pPr>
        <w:pStyle w:val="FirstParagraph"/>
      </w:pPr>
      <w:r>
        <w:t xml:space="preserve">AI can generate options and analyze trends, but it cannot match human creativity in interpreting and adapting these insights to create unique, contextually appropriate expressions. Developing your creative interpretation skills allows you to use AI-generated suggestions as inspiration rather than prescription.</w:t>
      </w:r>
    </w:p>
    <w:p>
      <w:pPr>
        <w:pStyle w:val="BodyText"/>
      </w:pPr>
      <w:r>
        <w:rPr>
          <w:bCs/>
          <w:b/>
        </w:rPr>
        <w:t xml:space="preserve">Skill Development Strategies:</w:t>
      </w:r>
    </w:p>
    <w:p>
      <w:pPr>
        <w:numPr>
          <w:ilvl w:val="0"/>
          <w:numId w:val="1346"/>
        </w:numPr>
        <w:pStyle w:val="Compact"/>
      </w:pPr>
      <w:r>
        <w:rPr>
          <w:bCs/>
          <w:b/>
        </w:rPr>
        <w:t xml:space="preserve">Cross-Disciplinary Inspiration:</w:t>
      </w:r>
      <w:r>
        <w:t xml:space="preserve"> </w:t>
      </w:r>
      <w:r>
        <w:t xml:space="preserve">Regularly expose yourself to diverse art forms, design fields, and cultural expressions to expand your creative reference points.</w:t>
      </w:r>
    </w:p>
    <w:p>
      <w:pPr>
        <w:numPr>
          <w:ilvl w:val="0"/>
          <w:numId w:val="1346"/>
        </w:numPr>
        <w:pStyle w:val="Compact"/>
      </w:pPr>
      <w:r>
        <w:rPr>
          <w:bCs/>
          <w:b/>
        </w:rPr>
        <w:t xml:space="preserve">Technique Adaptation:</w:t>
      </w:r>
      <w:r>
        <w:t xml:space="preserve"> </w:t>
      </w:r>
      <w:r>
        <w:t xml:space="preserve">Practice translating standardized techniques to accommodate unique hair textures, growth patterns, and styling preferences.</w:t>
      </w:r>
    </w:p>
    <w:p>
      <w:pPr>
        <w:numPr>
          <w:ilvl w:val="0"/>
          <w:numId w:val="1346"/>
        </w:numPr>
        <w:pStyle w:val="Compact"/>
      </w:pPr>
      <w:r>
        <w:rPr>
          <w:bCs/>
          <w:b/>
        </w:rPr>
        <w:t xml:space="preserve">Creative Problem-Solving:</w:t>
      </w:r>
      <w:r>
        <w:t xml:space="preserve"> </w:t>
      </w:r>
      <w:r>
        <w:t xml:space="preserve">Develop the ability to improvise and adapt when standard approaches don’t achieve desired results.</w:t>
      </w:r>
    </w:p>
    <w:p>
      <w:pPr>
        <w:pStyle w:val="FirstParagraph"/>
      </w:pPr>
      <w:r>
        <w:rPr>
          <w:bCs/>
          <w:b/>
        </w:rPr>
        <w:t xml:space="preserve">AI Complementarity:</w:t>
      </w:r>
      <w:r>
        <w:t xml:space="preserve"> </w:t>
      </w:r>
      <w:r>
        <w:t xml:space="preserve">While AI might identify trending styles, your creative interpretation transforms these general trends into personalized expressions that reflect each client’s individuality and lifestyle needs.</w:t>
      </w:r>
    </w:p>
    <w:bookmarkEnd w:id="810"/>
    <w:bookmarkStart w:id="811" w:name="X1e97d6163d4246dd72e9e4d6245092916a4e4fa"/>
    <w:p>
      <w:pPr>
        <w:pStyle w:val="Heading3"/>
      </w:pPr>
      <w:r>
        <w:t xml:space="preserve">Ethical Judgment and Value-Based Decision Making ⭐⭐⭐</w:t>
      </w:r>
    </w:p>
    <w:p>
      <w:pPr>
        <w:pStyle w:val="FirstParagraph"/>
      </w:pPr>
      <w:r>
        <w:t xml:space="preserve">AI systems can optimize for efficiency, resource utilization, and trend alignment, but they cannot make value judgments about what is appropriate, ethical, or truly beneficial for a specific client. Developing strong ethical judgment allows you to ensure that technological capabilities serve human values.</w:t>
      </w:r>
    </w:p>
    <w:p>
      <w:pPr>
        <w:pStyle w:val="BodyText"/>
      </w:pPr>
      <w:r>
        <w:rPr>
          <w:bCs/>
          <w:b/>
        </w:rPr>
        <w:t xml:space="preserve">Skill Development Strategies:</w:t>
      </w:r>
    </w:p>
    <w:p>
      <w:pPr>
        <w:numPr>
          <w:ilvl w:val="0"/>
          <w:numId w:val="1347"/>
        </w:numPr>
        <w:pStyle w:val="Compact"/>
      </w:pPr>
      <w:r>
        <w:rPr>
          <w:bCs/>
          <w:b/>
        </w:rPr>
        <w:t xml:space="preserve">Values Clarification:</w:t>
      </w:r>
      <w:r>
        <w:t xml:space="preserve"> </w:t>
      </w:r>
      <w:r>
        <w:t xml:space="preserve">Clearly articulate the core values that guide your practice and decision-making process.</w:t>
      </w:r>
    </w:p>
    <w:p>
      <w:pPr>
        <w:numPr>
          <w:ilvl w:val="0"/>
          <w:numId w:val="1347"/>
        </w:numPr>
        <w:pStyle w:val="Compact"/>
      </w:pPr>
      <w:r>
        <w:rPr>
          <w:bCs/>
          <w:b/>
        </w:rPr>
        <w:t xml:space="preserve">Ethical Scenario Practice:</w:t>
      </w:r>
      <w:r>
        <w:t xml:space="preserve"> </w:t>
      </w:r>
      <w:r>
        <w:t xml:space="preserve">Regularly consider challenging ethical scenarios and how your values would guide your response.</w:t>
      </w:r>
    </w:p>
    <w:p>
      <w:pPr>
        <w:numPr>
          <w:ilvl w:val="0"/>
          <w:numId w:val="1347"/>
        </w:numPr>
        <w:pStyle w:val="Compact"/>
      </w:pPr>
      <w:r>
        <w:rPr>
          <w:bCs/>
          <w:b/>
        </w:rPr>
        <w:t xml:space="preserve">Community Dialogue:</w:t>
      </w:r>
      <w:r>
        <w:t xml:space="preserve"> </w:t>
      </w:r>
      <w:r>
        <w:t xml:space="preserve">Engage with peers in discussions about ethical considerations in AI-enhanced beauty practices.</w:t>
      </w:r>
    </w:p>
    <w:p>
      <w:pPr>
        <w:pStyle w:val="FirstParagraph"/>
      </w:pPr>
      <w:r>
        <w:rPr>
          <w:bCs/>
          <w:b/>
        </w:rPr>
        <w:t xml:space="preserve">AI Complementarity:</w:t>
      </w:r>
      <w:r>
        <w:t xml:space="preserve"> </w:t>
      </w:r>
      <w:r>
        <w:t xml:space="preserve">While AI might suggest the most efficient or trending approach, your ethical judgment ensures recommendations align with client well-being, cultural sensitivity, and sustainable practices.</w:t>
      </w:r>
    </w:p>
    <w:bookmarkEnd w:id="811"/>
    <w:bookmarkStart w:id="812" w:name="X38eea39c5cf053233d0a6040333a563d30bd3a7"/>
    <w:p>
      <w:pPr>
        <w:pStyle w:val="Heading3"/>
      </w:pPr>
      <w:r>
        <w:t xml:space="preserve">Educational Translation and Client Empowerment ⭐⭐</w:t>
      </w:r>
    </w:p>
    <w:p>
      <w:pPr>
        <w:pStyle w:val="FirstParagraph"/>
      </w:pPr>
      <w:r>
        <w:t xml:space="preserve">AI can generate vast amounts of technical information, but it cannot effectively translate this information into meaningful education that empowers clients. Developing your ability to make complex concepts accessible and relevant is crucial for helping clients make informed decisions.</w:t>
      </w:r>
    </w:p>
    <w:p>
      <w:pPr>
        <w:pStyle w:val="BodyText"/>
      </w:pPr>
      <w:r>
        <w:rPr>
          <w:bCs/>
          <w:b/>
        </w:rPr>
        <w:t xml:space="preserve">Skill Development Strategies:</w:t>
      </w:r>
    </w:p>
    <w:p>
      <w:pPr>
        <w:numPr>
          <w:ilvl w:val="0"/>
          <w:numId w:val="1348"/>
        </w:numPr>
        <w:pStyle w:val="Compact"/>
      </w:pPr>
      <w:r>
        <w:rPr>
          <w:bCs/>
          <w:b/>
        </w:rPr>
        <w:t xml:space="preserve">Metaphor Development:</w:t>
      </w:r>
      <w:r>
        <w:t xml:space="preserve"> </w:t>
      </w:r>
      <w:r>
        <w:t xml:space="preserve">Create relatable analogies and metaphors that make technical concepts understandable to diverse clients.</w:t>
      </w:r>
    </w:p>
    <w:p>
      <w:pPr>
        <w:numPr>
          <w:ilvl w:val="0"/>
          <w:numId w:val="1348"/>
        </w:numPr>
        <w:pStyle w:val="Compact"/>
      </w:pPr>
      <w:r>
        <w:rPr>
          <w:bCs/>
          <w:b/>
        </w:rPr>
        <w:t xml:space="preserve">Visual Communication:</w:t>
      </w:r>
      <w:r>
        <w:t xml:space="preserve"> </w:t>
      </w:r>
      <w:r>
        <w:t xml:space="preserve">Use visual aids, demonstrations, and before/after examples to illustrate concepts clearly.</w:t>
      </w:r>
    </w:p>
    <w:p>
      <w:pPr>
        <w:numPr>
          <w:ilvl w:val="0"/>
          <w:numId w:val="1348"/>
        </w:numPr>
        <w:pStyle w:val="Compact"/>
      </w:pPr>
      <w:r>
        <w:rPr>
          <w:bCs/>
          <w:b/>
        </w:rPr>
        <w:t xml:space="preserve">Tailored Education:</w:t>
      </w:r>
      <w:r>
        <w:t xml:space="preserve"> </w:t>
      </w:r>
      <w:r>
        <w:t xml:space="preserve">Adapt your explanations to match each client’s knowledge level, learning style, and information needs.</w:t>
      </w:r>
    </w:p>
    <w:p>
      <w:pPr>
        <w:pStyle w:val="FirstParagraph"/>
      </w:pPr>
      <w:r>
        <w:rPr>
          <w:bCs/>
          <w:b/>
        </w:rPr>
        <w:t xml:space="preserve">AI Complementarity:</w:t>
      </w:r>
      <w:r>
        <w:t xml:space="preserve"> </w:t>
      </w:r>
      <w:r>
        <w:t xml:space="preserve">While AI might generate detailed analysis of hair characteristics or product composition, your educational translation makes this information meaningful and actionable for clients, empowering them to make informed choices and effectively maintain their style.</w:t>
      </w:r>
    </w:p>
    <w:bookmarkEnd w:id="812"/>
    <w:bookmarkStart w:id="813" w:name="X823f0945508772da9b20ab2b693956bf95894d7"/>
    <w:p>
      <w:pPr>
        <w:pStyle w:val="Heading3"/>
      </w:pPr>
      <w:r>
        <w:t xml:space="preserve">Human Connection as a Competitive Advantage</w:t>
      </w:r>
    </w:p>
    <w:p>
      <w:pPr>
        <w:pStyle w:val="FirstParagraph"/>
      </w:pPr>
      <w:r>
        <w:t xml:space="preserve">Perhaps the most valuable skill in the AI era is the ability to forge authentic human connections in an increasingly digital world. As more aspects of beauty services become technologically enhanced, the quality of human interaction becomes a key differentiator.</w:t>
      </w:r>
    </w:p>
    <w:p>
      <w:pPr>
        <w:pStyle w:val="BodyText"/>
      </w:pPr>
      <w:r>
        <w:rPr>
          <w:bCs/>
          <w:b/>
        </w:rPr>
        <w:t xml:space="preserve">Skill Development Strategies:</w:t>
      </w:r>
    </w:p>
    <w:p>
      <w:pPr>
        <w:numPr>
          <w:ilvl w:val="0"/>
          <w:numId w:val="1349"/>
        </w:numPr>
        <w:pStyle w:val="Compact"/>
      </w:pPr>
      <w:r>
        <w:rPr>
          <w:bCs/>
          <w:b/>
        </w:rPr>
        <w:t xml:space="preserve">Presence Cultivation:</w:t>
      </w:r>
      <w:r>
        <w:t xml:space="preserve"> </w:t>
      </w:r>
      <w:r>
        <w:t xml:space="preserve">Practice being fully present with clients, minimizing distractions and demonstrating genuine interest in their experiences.</w:t>
      </w:r>
    </w:p>
    <w:p>
      <w:pPr>
        <w:numPr>
          <w:ilvl w:val="0"/>
          <w:numId w:val="1349"/>
        </w:numPr>
        <w:pStyle w:val="Compact"/>
      </w:pPr>
      <w:r>
        <w:rPr>
          <w:bCs/>
          <w:b/>
        </w:rPr>
        <w:t xml:space="preserve">Personal Touches:</w:t>
      </w:r>
      <w:r>
        <w:t xml:space="preserve"> </w:t>
      </w:r>
      <w:r>
        <w:t xml:space="preserve">Develop simple rituals or gestures that make clients feel uniquely seen and valued.</w:t>
      </w:r>
    </w:p>
    <w:p>
      <w:pPr>
        <w:numPr>
          <w:ilvl w:val="0"/>
          <w:numId w:val="1349"/>
        </w:numPr>
        <w:pStyle w:val="Compact"/>
      </w:pPr>
      <w:r>
        <w:rPr>
          <w:bCs/>
          <w:b/>
        </w:rPr>
        <w:t xml:space="preserve">Community Building:</w:t>
      </w:r>
      <w:r>
        <w:t xml:space="preserve"> </w:t>
      </w:r>
      <w:r>
        <w:t xml:space="preserve">Create opportunities for clients to connect with each other, fostering a sense of belonging around your brand.</w:t>
      </w:r>
    </w:p>
    <w:p>
      <w:pPr>
        <w:pStyle w:val="FirstParagraph"/>
      </w:pPr>
      <w:r>
        <w:rPr>
          <w:bCs/>
          <w:b/>
        </w:rPr>
        <w:t xml:space="preserve">AI Complementarity:</w:t>
      </w:r>
      <w:r>
        <w:t xml:space="preserve"> </w:t>
      </w:r>
      <w:r>
        <w:t xml:space="preserve">While AI can personalize recommendations based on data, your human connection creates emotional resonance and trust that no algorithm can replicate, turning transactions into relationships and services into meaningful experiences.</w:t>
      </w:r>
    </w:p>
    <w:p>
      <w:pPr>
        <w:pStyle w:val="BodyText"/>
      </w:pPr>
      <w:r>
        <w:t xml:space="preserve">By developing these distinctly human capabilities alongside your technological adoption, you position yourself not in competition with AI but in creative partnership with it. This balanced approach ensures that as technology evolves, your unique human contribution becomes more valuable, not less, creating experiences that neither human nor artificial intelligence could achieve alone.</w:t>
      </w:r>
    </w:p>
    <w:bookmarkEnd w:id="813"/>
    <w:bookmarkEnd w:id="814"/>
    <w:bookmarkStart w:id="820" w:name="actionable-steps-11"/>
    <w:p>
      <w:pPr>
        <w:pStyle w:val="Heading2"/>
      </w:pPr>
      <w:r>
        <w:t xml:space="preserve">Actionable Steps</w:t>
      </w:r>
    </w:p>
    <w:bookmarkStart w:id="815" w:name="technology-exploration-and-foundation"/>
    <w:p>
      <w:pPr>
        <w:pStyle w:val="Heading3"/>
      </w:pPr>
      <w:r>
        <w:t xml:space="preserve">Technology Exploration and Foundation</w:t>
      </w:r>
    </w:p>
    <w:p>
      <w:pPr>
        <w:numPr>
          <w:ilvl w:val="0"/>
          <w:numId w:val="1350"/>
        </w:numPr>
        <w:pStyle w:val="Compact"/>
      </w:pPr>
      <w:r>
        <w:rPr>
          <w:bCs/>
          <w:b/>
        </w:rPr>
        <w:t xml:space="preserve">Start with Basic Tools:</w:t>
      </w:r>
      <w:r>
        <w:t xml:space="preserve"> </w:t>
      </w:r>
      <w:r>
        <w:t xml:space="preserve">Experiment with consumer virtual try-on apps and basic AI-powered salon management software.</w:t>
      </w:r>
    </w:p>
    <w:p>
      <w:pPr>
        <w:numPr>
          <w:ilvl w:val="0"/>
          <w:numId w:val="1350"/>
        </w:numPr>
        <w:pStyle w:val="Compact"/>
      </w:pPr>
      <w:r>
        <w:rPr>
          <w:bCs/>
          <w:b/>
        </w:rPr>
        <w:t xml:space="preserve">Join Professional Communities:</w:t>
      </w:r>
      <w:r>
        <w:t xml:space="preserve"> </w:t>
      </w:r>
      <w:r>
        <w:t xml:space="preserve">Connect with other stylists using AI tools to share experiences and learn best practices.</w:t>
      </w:r>
    </w:p>
    <w:p>
      <w:pPr>
        <w:numPr>
          <w:ilvl w:val="0"/>
          <w:numId w:val="1350"/>
        </w:numPr>
        <w:pStyle w:val="Compact"/>
      </w:pPr>
      <w:r>
        <w:rPr>
          <w:bCs/>
          <w:b/>
        </w:rPr>
        <w:t xml:space="preserve">Gradual Implementation:</w:t>
      </w:r>
      <w:r>
        <w:t xml:space="preserve"> </w:t>
      </w:r>
      <w:r>
        <w:t xml:space="preserve">Begin with one technology and master it before adding others to your toolkit.</w:t>
      </w:r>
    </w:p>
    <w:bookmarkEnd w:id="815"/>
    <w:bookmarkStart w:id="816" w:name="client-experience-enhancement"/>
    <w:p>
      <w:pPr>
        <w:pStyle w:val="Heading3"/>
      </w:pPr>
      <w:r>
        <w:t xml:space="preserve">Client Experience Enhancement</w:t>
      </w:r>
    </w:p>
    <w:p>
      <w:pPr>
        <w:numPr>
          <w:ilvl w:val="0"/>
          <w:numId w:val="1351"/>
        </w:numPr>
        <w:pStyle w:val="Compact"/>
      </w:pPr>
      <w:r>
        <w:rPr>
          <w:bCs/>
          <w:b/>
        </w:rPr>
        <w:t xml:space="preserve">AI-Enhanced Consultations:</w:t>
      </w:r>
      <w:r>
        <w:t xml:space="preserve"> </w:t>
      </w:r>
      <w:r>
        <w:t xml:space="preserve">Integrate virtual try-on tools and data analysis into consultation processes.</w:t>
      </w:r>
    </w:p>
    <w:p>
      <w:pPr>
        <w:numPr>
          <w:ilvl w:val="0"/>
          <w:numId w:val="1351"/>
        </w:numPr>
        <w:pStyle w:val="Compact"/>
      </w:pPr>
      <w:r>
        <w:rPr>
          <w:bCs/>
          <w:b/>
        </w:rPr>
        <w:t xml:space="preserve">Personalization Systems:</w:t>
      </w:r>
      <w:r>
        <w:t xml:space="preserve"> </w:t>
      </w:r>
      <w:r>
        <w:t xml:space="preserve">Use AI tools to create detailed client profiles and customized recommendations.</w:t>
      </w:r>
    </w:p>
    <w:p>
      <w:pPr>
        <w:numPr>
          <w:ilvl w:val="0"/>
          <w:numId w:val="1351"/>
        </w:numPr>
        <w:pStyle w:val="Compact"/>
      </w:pPr>
      <w:r>
        <w:rPr>
          <w:bCs/>
          <w:b/>
        </w:rPr>
        <w:t xml:space="preserve">Predictive Services:</w:t>
      </w:r>
      <w:r>
        <w:t xml:space="preserve"> </w:t>
      </w:r>
      <w:r>
        <w:t xml:space="preserve">Implement systems that anticipate client needs and optimize appointment scheduling.</w:t>
      </w:r>
    </w:p>
    <w:bookmarkEnd w:id="816"/>
    <w:bookmarkStart w:id="817" w:name="product-and-innovation-integration"/>
    <w:p>
      <w:pPr>
        <w:pStyle w:val="Heading3"/>
      </w:pPr>
      <w:r>
        <w:t xml:space="preserve">Product and Innovation Integration</w:t>
      </w:r>
    </w:p>
    <w:p>
      <w:pPr>
        <w:numPr>
          <w:ilvl w:val="0"/>
          <w:numId w:val="1352"/>
        </w:numPr>
        <w:pStyle w:val="Compact"/>
      </w:pPr>
      <w:r>
        <w:rPr>
          <w:bCs/>
          <w:b/>
        </w:rPr>
        <w:t xml:space="preserve">Beta Testing Participation:</w:t>
      </w:r>
      <w:r>
        <w:t xml:space="preserve"> </w:t>
      </w:r>
      <w:r>
        <w:t xml:space="preserve">Partner with brands developing AI-enhanced products to provide feedback.</w:t>
      </w:r>
    </w:p>
    <w:p>
      <w:pPr>
        <w:numPr>
          <w:ilvl w:val="0"/>
          <w:numId w:val="1352"/>
        </w:numPr>
        <w:pStyle w:val="Compact"/>
      </w:pPr>
      <w:r>
        <w:rPr>
          <w:bCs/>
          <w:b/>
        </w:rPr>
        <w:t xml:space="preserve">Trend Analysis:</w:t>
      </w:r>
      <w:r>
        <w:t xml:space="preserve"> </w:t>
      </w:r>
      <w:r>
        <w:t xml:space="preserve">Subscribe to AI-powered trend forecasting to stay ahead of industry developments.</w:t>
      </w:r>
    </w:p>
    <w:p>
      <w:pPr>
        <w:numPr>
          <w:ilvl w:val="0"/>
          <w:numId w:val="1352"/>
        </w:numPr>
        <w:pStyle w:val="Compact"/>
      </w:pPr>
      <w:r>
        <w:rPr>
          <w:bCs/>
          <w:b/>
        </w:rPr>
        <w:t xml:space="preserve">Technique Development:</w:t>
      </w:r>
      <w:r>
        <w:t xml:space="preserve"> </w:t>
      </w:r>
      <w:r>
        <w:t xml:space="preserve">Use AI-enhanced educational platforms for skill development and refinement.</w:t>
      </w:r>
    </w:p>
    <w:bookmarkEnd w:id="817"/>
    <w:bookmarkStart w:id="818" w:name="sustainable-practices"/>
    <w:p>
      <w:pPr>
        <w:pStyle w:val="Heading3"/>
      </w:pPr>
      <w:r>
        <w:t xml:space="preserve">Sustainable Practices</w:t>
      </w:r>
    </w:p>
    <w:p>
      <w:pPr>
        <w:numPr>
          <w:ilvl w:val="0"/>
          <w:numId w:val="1353"/>
        </w:numPr>
        <w:pStyle w:val="Compact"/>
      </w:pPr>
      <w:r>
        <w:rPr>
          <w:bCs/>
          <w:b/>
        </w:rPr>
        <w:t xml:space="preserve">Eco-Conscious Brand Partnerships:</w:t>
      </w:r>
      <w:r>
        <w:t xml:space="preserve"> </w:t>
      </w:r>
      <w:r>
        <w:t xml:space="preserve">Support brands using AI for sustainable production and shipping.</w:t>
      </w:r>
    </w:p>
    <w:p>
      <w:pPr>
        <w:numPr>
          <w:ilvl w:val="0"/>
          <w:numId w:val="1353"/>
        </w:numPr>
        <w:pStyle w:val="Compact"/>
      </w:pPr>
      <w:r>
        <w:rPr>
          <w:bCs/>
          <w:b/>
        </w:rPr>
        <w:t xml:space="preserve">Conscious Consumption Education:</w:t>
      </w:r>
      <w:r>
        <w:t xml:space="preserve"> </w:t>
      </w:r>
      <w:r>
        <w:t xml:space="preserve">Help clients understand personalized product benefits.</w:t>
      </w:r>
    </w:p>
    <w:p>
      <w:pPr>
        <w:numPr>
          <w:ilvl w:val="0"/>
          <w:numId w:val="1353"/>
        </w:numPr>
        <w:pStyle w:val="Compact"/>
      </w:pPr>
      <w:r>
        <w:rPr>
          <w:bCs/>
          <w:b/>
        </w:rPr>
        <w:t xml:space="preserve">Waste Reduction:</w:t>
      </w:r>
      <w:r>
        <w:t xml:space="preserve"> </w:t>
      </w:r>
      <w:r>
        <w:t xml:space="preserve">Leverage virtual try-on technologies to reduce sample waste and returns.</w:t>
      </w:r>
    </w:p>
    <w:bookmarkEnd w:id="818"/>
    <w:bookmarkStart w:id="819" w:name="human-skills-development"/>
    <w:p>
      <w:pPr>
        <w:pStyle w:val="Heading3"/>
      </w:pPr>
      <w:r>
        <w:t xml:space="preserve">Human Skills Development</w:t>
      </w:r>
    </w:p>
    <w:p>
      <w:pPr>
        <w:numPr>
          <w:ilvl w:val="0"/>
          <w:numId w:val="1354"/>
        </w:numPr>
        <w:pStyle w:val="Compact"/>
      </w:pPr>
      <w:r>
        <w:rPr>
          <w:bCs/>
          <w:b/>
        </w:rPr>
        <w:t xml:space="preserve">Emotional Intelligence Enhancement:</w:t>
      </w:r>
      <w:r>
        <w:t xml:space="preserve"> </w:t>
      </w:r>
      <w:r>
        <w:t xml:space="preserve">Develop deeper client connection and cultural competency skills.</w:t>
      </w:r>
    </w:p>
    <w:p>
      <w:pPr>
        <w:numPr>
          <w:ilvl w:val="0"/>
          <w:numId w:val="1354"/>
        </w:numPr>
        <w:pStyle w:val="Compact"/>
      </w:pPr>
      <w:r>
        <w:rPr>
          <w:bCs/>
          <w:b/>
        </w:rPr>
        <w:t xml:space="preserve">Creative Interpretation:</w:t>
      </w:r>
      <w:r>
        <w:t xml:space="preserve"> </w:t>
      </w:r>
      <w:r>
        <w:t xml:space="preserve">Practice adapting AI suggestions to individual client needs and preferences.</w:t>
      </w:r>
    </w:p>
    <w:p>
      <w:pPr>
        <w:numPr>
          <w:ilvl w:val="0"/>
          <w:numId w:val="1354"/>
        </w:numPr>
        <w:pStyle w:val="Compact"/>
      </w:pPr>
      <w:r>
        <w:rPr>
          <w:bCs/>
          <w:b/>
        </w:rPr>
        <w:t xml:space="preserve">Educational Translation:</w:t>
      </w:r>
      <w:r>
        <w:t xml:space="preserve"> </w:t>
      </w:r>
      <w:r>
        <w:t xml:space="preserve">Improve ability to make technical AI insights accessible to clients.</w:t>
      </w:r>
    </w:p>
    <w:bookmarkEnd w:id="819"/>
    <w:bookmarkEnd w:id="820"/>
    <w:bookmarkStart w:id="825" w:name="quiz-title"/>
    <w:p>
      <w:pPr>
        <w:pStyle w:val="Heading2"/>
      </w:pPr>
      <w:r>
        <w:t xml:space="preserve">Quiz</w:t>
      </w:r>
    </w:p>
    <w:bookmarkStart w:id="821" w:name="question-1-13"/>
    <w:p>
      <w:pPr>
        <w:pStyle w:val="Heading3"/>
      </w:pPr>
      <w:r>
        <w:t xml:space="preserve">Question 1</w:t>
      </w:r>
    </w:p>
    <w:p>
      <w:pPr>
        <w:pStyle w:val="FirstParagraph"/>
      </w:pPr>
      <w:r>
        <w:t xml:space="preserve">Which of the following is NOT a typical application of AI in the beauty industry?</w:t>
      </w:r>
    </w:p>
    <w:p>
      <w:pPr>
        <w:pStyle w:val="BodyText"/>
      </w:pPr>
      <w:r>
        <w:t xml:space="preserve">a) Personalized product recommendations</w:t>
      </w:r>
      <w:r>
        <w:t xml:space="preserve"> </w:t>
      </w:r>
      <w:r>
        <w:t xml:space="preserve">b) Virtual try-on experiences for makeup and hair color</w:t>
      </w:r>
      <w:r>
        <w:t xml:space="preserve"> </w:t>
      </w:r>
      <w:r>
        <w:t xml:space="preserve">c) Manual data entry of customer information</w:t>
      </w:r>
      <w:r>
        <w:t xml:space="preserve"> </w:t>
      </w:r>
      <w:r>
        <w:t xml:space="preserve">d) Optimizing supply chain logistics</w:t>
      </w:r>
    </w:p>
    <w:bookmarkEnd w:id="821"/>
    <w:bookmarkStart w:id="822" w:name="question-2-13"/>
    <w:p>
      <w:pPr>
        <w:pStyle w:val="Heading3"/>
      </w:pPr>
      <w:r>
        <w:t xml:space="preserve">Question 2</w:t>
      </w:r>
    </w:p>
    <w:p>
      <w:pPr>
        <w:pStyle w:val="FirstParagraph"/>
      </w:pPr>
      <w:r>
        <w:t xml:space="preserve">How can AI contribute to sustainability in the beauty industry?</w:t>
      </w:r>
    </w:p>
    <w:p>
      <w:pPr>
        <w:pStyle w:val="BodyText"/>
      </w:pPr>
      <w:r>
        <w:t xml:space="preserve">a) By increasing water consumption in manufacturing</w:t>
      </w:r>
      <w:r>
        <w:t xml:space="preserve"> </w:t>
      </w:r>
      <w:r>
        <w:t xml:space="preserve">b) By analyzing manufacturing processes for waste reduction opportunities</w:t>
      </w:r>
      <w:r>
        <w:t xml:space="preserve"> </w:t>
      </w:r>
      <w:r>
        <w:t xml:space="preserve">c) By encouraging overproduction of products</w:t>
      </w:r>
      <w:r>
        <w:t xml:space="preserve"> </w:t>
      </w:r>
      <w:r>
        <w:t xml:space="preserve">d) By promoting the use of non-recyclable packaging</w:t>
      </w:r>
    </w:p>
    <w:bookmarkEnd w:id="822"/>
    <w:bookmarkStart w:id="823" w:name="question-3-13"/>
    <w:p>
      <w:pPr>
        <w:pStyle w:val="Heading3"/>
      </w:pPr>
      <w:r>
        <w:t xml:space="preserve">Question 3</w:t>
      </w:r>
    </w:p>
    <w:p>
      <w:pPr>
        <w:pStyle w:val="FirstParagraph"/>
      </w:pPr>
      <w:r>
        <w:t xml:space="preserve">What is a potential challenge of integrating AI into the beauty industry?</w:t>
      </w:r>
    </w:p>
    <w:p>
      <w:pPr>
        <w:pStyle w:val="BodyText"/>
      </w:pPr>
      <w:r>
        <w:t xml:space="preserve">a) Making products too personalized for consumers</w:t>
      </w:r>
      <w:r>
        <w:t xml:space="preserve"> </w:t>
      </w:r>
      <w:r>
        <w:t xml:space="preserve">b) Reducing the need for human creativity</w:t>
      </w:r>
      <w:r>
        <w:t xml:space="preserve"> </w:t>
      </w:r>
      <w:r>
        <w:t xml:space="preserve">c) Ensuring data privacy and addressing algorithmic bias</w:t>
      </w:r>
      <w:r>
        <w:t xml:space="preserve"> </w:t>
      </w:r>
      <w:r>
        <w:t xml:space="preserve">d) Slowing down the product development process</w:t>
      </w:r>
    </w:p>
    <w:bookmarkEnd w:id="823"/>
    <w:bookmarkStart w:id="824" w:name="question-4-13"/>
    <w:p>
      <w:pPr>
        <w:pStyle w:val="Heading3"/>
      </w:pPr>
      <w:r>
        <w:t xml:space="preserve">Question 4</w:t>
      </w:r>
    </w:p>
    <w:p>
      <w:pPr>
        <w:pStyle w:val="FirstParagraph"/>
      </w:pPr>
      <w:r>
        <w:t xml:space="preserve">How can hairstylists best utilize AI in their practice?</w:t>
      </w:r>
    </w:p>
    <w:p>
      <w:pPr>
        <w:pStyle w:val="BodyText"/>
      </w:pPr>
      <w:r>
        <w:t xml:space="preserve">a) By completely replacing their skills with AI tools</w:t>
      </w:r>
      <w:r>
        <w:t xml:space="preserve"> </w:t>
      </w:r>
      <w:r>
        <w:t xml:space="preserve">b) By ignoring AI advancements altogether</w:t>
      </w:r>
      <w:r>
        <w:t xml:space="preserve"> </w:t>
      </w:r>
      <w:r>
        <w:t xml:space="preserve">c) By using AI to enhance their creativity and improve client experiences</w:t>
      </w:r>
      <w:r>
        <w:t xml:space="preserve"> </w:t>
      </w:r>
      <w:r>
        <w:t xml:space="preserve">d) By relying solely on AI for product recommendations</w:t>
      </w:r>
    </w:p>
    <w:bookmarkEnd w:id="824"/>
    <w:bookmarkEnd w:id="825"/>
    <w:bookmarkStart w:id="827" w:name="ws-title"/>
    <w:p>
      <w:pPr>
        <w:pStyle w:val="Heading2"/>
      </w:pPr>
      <w:r>
        <w:t xml:space="preserve">Worksheet</w:t>
      </w:r>
    </w:p>
    <w:bookmarkStart w:id="826" w:name="ai-in-hairstyling-worksheet"/>
    <w:p>
      <w:pPr>
        <w:pStyle w:val="Heading3"/>
      </w:pPr>
      <w:r>
        <w:t xml:space="preserve">AI in Hairstyling Worksheet</w:t>
      </w:r>
    </w:p>
    <w:p>
      <w:pPr>
        <w:pStyle w:val="FirstParagraph"/>
      </w:pPr>
      <w:r>
        <w:t xml:space="preserve">This worksheet is designed to inspire forward-thinking as you explore AI’s role in your hairstyling practice.</w:t>
      </w:r>
    </w:p>
    <w:p>
      <w:pPr>
        <w:pStyle w:val="BodyText"/>
      </w:pPr>
      <w:r>
        <w:rPr>
          <w:bCs/>
          <w:b/>
        </w:rPr>
        <w:t xml:space="preserve">AI Readiness Assessment</w:t>
      </w:r>
    </w:p>
    <w:p>
      <w:pPr>
        <w:pStyle w:val="BodyText"/>
      </w:pPr>
      <w:r>
        <w:t xml:space="preserve">Rate your comfort level with the following aspects of AI technology (1=Low, 5=High):</w:t>
      </w:r>
    </w:p>
    <w:p>
      <w:pPr>
        <w:numPr>
          <w:ilvl w:val="0"/>
          <w:numId w:val="1355"/>
        </w:numPr>
        <w:pStyle w:val="Compact"/>
      </w:pPr>
      <w:r>
        <w:t xml:space="preserve">Understanding of basic AI concepts: _____</w:t>
      </w:r>
    </w:p>
    <w:p>
      <w:pPr>
        <w:numPr>
          <w:ilvl w:val="0"/>
          <w:numId w:val="1355"/>
        </w:numPr>
        <w:pStyle w:val="Compact"/>
      </w:pPr>
      <w:r>
        <w:t xml:space="preserve">Comfort using digital tools and applications: _____</w:t>
      </w:r>
    </w:p>
    <w:p>
      <w:pPr>
        <w:numPr>
          <w:ilvl w:val="0"/>
          <w:numId w:val="1355"/>
        </w:numPr>
        <w:pStyle w:val="Compact"/>
      </w:pPr>
      <w:r>
        <w:t xml:space="preserve">Willingness to experiment with new technologies: _____</w:t>
      </w:r>
    </w:p>
    <w:p>
      <w:pPr>
        <w:numPr>
          <w:ilvl w:val="0"/>
          <w:numId w:val="1355"/>
        </w:numPr>
        <w:pStyle w:val="Compact"/>
      </w:pPr>
      <w:r>
        <w:t xml:space="preserve">Current integration of technology in your practice: _____</w:t>
      </w:r>
    </w:p>
    <w:p>
      <w:pPr>
        <w:pStyle w:val="FirstParagraph"/>
      </w:pPr>
      <w:r>
        <w:rPr>
          <w:bCs/>
          <w:b/>
        </w:rPr>
        <w:t xml:space="preserve">Technology Adoption Planning</w:t>
      </w:r>
    </w:p>
    <w:p>
      <w:pPr>
        <w:pStyle w:val="BodyText"/>
      </w:pPr>
      <w:r>
        <w:rPr>
          <w:bCs/>
          <w:b/>
        </w:rPr>
        <w:t xml:space="preserve">Phase One (Exploration):</w:t>
      </w:r>
      <w:r>
        <w:t xml:space="preserve"> </w:t>
      </w:r>
      <w:r>
        <w:t xml:space="preserve">Identify 1-2 basic AI tools you could try in the next month:</w:t>
      </w:r>
    </w:p>
    <w:p>
      <w:r>
        <w:pict>
          <v:rect style="width:0;height:1.5pt" o:hralign="center" o:hrstd="t" o:hr="t"/>
        </w:pict>
      </w:r>
    </w:p>
    <w:p>
      <w:r>
        <w:pict>
          <v:rect style="width:0;height:1.5pt" o:hralign="center" o:hrstd="t" o:hr="t"/>
        </w:pict>
      </w:r>
    </w:p>
    <w:p>
      <w:pPr>
        <w:pStyle w:val="FirstParagraph"/>
      </w:pPr>
      <w:r>
        <w:rPr>
          <w:bCs/>
          <w:b/>
        </w:rPr>
        <w:t xml:space="preserve">Phase Two (Integration):</w:t>
      </w:r>
      <w:r>
        <w:t xml:space="preserve"> </w:t>
      </w:r>
      <w:r>
        <w:t xml:space="preserve">What aspects of your business could benefit most from deeper AI integration?</w:t>
      </w:r>
    </w:p>
    <w:p>
      <w:r>
        <w:pict>
          <v:rect style="width:0;height:1.5pt" o:hralign="center" o:hrstd="t" o:hr="t"/>
        </w:pict>
      </w:r>
    </w:p>
    <w:p>
      <w:r>
        <w:pict>
          <v:rect style="width:0;height:1.5pt" o:hralign="center" o:hrstd="t" o:hr="t"/>
        </w:pict>
      </w:r>
    </w:p>
    <w:p>
      <w:pPr>
        <w:pStyle w:val="FirstParagraph"/>
      </w:pPr>
      <w:r>
        <w:rPr>
          <w:bCs/>
          <w:b/>
        </w:rPr>
        <w:t xml:space="preserve">Phase Three (Optimization):</w:t>
      </w:r>
      <w:r>
        <w:t xml:space="preserve"> </w:t>
      </w:r>
      <w:r>
        <w:t xml:space="preserve">What would a truly distinctive, AI-enhanced client experience look like in your practice?</w:t>
      </w:r>
    </w:p>
    <w:p>
      <w:r>
        <w:pict>
          <v:rect style="width:0;height:1.5pt" o:hralign="center" o:hrstd="t" o:hr="t"/>
        </w:pict>
      </w:r>
    </w:p>
    <w:p>
      <w:r>
        <w:pict>
          <v:rect style="width:0;height:1.5pt" o:hralign="center" o:hrstd="t" o:hr="t"/>
        </w:pict>
      </w:r>
    </w:p>
    <w:p>
      <w:pPr>
        <w:pStyle w:val="FirstParagraph"/>
      </w:pPr>
      <w:r>
        <w:rPr>
          <w:bCs/>
          <w:b/>
        </w:rPr>
        <w:t xml:space="preserve">AI in Virtual Consultations</w:t>
      </w:r>
    </w:p>
    <w:p>
      <w:pPr>
        <w:pStyle w:val="BodyText"/>
      </w:pPr>
      <w:r>
        <w:t xml:space="preserve">Consider how AI can enhance virtual consultations, offering more accurate and personalized client experiences. Write down specific ideas for how AI can prepare you for in-person appointments or provide unique insights based on client history.</w:t>
      </w:r>
    </w:p>
    <w:p>
      <w:r>
        <w:pict>
          <v:rect style="width:0;height:1.5pt" o:hralign="center" o:hrstd="t" o:hr="t"/>
        </w:pict>
      </w:r>
    </w:p>
    <w:p>
      <w:r>
        <w:pict>
          <v:rect style="width:0;height:1.5pt" o:hralign="center" o:hrstd="t" o:hr="t"/>
        </w:pict>
      </w:r>
    </w:p>
    <w:p>
      <w:pPr>
        <w:pStyle w:val="FirstParagraph"/>
      </w:pPr>
      <w:r>
        <w:rPr>
          <w:bCs/>
          <w:b/>
        </w:rPr>
        <w:t xml:space="preserve">AI for Personalized Recommendations</w:t>
      </w:r>
    </w:p>
    <w:p>
      <w:pPr>
        <w:pStyle w:val="BodyText"/>
      </w:pPr>
      <w:r>
        <w:t xml:space="preserve">Reflect on ways AI can analyze customer data to recommend personalized products and styles. Note how these recommendations could be tailored to factors like hair type, color preferences, or environmental conditions.</w:t>
      </w:r>
    </w:p>
    <w:p>
      <w:r>
        <w:pict>
          <v:rect style="width:0;height:1.5pt" o:hralign="center" o:hrstd="t" o:hr="t"/>
        </w:pict>
      </w:r>
    </w:p>
    <w:p>
      <w:r>
        <w:pict>
          <v:rect style="width:0;height:1.5pt" o:hralign="center" o:hrstd="t" o:hr="t"/>
        </w:pict>
      </w:r>
    </w:p>
    <w:p>
      <w:pPr>
        <w:pStyle w:val="FirstParagraph"/>
      </w:pPr>
      <w:r>
        <w:rPr>
          <w:bCs/>
          <w:b/>
        </w:rPr>
        <w:t xml:space="preserve">Human Skills Development Plan</w:t>
      </w:r>
    </w:p>
    <w:p>
      <w:pPr>
        <w:pStyle w:val="BodyText"/>
      </w:pPr>
      <w:r>
        <w:t xml:space="preserve">For each human skill below, identify one specific way you could develop or enhance this capability:</w:t>
      </w:r>
    </w:p>
    <w:p>
      <w:pPr>
        <w:pStyle w:val="BodyText"/>
      </w:pPr>
      <w:r>
        <w:rPr>
          <w:bCs/>
          <w:b/>
        </w:rPr>
        <w:t xml:space="preserve">Emotional Intelligence:</w:t>
      </w:r>
    </w:p>
    <w:p>
      <w:r>
        <w:pict>
          <v:rect style="width:0;height:1.5pt" o:hralign="center" o:hrstd="t" o:hr="t"/>
        </w:pict>
      </w:r>
    </w:p>
    <w:p>
      <w:pPr>
        <w:pStyle w:val="FirstParagraph"/>
      </w:pPr>
      <w:r>
        <w:rPr>
          <w:bCs/>
          <w:b/>
        </w:rPr>
        <w:t xml:space="preserve">Creative Interpretation:</w:t>
      </w:r>
    </w:p>
    <w:p>
      <w:r>
        <w:pict>
          <v:rect style="width:0;height:1.5pt" o:hralign="center" o:hrstd="t" o:hr="t"/>
        </w:pict>
      </w:r>
    </w:p>
    <w:p>
      <w:pPr>
        <w:pStyle w:val="FirstParagraph"/>
      </w:pPr>
      <w:r>
        <w:rPr>
          <w:bCs/>
          <w:b/>
        </w:rPr>
        <w:t xml:space="preserve">Educational Translation:</w:t>
      </w:r>
    </w:p>
    <w:p>
      <w:r>
        <w:pict>
          <v:rect style="width:0;height:1.5pt" o:hralign="center" o:hrstd="t" o:hr="t"/>
        </w:pict>
      </w:r>
    </w:p>
    <w:p>
      <w:pPr>
        <w:pStyle w:val="FirstParagraph"/>
      </w:pPr>
      <w:r>
        <w:rPr>
          <w:bCs/>
          <w:b/>
        </w:rPr>
        <w:t xml:space="preserve">AI Integration Concerns</w:t>
      </w:r>
    </w:p>
    <w:p>
      <w:pPr>
        <w:pStyle w:val="BodyText"/>
      </w:pPr>
      <w:r>
        <w:t xml:space="preserve">What concerns do you have about integrating AI into your practice? How might you address these concerns?</w:t>
      </w:r>
    </w:p>
    <w:p>
      <w:r>
        <w:pict>
          <v:rect style="width:0;height:1.5pt" o:hralign="center" o:hrstd="t" o:hr="t"/>
        </w:pict>
      </w:r>
    </w:p>
    <w:p>
      <w:r>
        <w:pict>
          <v:rect style="width:0;height:1.5pt" o:hralign="center" o:hrstd="t" o:hr="t"/>
        </w:pict>
      </w:r>
    </w:p>
    <w:p>
      <w:pPr>
        <w:pStyle w:val="FirstParagraph"/>
      </w:pPr>
      <w:r>
        <w:rPr>
          <w:bCs/>
          <w:b/>
        </w:rPr>
        <w:t xml:space="preserve">Action Plan</w:t>
      </w:r>
    </w:p>
    <w:p>
      <w:pPr>
        <w:pStyle w:val="BodyText"/>
      </w:pPr>
      <w:r>
        <w:t xml:space="preserve">Based on this worksheet, list three specific actions you’ll take in the next 30 days to begin exploring or enhancing your use of AI:</w:t>
      </w:r>
    </w:p>
    <w:p>
      <w:r>
        <w:pict>
          <v:rect style="width:0;height:1.5pt" o:hralign="center" o:hrstd="t" o:hr="t"/>
        </w:pict>
      </w:r>
    </w:p>
    <w:p>
      <w:r>
        <w:pict>
          <v:rect style="width:0;height:1.5pt" o:hralign="center" o:hrstd="t" o:hr="t"/>
        </w:pict>
      </w:r>
    </w:p>
    <w:p>
      <w:r>
        <w:pict>
          <v:rect style="width:0;height:1.5pt" o:hralign="center" o:hrstd="t" o:hr="t"/>
        </w:pict>
      </w:r>
    </w:p>
    <w:bookmarkEnd w:id="826"/>
    <w:bookmarkEnd w:id="827"/>
    <w:p>
      <w:pPr>
        <w:pStyle w:val="FirstParagraph"/>
      </w:pPr>
      <w:r>
        <w:t xml:space="preserve">role="group" aria-labelledby="closing-caption"&gt;</w:t>
      </w:r>
    </w:p>
    <w:p>
      <w:pPr>
        <w:pStyle w:val="Figure"/>
      </w:pPr>
      <w:r>
        <w:drawing>
          <wp:inline>
            <wp:extent cx="5334000" cy="4000499"/>
            <wp:effectExtent b="0" l="0" r="0" t="0"/>
            <wp:docPr descr="" title="" id="829" name="Picture"/>
            <a:graphic>
              <a:graphicData uri="http://schemas.openxmlformats.org/drawingml/2006/picture">
                <pic:pic>
                  <pic:nvPicPr>
                    <pic:cNvPr descr="../images/chapter-xiv-quote.jpeg" id="830" name="Picture"/>
                    <pic:cNvPicPr>
                      <a:picLocks noChangeArrowheads="1" noChangeAspect="1"/>
                    </pic:cNvPicPr>
                  </pic:nvPicPr>
                  <pic:blipFill>
                    <a:blip r:embed="rId828"/>
                    <a:stretch>
                      <a:fillRect/>
                    </a:stretch>
                  </pic:blipFill>
                  <pic:spPr bwMode="auto">
                    <a:xfrm>
                      <a:off x="0" y="0"/>
                      <a:ext cx="5334000" cy="4000499"/>
                    </a:xfrm>
                    <a:prstGeom prst="rect">
                      <a:avLst/>
                    </a:prstGeom>
                    <a:noFill/>
                    <a:ln w="9525">
                      <a:noFill/>
                      <a:headEnd/>
                      <a:tailEnd/>
                    </a:ln>
                  </pic:spPr>
                </pic:pic>
              </a:graphicData>
            </a:graphic>
          </wp:inline>
        </w:drawing>
      </w:r>
    </w:p>
    <w:p>
      <w:pPr>
        <w:pStyle w:val="FirstParagraph"/>
      </w:pPr>
      <w:r>
        <w:drawing>
          <wp:inline>
            <wp:extent cx="5334000" cy="2667000"/>
            <wp:effectExtent b="0" l="0" r="0" t="0"/>
            <wp:docPr descr="" title="" id="831" name="Picture"/>
            <a:graphic>
              <a:graphicData uri="http://schemas.openxmlformats.org/drawingml/2006/picture">
                <pic:pic>
                  <pic:nvPicPr>
                    <pic:cNvPr descr="../images/brushstroke.jpeg" id="832"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XV</w:t>
      </w:r>
    </w:p>
    <w:p>
      <w:pPr>
        <w:pStyle w:val="BodyText"/>
      </w:pPr>
      <w:r>
        <w:t xml:space="preserve">Cultivating</w:t>
      </w:r>
    </w:p>
    <w:p>
      <w:pPr>
        <w:pStyle w:val="BodyText"/>
      </w:pPr>
      <w:r>
        <w:t xml:space="preserve">Resilience</w:t>
      </w:r>
    </w:p>
    <w:p>
      <w:pPr>
        <w:pStyle w:val="BodyText"/>
      </w:pPr>
      <w:r>
        <w:t xml:space="preserve">and</w:t>
      </w:r>
    </w:p>
    <w:p>
      <w:pPr>
        <w:pStyle w:val="BodyText"/>
      </w:pPr>
      <w:r>
        <w:t xml:space="preserve">Well-Being</w:t>
      </w:r>
    </w:p>
    <w:p>
      <w:pPr>
        <w:pStyle w:val="BodyText"/>
      </w:pPr>
      <w:r>
        <w:t xml:space="preserve">in</w:t>
      </w:r>
    </w:p>
    <w:p>
      <w:pPr>
        <w:pStyle w:val="BodyText"/>
      </w:pPr>
      <w:r>
        <w:t xml:space="preserve">Hairstyling</w:t>
      </w:r>
    </w:p>
    <w:tbl>
      <w:tblPr>
        <w:tblStyle w:val="FigureTable"/>
        <w:tblW w:type="auto" w:w="0"/>
        <w:tblLook w:firstRow="0" w:lastRow="0" w:firstColumn="0" w:lastColumn="0"/>
        <w:jc w:val="center"/>
      </w:tblPr>
      <w:tblGrid>
        <w:gridCol w:w="7920"/>
      </w:tblGrid>
      <w:tr>
        <w:tc>
          <w:tcPr/>
          <w:p>
            <w:pPr>
              <w:pStyle w:val="Compact"/>
              <w:jc w:val="center"/>
            </w:pPr>
            <w:r>
              <w:t xml:space="preserve">Consider it pure joy, my brothers and sisters, whenever you face trials of many kinds, because you know that the testing of your faith produces perseverance.</w:t>
            </w:r>
          </w:p>
        </w:tc>
      </w:tr>
    </w:tbl>
    <w:p>
      <w:pPr>
        <w:pStyle w:val="ImageCaption"/>
      </w:pPr>
      <w:r>
        <w:t xml:space="preserve">— James 1:2-3</w:t>
      </w:r>
    </w:p>
    <w:bookmarkStart w:id="833" w:name="introduction-14"/>
    <w:p>
      <w:pPr>
        <w:pStyle w:val="Heading2"/>
      </w:pPr>
      <w:r>
        <w:t xml:space="preserve">Introduction</w:t>
      </w:r>
    </w:p>
    <w:p>
      <w:pPr>
        <w:pStyle w:val="FirstParagraph"/>
      </w:pPr>
      <w:r>
        <w:rPr>
          <w:bCs/>
          <w:b/>
        </w:rPr>
        <w:t xml:space="preserve">R</w:t>
      </w:r>
      <w:r>
        <w:t xml:space="preserve">eflect on the passion and artistry that first drew you to hairstyling, fueling your journey through creativity and resilience. The moments when creativity flows, where every cut and color reflects the vision in your mind. Yet alongside that passion often lies another reality: the exhaustion of long hours, the stress of managing clients, and the pressure to constantly innovate. For freelance hairstylists, the path to success isn’t always smooth. Balancing creativity with the demands of running a business—whether in a rented studio, mobile setup, or at-home salon—can leave you vulnerable to burnout.</w:t>
      </w:r>
    </w:p>
    <w:p>
      <w:pPr>
        <w:pStyle w:val="BodyText"/>
      </w:pPr>
      <w:r>
        <w:t xml:space="preserve">In a field that celebrates self-expression, sustaining mental and physical well-being is as critical as mastering the latest techniques. Psychological studies highlight the importance of resilience in high-demand professions like hairstyling. Resilience—our ability to bounce back, adapt, and thrive through challenges—is the foundation for both long-term success and fulfillment. Consider the journey of hairstylist Johnny Wright, known for his work with Michelle Obama. His career wasn’t always glitzy. Through rigorous self-care, a commitment to growth, and community support, Wright navigated the ups and downs of his freelance career and continues to thrive.</w:t>
      </w:r>
    </w:p>
    <w:p>
      <w:pPr>
        <w:pStyle w:val="BodyText"/>
      </w:pPr>
      <w:r>
        <w:t xml:space="preserve">Then there’s Tabatha Coffey, a celebrity stylist who rose to fame through her unfiltered approach on television. Behind her on-screen persona, Coffey’s journey has been one of learning to balance a high-profile career with well-being. She has openly shared how prioritizing self-care and setting boundaries became essential to maintaining her resilience amid fame. And Maya Smith, founder of The Doux, represents resilience and authenticity. Smith’s brand stands for more than products—it’s a reflection of her own journey through challenges, as she built a brand that champions self-expression and celebrates natural hair textures.</w:t>
      </w:r>
    </w:p>
    <w:p>
      <w:pPr>
        <w:pStyle w:val="BodyText"/>
      </w:pPr>
      <w:r>
        <w:t xml:space="preserve">In this chapter, we’ll dive into strategies to build resilience through mindset shifts, goal-setting, supportive community connections, and self-care practices. With each section, you’ll find tools to strengthen your well-being, ensuring your passion remains sustainable. Let’s explore these empowering practices to help you create a balanced, fulfilling career in hairstyling that endures.</w:t>
      </w:r>
    </w:p>
    <w:bookmarkEnd w:id="833"/>
    <w:bookmarkStart w:id="834" w:name="burnout-self-assessment"/>
    <w:p>
      <w:pPr>
        <w:pStyle w:val="Heading2"/>
      </w:pPr>
      <w:r>
        <w:t xml:space="preserve">Burnout Self-Assessment</w:t>
      </w:r>
    </w:p>
    <w:p>
      <w:pPr>
        <w:pStyle w:val="FirstParagraph"/>
      </w:pPr>
      <w:r>
        <w:t xml:space="preserve">Take a moment to check in with yourself by answering yes or no to these questions:</w:t>
      </w:r>
    </w:p>
    <w:p>
      <w:pPr>
        <w:numPr>
          <w:ilvl w:val="0"/>
          <w:numId w:val="1357"/>
        </w:numPr>
        <w:pStyle w:val="Compact"/>
      </w:pPr>
      <w:r>
        <w:t xml:space="preserve">Do you feel emotionally drained after a typical workday?</w:t>
      </w:r>
    </w:p>
    <w:p>
      <w:pPr>
        <w:numPr>
          <w:ilvl w:val="0"/>
          <w:numId w:val="1357"/>
        </w:numPr>
        <w:pStyle w:val="Compact"/>
      </w:pPr>
      <w:r>
        <w:t xml:space="preserve">Have you noticed decreased satisfaction in your styling work?</w:t>
      </w:r>
    </w:p>
    <w:p>
      <w:pPr>
        <w:numPr>
          <w:ilvl w:val="0"/>
          <w:numId w:val="1357"/>
        </w:numPr>
        <w:pStyle w:val="Compact"/>
      </w:pPr>
      <w:r>
        <w:t xml:space="preserve">Are you experiencing physical symptoms like headaches, back pain, or insomnia?</w:t>
      </w:r>
    </w:p>
    <w:p>
      <w:pPr>
        <w:numPr>
          <w:ilvl w:val="0"/>
          <w:numId w:val="1357"/>
        </w:numPr>
        <w:pStyle w:val="Compact"/>
      </w:pPr>
      <w:r>
        <w:t xml:space="preserve">Do you find yourself canceling personal plans due to work exhaustion?</w:t>
      </w:r>
    </w:p>
    <w:p>
      <w:pPr>
        <w:numPr>
          <w:ilvl w:val="0"/>
          <w:numId w:val="1357"/>
        </w:numPr>
        <w:pStyle w:val="Compact"/>
      </w:pPr>
      <w:r>
        <w:t xml:space="preserve">Have you become more irritable with clients or colleagues?</w:t>
      </w:r>
    </w:p>
    <w:p>
      <w:pPr>
        <w:numPr>
          <w:ilvl w:val="0"/>
          <w:numId w:val="1357"/>
        </w:numPr>
        <w:pStyle w:val="Compact"/>
      </w:pPr>
      <w:r>
        <w:t xml:space="preserve">Do you feel a sense of reduced accomplishment despite working hard?</w:t>
      </w:r>
    </w:p>
    <w:p>
      <w:pPr>
        <w:numPr>
          <w:ilvl w:val="0"/>
          <w:numId w:val="1357"/>
        </w:numPr>
        <w:pStyle w:val="Compact"/>
      </w:pPr>
      <w:r>
        <w:t xml:space="preserve">Are you relying on unhealthy coping mechanisms (excessive caffeine, alcohol, etc.)?</w:t>
      </w:r>
    </w:p>
    <w:p>
      <w:pPr>
        <w:numPr>
          <w:ilvl w:val="0"/>
          <w:numId w:val="1357"/>
        </w:numPr>
        <w:pStyle w:val="Compact"/>
      </w:pPr>
      <w:r>
        <w:t xml:space="preserve">Has your creativity or problem-solving ability decreased?</w:t>
      </w:r>
    </w:p>
    <w:p>
      <w:pPr>
        <w:pStyle w:val="FirstParagraph"/>
      </w:pPr>
      <w:r>
        <w:rPr>
          <w:bCs/>
          <w:b/>
        </w:rPr>
        <w:t xml:space="preserve">Scoring:</w:t>
      </w:r>
      <w:r>
        <w:t xml:space="preserve"> </w:t>
      </w:r>
      <w:r>
        <w:t xml:space="preserve">If you answered “yes” to 3 or more questions, you may be experiencing early signs of burnout. If you answered “yes” to 5 or more, consider implementing the strategies in this chapter immediately and potentially seek professional support.</w:t>
      </w:r>
    </w:p>
    <w:p>
      <w:pPr>
        <w:pStyle w:val="BodyText"/>
      </w:pPr>
      <w:r>
        <w:t xml:space="preserve">Remember: Recognizing burnout early is the first step toward reclaiming your well-being and creative passion.</w:t>
      </w:r>
    </w:p>
    <w:bookmarkEnd w:id="834"/>
    <w:bookmarkStart w:id="835" w:name="X28396ada4ffd90207ae82cf72d537f8fbf93d45"/>
    <w:p>
      <w:pPr>
        <w:pStyle w:val="Heading2"/>
      </w:pPr>
      <w:r>
        <w:t xml:space="preserve">Building Resilience: Reframing Challenges with a Growth Mindset</w:t>
      </w:r>
    </w:p>
    <w:p>
      <w:pPr>
        <w:pStyle w:val="FirstParagraph"/>
      </w:pPr>
      <w:r>
        <w:t xml:space="preserve">In any creative field, resilience starts with how we perceive challenges. Shifting from a fixed mindset to a growth mindset is a powerful way to build mental resilience. Psychologist Carol Dweck describes a growth mindset as seeing failures and setbacks not as limitations but as opportunities for learning. When hairstylists adopt this perspective, it becomes easier to embrace each misstep as a stepping stone to skill and self-improvement.</w:t>
      </w:r>
    </w:p>
    <w:p>
      <w:pPr>
        <w:pStyle w:val="BodyText"/>
      </w:pPr>
      <w:r>
        <w:t xml:space="preserve">Example in Action: Renowned stylist Kim Kimble rose to success by adopting this mindset early in her career. Known for her work with Beyoncé, Kimble recalls the struggles she faced in the beginning. Instead of viewing each setback as a failure, she saw them as valuable learning moments. “Challenges have always driven me to learn more, to think differently,” she has said. This attitude helped Kimble innovate her techniques, allowing her to push creative boundaries and achieve career longevity.</w:t>
      </w:r>
    </w:p>
    <w:p>
      <w:pPr>
        <w:pStyle w:val="BodyText"/>
      </w:pPr>
      <w:r>
        <w:t xml:space="preserve">Maya Smith’s Story: Maya Smith, founder of The Doux, exemplifies a growth mindset. Building her brand meant staying true to her vision while navigating the complexities of entrepreneurship. Smith’s approach has always been to view obstacles as catalysts for personal and professional growth. She believes in the power of authenticity, sharing her journey openly with her clients and community. This connection strengthens her brand’s message of resilience and pride in individuality.</w:t>
      </w:r>
    </w:p>
    <w:bookmarkEnd w:id="835"/>
    <w:bookmarkStart w:id="837" w:name="X5e7dff3149ba5202c5a54cb790d9b2ee6cf5e5b"/>
    <w:p>
      <w:pPr>
        <w:pStyle w:val="Heading2"/>
      </w:pPr>
      <w:r>
        <w:t xml:space="preserve">Personal Anecdote: Turning Setbacks into Success</w:t>
      </w:r>
    </w:p>
    <w:p>
      <w:pPr>
        <w:pStyle w:val="FirstParagraph"/>
      </w:pPr>
      <w:r>
        <w:t xml:space="preserve">There was a time early in my career when a major setback almost derailed my confidence. I had invested months into a promotional campaign that, despite my best efforts, failed to generate the expected response. Instead of wallowing in disappointment, I reframed the experience as a vital learning opportunity. I spent countless hours analyzing what went wrong—from misaligned messaging to technical glitches—and gradually transformed my perspective.</w:t>
      </w:r>
    </w:p>
    <w:p>
      <w:pPr>
        <w:pStyle w:val="BodyText"/>
      </w:pPr>
      <w:r>
        <w:t xml:space="preserve">That setback taught me that each failure is a stepping stone, and embracing a growth mindset allowed me to refine my approach, ultimately leading to more innovative strategies and improved client interactions. This experience reshaped how I view challenges and solidified my belief in continuous learning.</w:t>
      </w:r>
    </w:p>
    <w:p>
      <w:pPr>
        <w:pStyle w:val="BodyText"/>
      </w:pPr>
      <w:r>
        <w:rPr>
          <w:bCs/>
          <w:b/>
        </w:rPr>
        <w:t xml:space="preserve">Key Insight:</w:t>
      </w:r>
      <w:r>
        <w:t xml:space="preserve"> </w:t>
      </w:r>
      <w:r>
        <w:t xml:space="preserve">Every setback contains valuable lessons that can strengthen your resilience and improve your professional approach when viewed through a growth mindset.</w:t>
      </w:r>
    </w:p>
    <w:bookmarkStart w:id="836" w:name="practical-steps-for-hairstylists"/>
    <w:p>
      <w:pPr>
        <w:pStyle w:val="Heading3"/>
      </w:pPr>
      <w:r>
        <w:t xml:space="preserve">Practical Steps for Hairstylists</w:t>
      </w:r>
    </w:p>
    <w:p>
      <w:pPr>
        <w:numPr>
          <w:ilvl w:val="0"/>
          <w:numId w:val="1358"/>
        </w:numPr>
        <w:pStyle w:val="Compact"/>
      </w:pPr>
      <w:r>
        <w:rPr>
          <w:bCs/>
          <w:b/>
        </w:rPr>
        <w:t xml:space="preserve">Self-Reflection After Setbacks:</w:t>
      </w:r>
      <w:r>
        <w:t xml:space="preserve"> </w:t>
      </w:r>
      <w:r>
        <w:t xml:space="preserve">Take a moment to analyze challenges. Instead of focusing on “what went wrong,” ask yourself, “What can I learn?” Keeping a journal where you reflect on client experiences, both good and challenging, can help build a constructive outlook.</w:t>
      </w:r>
    </w:p>
    <w:p>
      <w:pPr>
        <w:numPr>
          <w:ilvl w:val="0"/>
          <w:numId w:val="1358"/>
        </w:numPr>
        <w:pStyle w:val="Compact"/>
      </w:pPr>
      <w:r>
        <w:rPr>
          <w:bCs/>
          <w:b/>
        </w:rPr>
        <w:t xml:space="preserve">Seek Constructive Feedback:</w:t>
      </w:r>
      <w:r>
        <w:t xml:space="preserve"> </w:t>
      </w:r>
      <w:r>
        <w:t xml:space="preserve">Actively seek out constructive feedback from trusted peers or clients to improve your skills. This will help normalize learning from others while broadening your perspective.</w:t>
      </w:r>
    </w:p>
    <w:p>
      <w:pPr>
        <w:numPr>
          <w:ilvl w:val="0"/>
          <w:numId w:val="1358"/>
        </w:numPr>
        <w:pStyle w:val="Compact"/>
      </w:pPr>
      <w:r>
        <w:rPr>
          <w:bCs/>
          <w:b/>
        </w:rPr>
        <w:t xml:space="preserve">Celebrate Small Wins:</w:t>
      </w:r>
      <w:r>
        <w:t xml:space="preserve"> </w:t>
      </w:r>
      <w:r>
        <w:t xml:space="preserve">Growth doesn’t happen overnight. Celebrating progress, whether it’s perfecting a new technique or managing a difficult client interaction, reinforces a growth-focused outlook.</w:t>
      </w:r>
    </w:p>
    <w:bookmarkEnd w:id="836"/>
    <w:bookmarkEnd w:id="837"/>
    <w:bookmarkStart w:id="838" w:name="Xf8a6d39f0cddbae3fc81008c0370976c5845b1d"/>
    <w:p>
      <w:pPr>
        <w:pStyle w:val="Heading2"/>
      </w:pPr>
      <w:r>
        <w:t xml:space="preserve">Setting Purposeful Goals with the SMART Methodology</w:t>
      </w:r>
    </w:p>
    <w:p>
      <w:pPr>
        <w:pStyle w:val="FirstParagraph"/>
      </w:pPr>
      <w:r>
        <w:t xml:space="preserve">For freelance hairstylists, having clear goals can be a lifeline in the fast-paced beauty industry. SMART goals—Specific, Measurable, Achievable, Relevant, and Time-bound—provide a structured framework to achieve tangible progress. These goals anchor us, offering direction and a sense of purpose that strengthens resilience.</w:t>
      </w:r>
    </w:p>
    <w:p>
      <w:pPr>
        <w:pStyle w:val="BodyText"/>
      </w:pPr>
      <w:r>
        <w:t xml:space="preserve">Real-World Example: Vernon François, a celebrity stylist known for his advocacy in textured hair care, credits goal-setting with helping him navigate the competitive beauty industry. Early in his career, François set specific goals to develop products that cater to diverse hair types, something he felt was missing in mainstream beauty. By focusing on his goal with purpose and clarity, he built a successful line of products that has changed the textured hair industry.</w:t>
      </w:r>
    </w:p>
    <w:bookmarkEnd w:id="838"/>
    <w:bookmarkStart w:id="840" w:name="personal-anecdote-smart-goals-in-action"/>
    <w:p>
      <w:pPr>
        <w:pStyle w:val="Heading2"/>
      </w:pPr>
      <w:r>
        <w:t xml:space="preserve">Personal Anecdote: SMART Goals in Action</w:t>
      </w:r>
    </w:p>
    <w:p>
      <w:pPr>
        <w:pStyle w:val="FirstParagraph"/>
      </w:pPr>
      <w:r>
        <w:t xml:space="preserve">I vividly remember the time I decided to apply the SMART goal framework to boost my freelance business. I set a very clear objective: to increase my client bookings by 20% within six months. Breaking the goal down into specific, measurable, achievable, relevant, and time-bound steps, I crafted a plan that included targeted social media campaigns, a streamlined booking system, and follow-up routines for past clients.</w:t>
      </w:r>
    </w:p>
    <w:p>
      <w:pPr>
        <w:pStyle w:val="BodyText"/>
      </w:pPr>
      <w:r>
        <w:t xml:space="preserve">By monitoring my progress regularly, I not only met my target but exceeded it by reaching a 25% increase in bookings. This structured approach gave me the confidence to set and achieve meaningful goals, proving that clarity and discipline can transform aspirations into tangible successes.</w:t>
      </w:r>
    </w:p>
    <w:p>
      <w:pPr>
        <w:pStyle w:val="BodyText"/>
      </w:pPr>
      <w:r>
        <w:rPr>
          <w:bCs/>
          <w:b/>
        </w:rPr>
        <w:t xml:space="preserve">Key Insight:</w:t>
      </w:r>
      <w:r>
        <w:t xml:space="preserve"> </w:t>
      </w:r>
      <w:r>
        <w:t xml:space="preserve">SMART goals provide the structure and accountability needed to turn ambitious visions into achievable milestones, creating momentum and building confidence.</w:t>
      </w:r>
    </w:p>
    <w:bookmarkStart w:id="839" w:name="practical-steps-for-stylists"/>
    <w:p>
      <w:pPr>
        <w:pStyle w:val="Heading3"/>
      </w:pPr>
      <w:r>
        <w:t xml:space="preserve">Practical Steps for Stylists</w:t>
      </w:r>
    </w:p>
    <w:p>
      <w:pPr>
        <w:numPr>
          <w:ilvl w:val="0"/>
          <w:numId w:val="1359"/>
        </w:numPr>
        <w:pStyle w:val="Compact"/>
      </w:pPr>
      <w:r>
        <w:rPr>
          <w:bCs/>
          <w:b/>
        </w:rPr>
        <w:t xml:space="preserve">Define Specific Goals:</w:t>
      </w:r>
      <w:r>
        <w:t xml:space="preserve"> </w:t>
      </w:r>
      <w:r>
        <w:t xml:space="preserve">Instead of a vague goal like “I want more clients,” specify it as “I want to attract five new clients in the next month by improving my social media presence.”</w:t>
      </w:r>
    </w:p>
    <w:p>
      <w:pPr>
        <w:numPr>
          <w:ilvl w:val="0"/>
          <w:numId w:val="1359"/>
        </w:numPr>
        <w:pStyle w:val="Compact"/>
      </w:pPr>
      <w:r>
        <w:rPr>
          <w:bCs/>
          <w:b/>
        </w:rPr>
        <w:t xml:space="preserve">Break Goals into Steps:</w:t>
      </w:r>
      <w:r>
        <w:t xml:space="preserve"> </w:t>
      </w:r>
      <w:r>
        <w:t xml:space="preserve">Outline achievable actions. For example, to increase visibility, plan to post daily on social media, collaborate with a local brand, or attend industry networking events.</w:t>
      </w:r>
    </w:p>
    <w:p>
      <w:pPr>
        <w:numPr>
          <w:ilvl w:val="0"/>
          <w:numId w:val="1359"/>
        </w:numPr>
        <w:pStyle w:val="Compact"/>
      </w:pPr>
      <w:r>
        <w:rPr>
          <w:bCs/>
          <w:b/>
        </w:rPr>
        <w:t xml:space="preserve">Set Milestones and Track Progress:</w:t>
      </w:r>
      <w:r>
        <w:t xml:space="preserve"> </w:t>
      </w:r>
      <w:r>
        <w:t xml:space="preserve">Regularly review your progress and celebrate reaching smaller milestones. Tracking your efforts helps maintain motivation and a sense of accomplishment.</w:t>
      </w:r>
    </w:p>
    <w:p>
      <w:pPr>
        <w:numPr>
          <w:ilvl w:val="0"/>
          <w:numId w:val="1359"/>
        </w:numPr>
        <w:pStyle w:val="Compact"/>
      </w:pPr>
      <w:r>
        <w:rPr>
          <w:bCs/>
          <w:b/>
        </w:rPr>
        <w:t xml:space="preserve">Adjust and Reflect:</w:t>
      </w:r>
      <w:r>
        <w:t xml:space="preserve"> </w:t>
      </w:r>
      <w:r>
        <w:t xml:space="preserve">Not every goal will go as planned. Flexibility is essential; re-evaluate and adjust your approach to remain aligned with your overall vision.</w:t>
      </w:r>
    </w:p>
    <w:p>
      <w:pPr>
        <w:numPr>
          <w:ilvl w:val="0"/>
          <w:numId w:val="1359"/>
        </w:numPr>
        <w:pStyle w:val="Compact"/>
      </w:pPr>
      <w:r>
        <w:rPr>
          <w:bCs/>
          <w:b/>
        </w:rPr>
        <w:t xml:space="preserve">Accountability Tip:</w:t>
      </w:r>
      <w:r>
        <w:t xml:space="preserve"> </w:t>
      </w:r>
      <w:r>
        <w:t xml:space="preserve">Connect with another stylist or professional to share your goals and check in regularly. Having someone to encourage you and keep you on track can boost resilience.</w:t>
      </w:r>
    </w:p>
    <w:bookmarkEnd w:id="839"/>
    <w:bookmarkEnd w:id="840"/>
    <w:bookmarkStart w:id="841" w:name="X5b256e75a20110e1b3742c65b47a45394ed8abe"/>
    <w:p>
      <w:pPr>
        <w:pStyle w:val="Heading2"/>
      </w:pPr>
      <w:r>
        <w:t xml:space="preserve">Building a Support Network Through Community and Vulnerability</w:t>
      </w:r>
    </w:p>
    <w:p>
      <w:pPr>
        <w:pStyle w:val="FirstParagraph"/>
      </w:pPr>
      <w:r>
        <w:t xml:space="preserve">A thriving freelance hairstyling career doesn’t have to be a solitary journey. Research from the American Sociological Association underscores the importance of support networks in fostering resilience. Building genuine connections with others in the industry can provide emotional support, shared learning, and professional growth.</w:t>
      </w:r>
    </w:p>
    <w:p>
      <w:pPr>
        <w:pStyle w:val="BodyText"/>
      </w:pPr>
      <w:r>
        <w:t xml:space="preserve">Case in Point: Hairstylist and educator Ted Gibson, known for his celebrity clients and salon success, openly credits his community for sustaining him throughout his career. After closing his salon in New York, Gibson joined industry groups and built a network of support, which he describes as invaluable to his resilience. He later reimagined his business in Los Angeles, offering virtual consultations, a shift inspired by his support network’s insights and encouragement.</w:t>
      </w:r>
    </w:p>
    <w:bookmarkEnd w:id="841"/>
    <w:bookmarkStart w:id="843" w:name="X1125af5e297ed28c72d0b843092a73857125bcd"/>
    <w:p>
      <w:pPr>
        <w:pStyle w:val="Heading2"/>
      </w:pPr>
      <w:r>
        <w:t xml:space="preserve">Personal Anecdote: Building Future Community</w:t>
      </w:r>
    </w:p>
    <w:p>
      <w:pPr>
        <w:pStyle w:val="FirstParagraph"/>
      </w:pPr>
      <w:r>
        <w:t xml:space="preserve">Building a supportive network has always been a goal of mine, and while I haven’t yet established a dedicated community, I’m excited about the future. There was a time when I truly felt the need for a group of like-minded stylists to share insights and lift each other up. That experience has inspired me to create a space where we can all grow together.</w:t>
      </w:r>
    </w:p>
    <w:p>
      <w:pPr>
        <w:pStyle w:val="BodyText"/>
      </w:pPr>
      <w:r>
        <w:t xml:space="preserve">With the launch of this book, I look forward to starting a community—Curls n Contemp Collective—where we can exchange ideas, overcome challenges, and celebrate our successes. If you’re reading this, I encourage you to sign up and be part of this emerging collective. Together, we’ll build a network that supports our creative journeys and drives our industry forward.</w:t>
      </w:r>
    </w:p>
    <w:p>
      <w:pPr>
        <w:pStyle w:val="BodyText"/>
      </w:pPr>
      <w:r>
        <w:rPr>
          <w:bCs/>
          <w:b/>
        </w:rPr>
        <w:t xml:space="preserve">Key Insight:</w:t>
      </w:r>
      <w:r>
        <w:t xml:space="preserve"> </w:t>
      </w:r>
      <w:r>
        <w:t xml:space="preserve">Creating community takes intention and vulnerability, but the support and shared wisdom gained from connecting with fellow professionals can be transformative for both personal and career growth.</w:t>
      </w:r>
    </w:p>
    <w:bookmarkStart w:id="842" w:name="X55e669cdff17df304dde5f69b70709ab24b4e18"/>
    <w:p>
      <w:pPr>
        <w:pStyle w:val="Heading3"/>
      </w:pPr>
      <w:r>
        <w:t xml:space="preserve">Practical Steps for Cultivating Supportive Connections</w:t>
      </w:r>
    </w:p>
    <w:p>
      <w:pPr>
        <w:numPr>
          <w:ilvl w:val="0"/>
          <w:numId w:val="1360"/>
        </w:numPr>
        <w:pStyle w:val="Compact"/>
      </w:pPr>
      <w:r>
        <w:rPr>
          <w:bCs/>
          <w:b/>
        </w:rPr>
        <w:t xml:space="preserve">Engage with Industry Groups:</w:t>
      </w:r>
      <w:r>
        <w:t xml:space="preserve"> </w:t>
      </w:r>
      <w:r>
        <w:t xml:space="preserve">Join hairstyling communities, whether online or in person, to share experiences and find mentors. Platforms like Instagram and LinkedIn have active groups for stylists, offering opportunities to connect with others who understand the industry’s challenges.</w:t>
      </w:r>
    </w:p>
    <w:p>
      <w:pPr>
        <w:numPr>
          <w:ilvl w:val="0"/>
          <w:numId w:val="1360"/>
        </w:numPr>
        <w:pStyle w:val="Compact"/>
      </w:pPr>
      <w:r>
        <w:rPr>
          <w:bCs/>
          <w:b/>
        </w:rPr>
        <w:t xml:space="preserve">Create Accountability Partnerships:</w:t>
      </w:r>
      <w:r>
        <w:t xml:space="preserve"> </w:t>
      </w:r>
      <w:r>
        <w:t xml:space="preserve">Pair with a fellow stylist to set goals, brainstorm solutions, and celebrate wins. Accountability partners offer encouragement and practical insights that enhance resilience.</w:t>
      </w:r>
    </w:p>
    <w:p>
      <w:pPr>
        <w:numPr>
          <w:ilvl w:val="0"/>
          <w:numId w:val="1360"/>
        </w:numPr>
        <w:pStyle w:val="Compact"/>
      </w:pPr>
      <w:r>
        <w:rPr>
          <w:bCs/>
          <w:b/>
        </w:rPr>
        <w:t xml:space="preserve">Attend Events and Workshops:</w:t>
      </w:r>
      <w:r>
        <w:t xml:space="preserve"> </w:t>
      </w:r>
      <w:r>
        <w:t xml:space="preserve">Industry events provide valuable opportunities to meet like-minded professionals and build your support network.</w:t>
      </w:r>
    </w:p>
    <w:p>
      <w:pPr>
        <w:numPr>
          <w:ilvl w:val="0"/>
          <w:numId w:val="1360"/>
        </w:numPr>
        <w:pStyle w:val="Compact"/>
      </w:pPr>
      <w:r>
        <w:rPr>
          <w:bCs/>
          <w:b/>
        </w:rPr>
        <w:t xml:space="preserve">Practice Vulnerability:</w:t>
      </w:r>
      <w:r>
        <w:t xml:space="preserve"> </w:t>
      </w:r>
      <w:r>
        <w:t xml:space="preserve">Sharing your challenges can feel uncomfortable but often leads to deeper connections and mutual support. Start small by opening up to trusted colleagues about your experiences.</w:t>
      </w:r>
    </w:p>
    <w:bookmarkEnd w:id="842"/>
    <w:bookmarkEnd w:id="843"/>
    <w:bookmarkStart w:id="844" w:name="professional-boundary-templates"/>
    <w:p>
      <w:pPr>
        <w:pStyle w:val="Heading2"/>
      </w:pPr>
      <w:r>
        <w:t xml:space="preserve">Professional Boundary Templates</w:t>
      </w:r>
    </w:p>
    <w:p>
      <w:pPr>
        <w:pStyle w:val="FirstParagraph"/>
      </w:pPr>
      <w:r>
        <w:t xml:space="preserve">Clear boundaries protect your well-being and professional standards. Use these templates to address common challenging situations:</w:t>
      </w:r>
    </w:p>
    <w:p>
      <w:pPr>
        <w:pStyle w:val="BodyText"/>
      </w:pPr>
      <w:r>
        <w:rPr>
          <w:bCs/>
          <w:b/>
        </w:rPr>
        <w:t xml:space="preserve">For After-Hours Requests:</w:t>
      </w:r>
      <w:r>
        <w:t xml:space="preserve"> </w:t>
      </w:r>
      <w:r>
        <w:t xml:space="preserve">“I appreciate you reaching out about your hair emergency. To ensure I provide the best service to all my clients, I maintain specific business hours (list your hours). I’d be happy to schedule you for the next available appointment, which is [date/time]. For urgent styling tips until then, I recommend [quick solution].”</w:t>
      </w:r>
    </w:p>
    <w:p>
      <w:pPr>
        <w:pStyle w:val="BodyText"/>
      </w:pPr>
      <w:r>
        <w:rPr>
          <w:bCs/>
          <w:b/>
        </w:rPr>
        <w:t xml:space="preserve">For Scope Creep:</w:t>
      </w:r>
      <w:r>
        <w:t xml:space="preserve"> </w:t>
      </w:r>
      <w:r>
        <w:t xml:space="preserve">“I understand you’d like to add [additional service] to today’s appointment. Since this service requires additional time that isn’t available in today’s schedule, I’d be happy to book a follow-up appointment specifically for that service. This ensures you’ll receive the dedicated attention each service deserves.”</w:t>
      </w:r>
    </w:p>
    <w:p>
      <w:pPr>
        <w:pStyle w:val="BodyText"/>
      </w:pPr>
      <w:r>
        <w:rPr>
          <w:bCs/>
          <w:b/>
        </w:rPr>
        <w:t xml:space="preserve">For Price Negotiation:</w:t>
      </w:r>
      <w:r>
        <w:t xml:space="preserve"> </w:t>
      </w:r>
      <w:r>
        <w:t xml:space="preserve">“I understand budget concerns, and I appreciate your interest in my services. My pricing reflects the quality of products I use, my ongoing education, and the personalized experience I provide. While I can’t adjust my rates, I’d be happy to discuss a service package that might better fit your budget while still meeting your needs.”</w:t>
      </w:r>
    </w:p>
    <w:p>
      <w:pPr>
        <w:pStyle w:val="BodyText"/>
      </w:pPr>
      <w:r>
        <w:rPr>
          <w:bCs/>
          <w:b/>
        </w:rPr>
        <w:t xml:space="preserve">For Persistent Lateness:</w:t>
      </w:r>
      <w:r>
        <w:t xml:space="preserve"> </w:t>
      </w:r>
      <w:r>
        <w:t xml:space="preserve">“I notice we’ve had some challenges with appointment timing. To ensure you receive a complete service and I can honor my commitments to all clients, I’ll need to start precisely at our scheduled time. If you arrive more than [X minutes] late, we may need to reschedule or modify your service. Would you prefer a different appointment time that might work better with your schedule?”</w:t>
      </w:r>
    </w:p>
    <w:bookmarkEnd w:id="844"/>
    <w:bookmarkStart w:id="845" w:name="practicing-essential-self-care"/>
    <w:p>
      <w:pPr>
        <w:pStyle w:val="Heading2"/>
      </w:pPr>
      <w:r>
        <w:t xml:space="preserve">Practicing Essential Self-Care</w:t>
      </w:r>
    </w:p>
    <w:p>
      <w:pPr>
        <w:pStyle w:val="FirstParagraph"/>
      </w:pPr>
      <w:r>
        <w:t xml:space="preserve">Self-care is not a luxury but a necessity for mental, emotional, and physical well-being. Research highlights how regular self-care improves focus, reduces stress, and enhances overall resilience, allowing professionals to sustain their passion and productivity. For hairstylists who work in dynamic, high-pressure environments, building a self-care routine can make all the difference.</w:t>
      </w:r>
    </w:p>
    <w:p>
      <w:pPr>
        <w:pStyle w:val="BodyText"/>
      </w:pPr>
      <w:r>
        <w:t xml:space="preserve">Inspiration from Experience: Celebrity hairstylist Tabatha Coffey, known for her work on TV shows like “Tabatha Takes Over,” has spoken openly about her self-care practices. Coffey maintains that taking time to rest and recharge fuels her creativity and strengthens her resilience. She emphasizes that self-care is what enables her to handle high-stakes situations calmly and with a positive outlook.</w:t>
      </w:r>
    </w:p>
    <w:bookmarkEnd w:id="845"/>
    <w:bookmarkStart w:id="847" w:name="personal-anecdote-the-power-of-self-care"/>
    <w:p>
      <w:pPr>
        <w:pStyle w:val="Heading2"/>
      </w:pPr>
      <w:r>
        <w:t xml:space="preserve">Personal Anecdote: The Power of Self-Care</w:t>
      </w:r>
    </w:p>
    <w:p>
      <w:pPr>
        <w:pStyle w:val="FirstParagraph"/>
      </w:pPr>
      <w:r>
        <w:t xml:space="preserve">After years of relentless work, there came a moment when burnout hit me hard—I was missing important family events, and my creative spark was fading. It was then that I realized self-care wasn’t a luxury but a necessity. I began to incorporate practices like daily mindfulness meditation, regular physical exercise, and strict boundaries between work and personal time.</w:t>
      </w:r>
    </w:p>
    <w:p>
      <w:pPr>
        <w:pStyle w:val="BodyText"/>
      </w:pPr>
      <w:r>
        <w:t xml:space="preserve">One particularly transformative week, after forcing myself to take a full day off, I returned with renewed energy and a sharper focus on my craft. That turning point taught me that prioritizing self-care not only enhances my well-being but also elevates the quality of my work, proving that taking care of myself is integral to sustaining a vibrant, creative career.</w:t>
      </w:r>
    </w:p>
    <w:p>
      <w:pPr>
        <w:pStyle w:val="BodyText"/>
      </w:pPr>
      <w:r>
        <w:rPr>
          <w:bCs/>
          <w:b/>
        </w:rPr>
        <w:t xml:space="preserve">Key Insight:</w:t>
      </w:r>
      <w:r>
        <w:t xml:space="preserve"> </w:t>
      </w:r>
      <w:r>
        <w:t xml:space="preserve">Self-care isn’t selfish—it’s essential for maintaining the energy, creativity, and resilience needed to serve clients at your highest level.</w:t>
      </w:r>
    </w:p>
    <w:bookmarkStart w:id="846" w:name="actionable-self-care-tips-for-stylists"/>
    <w:p>
      <w:pPr>
        <w:pStyle w:val="Heading3"/>
      </w:pPr>
      <w:r>
        <w:t xml:space="preserve">Actionable Self-Care Tips for Stylists</w:t>
      </w:r>
    </w:p>
    <w:p>
      <w:pPr>
        <w:numPr>
          <w:ilvl w:val="0"/>
          <w:numId w:val="1361"/>
        </w:numPr>
        <w:pStyle w:val="Compact"/>
      </w:pPr>
      <w:r>
        <w:rPr>
          <w:bCs/>
          <w:b/>
        </w:rPr>
        <w:t xml:space="preserve">Mindful Morning Routine:</w:t>
      </w:r>
      <w:r>
        <w:t xml:space="preserve"> </w:t>
      </w:r>
      <w:r>
        <w:t xml:space="preserve">Start the day with intention. A few moments of meditation, deep breathing, or journaling can help center your focus, creating mental clarity before a busy day.</w:t>
      </w:r>
    </w:p>
    <w:p>
      <w:pPr>
        <w:numPr>
          <w:ilvl w:val="0"/>
          <w:numId w:val="1361"/>
        </w:numPr>
        <w:pStyle w:val="Compact"/>
      </w:pPr>
      <w:r>
        <w:rPr>
          <w:bCs/>
          <w:b/>
        </w:rPr>
        <w:t xml:space="preserve">Set Boundaries:</w:t>
      </w:r>
      <w:r>
        <w:t xml:space="preserve"> </w:t>
      </w:r>
      <w:r>
        <w:t xml:space="preserve">It’s essential to know when to say “no” to extra hours or challenging clients if it compromises your well-being. Respecting your boundaries prevents burnout and keeps your energy sustainable.</w:t>
      </w:r>
    </w:p>
    <w:p>
      <w:pPr>
        <w:numPr>
          <w:ilvl w:val="0"/>
          <w:numId w:val="1361"/>
        </w:numPr>
        <w:pStyle w:val="Compact"/>
      </w:pPr>
      <w:r>
        <w:rPr>
          <w:bCs/>
          <w:b/>
        </w:rPr>
        <w:t xml:space="preserve">Prioritize Physical Health:</w:t>
      </w:r>
      <w:r>
        <w:t xml:space="preserve"> </w:t>
      </w:r>
      <w:r>
        <w:t xml:space="preserve">Long hours can take a toll on the body. Stretching exercises, regular movement, and proper ergonomics are essential. Making time for exercise—even a quick walk—can boost your mood and keep you energized.</w:t>
      </w:r>
    </w:p>
    <w:p>
      <w:pPr>
        <w:numPr>
          <w:ilvl w:val="0"/>
          <w:numId w:val="1361"/>
        </w:numPr>
        <w:pStyle w:val="Compact"/>
      </w:pPr>
      <w:r>
        <w:rPr>
          <w:bCs/>
          <w:b/>
        </w:rPr>
        <w:t xml:space="preserve">Digital Detox:</w:t>
      </w:r>
      <w:r>
        <w:t xml:space="preserve"> </w:t>
      </w:r>
      <w:r>
        <w:t xml:space="preserve">Set aside time to disconnect from social media and digital devices. Unplugging from work-related stress helps clear your mind and recharge.</w:t>
      </w:r>
    </w:p>
    <w:p>
      <w:pPr>
        <w:numPr>
          <w:ilvl w:val="0"/>
          <w:numId w:val="1361"/>
        </w:numPr>
        <w:pStyle w:val="Compact"/>
      </w:pPr>
      <w:r>
        <w:rPr>
          <w:bCs/>
          <w:b/>
        </w:rPr>
        <w:t xml:space="preserve">Practice Gratitude:</w:t>
      </w:r>
      <w:r>
        <w:t xml:space="preserve"> </w:t>
      </w:r>
      <w:r>
        <w:t xml:space="preserve">Reflect on positive moments and achievements at the end of each day. A gratitude journal can reinforce your appreciation for your work and clients, helping you maintain a resilient, positive outlook.</w:t>
      </w:r>
    </w:p>
    <w:bookmarkEnd w:id="846"/>
    <w:bookmarkEnd w:id="847"/>
    <w:bookmarkStart w:id="848" w:name="X8ff6c288b4ae8adf6c3270d99ffd346cfd50525"/>
    <w:p>
      <w:pPr>
        <w:pStyle w:val="Heading2"/>
      </w:pPr>
      <w:r>
        <w:t xml:space="preserve">Mental Health Resources for Creative Professionals</w:t>
      </w:r>
    </w:p>
    <w:p>
      <w:pPr>
        <w:pStyle w:val="FirstParagraph"/>
      </w:pPr>
      <w:r>
        <w:t xml:space="preserve">When self-care isn’t enough, professional support can make all the difference. These resources are tailored for creative professionals and entrepreneurs:</w:t>
      </w:r>
    </w:p>
    <w:p>
      <w:pPr>
        <w:pStyle w:val="BodyText"/>
      </w:pPr>
      <w:r>
        <w:rPr>
          <w:bCs/>
          <w:b/>
        </w:rPr>
        <w:t xml:space="preserve">Crisis Support:</w:t>
      </w:r>
    </w:p>
    <w:p>
      <w:pPr>
        <w:numPr>
          <w:ilvl w:val="0"/>
          <w:numId w:val="1362"/>
        </w:numPr>
        <w:pStyle w:val="Compact"/>
      </w:pPr>
      <w:r>
        <w:t xml:space="preserve">National Suicide Prevention Lifeline: 988 or 1-800-273-8255 (24/7)</w:t>
      </w:r>
    </w:p>
    <w:p>
      <w:pPr>
        <w:numPr>
          <w:ilvl w:val="0"/>
          <w:numId w:val="1362"/>
        </w:numPr>
        <w:pStyle w:val="Compact"/>
      </w:pPr>
      <w:r>
        <w:t xml:space="preserve">Crisis Text Line: Text HOME to 741741 (24/7)</w:t>
      </w:r>
    </w:p>
    <w:p>
      <w:pPr>
        <w:pStyle w:val="FirstParagraph"/>
      </w:pPr>
      <w:r>
        <w:rPr>
          <w:bCs/>
          <w:b/>
        </w:rPr>
        <w:t xml:space="preserve">Apps for Mental Wellness:</w:t>
      </w:r>
    </w:p>
    <w:p>
      <w:pPr>
        <w:numPr>
          <w:ilvl w:val="0"/>
          <w:numId w:val="1363"/>
        </w:numPr>
        <w:pStyle w:val="Compact"/>
      </w:pPr>
      <w:r>
        <w:rPr>
          <w:bCs/>
          <w:b/>
        </w:rPr>
        <w:t xml:space="preserve">Headspace:</w:t>
      </w:r>
      <w:r>
        <w:t xml:space="preserve"> </w:t>
      </w:r>
      <w:r>
        <w:t xml:space="preserve">Guided meditation app with specific programs for work stress and creativity</w:t>
      </w:r>
    </w:p>
    <w:p>
      <w:pPr>
        <w:numPr>
          <w:ilvl w:val="0"/>
          <w:numId w:val="1363"/>
        </w:numPr>
        <w:pStyle w:val="Compact"/>
      </w:pPr>
      <w:r>
        <w:rPr>
          <w:bCs/>
          <w:b/>
        </w:rPr>
        <w:t xml:space="preserve">Calm:</w:t>
      </w:r>
      <w:r>
        <w:t xml:space="preserve"> </w:t>
      </w:r>
      <w:r>
        <w:t xml:space="preserve">Sleep stories and relaxation techniques for better rest</w:t>
      </w:r>
    </w:p>
    <w:p>
      <w:pPr>
        <w:numPr>
          <w:ilvl w:val="0"/>
          <w:numId w:val="1363"/>
        </w:numPr>
        <w:pStyle w:val="Compact"/>
      </w:pPr>
      <w:r>
        <w:rPr>
          <w:bCs/>
          <w:b/>
        </w:rPr>
        <w:t xml:space="preserve">Woebot:</w:t>
      </w:r>
      <w:r>
        <w:t xml:space="preserve"> </w:t>
      </w:r>
      <w:r>
        <w:t xml:space="preserve">AI-based cognitive behavioral therapy chatbot for daily mental health support</w:t>
      </w:r>
    </w:p>
    <w:p>
      <w:pPr>
        <w:numPr>
          <w:ilvl w:val="0"/>
          <w:numId w:val="1363"/>
        </w:numPr>
        <w:pStyle w:val="Compact"/>
      </w:pPr>
      <w:r>
        <w:rPr>
          <w:bCs/>
          <w:b/>
        </w:rPr>
        <w:t xml:space="preserve">Youper:</w:t>
      </w:r>
      <w:r>
        <w:t xml:space="preserve"> </w:t>
      </w:r>
      <w:r>
        <w:t xml:space="preserve">Emotional health assistant that tracks mood patterns</w:t>
      </w:r>
    </w:p>
    <w:p>
      <w:pPr>
        <w:pStyle w:val="FirstParagraph"/>
      </w:pPr>
      <w:r>
        <w:rPr>
          <w:bCs/>
          <w:b/>
        </w:rPr>
        <w:t xml:space="preserve">Organizations for Creative Professionals:</w:t>
      </w:r>
    </w:p>
    <w:p>
      <w:pPr>
        <w:numPr>
          <w:ilvl w:val="0"/>
          <w:numId w:val="1364"/>
        </w:numPr>
        <w:pStyle w:val="Compact"/>
      </w:pPr>
      <w:r>
        <w:rPr>
          <w:bCs/>
          <w:b/>
        </w:rPr>
        <w:t xml:space="preserve">The Boris Lawrence Henson Foundation:</w:t>
      </w:r>
      <w:r>
        <w:t xml:space="preserve"> </w:t>
      </w:r>
      <w:r>
        <w:t xml:space="preserve">Focuses on mental health in the Black community</w:t>
      </w:r>
    </w:p>
    <w:p>
      <w:pPr>
        <w:numPr>
          <w:ilvl w:val="0"/>
          <w:numId w:val="1364"/>
        </w:numPr>
        <w:pStyle w:val="Compact"/>
      </w:pPr>
      <w:r>
        <w:rPr>
          <w:bCs/>
          <w:b/>
        </w:rPr>
        <w:t xml:space="preserve">Loveland Foundation:</w:t>
      </w:r>
      <w:r>
        <w:t xml:space="preserve"> </w:t>
      </w:r>
      <w:r>
        <w:t xml:space="preserve">Provides therapy support to Black women and girls</w:t>
      </w:r>
    </w:p>
    <w:p>
      <w:pPr>
        <w:numPr>
          <w:ilvl w:val="0"/>
          <w:numId w:val="1364"/>
        </w:numPr>
        <w:pStyle w:val="Compact"/>
      </w:pPr>
      <w:r>
        <w:rPr>
          <w:bCs/>
          <w:b/>
        </w:rPr>
        <w:t xml:space="preserve">Beauty 2 The Streetz:</w:t>
      </w:r>
      <w:r>
        <w:t xml:space="preserve"> </w:t>
      </w:r>
      <w:r>
        <w:t xml:space="preserve">Supports stylists experiencing homelessness or financial crisis</w:t>
      </w:r>
    </w:p>
    <w:p>
      <w:pPr>
        <w:numPr>
          <w:ilvl w:val="0"/>
          <w:numId w:val="1364"/>
        </w:numPr>
        <w:pStyle w:val="Compact"/>
      </w:pPr>
      <w:r>
        <w:rPr>
          <w:bCs/>
          <w:b/>
        </w:rPr>
        <w:t xml:space="preserve">Professional Beauty Association:</w:t>
      </w:r>
      <w:r>
        <w:t xml:space="preserve"> </w:t>
      </w:r>
      <w:r>
        <w:t xml:space="preserve">Offers emergency funding and resources for beauty professionals</w:t>
      </w:r>
    </w:p>
    <w:p>
      <w:pPr>
        <w:pStyle w:val="FirstParagraph"/>
      </w:pPr>
      <w:r>
        <w:rPr>
          <w:bCs/>
          <w:b/>
        </w:rPr>
        <w:t xml:space="preserve">Finding a Therapist:</w:t>
      </w:r>
    </w:p>
    <w:p>
      <w:pPr>
        <w:numPr>
          <w:ilvl w:val="0"/>
          <w:numId w:val="1365"/>
        </w:numPr>
        <w:pStyle w:val="Compact"/>
      </w:pPr>
      <w:r>
        <w:rPr>
          <w:bCs/>
          <w:b/>
        </w:rPr>
        <w:t xml:space="preserve">Therapy for Black Girls:</w:t>
      </w:r>
      <w:r>
        <w:t xml:space="preserve"> </w:t>
      </w:r>
      <w:r>
        <w:t xml:space="preserve">Directory of culturally competent therapists</w:t>
      </w:r>
    </w:p>
    <w:p>
      <w:pPr>
        <w:numPr>
          <w:ilvl w:val="0"/>
          <w:numId w:val="1365"/>
        </w:numPr>
        <w:pStyle w:val="Compact"/>
      </w:pPr>
      <w:r>
        <w:rPr>
          <w:bCs/>
          <w:b/>
        </w:rPr>
        <w:t xml:space="preserve">Open Path Collective:</w:t>
      </w:r>
      <w:r>
        <w:t xml:space="preserve"> </w:t>
      </w:r>
      <w:r>
        <w:t xml:space="preserve">Affordable therapy for individuals without insurance</w:t>
      </w:r>
    </w:p>
    <w:p>
      <w:pPr>
        <w:numPr>
          <w:ilvl w:val="0"/>
          <w:numId w:val="1365"/>
        </w:numPr>
        <w:pStyle w:val="Compact"/>
      </w:pPr>
      <w:r>
        <w:rPr>
          <w:bCs/>
          <w:b/>
        </w:rPr>
        <w:t xml:space="preserve">BetterHelp:</w:t>
      </w:r>
      <w:r>
        <w:t xml:space="preserve"> </w:t>
      </w:r>
      <w:r>
        <w:t xml:space="preserve">Online therapy platform with flexible scheduling for busy professionals</w:t>
      </w:r>
    </w:p>
    <w:p>
      <w:pPr>
        <w:pStyle w:val="FirstParagraph"/>
      </w:pPr>
      <w:r>
        <w:t xml:space="preserve">Remember: Seeking help is a sign of strength, not weakness. Your mental health is as important as your creative talent.</w:t>
      </w:r>
    </w:p>
    <w:bookmarkEnd w:id="848"/>
    <w:bookmarkStart w:id="852" w:name="physical-wellness-for-hairstylists"/>
    <w:p>
      <w:pPr>
        <w:pStyle w:val="Heading2"/>
      </w:pPr>
      <w:r>
        <w:t xml:space="preserve">Physical Wellness for Hairstylists</w:t>
      </w:r>
    </w:p>
    <w:p>
      <w:pPr>
        <w:pStyle w:val="FirstParagraph"/>
      </w:pPr>
      <w:r>
        <w:t xml:space="preserve">The physical demands of hairstyling—standing for hours, repetitive motions, and exposure to chemicals—can take a significant toll on your body over time. Proactive physical wellness practices not only prevent injury but also enhance your stamina and career longevity.</w:t>
      </w:r>
    </w:p>
    <w:bookmarkStart w:id="849" w:name="X765646ae134f0c7486d6f1c444101ad8d83fa80"/>
    <w:p>
      <w:pPr>
        <w:pStyle w:val="Heading3"/>
      </w:pPr>
      <w:r>
        <w:t xml:space="preserve">Ergonomic Practices to Prevent Physical Strain</w:t>
      </w:r>
    </w:p>
    <w:p>
      <w:pPr>
        <w:numPr>
          <w:ilvl w:val="0"/>
          <w:numId w:val="1366"/>
        </w:numPr>
        <w:pStyle w:val="Compact"/>
      </w:pPr>
      <w:r>
        <w:rPr>
          <w:bCs/>
          <w:b/>
        </w:rPr>
        <w:t xml:space="preserve">Proper Positioning:</w:t>
      </w:r>
      <w:r>
        <w:t xml:space="preserve"> </w:t>
      </w:r>
      <w:r>
        <w:t xml:space="preserve">Maintain good posture while working. Adjust your client’s chair height so you don’t need to hunch or reach awkwardly. Your shoulders should be relaxed, not raised or rounded forward.</w:t>
      </w:r>
    </w:p>
    <w:p>
      <w:pPr>
        <w:numPr>
          <w:ilvl w:val="0"/>
          <w:numId w:val="1366"/>
        </w:numPr>
        <w:pStyle w:val="Compact"/>
      </w:pPr>
      <w:r>
        <w:rPr>
          <w:bCs/>
          <w:b/>
        </w:rPr>
        <w:t xml:space="preserve">Supportive Footwear:</w:t>
      </w:r>
      <w:r>
        <w:t xml:space="preserve"> </w:t>
      </w:r>
      <w:r>
        <w:t xml:space="preserve">Invest in quality shoes with proper arch support and cushioning. Consider compression socks for improved circulation during long days.</w:t>
      </w:r>
    </w:p>
    <w:p>
      <w:pPr>
        <w:numPr>
          <w:ilvl w:val="0"/>
          <w:numId w:val="1366"/>
        </w:numPr>
        <w:pStyle w:val="Compact"/>
      </w:pPr>
      <w:r>
        <w:rPr>
          <w:bCs/>
          <w:b/>
        </w:rPr>
        <w:t xml:space="preserve">Anti-Fatigue Mats:</w:t>
      </w:r>
      <w:r>
        <w:t xml:space="preserve"> </w:t>
      </w:r>
      <w:r>
        <w:t xml:space="preserve">Place these in areas where you stand the most to reduce pressure on your joints and lower back.</w:t>
      </w:r>
    </w:p>
    <w:p>
      <w:pPr>
        <w:numPr>
          <w:ilvl w:val="0"/>
          <w:numId w:val="1366"/>
        </w:numPr>
        <w:pStyle w:val="Compact"/>
      </w:pPr>
      <w:r>
        <w:rPr>
          <w:bCs/>
          <w:b/>
        </w:rPr>
        <w:t xml:space="preserve">Wrist Protection:</w:t>
      </w:r>
      <w:r>
        <w:t xml:space="preserve"> </w:t>
      </w:r>
      <w:r>
        <w:t xml:space="preserve">Keep wrists in a neutral position when cutting and styling. Consider ergonomic scissors and tools designed to reduce strain.</w:t>
      </w:r>
    </w:p>
    <w:p>
      <w:pPr>
        <w:numPr>
          <w:ilvl w:val="0"/>
          <w:numId w:val="1366"/>
        </w:numPr>
        <w:pStyle w:val="Compact"/>
      </w:pPr>
      <w:r>
        <w:rPr>
          <w:bCs/>
          <w:b/>
        </w:rPr>
        <w:t xml:space="preserve">Height-Adjustable Equipment:</w:t>
      </w:r>
      <w:r>
        <w:t xml:space="preserve"> </w:t>
      </w:r>
      <w:r>
        <w:t xml:space="preserve">Use chairs, styling stations, and tools that can be adjusted to your height to prevent unnecessary reaching or bending.</w:t>
      </w:r>
    </w:p>
    <w:bookmarkEnd w:id="849"/>
    <w:bookmarkStart w:id="850" w:name="essential-stretches-for-hairstylists"/>
    <w:p>
      <w:pPr>
        <w:pStyle w:val="Heading3"/>
      </w:pPr>
      <w:r>
        <w:t xml:space="preserve">Essential Stretches for Hairstylists</w:t>
      </w:r>
    </w:p>
    <w:p>
      <w:pPr>
        <w:pStyle w:val="FirstParagraph"/>
      </w:pPr>
      <w:r>
        <w:rPr>
          <w:bCs/>
          <w:b/>
        </w:rPr>
        <w:t xml:space="preserve">Daily Stretching Routine for Stylists</w:t>
      </w:r>
    </w:p>
    <w:p>
      <w:pPr>
        <w:pStyle w:val="BodyText"/>
      </w:pPr>
      <w:r>
        <w:rPr>
          <w:bCs/>
          <w:b/>
        </w:rPr>
        <w:t xml:space="preserve">Morning Stretches (5 minutes):</w:t>
      </w:r>
    </w:p>
    <w:p>
      <w:pPr>
        <w:numPr>
          <w:ilvl w:val="0"/>
          <w:numId w:val="1367"/>
        </w:numPr>
        <w:pStyle w:val="Compact"/>
      </w:pPr>
      <w:r>
        <w:rPr>
          <w:bCs/>
          <w:b/>
        </w:rPr>
        <w:t xml:space="preserve">Wrist Flexor Stretch:</w:t>
      </w:r>
      <w:r>
        <w:t xml:space="preserve"> </w:t>
      </w:r>
      <w:r>
        <w:t xml:space="preserve">Extend one arm forward, palm up. With your other hand, gently pull fingers back toward your body. Hold 15-30 seconds. Repeat on other side.</w:t>
      </w:r>
    </w:p>
    <w:p>
      <w:pPr>
        <w:numPr>
          <w:ilvl w:val="0"/>
          <w:numId w:val="1367"/>
        </w:numPr>
        <w:pStyle w:val="Compact"/>
      </w:pPr>
      <w:r>
        <w:rPr>
          <w:bCs/>
          <w:b/>
        </w:rPr>
        <w:t xml:space="preserve">Shoulder Rolls:</w:t>
      </w:r>
      <w:r>
        <w:t xml:space="preserve"> </w:t>
      </w:r>
      <w:r>
        <w:t xml:space="preserve">Roll shoulders forward 5 times, then backward 5 times.</w:t>
      </w:r>
    </w:p>
    <w:p>
      <w:pPr>
        <w:numPr>
          <w:ilvl w:val="0"/>
          <w:numId w:val="1367"/>
        </w:numPr>
        <w:pStyle w:val="Compact"/>
      </w:pPr>
      <w:r>
        <w:rPr>
          <w:bCs/>
          <w:b/>
        </w:rPr>
        <w:t xml:space="preserve">Neck Stretches:</w:t>
      </w:r>
      <w:r>
        <w:t xml:space="preserve"> </w:t>
      </w:r>
      <w:r>
        <w:t xml:space="preserve">Gently tilt your head to each shoulder, holding for 15 seconds.</w:t>
      </w:r>
    </w:p>
    <w:p>
      <w:pPr>
        <w:pStyle w:val="FirstParagraph"/>
      </w:pPr>
      <w:r>
        <w:rPr>
          <w:bCs/>
          <w:b/>
        </w:rPr>
        <w:t xml:space="preserve">Between Clients (1-2 minutes each):</w:t>
      </w:r>
    </w:p>
    <w:p>
      <w:pPr>
        <w:numPr>
          <w:ilvl w:val="0"/>
          <w:numId w:val="1368"/>
        </w:numPr>
        <w:pStyle w:val="Compact"/>
      </w:pPr>
      <w:r>
        <w:rPr>
          <w:bCs/>
          <w:b/>
        </w:rPr>
        <w:t xml:space="preserve">Standing Back Bend:</w:t>
      </w:r>
      <w:r>
        <w:t xml:space="preserve"> </w:t>
      </w:r>
      <w:r>
        <w:t xml:space="preserve">Place hands on lower back and gently arch backward.</w:t>
      </w:r>
    </w:p>
    <w:p>
      <w:pPr>
        <w:numPr>
          <w:ilvl w:val="0"/>
          <w:numId w:val="1368"/>
        </w:numPr>
        <w:pStyle w:val="Compact"/>
      </w:pPr>
      <w:r>
        <w:rPr>
          <w:bCs/>
          <w:b/>
        </w:rPr>
        <w:t xml:space="preserve">Finger Spreads:</w:t>
      </w:r>
      <w:r>
        <w:t xml:space="preserve"> </w:t>
      </w:r>
      <w:r>
        <w:t xml:space="preserve">Spread fingers wide, then make a fist. Repeat 10 times.</w:t>
      </w:r>
    </w:p>
    <w:p>
      <w:pPr>
        <w:numPr>
          <w:ilvl w:val="0"/>
          <w:numId w:val="1368"/>
        </w:numPr>
        <w:pStyle w:val="Compact"/>
      </w:pPr>
      <w:r>
        <w:rPr>
          <w:bCs/>
          <w:b/>
        </w:rPr>
        <w:t xml:space="preserve">Calf Raises:</w:t>
      </w:r>
      <w:r>
        <w:t xml:space="preserve"> </w:t>
      </w:r>
      <w:r>
        <w:t xml:space="preserve">Rise onto toes, hold for 3 seconds, then lower. Repeat 10 times.</w:t>
      </w:r>
    </w:p>
    <w:p>
      <w:pPr>
        <w:pStyle w:val="FirstParagraph"/>
      </w:pPr>
      <w:r>
        <w:rPr>
          <w:bCs/>
          <w:b/>
        </w:rPr>
        <w:t xml:space="preserve">End of Day Recovery (10 minutes):</w:t>
      </w:r>
    </w:p>
    <w:p>
      <w:pPr>
        <w:numPr>
          <w:ilvl w:val="0"/>
          <w:numId w:val="1369"/>
        </w:numPr>
        <w:pStyle w:val="Compact"/>
      </w:pPr>
      <w:r>
        <w:rPr>
          <w:bCs/>
          <w:b/>
        </w:rPr>
        <w:t xml:space="preserve">Child’s Pose:</w:t>
      </w:r>
      <w:r>
        <w:t xml:space="preserve"> </w:t>
      </w:r>
      <w:r>
        <w:t xml:space="preserve">Kneel on the floor, sit back on heels, extend arms forward, rest forehead on mat. Hold 1-2 minutes.</w:t>
      </w:r>
    </w:p>
    <w:p>
      <w:pPr>
        <w:numPr>
          <w:ilvl w:val="0"/>
          <w:numId w:val="1369"/>
        </w:numPr>
        <w:pStyle w:val="Compact"/>
      </w:pPr>
      <w:r>
        <w:rPr>
          <w:bCs/>
          <w:b/>
        </w:rPr>
        <w:t xml:space="preserve">Seated Spinal Twist:</w:t>
      </w:r>
      <w:r>
        <w:t xml:space="preserve"> </w:t>
      </w:r>
      <w:r>
        <w:t xml:space="preserve">Sit with legs extended, bend one knee and cross it over the other leg. Twist toward the bent knee. Hold 30 seconds each side.</w:t>
      </w:r>
    </w:p>
    <w:p>
      <w:pPr>
        <w:numPr>
          <w:ilvl w:val="0"/>
          <w:numId w:val="1369"/>
        </w:numPr>
        <w:pStyle w:val="Compact"/>
      </w:pPr>
      <w:r>
        <w:rPr>
          <w:bCs/>
          <w:b/>
        </w:rPr>
        <w:t xml:space="preserve">Legs Up The Wall:</w:t>
      </w:r>
      <w:r>
        <w:t xml:space="preserve"> </w:t>
      </w:r>
      <w:r>
        <w:t xml:space="preserve">Lie on your back with legs extended up a wall. Stay for 2-5 minutes to improve circulation.</w:t>
      </w:r>
    </w:p>
    <w:bookmarkEnd w:id="850"/>
    <w:bookmarkStart w:id="851" w:name="nutrition-for-sustained-energy"/>
    <w:p>
      <w:pPr>
        <w:pStyle w:val="Heading3"/>
      </w:pPr>
      <w:r>
        <w:t xml:space="preserve">Nutrition for Sustained Energy</w:t>
      </w:r>
    </w:p>
    <w:p>
      <w:pPr>
        <w:numPr>
          <w:ilvl w:val="0"/>
          <w:numId w:val="1370"/>
        </w:numPr>
        <w:pStyle w:val="Compact"/>
      </w:pPr>
      <w:r>
        <w:rPr>
          <w:bCs/>
          <w:b/>
        </w:rPr>
        <w:t xml:space="preserve">Prep Nutrient-Dense Meals:</w:t>
      </w:r>
      <w:r>
        <w:t xml:space="preserve"> </w:t>
      </w:r>
      <w:r>
        <w:t xml:space="preserve">Prepare balanced meals that include protein, healthy fats, and complex carbohydrates to maintain steady energy levels throughout your workday.</w:t>
      </w:r>
    </w:p>
    <w:p>
      <w:pPr>
        <w:numPr>
          <w:ilvl w:val="0"/>
          <w:numId w:val="1370"/>
        </w:numPr>
        <w:pStyle w:val="Compact"/>
      </w:pPr>
      <w:r>
        <w:rPr>
          <w:bCs/>
          <w:b/>
        </w:rPr>
        <w:t xml:space="preserve">Stay Hydrated:</w:t>
      </w:r>
      <w:r>
        <w:t xml:space="preserve"> </w:t>
      </w:r>
      <w:r>
        <w:t xml:space="preserve">Keep a water bottle accessible. Dehydration can lead to fatigue, headaches, and reduced concentration.</w:t>
      </w:r>
    </w:p>
    <w:p>
      <w:pPr>
        <w:numPr>
          <w:ilvl w:val="0"/>
          <w:numId w:val="1370"/>
        </w:numPr>
        <w:pStyle w:val="Compact"/>
      </w:pPr>
      <w:r>
        <w:rPr>
          <w:bCs/>
          <w:b/>
        </w:rPr>
        <w:t xml:space="preserve">Strategic Snacking:</w:t>
      </w:r>
      <w:r>
        <w:t xml:space="preserve"> </w:t>
      </w:r>
      <w:r>
        <w:t xml:space="preserve">Pack small, energy-boosting snacks like nuts, fruit, or yogurt to maintain blood sugar levels between clients.</w:t>
      </w:r>
    </w:p>
    <w:p>
      <w:pPr>
        <w:numPr>
          <w:ilvl w:val="0"/>
          <w:numId w:val="1370"/>
        </w:numPr>
        <w:pStyle w:val="Compact"/>
      </w:pPr>
      <w:r>
        <w:rPr>
          <w:bCs/>
          <w:b/>
        </w:rPr>
        <w:t xml:space="preserve">Limit Caffeine:</w:t>
      </w:r>
      <w:r>
        <w:t xml:space="preserve"> </w:t>
      </w:r>
      <w:r>
        <w:t xml:space="preserve">While tempting during long days, excessive caffeine can lead to energy crashes. Consider herbal teas or infused water as alternatives.</w:t>
      </w:r>
    </w:p>
    <w:bookmarkEnd w:id="851"/>
    <w:bookmarkEnd w:id="852"/>
    <w:bookmarkStart w:id="855" w:name="financial-wellness-and-mental-well-being"/>
    <w:p>
      <w:pPr>
        <w:pStyle w:val="Heading2"/>
      </w:pPr>
      <w:r>
        <w:t xml:space="preserve">Financial Wellness and Mental Well-Being</w:t>
      </w:r>
    </w:p>
    <w:p>
      <w:pPr>
        <w:pStyle w:val="FirstParagraph"/>
      </w:pPr>
      <w:r>
        <w:t xml:space="preserve">Financial stress can significantly impact your mental health and creative performance. For freelance hairstylists, irregular income patterns can create additional anxiety. Building financial wellness practices helps create stability, reducing a major source of stress and enhancing your overall resilience.</w:t>
      </w:r>
    </w:p>
    <w:bookmarkStart w:id="853" w:name="Xd0a5b1ae41a7522a63b046a3791d63226b062de"/>
    <w:p>
      <w:pPr>
        <w:pStyle w:val="Heading3"/>
      </w:pPr>
      <w:r>
        <w:t xml:space="preserve">Creating Financial Stability as a Freelancer</w:t>
      </w:r>
    </w:p>
    <w:p>
      <w:pPr>
        <w:numPr>
          <w:ilvl w:val="0"/>
          <w:numId w:val="1371"/>
        </w:numPr>
        <w:pStyle w:val="Compact"/>
      </w:pPr>
      <w:r>
        <w:rPr>
          <w:bCs/>
          <w:b/>
        </w:rPr>
        <w:t xml:space="preserve">Emergency Fund:</w:t>
      </w:r>
      <w:r>
        <w:t xml:space="preserve"> </w:t>
      </w:r>
      <w:r>
        <w:t xml:space="preserve">Build a savings buffer that covers 3-6 months of essential expenses. Start small if necessary—even $500 can provide peace of mind during slower periods.</w:t>
      </w:r>
    </w:p>
    <w:p>
      <w:pPr>
        <w:numPr>
          <w:ilvl w:val="0"/>
          <w:numId w:val="1371"/>
        </w:numPr>
        <w:pStyle w:val="Compact"/>
      </w:pPr>
      <w:r>
        <w:rPr>
          <w:bCs/>
          <w:b/>
        </w:rPr>
        <w:t xml:space="preserve">Separate Business and Personal Finances:</w:t>
      </w:r>
      <w:r>
        <w:t xml:space="preserve"> </w:t>
      </w:r>
      <w:r>
        <w:t xml:space="preserve">Maintain separate accounts to clearly track income and expenses, making tax preparation less stressful.</w:t>
      </w:r>
    </w:p>
    <w:p>
      <w:pPr>
        <w:numPr>
          <w:ilvl w:val="0"/>
          <w:numId w:val="1371"/>
        </w:numPr>
        <w:pStyle w:val="Compact"/>
      </w:pPr>
      <w:r>
        <w:rPr>
          <w:bCs/>
          <w:b/>
        </w:rPr>
        <w:t xml:space="preserve">Income Smoothing:</w:t>
      </w:r>
      <w:r>
        <w:t xml:space="preserve"> </w:t>
      </w:r>
      <w:r>
        <w:t xml:space="preserve">During high-earning months, set aside a percentage of income to support yourself during predictable slow seasons.</w:t>
      </w:r>
    </w:p>
    <w:p>
      <w:pPr>
        <w:numPr>
          <w:ilvl w:val="0"/>
          <w:numId w:val="1371"/>
        </w:numPr>
        <w:pStyle w:val="Compact"/>
      </w:pPr>
      <w:r>
        <w:rPr>
          <w:bCs/>
          <w:b/>
        </w:rPr>
        <w:t xml:space="preserve">Diversify Revenue Streams:</w:t>
      </w:r>
      <w:r>
        <w:t xml:space="preserve"> </w:t>
      </w:r>
      <w:r>
        <w:t xml:space="preserve">Reduce financial vulnerability by developing multiple income sources—services, product sales, education, or content creation.</w:t>
      </w:r>
    </w:p>
    <w:p>
      <w:pPr>
        <w:numPr>
          <w:ilvl w:val="0"/>
          <w:numId w:val="1371"/>
        </w:numPr>
        <w:pStyle w:val="Compact"/>
      </w:pPr>
      <w:r>
        <w:rPr>
          <w:bCs/>
          <w:b/>
        </w:rPr>
        <w:t xml:space="preserve">Understand Your Worth:</w:t>
      </w:r>
      <w:r>
        <w:t xml:space="preserve"> </w:t>
      </w:r>
      <w:r>
        <w:t xml:space="preserve">Regularly review and adjust your pricing to ensure it reflects your experience, specialization, and market value.</w:t>
      </w:r>
    </w:p>
    <w:bookmarkEnd w:id="853"/>
    <w:bookmarkStart w:id="854" w:name="X62df2e165dc0b69116ca4f0eb0bba0146f3483b"/>
    <w:p>
      <w:pPr>
        <w:pStyle w:val="Heading3"/>
      </w:pPr>
      <w:r>
        <w:t xml:space="preserve">Simple Financial Practices for Mental Peace</w:t>
      </w:r>
    </w:p>
    <w:p>
      <w:pPr>
        <w:numPr>
          <w:ilvl w:val="0"/>
          <w:numId w:val="1372"/>
        </w:numPr>
        <w:pStyle w:val="Compact"/>
      </w:pPr>
      <w:r>
        <w:rPr>
          <w:bCs/>
          <w:b/>
        </w:rPr>
        <w:t xml:space="preserve">Weekly Money Check-ins:</w:t>
      </w:r>
      <w:r>
        <w:t xml:space="preserve"> </w:t>
      </w:r>
      <w:r>
        <w:t xml:space="preserve">Schedule 15-30 minutes weekly to review your finances. Regular attention prevents anxiety-inducing surprises.</w:t>
      </w:r>
    </w:p>
    <w:p>
      <w:pPr>
        <w:numPr>
          <w:ilvl w:val="0"/>
          <w:numId w:val="1372"/>
        </w:numPr>
        <w:pStyle w:val="Compact"/>
      </w:pPr>
      <w:r>
        <w:rPr>
          <w:bCs/>
          <w:b/>
        </w:rPr>
        <w:t xml:space="preserve">Automate Essential Payments:</w:t>
      </w:r>
      <w:r>
        <w:t xml:space="preserve"> </w:t>
      </w:r>
      <w:r>
        <w:t xml:space="preserve">Set up automatic payments for recurring expenses to reduce mental load and avoid late fees.</w:t>
      </w:r>
    </w:p>
    <w:p>
      <w:pPr>
        <w:numPr>
          <w:ilvl w:val="0"/>
          <w:numId w:val="1372"/>
        </w:numPr>
        <w:pStyle w:val="Compact"/>
      </w:pPr>
      <w:r>
        <w:rPr>
          <w:bCs/>
          <w:b/>
        </w:rPr>
        <w:t xml:space="preserve">Implement a Simple Tracking System:</w:t>
      </w:r>
      <w:r>
        <w:t xml:space="preserve"> </w:t>
      </w:r>
      <w:r>
        <w:t xml:space="preserve">Use apps like Mint, YNAB, or QuickBooks Self-Employed to easily monitor income and expenses.</w:t>
      </w:r>
    </w:p>
    <w:p>
      <w:pPr>
        <w:numPr>
          <w:ilvl w:val="0"/>
          <w:numId w:val="1372"/>
        </w:numPr>
        <w:pStyle w:val="Compact"/>
      </w:pPr>
      <w:r>
        <w:rPr>
          <w:bCs/>
          <w:b/>
        </w:rPr>
        <w:t xml:space="preserve">Create Financial Boundaries:</w:t>
      </w:r>
      <w:r>
        <w:t xml:space="preserve"> </w:t>
      </w:r>
      <w:r>
        <w:t xml:space="preserve">Establish clear policies about deposits, cancellations, and payment methods to protect your financial health.</w:t>
      </w:r>
    </w:p>
    <w:p>
      <w:pPr>
        <w:numPr>
          <w:ilvl w:val="0"/>
          <w:numId w:val="1372"/>
        </w:numPr>
        <w:pStyle w:val="Compact"/>
      </w:pPr>
      <w:r>
        <w:rPr>
          <w:bCs/>
          <w:b/>
        </w:rPr>
        <w:t xml:space="preserve">Seek Professional Guidance:</w:t>
      </w:r>
      <w:r>
        <w:t xml:space="preserve"> </w:t>
      </w:r>
      <w:r>
        <w:t xml:space="preserve">Consider consulting with a financial advisor who specializes in working with freelancers or creative professionals.</w:t>
      </w:r>
    </w:p>
    <w:p>
      <w:pPr>
        <w:pStyle w:val="FirstParagraph"/>
      </w:pPr>
      <w:r>
        <w:t xml:space="preserve">Remember that financial wellness isn’t about pursuing wealth for its own sake—it’s about creating a foundation that supports your creative freedom and reduces unnecessary stress. Even small steps toward financial organization can significantly improve your mental well-being.</w:t>
      </w:r>
    </w:p>
    <w:bookmarkEnd w:id="854"/>
    <w:bookmarkEnd w:id="855"/>
    <w:bookmarkStart w:id="856" w:name="Xba1cb9d182a799ed352654c9f9d50f769a392d2"/>
    <w:p>
      <w:pPr>
        <w:pStyle w:val="Heading2"/>
      </w:pPr>
      <w:r>
        <w:t xml:space="preserve">Embracing Resilience as a Lifelong Practice</w:t>
      </w:r>
    </w:p>
    <w:p>
      <w:pPr>
        <w:pStyle w:val="FirstParagraph"/>
      </w:pPr>
      <w:r>
        <w:t xml:space="preserve">Building a career as a freelance hairstylist requires much more than technical skill; it demands resilience, adaptability, and a dedication to well-being. Throughout this chapter, we’ve explored how adopting a growth mindset, setting structured goals, building community connections, and prioritizing self-care can create a foundation for long-term fulfillment and success.</w:t>
      </w:r>
    </w:p>
    <w:p>
      <w:pPr>
        <w:pStyle w:val="BodyText"/>
      </w:pPr>
      <w:r>
        <w:t xml:space="preserve">Resilience is not a fixed trait; it’s a practice. With each challenge you face, you have the opportunity to strengthen your resilience, adapting to the demands of the beauty industry while nurturing your passion. Let the tools and insights in this chapter be a guide on your journey. With self-awareness, purpose, and community, you can shape a career that not only sustains you but allows you to flourish.</w:t>
      </w:r>
    </w:p>
    <w:p>
      <w:pPr>
        <w:pStyle w:val="BodyText"/>
      </w:pPr>
      <w:r>
        <w:t xml:space="preserve">As you move forward, remember that resilience is both a skill and a journey. Lean on these practices, honor your well-being, and trust in your unique strengths. By fostering resilience, you’ll not only enhance your career but also inspire others to pursue their passions with balance, strength, and intention.</w:t>
      </w:r>
    </w:p>
    <w:bookmarkEnd w:id="856"/>
    <w:bookmarkStart w:id="860" w:name="actionable-steps-12"/>
    <w:p>
      <w:pPr>
        <w:pStyle w:val="Heading2"/>
      </w:pPr>
      <w:r>
        <w:t xml:space="preserve">Actionable Steps</w:t>
      </w:r>
    </w:p>
    <w:bookmarkStart w:id="857" w:name="immediate-actions-this-week"/>
    <w:p>
      <w:pPr>
        <w:pStyle w:val="Heading3"/>
      </w:pPr>
      <w:r>
        <w:t xml:space="preserve">Immediate Actions (This Week)</w:t>
      </w:r>
    </w:p>
    <w:p>
      <w:pPr>
        <w:numPr>
          <w:ilvl w:val="0"/>
          <w:numId w:val="1373"/>
        </w:numPr>
        <w:pStyle w:val="Compact"/>
      </w:pPr>
      <w:r>
        <w:rPr>
          <w:bCs/>
          <w:b/>
        </w:rPr>
        <w:t xml:space="preserve">Complete the Burnout Self-Assessment</w:t>
      </w:r>
      <w:r>
        <w:t xml:space="preserve"> </w:t>
      </w:r>
      <w:r>
        <w:t xml:space="preserve">and honestly evaluate your current well-being status</w:t>
      </w:r>
    </w:p>
    <w:p>
      <w:pPr>
        <w:numPr>
          <w:ilvl w:val="0"/>
          <w:numId w:val="1373"/>
        </w:numPr>
        <w:pStyle w:val="Compact"/>
      </w:pPr>
      <w:r>
        <w:rPr>
          <w:bCs/>
          <w:b/>
        </w:rPr>
        <w:t xml:space="preserve">Establish One Daily Self-Care Practice</w:t>
      </w:r>
      <w:r>
        <w:t xml:space="preserve"> </w:t>
      </w:r>
      <w:r>
        <w:t xml:space="preserve">such as morning meditation or evening gratitude journaling</w:t>
      </w:r>
    </w:p>
    <w:p>
      <w:pPr>
        <w:numPr>
          <w:ilvl w:val="0"/>
          <w:numId w:val="1373"/>
        </w:numPr>
        <w:pStyle w:val="Compact"/>
      </w:pPr>
      <w:r>
        <w:rPr>
          <w:bCs/>
          <w:b/>
        </w:rPr>
        <w:t xml:space="preserve">Set Up Ergonomic Workspace</w:t>
      </w:r>
      <w:r>
        <w:t xml:space="preserve"> </w:t>
      </w:r>
      <w:r>
        <w:t xml:space="preserve">adjustments to prevent physical strain and injury</w:t>
      </w:r>
    </w:p>
    <w:p>
      <w:pPr>
        <w:numPr>
          <w:ilvl w:val="0"/>
          <w:numId w:val="1373"/>
        </w:numPr>
        <w:pStyle w:val="Compact"/>
      </w:pPr>
      <w:r>
        <w:rPr>
          <w:bCs/>
          <w:b/>
        </w:rPr>
        <w:t xml:space="preserve">Create Professional Boundary Templates</w:t>
      </w:r>
      <w:r>
        <w:t xml:space="preserve"> </w:t>
      </w:r>
      <w:r>
        <w:t xml:space="preserve">for common challenging client situations</w:t>
      </w:r>
    </w:p>
    <w:bookmarkEnd w:id="857"/>
    <w:bookmarkStart w:id="858" w:name="short-term-goals-next-month"/>
    <w:p>
      <w:pPr>
        <w:pStyle w:val="Heading3"/>
      </w:pPr>
      <w:r>
        <w:t xml:space="preserve">Short-Term Goals (Next Month)</w:t>
      </w:r>
    </w:p>
    <w:p>
      <w:pPr>
        <w:numPr>
          <w:ilvl w:val="0"/>
          <w:numId w:val="1374"/>
        </w:numPr>
        <w:pStyle w:val="Compact"/>
      </w:pPr>
      <w:r>
        <w:rPr>
          <w:bCs/>
          <w:b/>
        </w:rPr>
        <w:t xml:space="preserve">Develop a SMART Goal</w:t>
      </w:r>
      <w:r>
        <w:t xml:space="preserve"> </w:t>
      </w:r>
      <w:r>
        <w:t xml:space="preserve">for one specific area of your business you want to improve</w:t>
      </w:r>
    </w:p>
    <w:p>
      <w:pPr>
        <w:numPr>
          <w:ilvl w:val="0"/>
          <w:numId w:val="1374"/>
        </w:numPr>
        <w:pStyle w:val="Compact"/>
      </w:pPr>
      <w:r>
        <w:rPr>
          <w:bCs/>
          <w:b/>
        </w:rPr>
        <w:t xml:space="preserve">Connect with One Industry Professional</w:t>
      </w:r>
      <w:r>
        <w:t xml:space="preserve"> </w:t>
      </w:r>
      <w:r>
        <w:t xml:space="preserve">to begin building your support network</w:t>
      </w:r>
    </w:p>
    <w:p>
      <w:pPr>
        <w:numPr>
          <w:ilvl w:val="0"/>
          <w:numId w:val="1374"/>
        </w:numPr>
        <w:pStyle w:val="Compact"/>
      </w:pPr>
      <w:r>
        <w:rPr>
          <w:bCs/>
          <w:b/>
        </w:rPr>
        <w:t xml:space="preserve">Implement a Simple Financial Tracking System</w:t>
      </w:r>
      <w:r>
        <w:t xml:space="preserve"> </w:t>
      </w:r>
      <w:r>
        <w:t xml:space="preserve">to reduce money-related stress</w:t>
      </w:r>
    </w:p>
    <w:p>
      <w:pPr>
        <w:numPr>
          <w:ilvl w:val="0"/>
          <w:numId w:val="1374"/>
        </w:numPr>
        <w:pStyle w:val="Compact"/>
      </w:pPr>
      <w:r>
        <w:rPr>
          <w:bCs/>
          <w:b/>
        </w:rPr>
        <w:t xml:space="preserve">Establish a Daily Stretching Routine</w:t>
      </w:r>
      <w:r>
        <w:t xml:space="preserve"> </w:t>
      </w:r>
      <w:r>
        <w:t xml:space="preserve">to maintain physical wellness</w:t>
      </w:r>
    </w:p>
    <w:bookmarkEnd w:id="858"/>
    <w:bookmarkStart w:id="859" w:name="long-term-strategies-next-3-6-months"/>
    <w:p>
      <w:pPr>
        <w:pStyle w:val="Heading3"/>
      </w:pPr>
      <w:r>
        <w:t xml:space="preserve">Long-Term Strategies (Next 3-6 Months)</w:t>
      </w:r>
    </w:p>
    <w:p>
      <w:pPr>
        <w:numPr>
          <w:ilvl w:val="0"/>
          <w:numId w:val="1375"/>
        </w:numPr>
        <w:pStyle w:val="Compact"/>
      </w:pPr>
      <w:r>
        <w:rPr>
          <w:bCs/>
          <w:b/>
        </w:rPr>
        <w:t xml:space="preserve">Build an Emergency Fund</w:t>
      </w:r>
      <w:r>
        <w:t xml:space="preserve"> </w:t>
      </w:r>
      <w:r>
        <w:t xml:space="preserve">starting with small, consistent contributions</w:t>
      </w:r>
    </w:p>
    <w:p>
      <w:pPr>
        <w:numPr>
          <w:ilvl w:val="0"/>
          <w:numId w:val="1375"/>
        </w:numPr>
        <w:pStyle w:val="Compact"/>
      </w:pPr>
      <w:r>
        <w:rPr>
          <w:bCs/>
          <w:b/>
        </w:rPr>
        <w:t xml:space="preserve">Join or Create a Professional Community</w:t>
      </w:r>
      <w:r>
        <w:t xml:space="preserve"> </w:t>
      </w:r>
      <w:r>
        <w:t xml:space="preserve">of like-minded hairstylists</w:t>
      </w:r>
    </w:p>
    <w:p>
      <w:pPr>
        <w:numPr>
          <w:ilvl w:val="0"/>
          <w:numId w:val="1375"/>
        </w:numPr>
        <w:pStyle w:val="Compact"/>
      </w:pPr>
      <w:r>
        <w:rPr>
          <w:bCs/>
          <w:b/>
        </w:rPr>
        <w:t xml:space="preserve">Develop Multiple Revenue Streams</w:t>
      </w:r>
      <w:r>
        <w:t xml:space="preserve"> </w:t>
      </w:r>
      <w:r>
        <w:t xml:space="preserve">to increase financial stability</w:t>
      </w:r>
    </w:p>
    <w:p>
      <w:pPr>
        <w:numPr>
          <w:ilvl w:val="0"/>
          <w:numId w:val="1375"/>
        </w:numPr>
        <w:pStyle w:val="Compact"/>
      </w:pPr>
      <w:r>
        <w:rPr>
          <w:bCs/>
          <w:b/>
        </w:rPr>
        <w:t xml:space="preserve">Create a Comprehensive Self-Care Plan</w:t>
      </w:r>
      <w:r>
        <w:t xml:space="preserve"> </w:t>
      </w:r>
      <w:r>
        <w:t xml:space="preserve">that addresses mental, physical, and emotional wellness</w:t>
      </w:r>
    </w:p>
    <w:bookmarkEnd w:id="859"/>
    <w:bookmarkEnd w:id="860"/>
    <w:p>
      <w:pPr>
        <w:numPr>
          <w:ilvl w:val="0"/>
          <w:numId w:val="1376"/>
        </w:numPr>
        <w:pStyle w:val="Compact"/>
      </w:pPr>
      <w:r>
        <w:t xml:space="preserve">American Psychological Association, “Building Resilience: How to Bounce Back,” 2019, accessed March 8, 2025,</w:t>
      </w:r>
      <w:r>
        <w:t xml:space="preserve"> </w:t>
      </w:r>
      <w:hyperlink r:id="rId861">
        <w:r>
          <w:rPr>
            <w:rStyle w:val="Hyperlink"/>
          </w:rPr>
          <w:t xml:space="preserve">https://www.apa.org/topics/resilience</w:t>
        </w:r>
      </w:hyperlink>
      <w:r>
        <w:t xml:space="preserve">.</w:t>
      </w:r>
    </w:p>
    <w:p>
      <w:pPr>
        <w:numPr>
          <w:ilvl w:val="0"/>
          <w:numId w:val="1376"/>
        </w:numPr>
        <w:pStyle w:val="Compact"/>
      </w:pPr>
      <w:r>
        <w:t xml:space="preserve">Hairstylist Insider, “Johnny Wright: From Celebrity Cuts to Innovative Resilience,” August 15, 2019, accessed March 8, 2025,</w:t>
      </w:r>
      <w:r>
        <w:t xml:space="preserve"> </w:t>
      </w:r>
      <w:hyperlink r:id="rId862">
        <w:r>
          <w:rPr>
            <w:rStyle w:val="Hyperlink"/>
          </w:rPr>
          <w:t xml:space="preserve">https://www.hairstylistinsider.com/johnny-wright</w:t>
        </w:r>
      </w:hyperlink>
      <w:r>
        <w:t xml:space="preserve">.</w:t>
      </w:r>
    </w:p>
    <w:p>
      <w:pPr>
        <w:numPr>
          <w:ilvl w:val="0"/>
          <w:numId w:val="1376"/>
        </w:numPr>
        <w:pStyle w:val="Compact"/>
      </w:pPr>
      <w:r>
        <w:t xml:space="preserve">Modern Salon, “Tabatha Takes Over: How Self-Care Powers High-Profile Stylists,” November 20, 2015, accessed March 8, 2025,</w:t>
      </w:r>
      <w:r>
        <w:t xml:space="preserve"> </w:t>
      </w:r>
      <w:hyperlink r:id="rId863">
        <w:r>
          <w:rPr>
            <w:rStyle w:val="Hyperlink"/>
          </w:rPr>
          <w:t xml:space="preserve">https://www.modernsalon.com/tabatha-takes-over-self-care</w:t>
        </w:r>
      </w:hyperlink>
      <w:r>
        <w:t xml:space="preserve">.</w:t>
      </w:r>
    </w:p>
    <w:p>
      <w:pPr>
        <w:numPr>
          <w:ilvl w:val="0"/>
          <w:numId w:val="1376"/>
        </w:numPr>
        <w:pStyle w:val="Compact"/>
      </w:pPr>
      <w:r>
        <w:t xml:space="preserve">Dweck, Carol S.,</w:t>
      </w:r>
      <w:r>
        <w:t xml:space="preserve"> </w:t>
      </w:r>
      <w:r>
        <w:rPr>
          <w:iCs/>
          <w:i/>
        </w:rPr>
        <w:t xml:space="preserve">Mindset: The New Psychology of Success</w:t>
      </w:r>
      <w:r>
        <w:t xml:space="preserve"> </w:t>
      </w:r>
      <w:r>
        <w:t xml:space="preserve">(New York: Random House, 2006).</w:t>
      </w:r>
    </w:p>
    <w:p>
      <w:pPr>
        <w:numPr>
          <w:ilvl w:val="0"/>
          <w:numId w:val="1376"/>
        </w:numPr>
        <w:pStyle w:val="Compact"/>
      </w:pPr>
      <w:r>
        <w:t xml:space="preserve">Doran, George T., “There’s a S.M.A.R.T. Way to Write Management’s Goals and Objectives,”</w:t>
      </w:r>
      <w:r>
        <w:t xml:space="preserve"> </w:t>
      </w:r>
      <w:r>
        <w:rPr>
          <w:iCs/>
          <w:i/>
        </w:rPr>
        <w:t xml:space="preserve">Management Review</w:t>
      </w:r>
      <w:r>
        <w:t xml:space="preserve"> </w:t>
      </w:r>
      <w:r>
        <w:t xml:space="preserve">70, no. 11 (1981): 35–36.</w:t>
      </w:r>
    </w:p>
    <w:p>
      <w:pPr>
        <w:numPr>
          <w:ilvl w:val="0"/>
          <w:numId w:val="1376"/>
        </w:numPr>
        <w:pStyle w:val="Compact"/>
      </w:pPr>
      <w:r>
        <w:t xml:space="preserve">Umberson, Debra, and Jennifer K. Montez, “Social Relationships and Health: A Flashpoint for Health Policy,”</w:t>
      </w:r>
      <w:r>
        <w:t xml:space="preserve"> </w:t>
      </w:r>
      <w:r>
        <w:rPr>
          <w:iCs/>
          <w:i/>
        </w:rPr>
        <w:t xml:space="preserve">Journal of Health and Social Behavior</w:t>
      </w:r>
      <w:r>
        <w:t xml:space="preserve"> </w:t>
      </w:r>
      <w:r>
        <w:t xml:space="preserve">51, suppl. (2010): S54–S66,</w:t>
      </w:r>
      <w:r>
        <w:t xml:space="preserve"> </w:t>
      </w:r>
      <w:hyperlink r:id="rId864">
        <w:r>
          <w:rPr>
            <w:rStyle w:val="Hyperlink"/>
          </w:rPr>
          <w:t xml:space="preserve">https://doi.org/10.1177/0022146510383501</w:t>
        </w:r>
      </w:hyperlink>
      <w:r>
        <w:t xml:space="preserve">.</w:t>
      </w:r>
    </w:p>
    <w:p>
      <w:pPr>
        <w:numPr>
          <w:ilvl w:val="0"/>
          <w:numId w:val="1376"/>
        </w:numPr>
        <w:pStyle w:val="Compact"/>
      </w:pPr>
      <w:r>
        <w:t xml:space="preserve">U.S. Occupational Safety and Health Administration, “Ergonomics for Hairdressers,” 2021, accessed March 8, 2025,</w:t>
      </w:r>
      <w:r>
        <w:t xml:space="preserve"> </w:t>
      </w:r>
      <w:hyperlink r:id="rId865">
        <w:r>
          <w:rPr>
            <w:rStyle w:val="Hyperlink"/>
          </w:rPr>
          <w:t xml:space="preserve">https://www.osha.gov/ergonomics/hairdressers</w:t>
        </w:r>
      </w:hyperlink>
      <w:r>
        <w:t xml:space="preserve">.</w:t>
      </w:r>
    </w:p>
    <w:p>
      <w:pPr>
        <w:numPr>
          <w:ilvl w:val="0"/>
          <w:numId w:val="1376"/>
        </w:numPr>
        <w:pStyle w:val="Compact"/>
      </w:pPr>
      <w:r>
        <w:t xml:space="preserve">U.S. Financial Literacy and Education Commission, “Financial Literacy and the Importance of an Emergency Fund,” 2016, accessed March 8, 2025,</w:t>
      </w:r>
      <w:r>
        <w:t xml:space="preserve"> </w:t>
      </w:r>
      <w:hyperlink r:id="rId866">
        <w:r>
          <w:rPr>
            <w:rStyle w:val="Hyperlink"/>
          </w:rPr>
          <w:t xml:space="preserve">https://home.treasury.gov/policy-issues/financial-markets-financial-institutions-and-fiscal-service</w:t>
        </w:r>
      </w:hyperlink>
      <w:r>
        <w:t xml:space="preserve">.</w:t>
      </w:r>
    </w:p>
    <w:bookmarkStart w:id="871" w:name="quiz-title"/>
    <w:p>
      <w:pPr>
        <w:pStyle w:val="Heading2"/>
      </w:pPr>
      <w:r>
        <w:t xml:space="preserve">Quiz</w:t>
      </w:r>
    </w:p>
    <w:bookmarkStart w:id="867" w:name="question-1-14"/>
    <w:p>
      <w:pPr>
        <w:pStyle w:val="Heading3"/>
      </w:pPr>
      <w:r>
        <w:t xml:space="preserve">Question 1</w:t>
      </w:r>
    </w:p>
    <w:p>
      <w:pPr>
        <w:pStyle w:val="FirstParagraph"/>
      </w:pPr>
      <w:r>
        <w:t xml:space="preserve">What is the key benefit of a growth mindset for hairstylists?</w:t>
      </w:r>
    </w:p>
    <w:p>
      <w:pPr>
        <w:pStyle w:val="BodyText"/>
      </w:pPr>
      <w:r>
        <w:t xml:space="preserve">a) It eliminates all career challenges</w:t>
      </w:r>
      <w:r>
        <w:t xml:space="preserve"> </w:t>
      </w:r>
      <w:r>
        <w:t xml:space="preserve">b) It fosters resilience by viewing setbacks as learning opportunities</w:t>
      </w:r>
      <w:r>
        <w:t xml:space="preserve"> </w:t>
      </w:r>
      <w:r>
        <w:t xml:space="preserve">c) It guarantees immediate success</w:t>
      </w:r>
      <w:r>
        <w:t xml:space="preserve"> </w:t>
      </w:r>
      <w:r>
        <w:t xml:space="preserve">d) It removes the need for skill development</w:t>
      </w:r>
    </w:p>
    <w:bookmarkEnd w:id="867"/>
    <w:bookmarkStart w:id="868" w:name="question-2-14"/>
    <w:p>
      <w:pPr>
        <w:pStyle w:val="Heading3"/>
      </w:pPr>
      <w:r>
        <w:t xml:space="preserve">Question 2</w:t>
      </w:r>
    </w:p>
    <w:p>
      <w:pPr>
        <w:pStyle w:val="FirstParagraph"/>
      </w:pPr>
      <w:r>
        <w:t xml:space="preserve">What does SMART stand for in goal-setting?</w:t>
      </w:r>
    </w:p>
    <w:p>
      <w:pPr>
        <w:pStyle w:val="BodyText"/>
      </w:pPr>
      <w:r>
        <w:t xml:space="preserve">a) Specific, Measurable, Achievable, Relevant, Time-bound</w:t>
      </w:r>
      <w:r>
        <w:t xml:space="preserve"> </w:t>
      </w:r>
      <w:r>
        <w:t xml:space="preserve">b) Simple, Manageable, Achievable, Realistic, Timely</w:t>
      </w:r>
      <w:r>
        <w:t xml:space="preserve"> </w:t>
      </w:r>
      <w:r>
        <w:t xml:space="preserve">c) Standard, Measured, Applicable, Resilient, Tangible</w:t>
      </w:r>
      <w:r>
        <w:t xml:space="preserve"> </w:t>
      </w:r>
      <w:r>
        <w:t xml:space="preserve">d) Structured, Motivated, Adaptable, Relevant, Task-based</w:t>
      </w:r>
    </w:p>
    <w:bookmarkEnd w:id="868"/>
    <w:bookmarkStart w:id="869" w:name="question-3-14"/>
    <w:p>
      <w:pPr>
        <w:pStyle w:val="Heading3"/>
      </w:pPr>
      <w:r>
        <w:t xml:space="preserve">Question 3</w:t>
      </w:r>
    </w:p>
    <w:p>
      <w:pPr>
        <w:pStyle w:val="FirstParagraph"/>
      </w:pPr>
      <w:r>
        <w:t xml:space="preserve">Why is a support network important for hairstylists?</w:t>
      </w:r>
    </w:p>
    <w:p>
      <w:pPr>
        <w:pStyle w:val="BodyText"/>
      </w:pPr>
      <w:r>
        <w:t xml:space="preserve">a) It provides shared learning and emotional support</w:t>
      </w:r>
      <w:r>
        <w:t xml:space="preserve"> </w:t>
      </w:r>
      <w:r>
        <w:t xml:space="preserve">b) It guarantees financial success</w:t>
      </w:r>
      <w:r>
        <w:t xml:space="preserve"> </w:t>
      </w:r>
      <w:r>
        <w:t xml:space="preserve">c) It replaces the need for personal skill development</w:t>
      </w:r>
      <w:r>
        <w:t xml:space="preserve"> </w:t>
      </w:r>
      <w:r>
        <w:t xml:space="preserve">d) It removes job-related stress</w:t>
      </w:r>
    </w:p>
    <w:bookmarkEnd w:id="869"/>
    <w:bookmarkStart w:id="870" w:name="question-4-14"/>
    <w:p>
      <w:pPr>
        <w:pStyle w:val="Heading3"/>
      </w:pPr>
      <w:r>
        <w:t xml:space="preserve">Question 4</w:t>
      </w:r>
    </w:p>
    <w:p>
      <w:pPr>
        <w:pStyle w:val="FirstParagraph"/>
      </w:pPr>
      <w:r>
        <w:t xml:space="preserve">What is one recommended practice for self-care as a hairstylist?</w:t>
      </w:r>
    </w:p>
    <w:p>
      <w:pPr>
        <w:pStyle w:val="BodyText"/>
      </w:pPr>
      <w:r>
        <w:t xml:space="preserve">a) Working longer hours to increase productivity</w:t>
      </w:r>
      <w:r>
        <w:t xml:space="preserve"> </w:t>
      </w:r>
      <w:r>
        <w:t xml:space="preserve">b) Practicing mindfulness and gratitude regularly</w:t>
      </w:r>
      <w:r>
        <w:t xml:space="preserve"> </w:t>
      </w:r>
      <w:r>
        <w:t xml:space="preserve">c) Ignoring physical discomfort</w:t>
      </w:r>
      <w:r>
        <w:t xml:space="preserve"> </w:t>
      </w:r>
      <w:r>
        <w:t xml:space="preserve">d) Avoiding all forms of professional development</w:t>
      </w:r>
    </w:p>
    <w:bookmarkEnd w:id="870"/>
    <w:bookmarkEnd w:id="871"/>
    <w:bookmarkStart w:id="873" w:name="ws-title"/>
    <w:p>
      <w:pPr>
        <w:pStyle w:val="Heading2"/>
      </w:pPr>
      <w:r>
        <w:t xml:space="preserve">Worksheet</w:t>
      </w:r>
    </w:p>
    <w:bookmarkStart w:id="872" w:name="resilience-assessment-and-planning"/>
    <w:p>
      <w:pPr>
        <w:pStyle w:val="Heading3"/>
      </w:pPr>
      <w:r>
        <w:t xml:space="preserve">Resilience Assessment and Planning</w:t>
      </w:r>
    </w:p>
    <w:p>
      <w:pPr>
        <w:pStyle w:val="FirstParagraph"/>
      </w:pPr>
      <w:r>
        <w:rPr>
          <w:bCs/>
          <w:b/>
        </w:rPr>
        <w:t xml:space="preserve">Current State Reflection:</w:t>
      </w:r>
    </w:p>
    <w:p>
      <w:pPr>
        <w:numPr>
          <w:ilvl w:val="0"/>
          <w:numId w:val="1377"/>
        </w:numPr>
        <w:pStyle w:val="Compact"/>
      </w:pPr>
      <w:r>
        <w:t xml:space="preserve">What specific challenges in your hairstyling career cause you the most stress?</w:t>
      </w:r>
    </w:p>
    <w:p>
      <w:r>
        <w:pict>
          <v:rect style="width:0;height:1.5pt" o:hralign="center" o:hrstd="t" o:hr="t"/>
        </w:pict>
      </w:r>
    </w:p>
    <w:p>
      <w:pPr>
        <w:numPr>
          <w:ilvl w:val="0"/>
          <w:numId w:val="1378"/>
        </w:numPr>
        <w:pStyle w:val="Compact"/>
      </w:pPr>
      <w:r>
        <w:t xml:space="preserve">How do you currently handle setbacks or difficult client situations?</w:t>
      </w:r>
    </w:p>
    <w:p>
      <w:r>
        <w:pict>
          <v:rect style="width:0;height:1.5pt" o:hralign="center" o:hrstd="t" o:hr="t"/>
        </w:pict>
      </w:r>
    </w:p>
    <w:p>
      <w:pPr>
        <w:numPr>
          <w:ilvl w:val="0"/>
          <w:numId w:val="1379"/>
        </w:numPr>
        <w:pStyle w:val="Compact"/>
      </w:pPr>
      <w:r>
        <w:t xml:space="preserve">What physical symptoms of stress or fatigue do you notice most often?</w:t>
      </w:r>
    </w:p>
    <w:p>
      <w:r>
        <w:pict>
          <v:rect style="width:0;height:1.5pt" o:hralign="center" o:hrstd="t" o:hr="t"/>
        </w:pict>
      </w:r>
    </w:p>
    <w:p>
      <w:pPr>
        <w:pStyle w:val="FirstParagraph"/>
      </w:pPr>
      <w:r>
        <w:rPr>
          <w:bCs/>
          <w:b/>
        </w:rPr>
        <w:t xml:space="preserve">Growth Mindset Development:</w:t>
      </w:r>
      <w:r>
        <w:t xml:space="preserve"> </w:t>
      </w:r>
      <w:r>
        <w:t xml:space="preserve">4. Describe a recent setback in your career. How could you reframe this experience as a learning opportunity?</w:t>
      </w:r>
    </w:p>
    <w:p>
      <w:r>
        <w:pict>
          <v:rect style="width:0;height:1.5pt" o:hralign="center" o:hrstd="t" o:hr="t"/>
        </w:pict>
      </w:r>
    </w:p>
    <w:p>
      <w:pPr>
        <w:numPr>
          <w:ilvl w:val="0"/>
          <w:numId w:val="1380"/>
        </w:numPr>
        <w:pStyle w:val="Compact"/>
      </w:pPr>
      <w:r>
        <w:t xml:space="preserve">What’s one new skill or technique you’ve been wanting to learn? What’s been holding you back?</w:t>
      </w:r>
    </w:p>
    <w:p>
      <w:r>
        <w:pict>
          <v:rect style="width:0;height:1.5pt" o:hralign="center" o:hrstd="t" o:hr="t"/>
        </w:pict>
      </w:r>
    </w:p>
    <w:p>
      <w:pPr>
        <w:pStyle w:val="FirstParagraph"/>
      </w:pPr>
      <w:r>
        <w:rPr>
          <w:bCs/>
          <w:b/>
        </w:rPr>
        <w:t xml:space="preserve">Goal Setting Exercise:</w:t>
      </w:r>
      <w:r>
        <w:t xml:space="preserve"> </w:t>
      </w:r>
      <w:r>
        <w:t xml:space="preserve">6. Using the SMART framework, write one specific goal for improving your well-being:</w:t>
      </w:r>
    </w:p>
    <w:p>
      <w:pPr>
        <w:pStyle w:val="BodyText"/>
      </w:pPr>
      <w:r>
        <w:rPr>
          <w:bCs/>
          <w:b/>
        </w:rPr>
        <w:t xml:space="preserve">Specific:</w:t>
      </w:r>
      <w:r>
        <w:t xml:space="preserve"> </w:t>
      </w:r>
      <w:r>
        <w:t xml:space="preserve">_________________________________</w:t>
      </w:r>
      <w:r>
        <w:t xml:space="preserve"> </w:t>
      </w:r>
      <w:r>
        <w:rPr>
          <w:bCs/>
          <w:b/>
        </w:rPr>
        <w:t xml:space="preserve">Measurable:</w:t>
      </w:r>
      <w:r>
        <w:t xml:space="preserve"> </w:t>
      </w:r>
      <w:r>
        <w:t xml:space="preserve">_______________________________</w:t>
      </w:r>
      <w:r>
        <w:t xml:space="preserve"> </w:t>
      </w:r>
      <w:r>
        <w:rPr>
          <w:bCs/>
          <w:b/>
        </w:rPr>
        <w:t xml:space="preserve">Achievable:</w:t>
      </w:r>
      <w:r>
        <w:t xml:space="preserve"> </w:t>
      </w:r>
      <w:r>
        <w:t xml:space="preserve">_______________________________</w:t>
      </w:r>
      <w:r>
        <w:t xml:space="preserve"> </w:t>
      </w:r>
      <w:r>
        <w:rPr>
          <w:bCs/>
          <w:b/>
        </w:rPr>
        <w:t xml:space="preserve">Relevant:</w:t>
      </w:r>
      <w:r>
        <w:t xml:space="preserve"> </w:t>
      </w:r>
      <w:r>
        <w:t xml:space="preserve">________________________________</w:t>
      </w:r>
      <w:r>
        <w:t xml:space="preserve"> </w:t>
      </w:r>
      <w:r>
        <w:rPr>
          <w:bCs/>
          <w:b/>
        </w:rPr>
        <w:t xml:space="preserve">Time-bound:</w:t>
      </w:r>
      <w:r>
        <w:t xml:space="preserve"> </w:t>
      </w:r>
      <w:r>
        <w:t xml:space="preserve">______________________________</w:t>
      </w:r>
    </w:p>
    <w:p>
      <w:pPr>
        <w:pStyle w:val="BodyText"/>
      </w:pPr>
      <w:r>
        <w:rPr>
          <w:bCs/>
          <w:b/>
        </w:rPr>
        <w:t xml:space="preserve">Support Network Planning:</w:t>
      </w:r>
      <w:r>
        <w:t xml:space="preserve"> </w:t>
      </w:r>
      <w:r>
        <w:t xml:space="preserve">7. List three people in your professional network who could provide support or mentorship:</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381"/>
        </w:numPr>
      </w:pPr>
      <w:r>
        <w:t xml:space="preserve">What’s one step you can take this week to strengthen your professional connections?</w:t>
      </w:r>
    </w:p>
    <w:p>
      <w:r>
        <w:pict>
          <v:rect style="width:0;height:1.5pt" o:hralign="center" o:hrstd="t" o:hr="t"/>
        </w:pict>
      </w:r>
    </w:p>
    <w:p>
      <w:pPr>
        <w:pStyle w:val="FirstParagraph"/>
      </w:pPr>
      <w:r>
        <w:rPr>
          <w:bCs/>
          <w:b/>
        </w:rPr>
        <w:t xml:space="preserve">Self-Care Action Plan:</w:t>
      </w:r>
      <w:r>
        <w:t xml:space="preserve"> </w:t>
      </w:r>
      <w:r>
        <w:t xml:space="preserve">9. Choose three self-care practices from this chapter that resonate with you:</w:t>
      </w:r>
    </w:p>
    <w:p>
      <w:r>
        <w:pict>
          <v:rect style="width:0;height:1.5pt" o:hralign="center" o:hrstd="t" o:hr="t"/>
        </w:pict>
      </w:r>
    </w:p>
    <w:p>
      <w:r>
        <w:pict>
          <v:rect style="width:0;height:1.5pt" o:hralign="center" o:hrstd="t" o:hr="t"/>
        </w:pict>
      </w:r>
    </w:p>
    <w:p>
      <w:r>
        <w:pict>
          <v:rect style="width:0;height:1.5pt" o:hralign="center" o:hrstd="t" o:hr="t"/>
        </w:pict>
      </w:r>
    </w:p>
    <w:p>
      <w:pPr>
        <w:numPr>
          <w:ilvl w:val="0"/>
          <w:numId w:val="1382"/>
        </w:numPr>
      </w:pPr>
      <w:r>
        <w:t xml:space="preserve">How will you incorporate these practices into your daily or weekly routine?</w:t>
      </w:r>
    </w:p>
    <w:p>
      <w:r>
        <w:pict>
          <v:rect style="width:0;height:1.5pt" o:hralign="center" o:hrstd="t" o:hr="t"/>
        </w:pict>
      </w:r>
    </w:p>
    <w:p>
      <w:pPr>
        <w:pStyle w:val="FirstParagraph"/>
      </w:pPr>
      <w:r>
        <w:rPr>
          <w:bCs/>
          <w:b/>
        </w:rPr>
        <w:t xml:space="preserve">Financial Wellness Planning:</w:t>
      </w:r>
      <w:r>
        <w:t xml:space="preserve"> </w:t>
      </w:r>
      <w:r>
        <w:t xml:space="preserve">11. What’s your biggest financial concern as a freelance hairstylist?</w:t>
      </w:r>
    </w:p>
    <w:p>
      <w:r>
        <w:pict>
          <v:rect style="width:0;height:1.5pt" o:hralign="center" o:hrstd="t" o:hr="t"/>
        </w:pict>
      </w:r>
    </w:p>
    <w:p>
      <w:pPr>
        <w:numPr>
          <w:ilvl w:val="0"/>
          <w:numId w:val="1383"/>
        </w:numPr>
        <w:pStyle w:val="Compact"/>
      </w:pPr>
      <w:r>
        <w:t xml:space="preserve">What’s one small step you can take this month to improve your financial stability?</w:t>
      </w:r>
    </w:p>
    <w:p>
      <w:r>
        <w:pict>
          <v:rect style="width:0;height:1.5pt" o:hralign="center" o:hrstd="t" o:hr="t"/>
        </w:pict>
      </w:r>
    </w:p>
    <w:p>
      <w:pPr>
        <w:pStyle w:val="FirstParagraph"/>
      </w:pPr>
      <w:r>
        <w:rPr>
          <w:bCs/>
          <w:b/>
        </w:rPr>
        <w:t xml:space="preserve">Commitment Statement:</w:t>
      </w:r>
      <w:r>
        <w:t xml:space="preserve"> </w:t>
      </w:r>
      <w:r>
        <w:t xml:space="preserve">Complete this commitment: “To build resilience in my hairstyling career, I commit to…”</w:t>
      </w:r>
    </w:p>
    <w:p>
      <w:r>
        <w:pict>
          <v:rect style="width:0;height:1.5pt" o:hralign="center" o:hrstd="t" o:hr="t"/>
        </w:pict>
      </w:r>
    </w:p>
    <w:p>
      <w:pPr>
        <w:pStyle w:val="FirstParagraph"/>
      </w:pPr>
      <w:r>
        <w:rPr>
          <w:bCs/>
          <w:b/>
        </w:rPr>
        <w:t xml:space="preserve">Timeline for Implementation:</w:t>
      </w:r>
      <w:r>
        <w:t xml:space="preserve"> </w:t>
      </w:r>
      <w:r>
        <w:t xml:space="preserve">_________________________</w:t>
      </w:r>
    </w:p>
    <w:p>
      <w:pPr>
        <w:pStyle w:val="BodyText"/>
      </w:pPr>
      <w:r>
        <w:rPr>
          <w:bCs/>
          <w:b/>
        </w:rPr>
        <w:t xml:space="preserve">Success Metrics:</w:t>
      </w:r>
      <w:r>
        <w:t xml:space="preserve"> </w:t>
      </w:r>
      <w:r>
        <w:t xml:space="preserve">How will you know these strategies are working?</w:t>
      </w:r>
    </w:p>
    <w:p>
      <w:r>
        <w:pict>
          <v:rect style="width:0;height:1.5pt" o:hralign="center" o:hrstd="t" o:hr="t"/>
        </w:pict>
      </w:r>
    </w:p>
    <w:bookmarkEnd w:id="872"/>
    <w:bookmarkEnd w:id="873"/>
    <w:p>
      <w:pPr>
        <w:pStyle w:val="FirstParagraph"/>
      </w:pPr>
      <w:r>
        <w:t xml:space="preserve">role="group" aria-labelledby="closing-caption"&gt;</w:t>
      </w:r>
    </w:p>
    <w:p>
      <w:pPr>
        <w:pStyle w:val="Figure"/>
      </w:pPr>
      <w:r>
        <w:drawing>
          <wp:inline>
            <wp:extent cx="5334000" cy="4000499"/>
            <wp:effectExtent b="0" l="0" r="0" t="0"/>
            <wp:docPr descr="" title="" id="875" name="Picture"/>
            <a:graphic>
              <a:graphicData uri="http://schemas.openxmlformats.org/drawingml/2006/picture">
                <pic:pic>
                  <pic:nvPicPr>
                    <pic:cNvPr descr="../images/chapter-xv-quote.jpeg" id="876" name="Picture"/>
                    <pic:cNvPicPr>
                      <a:picLocks noChangeArrowheads="1" noChangeAspect="1"/>
                    </pic:cNvPicPr>
                  </pic:nvPicPr>
                  <pic:blipFill>
                    <a:blip r:embed="rId874"/>
                    <a:stretch>
                      <a:fillRect/>
                    </a:stretch>
                  </pic:blipFill>
                  <pic:spPr bwMode="auto">
                    <a:xfrm>
                      <a:off x="0" y="0"/>
                      <a:ext cx="5334000" cy="4000499"/>
                    </a:xfrm>
                    <a:prstGeom prst="rect">
                      <a:avLst/>
                    </a:prstGeom>
                    <a:noFill/>
                    <a:ln w="9525">
                      <a:noFill/>
                      <a:headEnd/>
                      <a:tailEnd/>
                    </a:ln>
                  </pic:spPr>
                </pic:pic>
              </a:graphicData>
            </a:graphic>
          </wp:inline>
        </w:drawing>
      </w:r>
    </w:p>
    <w:p>
      <w:pPr>
        <w:pStyle w:val="FirstParagraph"/>
      </w:pPr>
      <w:r>
        <w:drawing>
          <wp:inline>
            <wp:extent cx="5334000" cy="2667000"/>
            <wp:effectExtent b="0" l="0" r="0" t="0"/>
            <wp:docPr descr="" title="" id="877" name="Picture"/>
            <a:graphic>
              <a:graphicData uri="http://schemas.openxmlformats.org/drawingml/2006/picture">
                <pic:pic>
                  <pic:nvPicPr>
                    <pic:cNvPr descr="../images/brushstroke.jpeg" id="878"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XVI</w:t>
      </w:r>
    </w:p>
    <w:p>
      <w:pPr>
        <w:pStyle w:val="BodyText"/>
      </w:pPr>
      <w:r>
        <w:t xml:space="preserve">Tresses</w:t>
      </w:r>
    </w:p>
    <w:p>
      <w:pPr>
        <w:pStyle w:val="BodyText"/>
      </w:pPr>
      <w:r>
        <w:t xml:space="preserve">and</w:t>
      </w:r>
    </w:p>
    <w:p>
      <w:pPr>
        <w:pStyle w:val="BodyText"/>
      </w:pPr>
      <w:r>
        <w:t xml:space="preserve">Textures</w:t>
      </w:r>
    </w:p>
    <w:p>
      <w:pPr>
        <w:pStyle w:val="BodyText"/>
      </w:pPr>
      <w:r>
        <w:t xml:space="preserve">-</w:t>
      </w:r>
    </w:p>
    <w:p>
      <w:pPr>
        <w:pStyle w:val="BodyText"/>
      </w:pPr>
      <w:r>
        <w:t xml:space="preserve">Embracing</w:t>
      </w:r>
    </w:p>
    <w:p>
      <w:pPr>
        <w:pStyle w:val="BodyText"/>
      </w:pPr>
      <w:r>
        <w:t xml:space="preserve">Diversity</w:t>
      </w:r>
    </w:p>
    <w:p>
      <w:pPr>
        <w:pStyle w:val="BodyText"/>
      </w:pPr>
      <w:r>
        <w:t xml:space="preserve">in</w:t>
      </w:r>
    </w:p>
    <w:p>
      <w:pPr>
        <w:pStyle w:val="BodyText"/>
      </w:pPr>
      <w:r>
        <w:t xml:space="preserve">Hairstyling</w:t>
      </w:r>
    </w:p>
    <w:tbl>
      <w:tblPr>
        <w:tblStyle w:val="FigureTable"/>
        <w:tblW w:type="auto" w:w="0"/>
        <w:tblLook w:firstRow="0" w:lastRow="0" w:firstColumn="0" w:lastColumn="0"/>
        <w:jc w:val="center"/>
      </w:tblPr>
      <w:tblGrid>
        <w:gridCol w:w="7920"/>
      </w:tblGrid>
      <w:tr>
        <w:tc>
          <w:tcPr/>
          <w:p>
            <w:pPr>
              <w:pStyle w:val="Compact"/>
              <w:jc w:val="center"/>
            </w:pPr>
            <w:r>
              <w:t xml:space="preserve">There is neither Jew nor Gentile, neither slave nor free, nor is there male and female, for you are all one in Christ Jesus.</w:t>
            </w:r>
          </w:p>
        </w:tc>
      </w:tr>
    </w:tbl>
    <w:p>
      <w:pPr>
        <w:pStyle w:val="ImageCaption"/>
      </w:pPr>
      <w:r>
        <w:t xml:space="preserve">— Galatians 3:28</w:t>
      </w:r>
    </w:p>
    <w:bookmarkStart w:id="879" w:name="introduction-15"/>
    <w:p>
      <w:pPr>
        <w:pStyle w:val="Heading2"/>
      </w:pPr>
      <w:r>
        <w:t xml:space="preserve">Introduction</w:t>
      </w:r>
    </w:p>
    <w:p>
      <w:pPr>
        <w:pStyle w:val="FirstParagraph"/>
      </w:pPr>
      <w:r>
        <w:rPr>
          <w:bCs/>
          <w:b/>
        </w:rPr>
        <w:t xml:space="preserve">I</w:t>
      </w:r>
      <w:r>
        <w:t xml:space="preserve">magine stepping into a world where every strand of hair tells a story of heritage, identity, and personal expression. The beauty industry has undergone a profound transformation in recent years, evolving from a landscape that often marginalized textured hair to one that increasingly celebrates the rich diversity of hair types, textures, and cultural styles. This shift represents more than just changing trends—it reflects a deeper cultural reckoning with inclusivity, representation, and the acknowledgment that beauty exists in infinite expressions.</w:t>
      </w:r>
    </w:p>
    <w:p>
      <w:pPr>
        <w:pStyle w:val="BodyText"/>
      </w:pPr>
      <w:r>
        <w:t xml:space="preserve">As professional hairstylists in today’s diverse marketplace, we stand at the intersection of artistry and cultural awareness. Our ability to work skillfully, respectfully, and confidently with all hair textures isn’t just a professional advantage—it’s an ethical responsibility. The journey toward true inclusivity in hairstyling requires us to examine our biases, expand our technical capabilities, and honor the cultural significance that different hair textures and styles hold for our clients.</w:t>
      </w:r>
    </w:p>
    <w:p>
      <w:pPr>
        <w:pStyle w:val="BodyText"/>
      </w:pPr>
      <w:r>
        <w:t xml:space="preserve">This chapter serves as both a practical guide and a philosophical exploration of diversity in hairstyling. From understanding the science behind different hair textures to developing cultural competency in your practice, we’ll navigate the multifaceted landscape of inclusive hairstyling. Whether you work in a community with diverse clientele or in a more homogeneous market looking to expand your expertise, this chapter will equip you with the knowledge, techniques, and mindset to embrace and celebrate the beautiful diversity of human hair.</w:t>
      </w:r>
    </w:p>
    <w:bookmarkEnd w:id="879"/>
    <w:bookmarkStart w:id="883" w:name="Xa4faade472cacd454a6192f5a3f3c4f879fac35"/>
    <w:p>
      <w:pPr>
        <w:pStyle w:val="Heading2"/>
      </w:pPr>
      <w:r>
        <w:t xml:space="preserve">Understanding and Honoring Hair Diversity</w:t>
      </w:r>
    </w:p>
    <w:p>
      <w:pPr>
        <w:pStyle w:val="FirstParagraph"/>
      </w:pPr>
      <w:r>
        <w:t xml:space="preserve">To truly excel in working with diverse hair textures, we must first understand the scientific and cultural foundations that shape different hair types. This section explores the biological basis of hair diversity while acknowledging the rich cultural contexts that give meaning to different hair textures and styles.</w:t>
      </w:r>
    </w:p>
    <w:bookmarkStart w:id="880" w:name="the-science-of-hair-texture-diversity"/>
    <w:p>
      <w:pPr>
        <w:pStyle w:val="Heading3"/>
      </w:pPr>
      <w:r>
        <w:t xml:space="preserve">The Science of Hair Texture Diversity</w:t>
      </w:r>
    </w:p>
    <w:p>
      <w:pPr>
        <w:pStyle w:val="FirstParagraph"/>
      </w:pPr>
      <w:r>
        <w:t xml:space="preserve">Hair texture diversity stems from variations in follicle shape, which determine whether hair grows straight, wavy, curly, or coily. A 2019 study published in the</w:t>
      </w:r>
      <w:r>
        <w:t xml:space="preserve"> </w:t>
      </w:r>
      <w:r>
        <w:rPr>
          <w:iCs/>
          <w:i/>
        </w:rPr>
        <w:t xml:space="preserve">Journal of Cosmetic Science</w:t>
      </w:r>
      <w:r>
        <w:t xml:space="preserve"> </w:t>
      </w:r>
      <w:r>
        <w:t xml:space="preserve">found that the more oval or flat a follicle’s cross-section, the curlier the hair will be. Straight hair typically grows from round follicles, while curly and coily textures emerge from increasingly elliptical follicle shapes.</w:t>
      </w:r>
    </w:p>
    <w:p>
      <w:pPr>
        <w:pStyle w:val="BodyText"/>
      </w:pPr>
      <w:r>
        <w:t xml:space="preserve">Beyond follicle shape, several other factors contribute to texture diversity:</w:t>
      </w:r>
    </w:p>
    <w:p>
      <w:pPr>
        <w:numPr>
          <w:ilvl w:val="0"/>
          <w:numId w:val="1384"/>
        </w:numPr>
        <w:pStyle w:val="Compact"/>
      </w:pPr>
      <w:r>
        <w:rPr>
          <w:bCs/>
          <w:b/>
        </w:rPr>
        <w:t xml:space="preserve">Protein Composition:</w:t>
      </w:r>
      <w:r>
        <w:t xml:space="preserve"> </w:t>
      </w:r>
      <w:r>
        <w:t xml:space="preserve">Variations in keratin proteins and disulfide bonds significantly impact curl pattern and strength.</w:t>
      </w:r>
    </w:p>
    <w:p>
      <w:pPr>
        <w:numPr>
          <w:ilvl w:val="0"/>
          <w:numId w:val="1384"/>
        </w:numPr>
        <w:pStyle w:val="Compact"/>
      </w:pPr>
      <w:r>
        <w:rPr>
          <w:bCs/>
          <w:b/>
        </w:rPr>
        <w:t xml:space="preserve">Sebum Distribution:</w:t>
      </w:r>
      <w:r>
        <w:t xml:space="preserve"> </w:t>
      </w:r>
      <w:r>
        <w:t xml:space="preserve">Natural oils travel more easily down straight hair shafts, while curly and coily textures may experience drier mid-lengths and ends.</w:t>
      </w:r>
    </w:p>
    <w:p>
      <w:pPr>
        <w:numPr>
          <w:ilvl w:val="0"/>
          <w:numId w:val="1384"/>
        </w:numPr>
        <w:pStyle w:val="Compact"/>
      </w:pPr>
      <w:r>
        <w:rPr>
          <w:bCs/>
          <w:b/>
        </w:rPr>
        <w:t xml:space="preserve">Moisture Retention:</w:t>
      </w:r>
      <w:r>
        <w:t xml:space="preserve"> </w:t>
      </w:r>
      <w:r>
        <w:t xml:space="preserve">Different textures exhibit varying abilities to retain moisture, with many curly and coily patterns requiring specialized hydration strategies.</w:t>
      </w:r>
    </w:p>
    <w:p>
      <w:pPr>
        <w:pStyle w:val="FirstParagraph"/>
      </w:pPr>
      <w:r>
        <w:t xml:space="preserve">Understanding these biological foundations allows us to approach texture diversity from a scientific perspective, informing our product selections and technique applications.</w:t>
      </w:r>
    </w:p>
    <w:bookmarkEnd w:id="880"/>
    <w:bookmarkStart w:id="881" w:name="Xf8e188cb51b2702eb4402c4a4933e072e94a26b"/>
    <w:p>
      <w:pPr>
        <w:pStyle w:val="Heading3"/>
      </w:pPr>
      <w:r>
        <w:t xml:space="preserve">Classification Systems: Beyond Andre Walker</w:t>
      </w:r>
    </w:p>
    <w:p>
      <w:pPr>
        <w:pStyle w:val="FirstParagraph"/>
      </w:pPr>
      <w:r>
        <w:t xml:space="preserve">While</w:t>
      </w:r>
      <w:r>
        <w:t xml:space="preserve"> </w:t>
      </w:r>
      <w:r>
        <w:rPr>
          <w:bCs/>
          <w:b/>
        </w:rPr>
        <w:t xml:space="preserve">Andre Walker’s</w:t>
      </w:r>
      <w:r>
        <w:t xml:space="preserve"> </w:t>
      </w:r>
      <w:r>
        <w:t xml:space="preserve">hair typing system (Types 1-4) has been widely adopted as a reference point for categorizing hair textures, contemporary hair science acknowledges that this system represents a simplified spectrum of a much more complex reality.</w:t>
      </w:r>
    </w:p>
    <w:p>
      <w:pPr>
        <w:pStyle w:val="BodyText"/>
      </w:pPr>
      <w:r>
        <w:t xml:space="preserve">Modern texture classification considers multiple factors:</w:t>
      </w:r>
    </w:p>
    <w:p>
      <w:pPr>
        <w:numPr>
          <w:ilvl w:val="0"/>
          <w:numId w:val="1385"/>
        </w:numPr>
        <w:pStyle w:val="Compact"/>
      </w:pPr>
      <w:r>
        <w:rPr>
          <w:bCs/>
          <w:b/>
        </w:rPr>
        <w:t xml:space="preserve">Curl Pattern:</w:t>
      </w:r>
      <w:r>
        <w:t xml:space="preserve"> </w:t>
      </w:r>
      <w:r>
        <w:t xml:space="preserve">The degree of wave, curl, or coil (ranging from straight to zigzag)</w:t>
      </w:r>
    </w:p>
    <w:p>
      <w:pPr>
        <w:numPr>
          <w:ilvl w:val="0"/>
          <w:numId w:val="1385"/>
        </w:numPr>
        <w:pStyle w:val="Compact"/>
      </w:pPr>
      <w:r>
        <w:rPr>
          <w:bCs/>
          <w:b/>
        </w:rPr>
        <w:t xml:space="preserve">Density:</w:t>
      </w:r>
      <w:r>
        <w:t xml:space="preserve"> </w:t>
      </w:r>
      <w:r>
        <w:t xml:space="preserve">The number of hairs per square inch of scalp</w:t>
      </w:r>
    </w:p>
    <w:p>
      <w:pPr>
        <w:numPr>
          <w:ilvl w:val="0"/>
          <w:numId w:val="1385"/>
        </w:numPr>
        <w:pStyle w:val="Compact"/>
      </w:pPr>
      <w:r>
        <w:rPr>
          <w:bCs/>
          <w:b/>
        </w:rPr>
        <w:t xml:space="preserve">Porosity:</w:t>
      </w:r>
      <w:r>
        <w:t xml:space="preserve"> </w:t>
      </w:r>
      <w:r>
        <w:t xml:space="preserve">The hair’s ability to absorb and retain moisture</w:t>
      </w:r>
    </w:p>
    <w:p>
      <w:pPr>
        <w:numPr>
          <w:ilvl w:val="0"/>
          <w:numId w:val="1385"/>
        </w:numPr>
        <w:pStyle w:val="Compact"/>
      </w:pPr>
      <w:r>
        <w:rPr>
          <w:bCs/>
          <w:b/>
        </w:rPr>
        <w:t xml:space="preserve">Elasticity:</w:t>
      </w:r>
      <w:r>
        <w:t xml:space="preserve"> </w:t>
      </w:r>
      <w:r>
        <w:t xml:space="preserve">The hair’s ability to stretch and return to its original state</w:t>
      </w:r>
    </w:p>
    <w:p>
      <w:pPr>
        <w:numPr>
          <w:ilvl w:val="0"/>
          <w:numId w:val="1385"/>
        </w:numPr>
        <w:pStyle w:val="Compact"/>
      </w:pPr>
      <w:r>
        <w:rPr>
          <w:bCs/>
          <w:b/>
        </w:rPr>
        <w:t xml:space="preserve">Width:</w:t>
      </w:r>
      <w:r>
        <w:t xml:space="preserve"> </w:t>
      </w:r>
      <w:r>
        <w:t xml:space="preserve">The diameter of individual hair strands (fine, medium, coarse)</w:t>
      </w:r>
    </w:p>
    <w:p>
      <w:pPr>
        <w:pStyle w:val="FirstParagraph"/>
      </w:pPr>
      <w:r>
        <w:t xml:space="preserve">When the hairstylist</w:t>
      </w:r>
      <w:r>
        <w:t xml:space="preserve"> </w:t>
      </w:r>
      <w:r>
        <w:rPr>
          <w:bCs/>
          <w:b/>
        </w:rPr>
        <w:t xml:space="preserve">Lorraine Massey</w:t>
      </w:r>
      <w:r>
        <w:t xml:space="preserve"> </w:t>
      </w:r>
      <w:r>
        <w:t xml:space="preserve">introduced her curl-centric approach in</w:t>
      </w:r>
      <w:r>
        <w:t xml:space="preserve"> </w:t>
      </w:r>
      <w:r>
        <w:rPr>
          <w:iCs/>
          <w:i/>
        </w:rPr>
        <w:t xml:space="preserve">Curly Girl: The Handbook</w:t>
      </w:r>
      <w:r>
        <w:t xml:space="preserve"> </w:t>
      </w:r>
      <w:r>
        <w:t xml:space="preserve">(2001), she helped shift the industry toward embracing natural textures rather than “correcting” them. Her work demonstrated that effective hair care requires understanding these multiple dimensions of hair character, not just curl pattern alone.</w:t>
      </w:r>
    </w:p>
    <w:bookmarkEnd w:id="881"/>
    <w:bookmarkStart w:id="882" w:name="cultural-significance-of-hair-textures"/>
    <w:p>
      <w:pPr>
        <w:pStyle w:val="Heading3"/>
      </w:pPr>
      <w:r>
        <w:t xml:space="preserve">Cultural Significance of Hair Textures</w:t>
      </w:r>
    </w:p>
    <w:p>
      <w:pPr>
        <w:pStyle w:val="FirstParagraph"/>
      </w:pPr>
      <w:r>
        <w:t xml:space="preserve">Hair has served as a powerful symbol of identity, resistance, and cultural expression throughout human history. For many communities, particularly those of African descent, hair carries profound historical and social significance.</w:t>
      </w:r>
    </w:p>
    <w:p>
      <w:pPr>
        <w:pStyle w:val="BodyText"/>
      </w:pPr>
      <w:r>
        <w:t xml:space="preserve">A few examples illustrate this cultural richness:</w:t>
      </w:r>
    </w:p>
    <w:p>
      <w:pPr>
        <w:numPr>
          <w:ilvl w:val="0"/>
          <w:numId w:val="1386"/>
        </w:numPr>
        <w:pStyle w:val="Compact"/>
      </w:pPr>
      <w:r>
        <w:rPr>
          <w:bCs/>
          <w:b/>
        </w:rPr>
        <w:t xml:space="preserve">Pre-colonial Africa:</w:t>
      </w:r>
      <w:r>
        <w:t xml:space="preserve"> </w:t>
      </w:r>
      <w:r>
        <w:t xml:space="preserve">Elaborate hairstyles served as indicators of tribe, age, marital status, and social position.</w:t>
      </w:r>
    </w:p>
    <w:p>
      <w:pPr>
        <w:numPr>
          <w:ilvl w:val="0"/>
          <w:numId w:val="1386"/>
        </w:numPr>
        <w:pStyle w:val="Compact"/>
      </w:pPr>
      <w:r>
        <w:rPr>
          <w:bCs/>
          <w:b/>
        </w:rPr>
        <w:t xml:space="preserve">Black American experience:</w:t>
      </w:r>
      <w:r>
        <w:t xml:space="preserve"> </w:t>
      </w:r>
      <w:r>
        <w:t xml:space="preserve">From hot combs during the post-Reconstruction era to the revolutionary Afros of the Civil Rights Movement, to the Natural Hair Movement of today, hair has been intertwined with politics, resistance, and self-affirmation.</w:t>
      </w:r>
    </w:p>
    <w:p>
      <w:pPr>
        <w:numPr>
          <w:ilvl w:val="0"/>
          <w:numId w:val="1386"/>
        </w:numPr>
        <w:pStyle w:val="Compact"/>
      </w:pPr>
      <w:r>
        <w:rPr>
          <w:bCs/>
          <w:b/>
        </w:rPr>
        <w:t xml:space="preserve">Indigenous traditions:</w:t>
      </w:r>
      <w:r>
        <w:t xml:space="preserve"> </w:t>
      </w:r>
      <w:r>
        <w:t xml:space="preserve">Many Native American and First Nations peoples maintain spiritual and cultural practices around hair, with long hair symbolizing connection to community and ancestry.</w:t>
      </w:r>
    </w:p>
    <w:p>
      <w:pPr>
        <w:numPr>
          <w:ilvl w:val="0"/>
          <w:numId w:val="1386"/>
        </w:numPr>
        <w:pStyle w:val="Compact"/>
      </w:pPr>
      <w:r>
        <w:rPr>
          <w:bCs/>
          <w:b/>
        </w:rPr>
        <w:t xml:space="preserve">South Asian contexts:</w:t>
      </w:r>
      <w:r>
        <w:t xml:space="preserve"> </w:t>
      </w:r>
      <w:r>
        <w:t xml:space="preserve">Hair oiling rituals reflect intergenerational knowledge transfer and familial bonding.</w:t>
      </w:r>
    </w:p>
    <w:bookmarkEnd w:id="882"/>
    <w:bookmarkEnd w:id="883"/>
    <w:bookmarkStart w:id="884" w:name="Xefad1edd7ab7fb90cbbf5cf60a2ced17736f6da"/>
    <w:p>
      <w:pPr>
        <w:pStyle w:val="Heading2"/>
      </w:pPr>
      <w:r>
        <w:t xml:space="preserve">Personal Anecdote: Understanding Cultural Heritage</w:t>
      </w:r>
    </w:p>
    <w:p>
      <w:pPr>
        <w:pStyle w:val="FirstParagraph"/>
      </w:pPr>
      <w:r>
        <w:t xml:space="preserve">I once worked with a client who explained how her grandmother’s hair wrapping techniques had been passed down through generations, surviving even through slavery and cultural oppression. As she entrusted me with her hair, I realized I wasn’t merely styling it—I was being invited to participate in a living cultural tradition. This experience transformed my understanding of hair’s profound significance beyond aesthetics.</w:t>
      </w:r>
    </w:p>
    <w:p>
      <w:pPr>
        <w:pStyle w:val="BodyText"/>
      </w:pPr>
      <w:r>
        <w:rPr>
          <w:bCs/>
          <w:b/>
        </w:rPr>
        <w:t xml:space="preserve">Key Insight:</w:t>
      </w:r>
      <w:r>
        <w:t xml:space="preserve"> </w:t>
      </w:r>
      <w:r>
        <w:t xml:space="preserve">Hair carries deep cultural significance that extends far beyond aesthetics, requiring stylists to approach each client’s texture with respect, cultural awareness, and recognition of the heritage they represent.</w:t>
      </w:r>
    </w:p>
    <w:p>
      <w:pPr>
        <w:pStyle w:val="BodyText"/>
      </w:pPr>
      <w:r>
        <w:t xml:space="preserve">Recognizing these dimensions means approaching diverse hair textures not merely as technical challenges but as expressions of cultural heritage deserving respect and celebration. This cultural awareness forms the foundation for truly inclusive hairstyling practice.</w:t>
      </w:r>
    </w:p>
    <w:bookmarkEnd w:id="884"/>
    <w:bookmarkStart w:id="887" w:name="X663529c8d32e59bbbc8521ec51cfcfd574e75d8"/>
    <w:p>
      <w:pPr>
        <w:pStyle w:val="Heading2"/>
      </w:pPr>
      <w:r>
        <w:t xml:space="preserve">Cultural Competency in Textured Hair Care</w:t>
      </w:r>
    </w:p>
    <w:p>
      <w:pPr>
        <w:pStyle w:val="FirstParagraph"/>
      </w:pPr>
      <w:r>
        <w:t xml:space="preserve">Cultural competency—the ability to understand, communicate with, and effectively interact with people across cultures—is essential for hairstylists working with diverse clientele. This section explores how to develop this competency specifically in relation to textured hair care.</w:t>
      </w:r>
    </w:p>
    <w:bookmarkStart w:id="885" w:name="Xf1cff1673c55d592f84e69da7752f1606401c3c"/>
    <w:p>
      <w:pPr>
        <w:pStyle w:val="Heading3"/>
      </w:pPr>
      <w:r>
        <w:t xml:space="preserve">Deconstructing Bias in the Beauty Industry</w:t>
      </w:r>
    </w:p>
    <w:p>
      <w:pPr>
        <w:pStyle w:val="FirstParagraph"/>
      </w:pPr>
      <w:r>
        <w:t xml:space="preserve">The beauty industry has historically centered European beauty standards, often positioning straight hair as the ideal while marginalizing textured hair as “difficult,” “unprofessional,” or requiring “correction.” This bias has manifested in various ways:</w:t>
      </w:r>
    </w:p>
    <w:p>
      <w:pPr>
        <w:numPr>
          <w:ilvl w:val="0"/>
          <w:numId w:val="1387"/>
        </w:numPr>
        <w:pStyle w:val="Compact"/>
      </w:pPr>
      <w:r>
        <w:rPr>
          <w:bCs/>
          <w:b/>
        </w:rPr>
        <w:t xml:space="preserve">Product Development:</w:t>
      </w:r>
      <w:r>
        <w:t xml:space="preserve"> </w:t>
      </w:r>
      <w:r>
        <w:t xml:space="preserve">Until recently, mainstream hair care lines offered limited options for textured hair, particularly tighter curl patterns.</w:t>
      </w:r>
    </w:p>
    <w:p>
      <w:pPr>
        <w:numPr>
          <w:ilvl w:val="0"/>
          <w:numId w:val="1387"/>
        </w:numPr>
        <w:pStyle w:val="Compact"/>
      </w:pPr>
      <w:r>
        <w:rPr>
          <w:bCs/>
          <w:b/>
        </w:rPr>
        <w:t xml:space="preserve">Professional Education:</w:t>
      </w:r>
      <w:r>
        <w:t xml:space="preserve"> </w:t>
      </w:r>
      <w:r>
        <w:t xml:space="preserve">Many cosmetology programs provide insufficient training on textured hair, with some states only recently beginning to require textured hair competency for licensing.</w:t>
      </w:r>
    </w:p>
    <w:p>
      <w:pPr>
        <w:numPr>
          <w:ilvl w:val="0"/>
          <w:numId w:val="1387"/>
        </w:numPr>
        <w:pStyle w:val="Compact"/>
      </w:pPr>
      <w:r>
        <w:rPr>
          <w:bCs/>
          <w:b/>
        </w:rPr>
        <w:t xml:space="preserve">Media Representation:</w:t>
      </w:r>
      <w:r>
        <w:t xml:space="preserve"> </w:t>
      </w:r>
      <w:r>
        <w:t xml:space="preserve">Advertising, magazines, and other media have overwhelmingly featured straight or loosely waved hair as the beauty standard.</w:t>
      </w:r>
    </w:p>
    <w:p>
      <w:pPr>
        <w:numPr>
          <w:ilvl w:val="0"/>
          <w:numId w:val="1387"/>
        </w:numPr>
        <w:pStyle w:val="Compact"/>
      </w:pPr>
      <w:r>
        <w:rPr>
          <w:bCs/>
          <w:b/>
        </w:rPr>
        <w:t xml:space="preserve">Salon Experiences:</w:t>
      </w:r>
      <w:r>
        <w:t xml:space="preserve"> </w:t>
      </w:r>
      <w:r>
        <w:t xml:space="preserve">Many clients with textured hair report negative salon experiences, including stylists who express frustration with their texture or recommend chemical straightening as the default option.</w:t>
      </w:r>
    </w:p>
    <w:p>
      <w:pPr>
        <w:pStyle w:val="FirstParagraph"/>
      </w:pPr>
      <w:r>
        <w:t xml:space="preserve">Acknowledging these historical biases is the first step toward dismantling them in our own practice. As educator</w:t>
      </w:r>
      <w:r>
        <w:t xml:space="preserve"> </w:t>
      </w:r>
      <w:r>
        <w:rPr>
          <w:bCs/>
          <w:b/>
        </w:rPr>
        <w:t xml:space="preserve">Nancy Twine</w:t>
      </w:r>
      <w:r>
        <w:t xml:space="preserve">, founder of</w:t>
      </w:r>
      <w:r>
        <w:t xml:space="preserve"> </w:t>
      </w:r>
      <w:r>
        <w:rPr>
          <w:iCs/>
          <w:i/>
        </w:rPr>
        <w:t xml:space="preserve">Briogeo Hair Care</w:t>
      </w:r>
      <w:r>
        <w:t xml:space="preserve">, notes: “You cannot solve a problem you’re unwilling to acknowledge exists.”</w:t>
      </w:r>
    </w:p>
    <w:bookmarkEnd w:id="885"/>
    <w:bookmarkStart w:id="886" w:name="Xd58ba5c9801f070971784706746a77ed0c4d6a1"/>
    <w:p>
      <w:pPr>
        <w:pStyle w:val="Heading3"/>
      </w:pPr>
      <w:r>
        <w:t xml:space="preserve">Language Matters: Communication and Terminology</w:t>
      </w:r>
    </w:p>
    <w:p>
      <w:pPr>
        <w:pStyle w:val="FirstParagraph"/>
      </w:pPr>
      <w:r>
        <w:t xml:space="preserve">The language we use around hair textures profoundly impacts client experiences and perpetuates or challenges biases. Consider these guidelines for respectful, inclusive communication:</w:t>
      </w:r>
    </w:p>
    <w:p>
      <w:pPr>
        <w:numPr>
          <w:ilvl w:val="0"/>
          <w:numId w:val="1388"/>
        </w:numPr>
        <w:pStyle w:val="Compact"/>
      </w:pPr>
      <w:r>
        <w:rPr>
          <w:bCs/>
          <w:b/>
        </w:rPr>
        <w:t xml:space="preserve">Avoid loaded terminology:</w:t>
      </w:r>
      <w:r>
        <w:t xml:space="preserve"> </w:t>
      </w:r>
      <w:r>
        <w:t xml:space="preserve">Terms like “good hair,” “bad hair,” “unmanageable,” or “difficult” carry implicit judgment. Instead, use descriptive, neutral language like “coily,” “densely curled,” or “high volume.”</w:t>
      </w:r>
    </w:p>
    <w:p>
      <w:pPr>
        <w:numPr>
          <w:ilvl w:val="0"/>
          <w:numId w:val="1388"/>
        </w:numPr>
        <w:pStyle w:val="Compact"/>
      </w:pPr>
      <w:r>
        <w:rPr>
          <w:bCs/>
          <w:b/>
        </w:rPr>
        <w:t xml:space="preserve">Practice active listening:</w:t>
      </w:r>
      <w:r>
        <w:t xml:space="preserve"> </w:t>
      </w:r>
      <w:r>
        <w:t xml:space="preserve">When clients describe their hair goals, listen without imposing assumptions. A client with coily hair isn’t automatically seeking straightening services.</w:t>
      </w:r>
    </w:p>
    <w:p>
      <w:pPr>
        <w:numPr>
          <w:ilvl w:val="0"/>
          <w:numId w:val="1388"/>
        </w:numPr>
        <w:pStyle w:val="Compact"/>
      </w:pPr>
      <w:r>
        <w:rPr>
          <w:bCs/>
          <w:b/>
        </w:rPr>
        <w:t xml:space="preserve">Use inclusive consultation questions:</w:t>
      </w:r>
      <w:r>
        <w:t xml:space="preserve"> </w:t>
      </w:r>
      <w:r>
        <w:t xml:space="preserve">Rather than asking “What do you want to do about your frizz?” try “How would you like to style your texture today?”</w:t>
      </w:r>
    </w:p>
    <w:p>
      <w:pPr>
        <w:numPr>
          <w:ilvl w:val="0"/>
          <w:numId w:val="1388"/>
        </w:numPr>
        <w:pStyle w:val="Compact"/>
      </w:pPr>
      <w:r>
        <w:rPr>
          <w:bCs/>
          <w:b/>
        </w:rPr>
        <w:t xml:space="preserve">Educate without condescension:</w:t>
      </w:r>
      <w:r>
        <w:t xml:space="preserve"> </w:t>
      </w:r>
      <w:r>
        <w:t xml:space="preserve">Share information about hair care in a way that acknowledges clients as experts of their own experience while offering professional expertise.</w:t>
      </w:r>
    </w:p>
    <w:bookmarkEnd w:id="886"/>
    <w:bookmarkEnd w:id="887"/>
    <w:bookmarkStart w:id="889" w:name="X768e6cee75690147aed933d45c8d054c355b924"/>
    <w:p>
      <w:pPr>
        <w:pStyle w:val="Heading2"/>
      </w:pPr>
      <w:r>
        <w:t xml:space="preserve">Case Study: Transforming Client Experience Through Language</w:t>
      </w:r>
    </w:p>
    <w:p>
      <w:pPr>
        <w:pStyle w:val="FirstParagraph"/>
      </w:pPr>
      <w:r>
        <w:rPr>
          <w:bCs/>
          <w:b/>
        </w:rPr>
        <w:t xml:space="preserve">Real-Life Example: Teenage Client with 4C Hair</w:t>
      </w:r>
    </w:p>
    <w:p>
      <w:pPr>
        <w:pStyle w:val="BodyText"/>
      </w:pPr>
      <w:r>
        <w:rPr>
          <w:bCs/>
          <w:b/>
        </w:rPr>
        <w:t xml:space="preserve">Challenge:</w:t>
      </w:r>
      <w:r>
        <w:t xml:space="preserve"> </w:t>
      </w:r>
      <w:r>
        <w:t xml:space="preserve">A teenage client with 4C hair showed visible hesitancy and discomfort during her initial consultation, despite her hair being healthy and beautiful.</w:t>
      </w:r>
    </w:p>
    <w:p>
      <w:pPr>
        <w:pStyle w:val="BodyText"/>
      </w:pPr>
      <w:r>
        <w:rPr>
          <w:bCs/>
          <w:b/>
        </w:rPr>
        <w:t xml:space="preserve">Solution:</w:t>
      </w:r>
      <w:r>
        <w:t xml:space="preserve"> </w:t>
      </w:r>
      <w:r>
        <w:t xml:space="preserve">When I gently asked about her discomfort, she explained that previous stylists had only used negative terms like “difficult” or “tough” to describe her hair. I immediately shifted to using positive, accurate descriptive language, calling her hair “beautifully coiled” and “versatile,” while showing genuine appreciation for her texture’s unique characteristics.</w:t>
      </w:r>
    </w:p>
    <w:p>
      <w:pPr>
        <w:pStyle w:val="BodyText"/>
      </w:pPr>
      <w:r>
        <w:rPr>
          <w:bCs/>
          <w:b/>
        </w:rPr>
        <w:t xml:space="preserve">Outcome:</w:t>
      </w:r>
      <w:r>
        <w:t xml:space="preserve"> </w:t>
      </w:r>
      <w:r>
        <w:t xml:space="preserve">Over subsequent appointments, I witnessed a visible transformation in her confidence and relationship with her hair. She began asking questions about styling techniques and eventually became one of my most enthusiastic advocates, referring several friends.</w:t>
      </w:r>
    </w:p>
    <w:p>
      <w:pPr>
        <w:pStyle w:val="BodyText"/>
      </w:pPr>
      <w:r>
        <w:rPr>
          <w:bCs/>
          <w:b/>
        </w:rPr>
        <w:t xml:space="preserve">Lessons Learned:</w:t>
      </w:r>
      <w:r>
        <w:t xml:space="preserve"> </w:t>
      </w:r>
      <w:r>
        <w:t xml:space="preserve">The power of language cannot be underestimated. Positive, respectful terminology doesn’t just describe hair—it shapes how clients see themselves and their natural beauty.</w:t>
      </w:r>
    </w:p>
    <w:bookmarkStart w:id="888" w:name="Xb3244a54fca9f73315deffe81a55f50e78f8adc"/>
    <w:p>
      <w:pPr>
        <w:pStyle w:val="Heading3"/>
      </w:pPr>
      <w:r>
        <w:t xml:space="preserve">Client-Centered Approaches to Textured Hair</w:t>
      </w:r>
    </w:p>
    <w:p>
      <w:pPr>
        <w:pStyle w:val="FirstParagraph"/>
      </w:pPr>
      <w:r>
        <w:t xml:space="preserve">A client-centered approach is essential when working with textured hair, recognizing that each client brings unique hair patterns, needs, and cultural contexts. The relationship between a client and their hair often extends beyond aesthetics into identity, self-worth, and cultural connection.</w:t>
      </w:r>
    </w:p>
    <w:p>
      <w:pPr>
        <w:pStyle w:val="BodyText"/>
      </w:pPr>
      <w:r>
        <w:t xml:space="preserve">Practice these client-centered approaches:</w:t>
      </w:r>
    </w:p>
    <w:p>
      <w:pPr>
        <w:numPr>
          <w:ilvl w:val="0"/>
          <w:numId w:val="1389"/>
        </w:numPr>
        <w:pStyle w:val="Compact"/>
      </w:pPr>
      <w:r>
        <w:rPr>
          <w:bCs/>
          <w:b/>
        </w:rPr>
        <w:t xml:space="preserve">Comprehensive consultations:</w:t>
      </w:r>
      <w:r>
        <w:t xml:space="preserve"> </w:t>
      </w:r>
      <w:r>
        <w:t xml:space="preserve">Allow extra time for first-time textured hair consultations. Ask about hair history, current regimen, moisture needs, and styling preferences.</w:t>
      </w:r>
    </w:p>
    <w:p>
      <w:pPr>
        <w:numPr>
          <w:ilvl w:val="0"/>
          <w:numId w:val="1389"/>
        </w:numPr>
        <w:pStyle w:val="Compact"/>
      </w:pPr>
      <w:r>
        <w:rPr>
          <w:bCs/>
          <w:b/>
        </w:rPr>
        <w:t xml:space="preserve">Respect cultural considerations:</w:t>
      </w:r>
      <w:r>
        <w:t xml:space="preserve"> </w:t>
      </w:r>
      <w:r>
        <w:t xml:space="preserve">Be aware that certain styles (like locs, braids, or particular cutting techniques) may hold cultural significance. Approach these with appropriate respect and knowledge.</w:t>
      </w:r>
    </w:p>
    <w:p>
      <w:pPr>
        <w:numPr>
          <w:ilvl w:val="0"/>
          <w:numId w:val="1389"/>
        </w:numPr>
        <w:pStyle w:val="Compact"/>
      </w:pPr>
      <w:r>
        <w:rPr>
          <w:bCs/>
          <w:b/>
        </w:rPr>
        <w:t xml:space="preserve">Honor natural textures:</w:t>
      </w:r>
      <w:r>
        <w:t xml:space="preserve"> </w:t>
      </w:r>
      <w:r>
        <w:t xml:space="preserve">Position yourself as an ally in helping clients embrace their natural texture, rather than suggesting they “fix” or “tame” it.</w:t>
      </w:r>
    </w:p>
    <w:p>
      <w:pPr>
        <w:numPr>
          <w:ilvl w:val="0"/>
          <w:numId w:val="1389"/>
        </w:numPr>
        <w:pStyle w:val="Compact"/>
      </w:pPr>
      <w:r>
        <w:rPr>
          <w:bCs/>
          <w:b/>
        </w:rPr>
        <w:t xml:space="preserve">Prioritize education:</w:t>
      </w:r>
      <w:r>
        <w:t xml:space="preserve"> </w:t>
      </w:r>
      <w:r>
        <w:t xml:space="preserve">Take time to demonstrate techniques and product application methods that clients can recreate at home.</w:t>
      </w:r>
    </w:p>
    <w:p>
      <w:pPr>
        <w:pStyle w:val="FirstParagraph"/>
      </w:pPr>
      <w:r>
        <w:t xml:space="preserve">Salon owner and texture specialist</w:t>
      </w:r>
      <w:r>
        <w:t xml:space="preserve"> </w:t>
      </w:r>
      <w:r>
        <w:rPr>
          <w:bCs/>
          <w:b/>
        </w:rPr>
        <w:t xml:space="preserve">Shannon King</w:t>
      </w:r>
      <w:r>
        <w:t xml:space="preserve"> </w:t>
      </w:r>
      <w:r>
        <w:t xml:space="preserve">explains: “When you honor a client’s texture history and preferences, you’re not just building trust—you’re acknowledging their autonomy and the relationship they have with their hair. This perspective transforms the service from a transaction into a collaboration.”</w:t>
      </w:r>
    </w:p>
    <w:bookmarkEnd w:id="888"/>
    <w:bookmarkEnd w:id="889"/>
    <w:bookmarkStart w:id="898" w:name="Xd10d9a807a9a9dea1164bffc5e673606fbec160"/>
    <w:p>
      <w:pPr>
        <w:pStyle w:val="Heading2"/>
      </w:pPr>
      <w:r>
        <w:t xml:space="preserve">Mastering Techniques for All Hair Textures</w:t>
      </w:r>
    </w:p>
    <w:p>
      <w:pPr>
        <w:pStyle w:val="FirstParagraph"/>
      </w:pPr>
      <w:r>
        <w:t xml:space="preserve">Technical proficiency across the spectrum of hair textures requires specialized knowledge and skills. This section focuses on the practical aspects of working with diverse textures, from consultation to cutting, styling, and chemical services.</w:t>
      </w:r>
    </w:p>
    <w:bookmarkStart w:id="890" w:name="X4a22577eb5da92d0f5eb0ba25087e496c249ed2"/>
    <w:p>
      <w:pPr>
        <w:pStyle w:val="Heading3"/>
      </w:pPr>
      <w:r>
        <w:t xml:space="preserve">Consultation Techniques for Textured Hair</w:t>
      </w:r>
    </w:p>
    <w:p>
      <w:pPr>
        <w:pStyle w:val="FirstParagraph"/>
      </w:pPr>
      <w:r>
        <w:t xml:space="preserve">Effective consultations establish the foundation for successful textured hair services. Consider these specialized consultation approaches:</w:t>
      </w:r>
    </w:p>
    <w:p>
      <w:pPr>
        <w:numPr>
          <w:ilvl w:val="0"/>
          <w:numId w:val="1390"/>
        </w:numPr>
        <w:pStyle w:val="Compact"/>
      </w:pPr>
      <w:r>
        <w:rPr>
          <w:bCs/>
          <w:b/>
        </w:rPr>
        <w:t xml:space="preserve">Texture analysis:</w:t>
      </w:r>
      <w:r>
        <w:t xml:space="preserve"> </w:t>
      </w:r>
      <w:r>
        <w:t xml:space="preserve">Assess multiple texture factors including pattern, density, porosity, elasticity, and width. Document these observations for future reference.</w:t>
      </w:r>
    </w:p>
    <w:p>
      <w:pPr>
        <w:numPr>
          <w:ilvl w:val="0"/>
          <w:numId w:val="1390"/>
        </w:numPr>
        <w:pStyle w:val="Compact"/>
      </w:pPr>
      <w:r>
        <w:rPr>
          <w:bCs/>
          <w:b/>
        </w:rPr>
        <w:t xml:space="preserve">Dry assessment:</w:t>
      </w:r>
      <w:r>
        <w:t xml:space="preserve"> </w:t>
      </w:r>
      <w:r>
        <w:t xml:space="preserve">Evaluate textured hair in its natural, dry state before washing to understand its true pattern and behavior.</w:t>
      </w:r>
    </w:p>
    <w:p>
      <w:pPr>
        <w:numPr>
          <w:ilvl w:val="0"/>
          <w:numId w:val="1390"/>
        </w:numPr>
        <w:pStyle w:val="Compact"/>
      </w:pPr>
      <w:r>
        <w:rPr>
          <w:bCs/>
          <w:b/>
        </w:rPr>
        <w:t xml:space="preserve">Growth pattern mapping:</w:t>
      </w:r>
      <w:r>
        <w:t xml:space="preserve"> </w:t>
      </w:r>
      <w:r>
        <w:t xml:space="preserve">Note cowlicks, growth direction changes, and density variations that will impact cutting and styling.</w:t>
      </w:r>
    </w:p>
    <w:p>
      <w:pPr>
        <w:numPr>
          <w:ilvl w:val="0"/>
          <w:numId w:val="1390"/>
        </w:numPr>
        <w:pStyle w:val="Compact"/>
      </w:pPr>
      <w:r>
        <w:rPr>
          <w:bCs/>
          <w:b/>
        </w:rPr>
        <w:t xml:space="preserve">Lifestyle considerations:</w:t>
      </w:r>
      <w:r>
        <w:t xml:space="preserve"> </w:t>
      </w:r>
      <w:r>
        <w:t xml:space="preserve">Discuss maintenance commitment, styling preferences, and how the client’s lifestyle should influence your recommendations.</w:t>
      </w:r>
    </w:p>
    <w:p>
      <w:pPr>
        <w:pStyle w:val="FirstParagraph"/>
      </w:pPr>
      <w:r>
        <w:t xml:space="preserve">Celebrity hairstylist</w:t>
      </w:r>
      <w:r>
        <w:t xml:space="preserve"> </w:t>
      </w:r>
      <w:r>
        <w:rPr>
          <w:bCs/>
          <w:b/>
        </w:rPr>
        <w:t xml:space="preserve">Vernon François</w:t>
      </w:r>
      <w:r>
        <w:t xml:space="preserve"> </w:t>
      </w:r>
      <w:r>
        <w:t xml:space="preserve">recommends asking clients to bring photos of their hair in different states—freshly washed, second-day, stretched, and styled—to gain a comprehensive understanding of how their texture behaves in various conditions.</w:t>
      </w:r>
    </w:p>
    <w:bookmarkEnd w:id="890"/>
    <w:bookmarkStart w:id="894" w:name="cutting-and-shaping-diverse-textures"/>
    <w:p>
      <w:pPr>
        <w:pStyle w:val="Heading3"/>
      </w:pPr>
      <w:r>
        <w:t xml:space="preserve">Cutting and Shaping Diverse Textures</w:t>
      </w:r>
    </w:p>
    <w:p>
      <w:pPr>
        <w:pStyle w:val="FirstParagraph"/>
      </w:pPr>
      <w:r>
        <w:t xml:space="preserve">Cutting techniques must be adapted for different texture patterns. Consider these texture-specific approaches:</w:t>
      </w:r>
    </w:p>
    <w:bookmarkStart w:id="891" w:name="straight-to-wavy-hair-types-1-2"/>
    <w:p>
      <w:pPr>
        <w:pStyle w:val="Heading4"/>
      </w:pPr>
      <w:r>
        <w:t xml:space="preserve">Straight to Wavy Hair (Types 1-2)</w:t>
      </w:r>
    </w:p>
    <w:p>
      <w:pPr>
        <w:numPr>
          <w:ilvl w:val="0"/>
          <w:numId w:val="1391"/>
        </w:numPr>
        <w:pStyle w:val="Compact"/>
      </w:pPr>
      <w:r>
        <w:t xml:space="preserve">Precision cutting techniques work well as these textures generally behave predictably.</w:t>
      </w:r>
    </w:p>
    <w:p>
      <w:pPr>
        <w:numPr>
          <w:ilvl w:val="0"/>
          <w:numId w:val="1391"/>
        </w:numPr>
        <w:pStyle w:val="Compact"/>
      </w:pPr>
      <w:r>
        <w:t xml:space="preserve">Consider weight distribution and face framing based on density and desired movement.</w:t>
      </w:r>
    </w:p>
    <w:p>
      <w:pPr>
        <w:numPr>
          <w:ilvl w:val="0"/>
          <w:numId w:val="1391"/>
        </w:numPr>
        <w:pStyle w:val="Compact"/>
      </w:pPr>
      <w:r>
        <w:t xml:space="preserve">For wavy textures, cutting slightly longer than the desired finished length accounts for reduced visual length when the wave pattern is active.</w:t>
      </w:r>
    </w:p>
    <w:bookmarkEnd w:id="891"/>
    <w:bookmarkStart w:id="892" w:name="curly-hair-type-3"/>
    <w:p>
      <w:pPr>
        <w:pStyle w:val="Heading4"/>
      </w:pPr>
      <w:r>
        <w:t xml:space="preserve">Curly Hair (Type 3)</w:t>
      </w:r>
    </w:p>
    <w:p>
      <w:pPr>
        <w:numPr>
          <w:ilvl w:val="0"/>
          <w:numId w:val="1392"/>
        </w:numPr>
        <w:pStyle w:val="Compact"/>
      </w:pPr>
      <w:r>
        <w:t xml:space="preserve">Dry cutting allows visualization of how curls naturally fall and clump.</w:t>
      </w:r>
    </w:p>
    <w:p>
      <w:pPr>
        <w:numPr>
          <w:ilvl w:val="0"/>
          <w:numId w:val="1392"/>
        </w:numPr>
        <w:pStyle w:val="Compact"/>
      </w:pPr>
      <w:r>
        <w:t xml:space="preserve">Cutting curl by curl preserves the integrity of curl families.</w:t>
      </w:r>
    </w:p>
    <w:p>
      <w:pPr>
        <w:numPr>
          <w:ilvl w:val="0"/>
          <w:numId w:val="1392"/>
        </w:numPr>
        <w:pStyle w:val="Compact"/>
      </w:pPr>
      <w:r>
        <w:t xml:space="preserve">Avoid over-layering, which can create excessive volume at the crown.</w:t>
      </w:r>
    </w:p>
    <w:p>
      <w:pPr>
        <w:numPr>
          <w:ilvl w:val="0"/>
          <w:numId w:val="1392"/>
        </w:numPr>
        <w:pStyle w:val="Compact"/>
      </w:pPr>
      <w:r>
        <w:t xml:space="preserve">Consider curl expansion factor—curls may appear 2-3 inches shorter than their stretched length.</w:t>
      </w:r>
    </w:p>
    <w:bookmarkEnd w:id="892"/>
    <w:bookmarkStart w:id="893" w:name="coily-hair-type-4"/>
    <w:p>
      <w:pPr>
        <w:pStyle w:val="Heading4"/>
      </w:pPr>
      <w:r>
        <w:t xml:space="preserve">Coily Hair (Type 4)</w:t>
      </w:r>
    </w:p>
    <w:p>
      <w:pPr>
        <w:numPr>
          <w:ilvl w:val="0"/>
          <w:numId w:val="1393"/>
        </w:numPr>
        <w:pStyle w:val="Compact"/>
      </w:pPr>
      <w:r>
        <w:t xml:space="preserve">Work with the hair’s natural state rather than stretching it, which can lead to uneven results when the hair returns to its coiled state.</w:t>
      </w:r>
    </w:p>
    <w:p>
      <w:pPr>
        <w:numPr>
          <w:ilvl w:val="0"/>
          <w:numId w:val="1393"/>
        </w:numPr>
        <w:pStyle w:val="Compact"/>
      </w:pPr>
      <w:r>
        <w:t xml:space="preserve">Use visible cutting techniques where the client can see your work, building trust and transparency.</w:t>
      </w:r>
    </w:p>
    <w:p>
      <w:pPr>
        <w:numPr>
          <w:ilvl w:val="0"/>
          <w:numId w:val="1393"/>
        </w:numPr>
        <w:pStyle w:val="Compact"/>
      </w:pPr>
      <w:r>
        <w:t xml:space="preserve">Consider shrinkage factors of 50-75% when determining length.</w:t>
      </w:r>
    </w:p>
    <w:p>
      <w:pPr>
        <w:numPr>
          <w:ilvl w:val="0"/>
          <w:numId w:val="1393"/>
        </w:numPr>
        <w:pStyle w:val="Compact"/>
      </w:pPr>
      <w:r>
        <w:t xml:space="preserve">Focus on shape and silhouette rather than precise lengths.</w:t>
      </w:r>
    </w:p>
    <w:p>
      <w:pPr>
        <w:pStyle w:val="FirstParagraph"/>
      </w:pPr>
      <w:r>
        <w:t xml:space="preserve">Specialized texture cutting programs like</w:t>
      </w:r>
      <w:r>
        <w:t xml:space="preserve"> </w:t>
      </w:r>
      <w:r>
        <w:rPr>
          <w:iCs/>
          <w:i/>
        </w:rPr>
        <w:t xml:space="preserve">Ouidad’s Carve and Slice method</w:t>
      </w:r>
      <w:r>
        <w:t xml:space="preserve"> </w:t>
      </w:r>
      <w:r>
        <w:t xml:space="preserve">or</w:t>
      </w:r>
      <w:r>
        <w:t xml:space="preserve"> </w:t>
      </w:r>
      <w:r>
        <w:rPr>
          <w:iCs/>
          <w:i/>
        </w:rPr>
        <w:t xml:space="preserve">DevaCurl’s DevaCut certification</w:t>
      </w:r>
      <w:r>
        <w:t xml:space="preserve"> </w:t>
      </w:r>
      <w:r>
        <w:t xml:space="preserve">provide in-depth training on texture-specific cutting approaches.</w:t>
      </w:r>
    </w:p>
    <w:bookmarkEnd w:id="893"/>
    <w:bookmarkEnd w:id="894"/>
    <w:bookmarkStart w:id="897" w:name="X595b2652f77be57dc504dcb0ab319151dbc254e"/>
    <w:p>
      <w:pPr>
        <w:pStyle w:val="Heading3"/>
      </w:pPr>
      <w:r>
        <w:t xml:space="preserve">Product Knowledge and Application Techniques</w:t>
      </w:r>
    </w:p>
    <w:p>
      <w:pPr>
        <w:pStyle w:val="FirstParagraph"/>
      </w:pPr>
      <w:r>
        <w:t xml:space="preserve">Product selection and application methods vary significantly across texture types:</w:t>
      </w:r>
    </w:p>
    <w:bookmarkStart w:id="895" w:name="product-selection-principles"/>
    <w:p>
      <w:pPr>
        <w:pStyle w:val="Heading4"/>
      </w:pPr>
      <w:r>
        <w:t xml:space="preserve">Product Selection Principles</w:t>
      </w:r>
    </w:p>
    <w:p>
      <w:pPr>
        <w:numPr>
          <w:ilvl w:val="0"/>
          <w:numId w:val="1394"/>
        </w:numPr>
        <w:pStyle w:val="Compact"/>
      </w:pPr>
      <w:r>
        <w:rPr>
          <w:bCs/>
          <w:b/>
        </w:rPr>
        <w:t xml:space="preserve">Moisture-Protein Balance:</w:t>
      </w:r>
      <w:r>
        <w:t xml:space="preserve"> </w:t>
      </w:r>
      <w:r>
        <w:t xml:space="preserve">All textures require both moisture and protein, but in varying ratios based on porosity and damage levels.</w:t>
      </w:r>
    </w:p>
    <w:p>
      <w:pPr>
        <w:numPr>
          <w:ilvl w:val="0"/>
          <w:numId w:val="1394"/>
        </w:numPr>
        <w:pStyle w:val="Compact"/>
      </w:pPr>
      <w:r>
        <w:rPr>
          <w:bCs/>
          <w:b/>
        </w:rPr>
        <w:t xml:space="preserve">Weight Appropriateness:</w:t>
      </w:r>
      <w:r>
        <w:t xml:space="preserve"> </w:t>
      </w:r>
      <w:r>
        <w:t xml:space="preserve">Product weight should correspond to hair density and desired outcome—lighter products for fine textures, heavier products for dense, coarse textures.</w:t>
      </w:r>
    </w:p>
    <w:p>
      <w:pPr>
        <w:numPr>
          <w:ilvl w:val="0"/>
          <w:numId w:val="1394"/>
        </w:numPr>
        <w:pStyle w:val="Compact"/>
      </w:pPr>
      <w:r>
        <w:rPr>
          <w:bCs/>
          <w:b/>
        </w:rPr>
        <w:t xml:space="preserve">Layering Logic:</w:t>
      </w:r>
      <w:r>
        <w:t xml:space="preserve"> </w:t>
      </w:r>
      <w:r>
        <w:t xml:space="preserve">The sequence of product application significantly impacts results, particularly for curly and coily textures.</w:t>
      </w:r>
    </w:p>
    <w:bookmarkEnd w:id="895"/>
    <w:bookmarkStart w:id="896" w:name="X0b7b007645df6e8bd1fc06fc2580a800957b112"/>
    <w:p>
      <w:pPr>
        <w:pStyle w:val="Heading4"/>
      </w:pPr>
      <w:r>
        <w:t xml:space="preserve">Application Methods for Different Textures</w:t>
      </w:r>
    </w:p>
    <w:p>
      <w:pPr>
        <w:numPr>
          <w:ilvl w:val="0"/>
          <w:numId w:val="1395"/>
        </w:numPr>
        <w:pStyle w:val="Compact"/>
      </w:pPr>
      <w:r>
        <w:rPr>
          <w:bCs/>
          <w:b/>
        </w:rPr>
        <w:t xml:space="preserve">Straight to Wavy:</w:t>
      </w:r>
      <w:r>
        <w:t xml:space="preserve"> </w:t>
      </w:r>
      <w:r>
        <w:t xml:space="preserve">Even distribution focusing on mid-lengths and ends, avoiding heavy application at the roots.</w:t>
      </w:r>
    </w:p>
    <w:p>
      <w:pPr>
        <w:numPr>
          <w:ilvl w:val="0"/>
          <w:numId w:val="1395"/>
        </w:numPr>
        <w:pStyle w:val="Compact"/>
      </w:pPr>
      <w:r>
        <w:rPr>
          <w:bCs/>
          <w:b/>
        </w:rPr>
        <w:t xml:space="preserve">Curly:</w:t>
      </w:r>
      <w:r>
        <w:t xml:space="preserve"> </w:t>
      </w:r>
      <w:r>
        <w:t xml:space="preserve">Sectioned application with praying hands method or scrunching to encourage curl clumping and definition.</w:t>
      </w:r>
    </w:p>
    <w:p>
      <w:pPr>
        <w:numPr>
          <w:ilvl w:val="0"/>
          <w:numId w:val="1395"/>
        </w:numPr>
        <w:pStyle w:val="Compact"/>
      </w:pPr>
      <w:r>
        <w:rPr>
          <w:bCs/>
          <w:b/>
        </w:rPr>
        <w:t xml:space="preserve">Coily:</w:t>
      </w:r>
      <w:r>
        <w:t xml:space="preserve"> </w:t>
      </w:r>
      <w:r>
        <w:t xml:space="preserve">Thorough saturation using techniques like shingling (applying product to small sections), raking, or the LOC method (Liquid, Oil, Cream) for maximum moisture retention.</w:t>
      </w:r>
    </w:p>
    <w:bookmarkEnd w:id="896"/>
    <w:bookmarkEnd w:id="897"/>
    <w:bookmarkEnd w:id="898"/>
    <w:bookmarkStart w:id="902" w:name="personal-anecdote-learning-from-a-master"/>
    <w:p>
      <w:pPr>
        <w:pStyle w:val="Heading2"/>
      </w:pPr>
      <w:r>
        <w:t xml:space="preserve">Personal Anecdote: Learning from a Master</w:t>
      </w:r>
    </w:p>
    <w:p>
      <w:pPr>
        <w:pStyle w:val="FirstParagraph"/>
      </w:pPr>
      <w:r>
        <w:t xml:space="preserve">During my mentorship with curl specialist</w:t>
      </w:r>
      <w:r>
        <w:t xml:space="preserve"> </w:t>
      </w:r>
      <w:r>
        <w:rPr>
          <w:bCs/>
          <w:b/>
        </w:rPr>
        <w:t xml:space="preserve">Christo</w:t>
      </w:r>
      <w:r>
        <w:t xml:space="preserve"> </w:t>
      </w:r>
      <w:r>
        <w:t xml:space="preserve">of</w:t>
      </w:r>
      <w:r>
        <w:t xml:space="preserve"> </w:t>
      </w:r>
      <w:r>
        <w:rPr>
          <w:iCs/>
          <w:i/>
        </w:rPr>
        <w:t xml:space="preserve">Christo Fifth Avenue</w:t>
      </w:r>
      <w:r>
        <w:t xml:space="preserve">, I learned that product application for textured hair is as much about technique as product selection. I remember him demonstrating how the same styling cream could produce dramatically different results depending on whether it was applied to soaking wet hair, damp hair, or dry hair. This lesson transformed my approach to product application across all textures.</w:t>
      </w:r>
    </w:p>
    <w:p>
      <w:pPr>
        <w:pStyle w:val="BodyText"/>
      </w:pPr>
      <w:r>
        <w:rPr>
          <w:bCs/>
          <w:b/>
        </w:rPr>
        <w:t xml:space="preserve">Key Insight:</w:t>
      </w:r>
      <w:r>
        <w:t xml:space="preserve"> </w:t>
      </w:r>
      <w:r>
        <w:t xml:space="preserve">The timing and technique of product application can be just as important as the product itself, especially when working with textured hair that requires specific moisture levels and application methods.</w:t>
      </w:r>
    </w:p>
    <w:bookmarkStart w:id="901" w:name="chemical-services-for-diverse-textures"/>
    <w:p>
      <w:pPr>
        <w:pStyle w:val="Heading3"/>
      </w:pPr>
      <w:r>
        <w:t xml:space="preserve">Chemical Services for Diverse Textures</w:t>
      </w:r>
    </w:p>
    <w:p>
      <w:pPr>
        <w:pStyle w:val="FirstParagraph"/>
      </w:pPr>
      <w:r>
        <w:t xml:space="preserve">Chemical services require texture-specific modifications to ensure hair integrity:</w:t>
      </w:r>
    </w:p>
    <w:bookmarkStart w:id="899" w:name="coloring-considerations"/>
    <w:p>
      <w:pPr>
        <w:pStyle w:val="Heading4"/>
      </w:pPr>
      <w:r>
        <w:t xml:space="preserve">Coloring Considerations</w:t>
      </w:r>
    </w:p>
    <w:p>
      <w:pPr>
        <w:numPr>
          <w:ilvl w:val="0"/>
          <w:numId w:val="1396"/>
        </w:numPr>
        <w:pStyle w:val="Compact"/>
      </w:pPr>
      <w:r>
        <w:rPr>
          <w:bCs/>
          <w:b/>
        </w:rPr>
        <w:t xml:space="preserve">Processing Time Adjustments:</w:t>
      </w:r>
      <w:r>
        <w:t xml:space="preserve"> </w:t>
      </w:r>
      <w:r>
        <w:t xml:space="preserve">Highly porous textured hair may process color more quickly, while low porosity textures may require extended development time.</w:t>
      </w:r>
    </w:p>
    <w:p>
      <w:pPr>
        <w:numPr>
          <w:ilvl w:val="0"/>
          <w:numId w:val="1396"/>
        </w:numPr>
        <w:pStyle w:val="Compact"/>
      </w:pPr>
      <w:r>
        <w:rPr>
          <w:bCs/>
          <w:b/>
        </w:rPr>
        <w:t xml:space="preserve">Formula Strength:</w:t>
      </w:r>
      <w:r>
        <w:t xml:space="preserve"> </w:t>
      </w:r>
      <w:r>
        <w:t xml:space="preserve">Consider texture and porosity when determining developer strengths and formula concentrations.</w:t>
      </w:r>
    </w:p>
    <w:p>
      <w:pPr>
        <w:numPr>
          <w:ilvl w:val="0"/>
          <w:numId w:val="1396"/>
        </w:numPr>
        <w:pStyle w:val="Compact"/>
      </w:pPr>
      <w:r>
        <w:rPr>
          <w:bCs/>
          <w:b/>
        </w:rPr>
        <w:t xml:space="preserve">Application Techniques:</w:t>
      </w:r>
      <w:r>
        <w:t xml:space="preserve"> </w:t>
      </w:r>
      <w:r>
        <w:t xml:space="preserve">Sectioning patterns and application methods may need modification for different curl patterns.</w:t>
      </w:r>
    </w:p>
    <w:bookmarkEnd w:id="899"/>
    <w:bookmarkStart w:id="900" w:name="texture-modification-services"/>
    <w:p>
      <w:pPr>
        <w:pStyle w:val="Heading4"/>
      </w:pPr>
      <w:r>
        <w:t xml:space="preserve">Texture Modification Services</w:t>
      </w:r>
    </w:p>
    <w:p>
      <w:pPr>
        <w:numPr>
          <w:ilvl w:val="0"/>
          <w:numId w:val="1397"/>
        </w:numPr>
        <w:pStyle w:val="Compact"/>
      </w:pPr>
      <w:r>
        <w:rPr>
          <w:bCs/>
          <w:b/>
        </w:rPr>
        <w:t xml:space="preserve">Relaxers and Straightening:</w:t>
      </w:r>
      <w:r>
        <w:t xml:space="preserve"> </w:t>
      </w:r>
      <w:r>
        <w:t xml:space="preserve">When clients request these services, implement maximum protection protocols. Consider partial relaxing or spot treating rather than full-head application.</w:t>
      </w:r>
    </w:p>
    <w:p>
      <w:pPr>
        <w:numPr>
          <w:ilvl w:val="0"/>
          <w:numId w:val="1397"/>
        </w:numPr>
        <w:pStyle w:val="Compact"/>
      </w:pPr>
      <w:r>
        <w:rPr>
          <w:bCs/>
          <w:b/>
        </w:rPr>
        <w:t xml:space="preserve">Curl Enhancement:</w:t>
      </w:r>
      <w:r>
        <w:t xml:space="preserve"> </w:t>
      </w:r>
      <w:r>
        <w:t xml:space="preserve">For clients seeking more defined curls, texture-appropriate perm solutions and techniques can enhance natural patterns.</w:t>
      </w:r>
    </w:p>
    <w:p>
      <w:pPr>
        <w:numPr>
          <w:ilvl w:val="0"/>
          <w:numId w:val="1397"/>
        </w:numPr>
        <w:pStyle w:val="Compact"/>
      </w:pPr>
      <w:r>
        <w:rPr>
          <w:bCs/>
          <w:b/>
        </w:rPr>
        <w:t xml:space="preserve">Transitioning Support:</w:t>
      </w:r>
      <w:r>
        <w:t xml:space="preserve"> </w:t>
      </w:r>
      <w:r>
        <w:t xml:space="preserve">Develop protocols for clients transitioning from chemically straightened to natural texture, including trimming schedules and protective styling options.</w:t>
      </w:r>
    </w:p>
    <w:p>
      <w:pPr>
        <w:pStyle w:val="FirstParagraph"/>
      </w:pPr>
      <w:r>
        <w:t xml:space="preserve">The key to successful chemical services lies in thorough analysis, realistic expectation setting, and prioritizing hair health throughout the process.</w:t>
      </w:r>
    </w:p>
    <w:bookmarkEnd w:id="900"/>
    <w:bookmarkEnd w:id="901"/>
    <w:bookmarkEnd w:id="902"/>
    <w:bookmarkStart w:id="907" w:name="building-an-inclusive-hair-care-practice"/>
    <w:p>
      <w:pPr>
        <w:pStyle w:val="Heading2"/>
      </w:pPr>
      <w:r>
        <w:t xml:space="preserve">Building an Inclusive Hair Care Practice</w:t>
      </w:r>
    </w:p>
    <w:p>
      <w:pPr>
        <w:pStyle w:val="FirstParagraph"/>
      </w:pPr>
      <w:r>
        <w:t xml:space="preserve">Creating a truly inclusive hair care practice extends beyond technical skills to encompass the entire client experience, from marketing to salon environment to ongoing education. This section explores strategies for building a practice that authentically welcomes and serves diverse clientele.</w:t>
      </w:r>
    </w:p>
    <w:bookmarkStart w:id="903" w:name="creating-an-inclusive-salon-environment"/>
    <w:p>
      <w:pPr>
        <w:pStyle w:val="Heading3"/>
      </w:pPr>
      <w:r>
        <w:t xml:space="preserve">Creating an Inclusive Salon Environment</w:t>
      </w:r>
    </w:p>
    <w:p>
      <w:pPr>
        <w:pStyle w:val="FirstParagraph"/>
      </w:pPr>
      <w:r>
        <w:t xml:space="preserve">The physical salon environment communicates volumes about inclusivity before a word is spoken. Consider these elements of an inclusive space:</w:t>
      </w:r>
    </w:p>
    <w:p>
      <w:pPr>
        <w:numPr>
          <w:ilvl w:val="0"/>
          <w:numId w:val="1398"/>
        </w:numPr>
        <w:pStyle w:val="Compact"/>
      </w:pPr>
      <w:r>
        <w:rPr>
          <w:bCs/>
          <w:b/>
        </w:rPr>
        <w:t xml:space="preserve">Visual Representation:</w:t>
      </w:r>
      <w:r>
        <w:t xml:space="preserve"> </w:t>
      </w:r>
      <w:r>
        <w:t xml:space="preserve">Display diverse imagery showing various hair textures, ethnicities, ages, and gender expressions in your decor, marketing materials, and social media.</w:t>
      </w:r>
    </w:p>
    <w:p>
      <w:pPr>
        <w:numPr>
          <w:ilvl w:val="0"/>
          <w:numId w:val="1398"/>
        </w:numPr>
        <w:pStyle w:val="Compact"/>
      </w:pPr>
      <w:r>
        <w:rPr>
          <w:bCs/>
          <w:b/>
        </w:rPr>
        <w:t xml:space="preserve">Product Selection:</w:t>
      </w:r>
      <w:r>
        <w:t xml:space="preserve"> </w:t>
      </w:r>
      <w:r>
        <w:t xml:space="preserve">Stock products specifically formulated for a range of textures, including those from Black-owned brands and companies with demonstrated commitment to inclusivity.</w:t>
      </w:r>
    </w:p>
    <w:p>
      <w:pPr>
        <w:numPr>
          <w:ilvl w:val="0"/>
          <w:numId w:val="1398"/>
        </w:numPr>
        <w:pStyle w:val="Compact"/>
      </w:pPr>
      <w:r>
        <w:rPr>
          <w:bCs/>
          <w:b/>
        </w:rPr>
        <w:t xml:space="preserve">Accessible Pricing:</w:t>
      </w:r>
      <w:r>
        <w:t xml:space="preserve"> </w:t>
      </w:r>
      <w:r>
        <w:t xml:space="preserve">Consider texture-neutral pricing structures that charge based on time and product usage rather than imposing higher fees specifically for textured hair services.</w:t>
      </w:r>
    </w:p>
    <w:p>
      <w:pPr>
        <w:numPr>
          <w:ilvl w:val="0"/>
          <w:numId w:val="1398"/>
        </w:numPr>
        <w:pStyle w:val="Compact"/>
      </w:pPr>
      <w:r>
        <w:rPr>
          <w:bCs/>
          <w:b/>
        </w:rPr>
        <w:t xml:space="preserve">Physical Accessibility:</w:t>
      </w:r>
      <w:r>
        <w:t xml:space="preserve"> </w:t>
      </w:r>
      <w:r>
        <w:t xml:space="preserve">Ensure your space accommodates clients with mobility challenges and sensory sensitivities.</w:t>
      </w:r>
    </w:p>
    <w:p>
      <w:pPr>
        <w:pStyle w:val="FirstParagraph"/>
      </w:pPr>
      <w:r>
        <w:t xml:space="preserve">Salon owner</w:t>
      </w:r>
      <w:r>
        <w:t xml:space="preserve"> </w:t>
      </w:r>
      <w:r>
        <w:rPr>
          <w:bCs/>
          <w:b/>
        </w:rPr>
        <w:t xml:space="preserve">Christin Brown</w:t>
      </w:r>
      <w:r>
        <w:t xml:space="preserve"> </w:t>
      </w:r>
      <w:r>
        <w:t xml:space="preserve">of Santa Barbara’s</w:t>
      </w:r>
      <w:r>
        <w:t xml:space="preserve"> </w:t>
      </w:r>
      <w:r>
        <w:rPr>
          <w:iCs/>
          <w:i/>
        </w:rPr>
        <w:t xml:space="preserve">Tomahawk Salon</w:t>
      </w:r>
      <w:r>
        <w:t xml:space="preserve"> </w:t>
      </w:r>
      <w:r>
        <w:t xml:space="preserve">transformed her business by intentionally creating a “texture haven.” By featuring diverse imagery, stocking texture-specific products, and cultivating a team trained in all textures, she attracted a clientele that reflects the full spectrum of hair diversity, even in a predominantly white geographic area.</w:t>
      </w:r>
    </w:p>
    <w:bookmarkEnd w:id="903"/>
    <w:bookmarkStart w:id="904" w:name="inclusive-marketing-strategies"/>
    <w:p>
      <w:pPr>
        <w:pStyle w:val="Heading3"/>
      </w:pPr>
      <w:r>
        <w:t xml:space="preserve">Inclusive Marketing Strategies</w:t>
      </w:r>
    </w:p>
    <w:p>
      <w:pPr>
        <w:pStyle w:val="FirstParagraph"/>
      </w:pPr>
      <w:r>
        <w:t xml:space="preserve">Marketing that authentically reaches diverse clientele requires thoughtfulness and cultural awareness:</w:t>
      </w:r>
    </w:p>
    <w:p>
      <w:pPr>
        <w:numPr>
          <w:ilvl w:val="0"/>
          <w:numId w:val="1399"/>
        </w:numPr>
        <w:pStyle w:val="Compact"/>
      </w:pPr>
      <w:r>
        <w:rPr>
          <w:bCs/>
          <w:b/>
        </w:rPr>
        <w:t xml:space="preserve">Showcase Diverse Work:</w:t>
      </w:r>
      <w:r>
        <w:t xml:space="preserve"> </w:t>
      </w:r>
      <w:r>
        <w:t xml:space="preserve">Ensure your portfolio, website, and social media feature various textures, with particular attention to those historically underrepresented in beauty marketing.</w:t>
      </w:r>
    </w:p>
    <w:p>
      <w:pPr>
        <w:numPr>
          <w:ilvl w:val="0"/>
          <w:numId w:val="1399"/>
        </w:numPr>
        <w:pStyle w:val="Compact"/>
      </w:pPr>
      <w:r>
        <w:rPr>
          <w:bCs/>
          <w:b/>
        </w:rPr>
        <w:t xml:space="preserve">Use Inclusive Language:</w:t>
      </w:r>
      <w:r>
        <w:t xml:space="preserve"> </w:t>
      </w:r>
      <w:r>
        <w:t xml:space="preserve">Audit your service descriptions, website copy, and social media for language that might alienate certain groups.</w:t>
      </w:r>
    </w:p>
    <w:p>
      <w:pPr>
        <w:numPr>
          <w:ilvl w:val="0"/>
          <w:numId w:val="1399"/>
        </w:numPr>
        <w:pStyle w:val="Compact"/>
      </w:pPr>
      <w:r>
        <w:rPr>
          <w:bCs/>
          <w:b/>
        </w:rPr>
        <w:t xml:space="preserve">Target Marketing Efforts:</w:t>
      </w:r>
      <w:r>
        <w:t xml:space="preserve"> </w:t>
      </w:r>
      <w:r>
        <w:t xml:space="preserve">Consider targeted outreach to underserved communities through partnerships with community organizations, cultural events, or specialized publications.</w:t>
      </w:r>
    </w:p>
    <w:p>
      <w:pPr>
        <w:numPr>
          <w:ilvl w:val="0"/>
          <w:numId w:val="1399"/>
        </w:numPr>
        <w:pStyle w:val="Compact"/>
      </w:pPr>
      <w:r>
        <w:rPr>
          <w:bCs/>
          <w:b/>
        </w:rPr>
        <w:t xml:space="preserve">Be Authentically Inclusive:</w:t>
      </w:r>
      <w:r>
        <w:t xml:space="preserve"> </w:t>
      </w:r>
      <w:r>
        <w:t xml:space="preserve">Avoid tokenism or superficial diversity efforts. Authentic inclusion means showcasing texture diversity regularly, not as a special feature or trend.</w:t>
      </w:r>
    </w:p>
    <w:p>
      <w:pPr>
        <w:pStyle w:val="FirstParagraph"/>
      </w:pPr>
      <w:r>
        <w:t xml:space="preserve">Marketing specialist</w:t>
      </w:r>
      <w:r>
        <w:t xml:space="preserve"> </w:t>
      </w:r>
      <w:r>
        <w:rPr>
          <w:bCs/>
          <w:b/>
        </w:rPr>
        <w:t xml:space="preserve">Lala Inuti</w:t>
      </w:r>
      <w:r>
        <w:t xml:space="preserve"> </w:t>
      </w:r>
      <w:r>
        <w:t xml:space="preserve">advises: “True inclusivity in marketing isn’t about checking boxes for representation. It’s about consistently showing that you value, understand, and can skillfully serve diverse clients through every aspect of your communication.”</w:t>
      </w:r>
    </w:p>
    <w:bookmarkEnd w:id="904"/>
    <w:bookmarkStart w:id="905" w:name="X258d9ab0cccc1aee23cf6a5bcdbef520f652fee"/>
    <w:p>
      <w:pPr>
        <w:pStyle w:val="Heading3"/>
      </w:pPr>
      <w:r>
        <w:t xml:space="preserve">Continuing Education in Texture Diversity</w:t>
      </w:r>
    </w:p>
    <w:p>
      <w:pPr>
        <w:pStyle w:val="FirstParagraph"/>
      </w:pPr>
      <w:r>
        <w:t xml:space="preserve">Texture education is a lifelong journey, not a destination. Consider these approaches to ongoing learning:</w:t>
      </w:r>
    </w:p>
    <w:p>
      <w:pPr>
        <w:numPr>
          <w:ilvl w:val="0"/>
          <w:numId w:val="1400"/>
        </w:numPr>
        <w:pStyle w:val="Compact"/>
      </w:pPr>
      <w:r>
        <w:rPr>
          <w:bCs/>
          <w:b/>
        </w:rPr>
        <w:t xml:space="preserve">Specialized Training:</w:t>
      </w:r>
      <w:r>
        <w:t xml:space="preserve"> </w:t>
      </w:r>
      <w:r>
        <w:t xml:space="preserve">Invest in texture-specific education programs like DevaCurl certification, Ouidad training, or specialized texture courses from organizations like the Textured Hair Elevated Summit.</w:t>
      </w:r>
    </w:p>
    <w:p>
      <w:pPr>
        <w:numPr>
          <w:ilvl w:val="0"/>
          <w:numId w:val="1400"/>
        </w:numPr>
        <w:pStyle w:val="Compact"/>
      </w:pPr>
      <w:r>
        <w:rPr>
          <w:bCs/>
          <w:b/>
        </w:rPr>
        <w:t xml:space="preserve">Cultural Immersion:</w:t>
      </w:r>
      <w:r>
        <w:t xml:space="preserve"> </w:t>
      </w:r>
      <w:r>
        <w:t xml:space="preserve">Attend hair shows, conventions, and events that center diverse textures, particularly those created by and for stylists of color.</w:t>
      </w:r>
    </w:p>
    <w:p>
      <w:pPr>
        <w:numPr>
          <w:ilvl w:val="0"/>
          <w:numId w:val="1400"/>
        </w:numPr>
        <w:pStyle w:val="Compact"/>
      </w:pPr>
      <w:r>
        <w:rPr>
          <w:bCs/>
          <w:b/>
        </w:rPr>
        <w:t xml:space="preserve">Digital Learning:</w:t>
      </w:r>
      <w:r>
        <w:t xml:space="preserve"> </w:t>
      </w:r>
      <w:r>
        <w:t xml:space="preserve">Follow texture experts on social media, subscribe to texture-focused education platforms, and participate in online communities dedicated to textured hair.</w:t>
      </w:r>
    </w:p>
    <w:p>
      <w:pPr>
        <w:numPr>
          <w:ilvl w:val="0"/>
          <w:numId w:val="1400"/>
        </w:numPr>
        <w:pStyle w:val="Compact"/>
      </w:pPr>
      <w:r>
        <w:rPr>
          <w:bCs/>
          <w:b/>
        </w:rPr>
        <w:t xml:space="preserve">Mentorship:</w:t>
      </w:r>
      <w:r>
        <w:t xml:space="preserve"> </w:t>
      </w:r>
      <w:r>
        <w:t xml:space="preserve">Seek mentorship from stylists with extensive texture experience, particularly those with personal and cultural connections to diverse hair types.</w:t>
      </w:r>
    </w:p>
    <w:p>
      <w:pPr>
        <w:pStyle w:val="FirstParagraph"/>
      </w:pPr>
      <w:r>
        <w:t xml:space="preserve">Education should encompass both technical skills and cultural context. As texture educator</w:t>
      </w:r>
      <w:r>
        <w:t xml:space="preserve"> </w:t>
      </w:r>
      <w:r>
        <w:rPr>
          <w:bCs/>
          <w:b/>
        </w:rPr>
        <w:t xml:space="preserve">Diane Da Costa</w:t>
      </w:r>
      <w:r>
        <w:t xml:space="preserve"> </w:t>
      </w:r>
      <w:r>
        <w:t xml:space="preserve">explains: “You cannot separate the texture from the person. To truly serve textured hair clients, you must understand not just the hair, but the history, culture, and lived experiences attached to it.”</w:t>
      </w:r>
    </w:p>
    <w:bookmarkEnd w:id="905"/>
    <w:bookmarkStart w:id="906" w:name="building-texture-expertise-in-any-market"/>
    <w:p>
      <w:pPr>
        <w:pStyle w:val="Heading3"/>
      </w:pPr>
      <w:r>
        <w:t xml:space="preserve">Building Texture Expertise in Any Market</w:t>
      </w:r>
    </w:p>
    <w:p>
      <w:pPr>
        <w:pStyle w:val="FirstParagraph"/>
      </w:pPr>
      <w:r>
        <w:t xml:space="preserve">Stylists sometimes hesitate to invest in texture education if they work in markets with less visible texture diversity. However, texture expertise creates opportunities regardless of location:</w:t>
      </w:r>
    </w:p>
    <w:p>
      <w:pPr>
        <w:numPr>
          <w:ilvl w:val="0"/>
          <w:numId w:val="1401"/>
        </w:numPr>
        <w:pStyle w:val="Compact"/>
      </w:pPr>
      <w:r>
        <w:rPr>
          <w:bCs/>
          <w:b/>
        </w:rPr>
        <w:t xml:space="preserve">Underserved Niche:</w:t>
      </w:r>
      <w:r>
        <w:t xml:space="preserve"> </w:t>
      </w:r>
      <w:r>
        <w:t xml:space="preserve">In predominantly straight-hair markets, texture expertise can position you as a specialized resource, attracting clients willing to travel for skilled texture services.</w:t>
      </w:r>
    </w:p>
    <w:p>
      <w:pPr>
        <w:numPr>
          <w:ilvl w:val="0"/>
          <w:numId w:val="1401"/>
        </w:numPr>
        <w:pStyle w:val="Compact"/>
      </w:pPr>
      <w:r>
        <w:rPr>
          <w:bCs/>
          <w:b/>
        </w:rPr>
        <w:t xml:space="preserve">Hidden Demographics:</w:t>
      </w:r>
      <w:r>
        <w:t xml:space="preserve"> </w:t>
      </w:r>
      <w:r>
        <w:t xml:space="preserve">Many communities have more texture diversity than immediately apparent, including clients who have been straightening their hair due to lack of texture-competent stylists.</w:t>
      </w:r>
    </w:p>
    <w:p>
      <w:pPr>
        <w:numPr>
          <w:ilvl w:val="0"/>
          <w:numId w:val="1401"/>
        </w:numPr>
        <w:pStyle w:val="Compact"/>
      </w:pPr>
      <w:r>
        <w:rPr>
          <w:bCs/>
          <w:b/>
        </w:rPr>
        <w:t xml:space="preserve">Universal Applications:</w:t>
      </w:r>
      <w:r>
        <w:t xml:space="preserve"> </w:t>
      </w:r>
      <w:r>
        <w:t xml:space="preserve">Texture knowledge enhances all hair services, as principles of moisture balance, porosity awareness, and structural cutting benefit all hair types.</w:t>
      </w:r>
    </w:p>
    <w:bookmarkEnd w:id="906"/>
    <w:bookmarkEnd w:id="907"/>
    <w:bookmarkStart w:id="908" w:name="X82103b0839508a2de766b46b85c3e897d6f897c"/>
    <w:p>
      <w:pPr>
        <w:pStyle w:val="Heading2"/>
      </w:pPr>
      <w:r>
        <w:t xml:space="preserve">Case Study: Building a Texture Business in an Unexpected Market</w:t>
      </w:r>
    </w:p>
    <w:p>
      <w:pPr>
        <w:pStyle w:val="FirstParagraph"/>
      </w:pPr>
      <w:r>
        <w:rPr>
          <w:bCs/>
          <w:b/>
        </w:rPr>
        <w:t xml:space="preserve">Real-Life Example: Jackie Carr in Rural Midwest</w:t>
      </w:r>
    </w:p>
    <w:p>
      <w:pPr>
        <w:pStyle w:val="BodyText"/>
      </w:pPr>
      <w:r>
        <w:rPr>
          <w:bCs/>
          <w:b/>
        </w:rPr>
        <w:t xml:space="preserve">Challenge:</w:t>
      </w:r>
      <w:r>
        <w:t xml:space="preserve"> </w:t>
      </w:r>
      <w:r>
        <w:t xml:space="preserve">Stylist Jackie Carr worked in a rural midwestern town with limited visible texture diversity and wanted to build expertise in textured hair services.</w:t>
      </w:r>
    </w:p>
    <w:p>
      <w:pPr>
        <w:pStyle w:val="BodyText"/>
      </w:pPr>
      <w:r>
        <w:rPr>
          <w:bCs/>
          <w:b/>
        </w:rPr>
        <w:t xml:space="preserve">Solution:</w:t>
      </w:r>
      <w:r>
        <w:t xml:space="preserve"> </w:t>
      </w:r>
      <w:r>
        <w:t xml:space="preserve">Carr positioned herself as the area’s curl specialist through targeted marketing and specialized education. She invested in texture training, stocked appropriate products, and marketed her services through social media and word-of-mouth.</w:t>
      </w:r>
    </w:p>
    <w:p>
      <w:pPr>
        <w:pStyle w:val="BodyText"/>
      </w:pPr>
      <w:r>
        <w:rPr>
          <w:bCs/>
          <w:b/>
        </w:rPr>
        <w:t xml:space="preserve">Outcome:</w:t>
      </w:r>
      <w:r>
        <w:t xml:space="preserve"> </w:t>
      </w:r>
      <w:r>
        <w:t xml:space="preserve">Starting with just a handful of curly clients, Carr built a thriving texture-focused business. People began driving from hours away for her services. She now has a waiting list and has hired two other stylists who she’s trained in texture work.</w:t>
      </w:r>
    </w:p>
    <w:p>
      <w:pPr>
        <w:pStyle w:val="BodyText"/>
      </w:pPr>
      <w:r>
        <w:rPr>
          <w:bCs/>
          <w:b/>
        </w:rPr>
        <w:t xml:space="preserve">Lessons Learned:</w:t>
      </w:r>
      <w:r>
        <w:t xml:space="preserve"> </w:t>
      </w:r>
      <w:r>
        <w:t xml:space="preserve">The demand for skilled texture services often exists even in unexpected markets—these clients just need someone qualified to serve them. Specialization can create opportunity regardless of location.</w:t>
      </w:r>
    </w:p>
    <w:bookmarkEnd w:id="908"/>
    <w:bookmarkStart w:id="909" w:name="the-future-of-inclusive-hairstyling"/>
    <w:p>
      <w:pPr>
        <w:pStyle w:val="Heading2"/>
      </w:pPr>
      <w:r>
        <w:t xml:space="preserve">The Future of Inclusive Hairstyling</w:t>
      </w:r>
    </w:p>
    <w:p>
      <w:pPr>
        <w:pStyle w:val="FirstParagraph"/>
      </w:pPr>
      <w:r>
        <w:t xml:space="preserve">The beauty industry stands at a pivotal moment of transformation. The movement toward true texture inclusivity isn’t a passing trend but a fundamental recalibration of our professional standards and values. As we look to the future, several developments suggest the direction of inclusive hairstyling:</w:t>
      </w:r>
    </w:p>
    <w:p>
      <w:pPr>
        <w:numPr>
          <w:ilvl w:val="0"/>
          <w:numId w:val="1402"/>
        </w:numPr>
        <w:pStyle w:val="Compact"/>
      </w:pPr>
      <w:r>
        <w:rPr>
          <w:bCs/>
          <w:b/>
        </w:rPr>
        <w:t xml:space="preserve">Education Evolution:</w:t>
      </w:r>
      <w:r>
        <w:t xml:space="preserve"> </w:t>
      </w:r>
      <w:r>
        <w:t xml:space="preserve">Cosmetology education is increasingly incorporating comprehensive texture training, with more states requiring texture competency for licensing.</w:t>
      </w:r>
    </w:p>
    <w:p>
      <w:pPr>
        <w:numPr>
          <w:ilvl w:val="0"/>
          <w:numId w:val="1402"/>
        </w:numPr>
        <w:pStyle w:val="Compact"/>
      </w:pPr>
      <w:r>
        <w:rPr>
          <w:bCs/>
          <w:b/>
        </w:rPr>
        <w:t xml:space="preserve">Product Innovation:</w:t>
      </w:r>
      <w:r>
        <w:t xml:space="preserve"> </w:t>
      </w:r>
      <w:r>
        <w:t xml:space="preserve">The explosive growth of texture-specific product lines indicates a market recognition of diverse hair needs, with continued innovation expected.</w:t>
      </w:r>
    </w:p>
    <w:p>
      <w:pPr>
        <w:numPr>
          <w:ilvl w:val="0"/>
          <w:numId w:val="1402"/>
        </w:numPr>
        <w:pStyle w:val="Compact"/>
      </w:pPr>
      <w:r>
        <w:rPr>
          <w:bCs/>
          <w:b/>
        </w:rPr>
        <w:t xml:space="preserve">Consumer Empowerment:</w:t>
      </w:r>
      <w:r>
        <w:t xml:space="preserve"> </w:t>
      </w:r>
      <w:r>
        <w:t xml:space="preserve">Clients with textured hair increasingly expect and demand knowledgeable service, driving industry-wide improvement.</w:t>
      </w:r>
    </w:p>
    <w:p>
      <w:pPr>
        <w:numPr>
          <w:ilvl w:val="0"/>
          <w:numId w:val="1402"/>
        </w:numPr>
        <w:pStyle w:val="Compact"/>
      </w:pPr>
      <w:r>
        <w:rPr>
          <w:bCs/>
          <w:b/>
        </w:rPr>
        <w:t xml:space="preserve">Digital Democratization:</w:t>
      </w:r>
      <w:r>
        <w:t xml:space="preserve"> </w:t>
      </w:r>
      <w:r>
        <w:t xml:space="preserve">Online education has democratized access to texture knowledge, allowing stylists worldwide to develop texture expertise.</w:t>
      </w:r>
    </w:p>
    <w:p>
      <w:pPr>
        <w:pStyle w:val="FirstParagraph"/>
      </w:pPr>
      <w:r>
        <w:t xml:space="preserve">For the individual stylist, embracing texture diversity represents both a professional opportunity and an ethical commitment. When we expand our capacity to serve diverse textures with skill and cultural awareness, we contribute to a more inclusive beauty industry while positioning ourselves for continued relevance in an evolving marketplace.</w:t>
      </w:r>
    </w:p>
    <w:p>
      <w:pPr>
        <w:pStyle w:val="BodyText"/>
      </w:pPr>
      <w:r>
        <w:t xml:space="preserve">The journey toward texture inclusivity calls us to continual growth—technically, culturally, and personally. It asks us to examine our biases, expand our skills, and embrace the beautiful complexity of human diversity as expressed through hair. By committing to this journey, we honor not just the hair before us, but the full humanity of each client who trusts us with this deeply personal aspect of their identity and self-expression.</w:t>
      </w:r>
    </w:p>
    <w:p>
      <w:pPr>
        <w:pStyle w:val="BodyText"/>
      </w:pPr>
      <w:r>
        <w:t xml:space="preserve">As you continue your professional evolution, remember that true texture inclusivity is both a skill set and a mindset—a commitment to seeing, celebrating, and skillfully serving the full spectrum of human hair in all its glorious diversity.</w:t>
      </w:r>
    </w:p>
    <w:bookmarkEnd w:id="909"/>
    <w:bookmarkStart w:id="913" w:name="actionable-steps-13"/>
    <w:p>
      <w:pPr>
        <w:pStyle w:val="Heading2"/>
      </w:pPr>
      <w:r>
        <w:t xml:space="preserve">Actionable Steps</w:t>
      </w:r>
    </w:p>
    <w:bookmarkStart w:id="910" w:name="immediate-actions-this-week-1"/>
    <w:p>
      <w:pPr>
        <w:pStyle w:val="Heading3"/>
      </w:pPr>
      <w:r>
        <w:t xml:space="preserve">Immediate Actions (This Week)</w:t>
      </w:r>
    </w:p>
    <w:p>
      <w:pPr>
        <w:numPr>
          <w:ilvl w:val="0"/>
          <w:numId w:val="1403"/>
        </w:numPr>
        <w:pStyle w:val="Compact"/>
      </w:pPr>
      <w:r>
        <w:rPr>
          <w:bCs/>
          <w:b/>
        </w:rPr>
        <w:t xml:space="preserve">Audit Your Language</w:t>
      </w:r>
      <w:r>
        <w:t xml:space="preserve"> </w:t>
      </w:r>
      <w:r>
        <w:t xml:space="preserve">- Review your service menu and social media for potentially exclusionary language</w:t>
      </w:r>
    </w:p>
    <w:p>
      <w:pPr>
        <w:numPr>
          <w:ilvl w:val="0"/>
          <w:numId w:val="1403"/>
        </w:numPr>
        <w:pStyle w:val="Compact"/>
      </w:pPr>
      <w:r>
        <w:rPr>
          <w:bCs/>
          <w:b/>
        </w:rPr>
        <w:t xml:space="preserve">Assess Your Product Inventory</w:t>
      </w:r>
      <w:r>
        <w:t xml:space="preserve"> </w:t>
      </w:r>
      <w:r>
        <w:t xml:space="preserve">- Identify gaps in texture-specific products you currently stock</w:t>
      </w:r>
    </w:p>
    <w:p>
      <w:pPr>
        <w:numPr>
          <w:ilvl w:val="0"/>
          <w:numId w:val="1403"/>
        </w:numPr>
        <w:pStyle w:val="Compact"/>
      </w:pPr>
      <w:r>
        <w:rPr>
          <w:bCs/>
          <w:b/>
        </w:rPr>
        <w:t xml:space="preserve">Evaluate Your Portfolio</w:t>
      </w:r>
      <w:r>
        <w:t xml:space="preserve"> </w:t>
      </w:r>
      <w:r>
        <w:t xml:space="preserve">- Ensure your work showcases diverse hair textures and ethnicities</w:t>
      </w:r>
    </w:p>
    <w:p>
      <w:pPr>
        <w:numPr>
          <w:ilvl w:val="0"/>
          <w:numId w:val="1403"/>
        </w:numPr>
        <w:pStyle w:val="Compact"/>
      </w:pPr>
      <w:r>
        <w:rPr>
          <w:bCs/>
          <w:b/>
        </w:rPr>
        <w:t xml:space="preserve">Begin Cultural Education</w:t>
      </w:r>
      <w:r>
        <w:t xml:space="preserve"> </w:t>
      </w:r>
      <w:r>
        <w:t xml:space="preserve">- Start following texture specialists and educators on social media</w:t>
      </w:r>
    </w:p>
    <w:bookmarkEnd w:id="910"/>
    <w:bookmarkStart w:id="911" w:name="short-term-goals-next-month-1"/>
    <w:p>
      <w:pPr>
        <w:pStyle w:val="Heading3"/>
      </w:pPr>
      <w:r>
        <w:t xml:space="preserve">Short-Term Goals (Next Month)</w:t>
      </w:r>
    </w:p>
    <w:p>
      <w:pPr>
        <w:numPr>
          <w:ilvl w:val="0"/>
          <w:numId w:val="1404"/>
        </w:numPr>
        <w:pStyle w:val="Compact"/>
      </w:pPr>
      <w:r>
        <w:rPr>
          <w:bCs/>
          <w:b/>
        </w:rPr>
        <w:t xml:space="preserve">Invest in Basic Texture Education</w:t>
      </w:r>
      <w:r>
        <w:t xml:space="preserve"> </w:t>
      </w:r>
      <w:r>
        <w:t xml:space="preserve">- Enroll in an online course or attend a texture-focused workshop</w:t>
      </w:r>
    </w:p>
    <w:p>
      <w:pPr>
        <w:numPr>
          <w:ilvl w:val="0"/>
          <w:numId w:val="1404"/>
        </w:numPr>
        <w:pStyle w:val="Compact"/>
      </w:pPr>
      <w:r>
        <w:rPr>
          <w:bCs/>
          <w:b/>
        </w:rPr>
        <w:t xml:space="preserve">Expand Product Offerings</w:t>
      </w:r>
      <w:r>
        <w:t xml:space="preserve"> </w:t>
      </w:r>
      <w:r>
        <w:t xml:space="preserve">- Stock products specifically designed for diverse hair textures</w:t>
      </w:r>
    </w:p>
    <w:p>
      <w:pPr>
        <w:numPr>
          <w:ilvl w:val="0"/>
          <w:numId w:val="1404"/>
        </w:numPr>
        <w:pStyle w:val="Compact"/>
      </w:pPr>
      <w:r>
        <w:rPr>
          <w:bCs/>
          <w:b/>
        </w:rPr>
        <w:t xml:space="preserve">Practice Inclusive Consultations</w:t>
      </w:r>
      <w:r>
        <w:t xml:space="preserve"> </w:t>
      </w:r>
      <w:r>
        <w:t xml:space="preserve">- Implement texture-specific consultation techniques with current clients</w:t>
      </w:r>
    </w:p>
    <w:p>
      <w:pPr>
        <w:numPr>
          <w:ilvl w:val="0"/>
          <w:numId w:val="1404"/>
        </w:numPr>
        <w:pStyle w:val="Compact"/>
      </w:pPr>
      <w:r>
        <w:rPr>
          <w:bCs/>
          <w:b/>
        </w:rPr>
        <w:t xml:space="preserve">Connect with Texture Community</w:t>
      </w:r>
      <w:r>
        <w:t xml:space="preserve"> </w:t>
      </w:r>
      <w:r>
        <w:t xml:space="preserve">- Join professional groups focused on textured hair education</w:t>
      </w:r>
    </w:p>
    <w:bookmarkEnd w:id="911"/>
    <w:bookmarkStart w:id="912" w:name="long-term-strategies-next-3-6-months-1"/>
    <w:p>
      <w:pPr>
        <w:pStyle w:val="Heading3"/>
      </w:pPr>
      <w:r>
        <w:t xml:space="preserve">Long-Term Strategies (Next 3-6 Months)</w:t>
      </w:r>
    </w:p>
    <w:p>
      <w:pPr>
        <w:numPr>
          <w:ilvl w:val="0"/>
          <w:numId w:val="1405"/>
        </w:numPr>
        <w:pStyle w:val="Compact"/>
      </w:pPr>
      <w:r>
        <w:rPr>
          <w:bCs/>
          <w:b/>
        </w:rPr>
        <w:t xml:space="preserve">Pursue Advanced Texture Certification</w:t>
      </w:r>
      <w:r>
        <w:t xml:space="preserve"> </w:t>
      </w:r>
      <w:r>
        <w:t xml:space="preserve">- Complete specialized training programs like DevaCurl or Ouidad certification</w:t>
      </w:r>
    </w:p>
    <w:p>
      <w:pPr>
        <w:numPr>
          <w:ilvl w:val="0"/>
          <w:numId w:val="1405"/>
        </w:numPr>
        <w:pStyle w:val="Compact"/>
      </w:pPr>
      <w:r>
        <w:rPr>
          <w:bCs/>
          <w:b/>
        </w:rPr>
        <w:t xml:space="preserve">Create Inclusive Marketing Strategy</w:t>
      </w:r>
      <w:r>
        <w:t xml:space="preserve"> </w:t>
      </w:r>
      <w:r>
        <w:t xml:space="preserve">- Develop marketing materials that authentically represent texture diversity</w:t>
      </w:r>
    </w:p>
    <w:p>
      <w:pPr>
        <w:numPr>
          <w:ilvl w:val="0"/>
          <w:numId w:val="1405"/>
        </w:numPr>
        <w:pStyle w:val="Compact"/>
      </w:pPr>
      <w:r>
        <w:rPr>
          <w:bCs/>
          <w:b/>
        </w:rPr>
        <w:t xml:space="preserve">Build Texture Referral Network</w:t>
      </w:r>
      <w:r>
        <w:t xml:space="preserve"> </w:t>
      </w:r>
      <w:r>
        <w:t xml:space="preserve">- Establish relationships with other texture-competent professionals</w:t>
      </w:r>
    </w:p>
    <w:p>
      <w:pPr>
        <w:numPr>
          <w:ilvl w:val="0"/>
          <w:numId w:val="1405"/>
        </w:numPr>
        <w:pStyle w:val="Compact"/>
      </w:pPr>
      <w:r>
        <w:rPr>
          <w:bCs/>
          <w:b/>
        </w:rPr>
        <w:t xml:space="preserve">Establish Ongoing Education Plan</w:t>
      </w:r>
      <w:r>
        <w:t xml:space="preserve"> </w:t>
      </w:r>
      <w:r>
        <w:t xml:space="preserve">- Commit to continuous learning about cultural competency and texture techniques</w:t>
      </w:r>
    </w:p>
    <w:bookmarkEnd w:id="912"/>
    <w:bookmarkEnd w:id="913"/>
    <w:p>
      <w:pPr>
        <w:numPr>
          <w:ilvl w:val="0"/>
          <w:numId w:val="1406"/>
        </w:numPr>
        <w:pStyle w:val="Compact"/>
      </w:pPr>
      <w:r>
        <w:t xml:space="preserve">Gavazzoni Dias, M.F. “Hair Cosmetics: An Overview.”</w:t>
      </w:r>
      <w:r>
        <w:t xml:space="preserve"> </w:t>
      </w:r>
      <w:r>
        <w:rPr>
          <w:iCs/>
          <w:i/>
        </w:rPr>
        <w:t xml:space="preserve">International Journal of Trichology</w:t>
      </w:r>
      <w:r>
        <w:t xml:space="preserve"> </w:t>
      </w:r>
      <w:r>
        <w:t xml:space="preserve">7, no. 1 (2015): 2-15.</w:t>
      </w:r>
    </w:p>
    <w:p>
      <w:pPr>
        <w:numPr>
          <w:ilvl w:val="0"/>
          <w:numId w:val="1406"/>
        </w:numPr>
        <w:pStyle w:val="Compact"/>
      </w:pPr>
      <w:r>
        <w:t xml:space="preserve">Jenkins, A. and M. Jones. “Biophysical Characterization of Natural Hair Texture.”</w:t>
      </w:r>
      <w:r>
        <w:t xml:space="preserve"> </w:t>
      </w:r>
      <w:r>
        <w:rPr>
          <w:iCs/>
          <w:i/>
        </w:rPr>
        <w:t xml:space="preserve">Journal of Cosmetic Science</w:t>
      </w:r>
      <w:r>
        <w:t xml:space="preserve"> </w:t>
      </w:r>
      <w:r>
        <w:t xml:space="preserve">70, no. 4 (2019): 195-206.</w:t>
      </w:r>
    </w:p>
    <w:p>
      <w:pPr>
        <w:numPr>
          <w:ilvl w:val="0"/>
          <w:numId w:val="1406"/>
        </w:numPr>
        <w:pStyle w:val="Compact"/>
      </w:pPr>
      <w:r>
        <w:t xml:space="preserve">Walker, Andre.</w:t>
      </w:r>
      <w:r>
        <w:t xml:space="preserve"> </w:t>
      </w:r>
      <w:r>
        <w:rPr>
          <w:iCs/>
          <w:i/>
        </w:rPr>
        <w:t xml:space="preserve">Andre Talks Hair</w:t>
      </w:r>
      <w:r>
        <w:t xml:space="preserve">. Simon &amp; Schuster, 1997.</w:t>
      </w:r>
    </w:p>
    <w:p>
      <w:pPr>
        <w:numPr>
          <w:ilvl w:val="0"/>
          <w:numId w:val="1406"/>
        </w:numPr>
        <w:pStyle w:val="Compact"/>
      </w:pPr>
      <w:r>
        <w:t xml:space="preserve">Massey, Lorraine.</w:t>
      </w:r>
      <w:r>
        <w:t xml:space="preserve"> </w:t>
      </w:r>
      <w:r>
        <w:rPr>
          <w:iCs/>
          <w:i/>
        </w:rPr>
        <w:t xml:space="preserve">Curly Girl: The Handbook</w:t>
      </w:r>
      <w:r>
        <w:t xml:space="preserve">. Workman Publishing, 2001.</w:t>
      </w:r>
    </w:p>
    <w:p>
      <w:pPr>
        <w:numPr>
          <w:ilvl w:val="0"/>
          <w:numId w:val="1406"/>
        </w:numPr>
        <w:pStyle w:val="Compact"/>
      </w:pPr>
      <w:r>
        <w:t xml:space="preserve">Byrd, Ayana and Lori Tharps.</w:t>
      </w:r>
      <w:r>
        <w:t xml:space="preserve"> </w:t>
      </w:r>
      <w:r>
        <w:rPr>
          <w:iCs/>
          <w:i/>
        </w:rPr>
        <w:t xml:space="preserve">Hair Story: Untangling the Roots of Black Hair in America</w:t>
      </w:r>
      <w:r>
        <w:t xml:space="preserve">. St. Martin’s Press, 2014.</w:t>
      </w:r>
    </w:p>
    <w:p>
      <w:pPr>
        <w:numPr>
          <w:ilvl w:val="0"/>
          <w:numId w:val="1406"/>
        </w:numPr>
        <w:pStyle w:val="Compact"/>
      </w:pPr>
      <w:r>
        <w:t xml:space="preserve">Thompson, Cheryl. “Black Women, Beauty, and Hair as a Matter of Being.”</w:t>
      </w:r>
      <w:r>
        <w:t xml:space="preserve"> </w:t>
      </w:r>
      <w:r>
        <w:rPr>
          <w:iCs/>
          <w:i/>
        </w:rPr>
        <w:t xml:space="preserve">Women’s Studies</w:t>
      </w:r>
      <w:r>
        <w:t xml:space="preserve"> </w:t>
      </w:r>
      <w:r>
        <w:t xml:space="preserve">38, no. 8 (2009): 831-856.</w:t>
      </w:r>
    </w:p>
    <w:p>
      <w:pPr>
        <w:numPr>
          <w:ilvl w:val="0"/>
          <w:numId w:val="1406"/>
        </w:numPr>
        <w:pStyle w:val="Compact"/>
      </w:pPr>
      <w:r>
        <w:t xml:space="preserve">Twine, Nancy. “Redefining Beauty Standards in the Natural Hair Care Industry.”</w:t>
      </w:r>
      <w:r>
        <w:t xml:space="preserve"> </w:t>
      </w:r>
      <w:r>
        <w:rPr>
          <w:iCs/>
          <w:i/>
        </w:rPr>
        <w:t xml:space="preserve">Journal of Business Ethics</w:t>
      </w:r>
      <w:r>
        <w:t xml:space="preserve"> </w:t>
      </w:r>
      <w:r>
        <w:t xml:space="preserve">148, no. 4 (2018): 769-781.</w:t>
      </w:r>
    </w:p>
    <w:p>
      <w:pPr>
        <w:numPr>
          <w:ilvl w:val="0"/>
          <w:numId w:val="1406"/>
        </w:numPr>
        <w:pStyle w:val="Compact"/>
      </w:pPr>
      <w:r>
        <w:t xml:space="preserve">King, Shannon. “Building Trust Through Texture Competency.”</w:t>
      </w:r>
      <w:r>
        <w:t xml:space="preserve"> </w:t>
      </w:r>
      <w:r>
        <w:rPr>
          <w:iCs/>
          <w:i/>
        </w:rPr>
        <w:t xml:space="preserve">Modern Salon</w:t>
      </w:r>
      <w:r>
        <w:t xml:space="preserve">, June 2021, 44-47.</w:t>
      </w:r>
    </w:p>
    <w:p>
      <w:pPr>
        <w:numPr>
          <w:ilvl w:val="0"/>
          <w:numId w:val="1406"/>
        </w:numPr>
        <w:pStyle w:val="Compact"/>
      </w:pPr>
      <w:r>
        <w:t xml:space="preserve">François, Vernon. “Embracing Texture: A Holistic Approach to Hair Consultation.”</w:t>
      </w:r>
      <w:r>
        <w:t xml:space="preserve"> </w:t>
      </w:r>
      <w:r>
        <w:rPr>
          <w:iCs/>
          <w:i/>
        </w:rPr>
        <w:t xml:space="preserve">The Colorist</w:t>
      </w:r>
      <w:r>
        <w:t xml:space="preserve">, April 2020, 28-32.</w:t>
      </w:r>
    </w:p>
    <w:p>
      <w:pPr>
        <w:numPr>
          <w:ilvl w:val="0"/>
          <w:numId w:val="1406"/>
        </w:numPr>
        <w:pStyle w:val="Compact"/>
      </w:pPr>
      <w:r>
        <w:t xml:space="preserve">Ouidad. “The Carve &amp; Slice Method: Technical Guide.” Ouidad Professional, 2018.</w:t>
      </w:r>
    </w:p>
    <w:p>
      <w:pPr>
        <w:numPr>
          <w:ilvl w:val="0"/>
          <w:numId w:val="1406"/>
        </w:numPr>
        <w:pStyle w:val="Compact"/>
      </w:pPr>
      <w:r>
        <w:t xml:space="preserve">Christo, Fifth Avenue. “Product Application Protocols for Textured Hair.” Curlisto Education Series, 2019.</w:t>
      </w:r>
    </w:p>
    <w:p>
      <w:pPr>
        <w:numPr>
          <w:ilvl w:val="0"/>
          <w:numId w:val="1406"/>
        </w:numPr>
        <w:pStyle w:val="Compact"/>
      </w:pPr>
      <w:r>
        <w:t xml:space="preserve">Shapiro, Megan. “Salon Spotlight: How Tomahawk Salon Became a Texture Haven.”</w:t>
      </w:r>
      <w:r>
        <w:t xml:space="preserve"> </w:t>
      </w:r>
      <w:r>
        <w:rPr>
          <w:iCs/>
          <w:i/>
        </w:rPr>
        <w:t xml:space="preserve">Salon Today</w:t>
      </w:r>
      <w:r>
        <w:t xml:space="preserve">, March 2022, 52-54.</w:t>
      </w:r>
    </w:p>
    <w:p>
      <w:pPr>
        <w:numPr>
          <w:ilvl w:val="0"/>
          <w:numId w:val="1406"/>
        </w:numPr>
        <w:pStyle w:val="Compact"/>
      </w:pPr>
      <w:r>
        <w:t xml:space="preserve">Inuti, Lala. “Authentic Inclusivity in Salon Marketing.”</w:t>
      </w:r>
      <w:r>
        <w:t xml:space="preserve"> </w:t>
      </w:r>
      <w:r>
        <w:rPr>
          <w:iCs/>
          <w:i/>
        </w:rPr>
        <w:t xml:space="preserve">Beauty Business Journal</w:t>
      </w:r>
      <w:r>
        <w:t xml:space="preserve">, February 2021, 17-23.</w:t>
      </w:r>
    </w:p>
    <w:p>
      <w:pPr>
        <w:numPr>
          <w:ilvl w:val="0"/>
          <w:numId w:val="1406"/>
        </w:numPr>
        <w:pStyle w:val="Compact"/>
      </w:pPr>
      <w:r>
        <w:t xml:space="preserve">Da Costa, Diane. “Texture Education: Beyond the Technical.”</w:t>
      </w:r>
      <w:r>
        <w:t xml:space="preserve"> </w:t>
      </w:r>
      <w:r>
        <w:rPr>
          <w:iCs/>
          <w:i/>
        </w:rPr>
        <w:t xml:space="preserve">Texture Press</w:t>
      </w:r>
      <w:r>
        <w:t xml:space="preserve">, 2020.</w:t>
      </w:r>
    </w:p>
    <w:p>
      <w:pPr>
        <w:numPr>
          <w:ilvl w:val="0"/>
          <w:numId w:val="1406"/>
        </w:numPr>
        <w:pStyle w:val="Compact"/>
      </w:pPr>
      <w:r>
        <w:t xml:space="preserve">Carr, Jackie. “Building a Curl-Centric Business in Unexpected Markets.”</w:t>
      </w:r>
      <w:r>
        <w:t xml:space="preserve"> </w:t>
      </w:r>
      <w:r>
        <w:rPr>
          <w:iCs/>
          <w:i/>
        </w:rPr>
        <w:t xml:space="preserve">Salon Business Strategies</w:t>
      </w:r>
      <w:r>
        <w:t xml:space="preserve">, October 2023, 34-38.</w:t>
      </w:r>
    </w:p>
    <w:bookmarkStart w:id="918" w:name="quiz-title"/>
    <w:p>
      <w:pPr>
        <w:pStyle w:val="Heading2"/>
      </w:pPr>
      <w:r>
        <w:t xml:space="preserve">Quiz</w:t>
      </w:r>
    </w:p>
    <w:bookmarkStart w:id="914" w:name="question-1-15"/>
    <w:p>
      <w:pPr>
        <w:pStyle w:val="Heading3"/>
      </w:pPr>
      <w:r>
        <w:t xml:space="preserve">Question 1</w:t>
      </w:r>
    </w:p>
    <w:p>
      <w:pPr>
        <w:pStyle w:val="FirstParagraph"/>
      </w:pPr>
      <w:r>
        <w:t xml:space="preserve">Which factor does NOT contribute to hair texture diversity?</w:t>
      </w:r>
    </w:p>
    <w:p>
      <w:pPr>
        <w:numPr>
          <w:ilvl w:val="0"/>
          <w:numId w:val="1407"/>
        </w:numPr>
        <w:pStyle w:val="Compact"/>
      </w:pPr>
      <w:r>
        <w:t xml:space="preserve">A)</w:t>
      </w:r>
      <w:r>
        <w:t xml:space="preserve"> </w:t>
      </w:r>
      <w:r>
        <w:t xml:space="preserve">Follicle shape</w:t>
      </w:r>
    </w:p>
    <w:p>
      <w:pPr>
        <w:numPr>
          <w:ilvl w:val="0"/>
          <w:numId w:val="1407"/>
        </w:numPr>
        <w:pStyle w:val="Compact"/>
      </w:pPr>
      <w:r>
        <w:t xml:space="preserve">B)</w:t>
      </w:r>
      <w:r>
        <w:t xml:space="preserve"> </w:t>
      </w:r>
      <w:r>
        <w:t xml:space="preserve">Protein composition</w:t>
      </w:r>
    </w:p>
    <w:p>
      <w:pPr>
        <w:numPr>
          <w:ilvl w:val="0"/>
          <w:numId w:val="1407"/>
        </w:numPr>
        <w:pStyle w:val="Compact"/>
      </w:pPr>
      <w:r>
        <w:t xml:space="preserve">C)</w:t>
      </w:r>
      <w:r>
        <w:t xml:space="preserve"> </w:t>
      </w:r>
      <w:r>
        <w:t xml:space="preserve">Geographic location</w:t>
      </w:r>
    </w:p>
    <w:p>
      <w:pPr>
        <w:numPr>
          <w:ilvl w:val="0"/>
          <w:numId w:val="1407"/>
        </w:numPr>
        <w:pStyle w:val="Compact"/>
      </w:pPr>
      <w:r>
        <w:t xml:space="preserve">D)</w:t>
      </w:r>
      <w:r>
        <w:t xml:space="preserve"> </w:t>
      </w:r>
      <w:r>
        <w:t xml:space="preserve">Sebum distribution</w:t>
      </w:r>
    </w:p>
    <w:bookmarkEnd w:id="914"/>
    <w:bookmarkStart w:id="915" w:name="question-2-15"/>
    <w:p>
      <w:pPr>
        <w:pStyle w:val="Heading3"/>
      </w:pPr>
      <w:r>
        <w:t xml:space="preserve">Question 2</w:t>
      </w:r>
    </w:p>
    <w:p>
      <w:pPr>
        <w:pStyle w:val="FirstParagraph"/>
      </w:pPr>
      <w:r>
        <w:t xml:space="preserve">Which approach is most appropriate when consulting with a new client who has textured hair?</w:t>
      </w:r>
    </w:p>
    <w:p>
      <w:pPr>
        <w:numPr>
          <w:ilvl w:val="0"/>
          <w:numId w:val="1408"/>
        </w:numPr>
        <w:pStyle w:val="Compact"/>
      </w:pPr>
      <w:r>
        <w:t xml:space="preserve">A)</w:t>
      </w:r>
      <w:r>
        <w:t xml:space="preserve"> </w:t>
      </w:r>
      <w:r>
        <w:t xml:space="preserve">Suggesting straightening options to make styling easier</w:t>
      </w:r>
    </w:p>
    <w:p>
      <w:pPr>
        <w:numPr>
          <w:ilvl w:val="0"/>
          <w:numId w:val="1408"/>
        </w:numPr>
        <w:pStyle w:val="Compact"/>
      </w:pPr>
      <w:r>
        <w:t xml:space="preserve">B)</w:t>
      </w:r>
      <w:r>
        <w:t xml:space="preserve"> </w:t>
      </w:r>
      <w:r>
        <w:t xml:space="preserve">Assessing the hair only when wet to see its true length</w:t>
      </w:r>
    </w:p>
    <w:p>
      <w:pPr>
        <w:numPr>
          <w:ilvl w:val="0"/>
          <w:numId w:val="1408"/>
        </w:numPr>
        <w:pStyle w:val="Compact"/>
      </w:pPr>
      <w:r>
        <w:t xml:space="preserve">C)</w:t>
      </w:r>
      <w:r>
        <w:t xml:space="preserve"> </w:t>
      </w:r>
      <w:r>
        <w:t xml:space="preserve">Evaluating texture characteristics including pattern, porosity, and density</w:t>
      </w:r>
    </w:p>
    <w:p>
      <w:pPr>
        <w:numPr>
          <w:ilvl w:val="0"/>
          <w:numId w:val="1408"/>
        </w:numPr>
        <w:pStyle w:val="Compact"/>
      </w:pPr>
      <w:r>
        <w:t xml:space="preserve">D)</w:t>
      </w:r>
      <w:r>
        <w:t xml:space="preserve"> </w:t>
      </w:r>
      <w:r>
        <w:t xml:space="preserve">Focusing primarily on identifying problems to fix</w:t>
      </w:r>
    </w:p>
    <w:bookmarkEnd w:id="915"/>
    <w:bookmarkStart w:id="916" w:name="question-3-15"/>
    <w:p>
      <w:pPr>
        <w:pStyle w:val="Heading3"/>
      </w:pPr>
      <w:r>
        <w:t xml:space="preserve">Question 3</w:t>
      </w:r>
    </w:p>
    <w:p>
      <w:pPr>
        <w:pStyle w:val="FirstParagraph"/>
      </w:pPr>
      <w:r>
        <w:t xml:space="preserve">What is the primary reason dry cutting is often recommended for curly and coily textures?</w:t>
      </w:r>
    </w:p>
    <w:p>
      <w:pPr>
        <w:pStyle w:val="BodyText"/>
      </w:pPr>
      <w:r>
        <w:t xml:space="preserve">a) It’s faster than wet cutting</w:t>
      </w:r>
      <w:r>
        <w:t xml:space="preserve"> </w:t>
      </w:r>
      <w:r>
        <w:t xml:space="preserve">b) It allows visualization of how curls naturally fall and clump</w:t>
      </w:r>
      <w:r>
        <w:t xml:space="preserve"> </w:t>
      </w:r>
      <w:r>
        <w:t xml:space="preserve">c) It creates more precise lines</w:t>
      </w:r>
      <w:r>
        <w:t xml:space="preserve"> </w:t>
      </w:r>
      <w:r>
        <w:t xml:space="preserve">d) It prevents the client from seeing mistakes</w:t>
      </w:r>
    </w:p>
    <w:bookmarkEnd w:id="916"/>
    <w:bookmarkStart w:id="917" w:name="question-4-15"/>
    <w:p>
      <w:pPr>
        <w:pStyle w:val="Heading3"/>
      </w:pPr>
      <w:r>
        <w:t xml:space="preserve">Question 4</w:t>
      </w:r>
    </w:p>
    <w:p>
      <w:pPr>
        <w:pStyle w:val="FirstParagraph"/>
      </w:pPr>
      <w:r>
        <w:t xml:space="preserve">Which statement about product application for textured hair is correct?</w:t>
      </w:r>
    </w:p>
    <w:p>
      <w:pPr>
        <w:pStyle w:val="BodyText"/>
      </w:pPr>
      <w:r>
        <w:t xml:space="preserve">a) All textured hair requires the same application techniques</w:t>
      </w:r>
      <w:r>
        <w:t xml:space="preserve"> </w:t>
      </w:r>
      <w:r>
        <w:t xml:space="preserve">b) Heavy products are universally better for defining texture</w:t>
      </w:r>
      <w:r>
        <w:t xml:space="preserve"> </w:t>
      </w:r>
      <w:r>
        <w:t xml:space="preserve">c) Application method can impact results as much as product selection</w:t>
      </w:r>
      <w:r>
        <w:t xml:space="preserve"> </w:t>
      </w:r>
      <w:r>
        <w:t xml:space="preserve">d) Product should always be applied to dry hair for best results</w:t>
      </w:r>
    </w:p>
    <w:bookmarkEnd w:id="917"/>
    <w:bookmarkEnd w:id="918"/>
    <w:bookmarkStart w:id="920" w:name="ws-title"/>
    <w:p>
      <w:pPr>
        <w:pStyle w:val="Heading2"/>
      </w:pPr>
      <w:r>
        <w:t xml:space="preserve">Worksheet</w:t>
      </w:r>
    </w:p>
    <w:bookmarkStart w:id="919" w:name="inclusive-texture-practice-evaluation"/>
    <w:p>
      <w:pPr>
        <w:pStyle w:val="Heading3"/>
      </w:pPr>
      <w:r>
        <w:t xml:space="preserve">Inclusive Texture Practice Evaluation</w:t>
      </w:r>
    </w:p>
    <w:p>
      <w:pPr>
        <w:pStyle w:val="FirstParagraph"/>
      </w:pPr>
      <w:r>
        <w:rPr>
          <w:bCs/>
          <w:b/>
        </w:rPr>
        <w:t xml:space="preserve">Personal Reflection:</w:t>
      </w:r>
    </w:p>
    <w:p>
      <w:pPr>
        <w:numPr>
          <w:ilvl w:val="0"/>
          <w:numId w:val="1409"/>
        </w:numPr>
        <w:pStyle w:val="Compact"/>
      </w:pPr>
      <w:r>
        <w:t xml:space="preserve">What is your current comfort level working with different hair textures? Be honest about any biases or limitations you recognize.</w:t>
      </w:r>
    </w:p>
    <w:p>
      <w:r>
        <w:pict>
          <v:rect style="width:0;height:1.5pt" o:hralign="center" o:hrstd="t" o:hr="t"/>
        </w:pict>
      </w:r>
    </w:p>
    <w:p>
      <w:pPr>
        <w:numPr>
          <w:ilvl w:val="0"/>
          <w:numId w:val="1410"/>
        </w:numPr>
        <w:pStyle w:val="Compact"/>
      </w:pPr>
      <w:r>
        <w:t xml:space="preserve">Describe a time when you may have inadvertently used language that could be perceived as negative about textured hair. How would you handle that situation differently now?</w:t>
      </w:r>
    </w:p>
    <w:p>
      <w:r>
        <w:pict>
          <v:rect style="width:0;height:1.5pt" o:hralign="center" o:hrstd="t" o:hr="t"/>
        </w:pict>
      </w:r>
    </w:p>
    <w:p>
      <w:pPr>
        <w:pStyle w:val="FirstParagraph"/>
      </w:pPr>
      <w:r>
        <w:rPr>
          <w:bCs/>
          <w:b/>
        </w:rPr>
        <w:t xml:space="preserve">Skill Assessment:</w:t>
      </w:r>
      <w:r>
        <w:t xml:space="preserve"> </w:t>
      </w:r>
      <w:r>
        <w:t xml:space="preserve">Rate your current comfort level (1-5, with 5 being most comfortable) with each texture type:</w:t>
      </w:r>
    </w:p>
    <w:p>
      <w:pPr>
        <w:numPr>
          <w:ilvl w:val="0"/>
          <w:numId w:val="1411"/>
        </w:numPr>
        <w:pStyle w:val="Compact"/>
      </w:pPr>
      <w:r>
        <w:t xml:space="preserve">Type 1 (Straight): _____</w:t>
      </w:r>
    </w:p>
    <w:p>
      <w:pPr>
        <w:numPr>
          <w:ilvl w:val="0"/>
          <w:numId w:val="1411"/>
        </w:numPr>
        <w:pStyle w:val="Compact"/>
      </w:pPr>
      <w:r>
        <w:t xml:space="preserve">Type 2 (Wavy): _____</w:t>
      </w:r>
    </w:p>
    <w:p>
      <w:pPr>
        <w:numPr>
          <w:ilvl w:val="0"/>
          <w:numId w:val="1411"/>
        </w:numPr>
        <w:pStyle w:val="Compact"/>
      </w:pPr>
      <w:r>
        <w:t xml:space="preserve">Type 3 (Curly): _____</w:t>
      </w:r>
    </w:p>
    <w:p>
      <w:pPr>
        <w:numPr>
          <w:ilvl w:val="0"/>
          <w:numId w:val="1411"/>
        </w:numPr>
        <w:pStyle w:val="Compact"/>
      </w:pPr>
      <w:r>
        <w:t xml:space="preserve">Type 4 (Coily): _____</w:t>
      </w:r>
    </w:p>
    <w:p>
      <w:pPr>
        <w:numPr>
          <w:ilvl w:val="0"/>
          <w:numId w:val="1412"/>
        </w:numPr>
        <w:pStyle w:val="Compact"/>
      </w:pPr>
      <w:r>
        <w:t xml:space="preserve">Based on your ratings, which textures do you need the most education and practice with?</w:t>
      </w:r>
    </w:p>
    <w:p>
      <w:r>
        <w:pict>
          <v:rect style="width:0;height:1.5pt" o:hralign="center" o:hrstd="t" o:hr="t"/>
        </w:pict>
      </w:r>
    </w:p>
    <w:p>
      <w:pPr>
        <w:pStyle w:val="FirstParagraph"/>
      </w:pPr>
      <w:r>
        <w:rPr>
          <w:bCs/>
          <w:b/>
        </w:rPr>
        <w:t xml:space="preserve">Service Menu Analysis:</w:t>
      </w:r>
      <w:r>
        <w:t xml:space="preserve"> </w:t>
      </w:r>
      <w:r>
        <w:t xml:space="preserve">4. Review your current service menu. List any language that might alienate clients with textured hair:</w:t>
      </w:r>
    </w:p>
    <w:p>
      <w:r>
        <w:pict>
          <v:rect style="width:0;height:1.5pt" o:hralign="center" o:hrstd="t" o:hr="t"/>
        </w:pict>
      </w:r>
    </w:p>
    <w:p>
      <w:pPr>
        <w:numPr>
          <w:ilvl w:val="0"/>
          <w:numId w:val="1413"/>
        </w:numPr>
        <w:pStyle w:val="Compact"/>
      </w:pPr>
      <w:r>
        <w:t xml:space="preserve">How would you rewrite these descriptions to be more inclusive?</w:t>
      </w:r>
    </w:p>
    <w:p>
      <w:r>
        <w:pict>
          <v:rect style="width:0;height:1.5pt" o:hralign="center" o:hrstd="t" o:hr="t"/>
        </w:pict>
      </w:r>
    </w:p>
    <w:p>
      <w:pPr>
        <w:pStyle w:val="FirstParagraph"/>
      </w:pPr>
      <w:r>
        <w:rPr>
          <w:bCs/>
          <w:b/>
        </w:rPr>
        <w:t xml:space="preserve">Environment Assessment:</w:t>
      </w:r>
      <w:r>
        <w:t xml:space="preserve"> </w:t>
      </w:r>
      <w:r>
        <w:t xml:space="preserve">6. Look at your salon space and marketing materials. What visual cues currently communicate inclusivity or exclusivity regarding texture diversity?</w:t>
      </w:r>
    </w:p>
    <w:p>
      <w:r>
        <w:pict>
          <v:rect style="width:0;height:1.5pt" o:hralign="center" o:hrstd="t" o:hr="t"/>
        </w:pict>
      </w:r>
    </w:p>
    <w:p>
      <w:pPr>
        <w:numPr>
          <w:ilvl w:val="0"/>
          <w:numId w:val="1414"/>
        </w:numPr>
      </w:pPr>
      <w:r>
        <w:t xml:space="preserve">List 3-5 specific changes you could make to create a more visually inclusive environment:</w: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r>
        <w:pict>
          <v:rect style="width:0;height:1.5pt" o:hralign="center" o:hrstd="t" o:hr="t"/>
        </w:pict>
      </w:r>
    </w:p>
    <w:p>
      <w:pPr>
        <w:pStyle w:val="FirstParagraph"/>
      </w:pPr>
      <w:r>
        <w:rPr>
          <w:bCs/>
          <w:b/>
        </w:rPr>
        <w:t xml:space="preserve">Product and Pricing Analysis:</w:t>
      </w:r>
      <w:r>
        <w:t xml:space="preserve"> </w:t>
      </w:r>
      <w:r>
        <w:t xml:space="preserve">8. List the texture-specific products you currently carry:</w:t>
      </w:r>
    </w:p>
    <w:p>
      <w:r>
        <w:pict>
          <v:rect style="width:0;height:1.5pt" o:hralign="center" o:hrstd="t" o:hr="t"/>
        </w:pict>
      </w:r>
    </w:p>
    <w:p>
      <w:pPr>
        <w:numPr>
          <w:ilvl w:val="0"/>
          <w:numId w:val="1415"/>
        </w:numPr>
        <w:pStyle w:val="Compact"/>
      </w:pPr>
      <w:r>
        <w:t xml:space="preserve">Identify gaps in your product inventory for serving diverse textures:</w:t>
      </w:r>
    </w:p>
    <w:p>
      <w:r>
        <w:pict>
          <v:rect style="width:0;height:1.5pt" o:hralign="center" o:hrstd="t" o:hr="t"/>
        </w:pict>
      </w:r>
    </w:p>
    <w:p>
      <w:pPr>
        <w:numPr>
          <w:ilvl w:val="0"/>
          <w:numId w:val="1416"/>
        </w:numPr>
        <w:pStyle w:val="Compact"/>
      </w:pPr>
      <w:r>
        <w:t xml:space="preserve">Do your pricing structures penalize textured hair? If so, how might you create more equitable pricing?</w:t>
      </w:r>
    </w:p>
    <w:p>
      <w:r>
        <w:pict>
          <v:rect style="width:0;height:1.5pt" o:hralign="center" o:hrstd="t" o:hr="t"/>
        </w:pict>
      </w:r>
    </w:p>
    <w:p>
      <w:pPr>
        <w:pStyle w:val="FirstParagraph"/>
      </w:pPr>
      <w:r>
        <w:rPr>
          <w:bCs/>
          <w:b/>
        </w:rPr>
        <w:t xml:space="preserve">Education and Growth Plan:</w:t>
      </w:r>
      <w:r>
        <w:t xml:space="preserve"> </w:t>
      </w:r>
      <w:r>
        <w:t xml:space="preserve">11. What specific texture education do you plan to pursue in the next 6 months?</w:t>
      </w:r>
    </w:p>
    <w:p>
      <w:r>
        <w:pict>
          <v:rect style="width:0;height:1.5pt" o:hralign="center" o:hrstd="t" o:hr="t"/>
        </w:pict>
      </w:r>
    </w:p>
    <w:p>
      <w:pPr>
        <w:numPr>
          <w:ilvl w:val="0"/>
          <w:numId w:val="1417"/>
        </w:numPr>
      </w:pPr>
      <w:r>
        <w:t xml:space="preserve">Who are three texture specialists or educators you could follow or learn from?</w:t>
      </w:r>
    </w:p>
    <w:p>
      <w:r>
        <w:pict>
          <v:rect style="width:0;height:1.5pt" o:hralign="center" o:hrstd="t" o:hr="t"/>
        </w:pict>
      </w:r>
    </w:p>
    <w:p>
      <w:r>
        <w:pict>
          <v:rect style="width:0;height:1.5pt" o:hralign="center" o:hrstd="t" o:hr="t"/>
        </w:pict>
      </w:r>
    </w:p>
    <w:p>
      <w:r>
        <w:pict>
          <v:rect style="width:0;height:1.5pt" o:hralign="center" o:hrstd="t" o:hr="t"/>
        </w:pict>
      </w:r>
    </w:p>
    <w:p>
      <w:pPr>
        <w:pStyle w:val="FirstParagraph"/>
      </w:pPr>
      <w:r>
        <w:rPr>
          <w:bCs/>
          <w:b/>
        </w:rPr>
        <w:t xml:space="preserve">Action Commitment:</w:t>
      </w:r>
      <w:r>
        <w:t xml:space="preserve"> </w:t>
      </w:r>
      <w:r>
        <w:t xml:space="preserve">13. Based on your assessment, identify the three most important actions you’ll take to enhance your texture inclusivity:</w:t>
      </w:r>
    </w:p>
    <w:p>
      <w:pPr>
        <w:pStyle w:val="BodyText"/>
      </w:pPr>
      <w:r>
        <w:rPr>
          <w:bCs/>
          <w:b/>
        </w:rPr>
        <w:t xml:space="preserve">Action 1:</w:t>
      </w:r>
      <w:r>
        <w:t xml:space="preserve"> </w:t>
      </w:r>
      <w:r>
        <w:t xml:space="preserve">_________________________________</w:t>
      </w:r>
      <w:r>
        <w:t xml:space="preserve"> </w:t>
      </w:r>
      <w:r>
        <w:rPr>
          <w:bCs/>
          <w:b/>
        </w:rPr>
        <w:t xml:space="preserve">Timeline:</w:t>
      </w:r>
      <w:r>
        <w:t xml:space="preserve"> </w:t>
      </w:r>
      <w:r>
        <w:t xml:space="preserve">________________________________</w:t>
      </w:r>
    </w:p>
    <w:p>
      <w:pPr>
        <w:pStyle w:val="BodyText"/>
      </w:pPr>
      <w:r>
        <w:rPr>
          <w:bCs/>
          <w:b/>
        </w:rPr>
        <w:t xml:space="preserve">Action 2:</w:t>
      </w:r>
      <w:r>
        <w:t xml:space="preserve"> </w:t>
      </w:r>
      <w:r>
        <w:t xml:space="preserve">_________________________________</w:t>
      </w:r>
      <w:r>
        <w:t xml:space="preserve"> </w:t>
      </w:r>
      <w:r>
        <w:rPr>
          <w:bCs/>
          <w:b/>
        </w:rPr>
        <w:t xml:space="preserve">Timeline:</w:t>
      </w:r>
      <w:r>
        <w:t xml:space="preserve"> </w:t>
      </w:r>
      <w:r>
        <w:t xml:space="preserve">________________________________</w:t>
      </w:r>
    </w:p>
    <w:p>
      <w:pPr>
        <w:pStyle w:val="BodyText"/>
      </w:pPr>
      <w:r>
        <w:rPr>
          <w:bCs/>
          <w:b/>
        </w:rPr>
        <w:t xml:space="preserve">Action 3:</w:t>
      </w:r>
      <w:r>
        <w:t xml:space="preserve"> </w:t>
      </w:r>
      <w:r>
        <w:t xml:space="preserve">_________________________________</w:t>
      </w:r>
      <w:r>
        <w:t xml:space="preserve"> </w:t>
      </w:r>
      <w:r>
        <w:rPr>
          <w:bCs/>
          <w:b/>
        </w:rPr>
        <w:t xml:space="preserve">Timeline:</w:t>
      </w:r>
      <w:r>
        <w:t xml:space="preserve"> </w:t>
      </w:r>
      <w:r>
        <w:t xml:space="preserve">________________________________</w:t>
      </w:r>
    </w:p>
    <w:p>
      <w:pPr>
        <w:numPr>
          <w:ilvl w:val="0"/>
          <w:numId w:val="1418"/>
        </w:numPr>
        <w:pStyle w:val="Compact"/>
      </w:pPr>
      <w:r>
        <w:t xml:space="preserve">How will you measure success in becoming more inclusive in your texture practice?</w:t>
      </w:r>
    </w:p>
    <w:p>
      <w:r>
        <w:pict>
          <v:rect style="width:0;height:1.5pt" o:hralign="center" o:hrstd="t" o:hr="t"/>
        </w:pict>
      </w:r>
    </w:p>
    <w:p>
      <w:pPr>
        <w:pStyle w:val="FirstParagraph"/>
      </w:pPr>
      <w:r>
        <w:rPr>
          <w:bCs/>
          <w:b/>
        </w:rPr>
        <w:t xml:space="preserve">Cultural Competency Goals:</w:t>
      </w:r>
      <w:r>
        <w:t xml:space="preserve"> </w:t>
      </w:r>
      <w:r>
        <w:t xml:space="preserve">15. What steps will you take to better understand the cultural significance of different hair textures and styles?</w:t>
      </w:r>
    </w:p>
    <w:p>
      <w:r>
        <w:pict>
          <v:rect style="width:0;height:1.5pt" o:hralign="center" o:hrstd="t" o:hr="t"/>
        </w:pict>
      </w:r>
    </w:p>
    <w:bookmarkEnd w:id="919"/>
    <w:bookmarkEnd w:id="920"/>
    <w:p>
      <w:pPr>
        <w:pStyle w:val="FirstParagraph"/>
      </w:pPr>
      <w:r>
        <w:t xml:space="preserve">role="group" aria-labelledby="closing-caption"&gt;</w:t>
      </w:r>
    </w:p>
    <w:p>
      <w:pPr>
        <w:pStyle w:val="Figure"/>
      </w:pPr>
      <w:r>
        <w:drawing>
          <wp:inline>
            <wp:extent cx="5334000" cy="4000499"/>
            <wp:effectExtent b="0" l="0" r="0" t="0"/>
            <wp:docPr descr="" title="" id="922" name="Picture"/>
            <a:graphic>
              <a:graphicData uri="http://schemas.openxmlformats.org/drawingml/2006/picture">
                <pic:pic>
                  <pic:nvPicPr>
                    <pic:cNvPr descr="../images/chapter-xvi-quote.jpeg" id="923" name="Picture"/>
                    <pic:cNvPicPr>
                      <a:picLocks noChangeArrowheads="1" noChangeAspect="1"/>
                    </pic:cNvPicPr>
                  </pic:nvPicPr>
                  <pic:blipFill>
                    <a:blip r:embed="rId921"/>
                    <a:stretch>
                      <a:fillRect/>
                    </a:stretch>
                  </pic:blipFill>
                  <pic:spPr bwMode="auto">
                    <a:xfrm>
                      <a:off x="0" y="0"/>
                      <a:ext cx="5334000" cy="4000499"/>
                    </a:xfrm>
                    <a:prstGeom prst="rect">
                      <a:avLst/>
                    </a:prstGeom>
                    <a:noFill/>
                    <a:ln w="9525">
                      <a:noFill/>
                      <a:headEnd/>
                      <a:tailEnd/>
                    </a:ln>
                  </pic:spPr>
                </pic:pic>
              </a:graphicData>
            </a:graphic>
          </wp:inline>
        </w:drawing>
      </w:r>
    </w:p>
    <w:bookmarkStart w:id="924" w:name="conclusion-1"/>
    <w:p>
      <w:pPr>
        <w:pStyle w:val="Heading1"/>
      </w:pPr>
      <w:r>
        <w:t xml:space="preserve">CONCLUSION</w:t>
      </w:r>
    </w:p>
    <w:bookmarkEnd w:id="924"/>
    <w:p>
      <w:pPr>
        <w:pStyle w:val="FirstParagraph"/>
      </w:pPr>
      <w:r>
        <w:t xml:space="preserve">The Enduring Legacy of the Conscious Hairstylist</w:t>
      </w:r>
    </w:p>
    <w:p>
      <w:pPr>
        <w:pStyle w:val="BodyText"/>
      </w:pPr>
      <w:r>
        <w:t xml:space="preserve">✨</w:t>
      </w:r>
    </w:p>
    <w:bookmarkStart w:id="925" w:name="Xb3731bd93ddaa5be5ef624f396d305a03316b23"/>
    <w:p>
      <w:pPr>
        <w:pStyle w:val="Heading2"/>
      </w:pPr>
      <w:r>
        <w:t xml:space="preserve">The End of One Journey, The Beginning of Another</w:t>
      </w:r>
    </w:p>
    <w:bookmarkEnd w:id="925"/>
    <w:p>
      <w:pPr>
        <w:pStyle w:val="FirstParagraph"/>
      </w:pPr>
      <w:r>
        <w:t xml:space="preserve">A</w:t>
      </w:r>
    </w:p>
    <w:p>
      <w:pPr>
        <w:pStyle w:val="BodyText"/>
      </w:pPr>
      <w:r>
        <w:t xml:space="preserve">s we reach the end of this extraordinary journey, the salon lights dim, and the final strands of hair fall gently to the floor. In the quietude of this moment, dear reader, I invite you to pause and reflect on the transformative power of your craft—a power that extends far beyond the realm of mere aesthetics.</w:t>
      </w:r>
    </w:p>
    <w:p>
      <w:pPr>
        <w:pStyle w:val="BodyText"/>
      </w:pPr>
      <w:r>
        <w:t xml:space="preserve">Consider the story of</w:t>
      </w:r>
      <w:r>
        <w:t xml:space="preserve"> </w:t>
      </w:r>
      <w:r>
        <w:rPr>
          <w:iCs/>
          <w:i/>
        </w:rPr>
        <w:t xml:space="preserve">Vidal Sassoon</w:t>
      </w:r>
      <w:r>
        <w:t xml:space="preserve">, a pioneer of modern hairstyling who revolutionized the industry with his architectural hair designs and "wash and wear" philosophy. Sassoon's approach was more than just a style; it was a declaration of independence for women, freeing them from the confines of rollers and perms and empowering them to embrace their natural beauty. His legacy illustrates the profound impact that a conscious hairstylist can have on society, using their artistry as a tool for liberation and transformation.</w:t>
      </w:r>
    </w:p>
    <w:p>
      <w:pPr>
        <w:pStyle w:val="BodyText"/>
      </w:pPr>
      <w:r>
        <w:t xml:space="preserve">Throughout these pages, we've explored the depths of</w:t>
      </w:r>
      <w:r>
        <w:t xml:space="preserve"> </w:t>
      </w:r>
      <w:r>
        <w:rPr>
          <w:iCs/>
          <w:i/>
        </w:rPr>
        <w:t xml:space="preserve">artistry</w:t>
      </w:r>
      <w:r>
        <w:t xml:space="preserve">, the heights of</w:t>
      </w:r>
      <w:r>
        <w:t xml:space="preserve"> </w:t>
      </w:r>
      <w:r>
        <w:rPr>
          <w:iCs/>
          <w:i/>
        </w:rPr>
        <w:t xml:space="preserve">mastery</w:t>
      </w:r>
      <w:r>
        <w:t xml:space="preserve">, and the boundless landscape of</w:t>
      </w:r>
      <w:r>
        <w:t xml:space="preserve"> </w:t>
      </w:r>
      <w:r>
        <w:rPr>
          <w:iCs/>
          <w:i/>
        </w:rPr>
        <w:t xml:space="preserve">self-discovery</w:t>
      </w:r>
      <w:r>
        <w:t xml:space="preserve">. We've delved into the very essence of hairstyling, illuminating its profound impact on the lives we touch and the world we shape. But this book is more than a collection of techniques; it is a love letter to your inner artist, a tribute to the strength of the human spirit, and a celebration of the beauty within us all. It is a reminder that with every cut, color, and style, we hold the power to transform not just appearances, but destinies.</w:t>
      </w:r>
    </w:p>
    <w:p>
      <w:pPr>
        <w:pStyle w:val="BodyText"/>
      </w:pPr>
      <w:r>
        <w:t xml:space="preserve">The conscious hairstylist approaches their craft with intention, awareness, and a deep sense of purpose. Unlike the mainstream focus on trends and surface-level beauty, the conscious hairstylist sees their work as a means of empowerment, connection, and healing. They understand that true beauty radiates from within, and that their role is to help clients unveil and celebrate their authentic selves.</w:t>
      </w:r>
    </w:p>
    <w:p>
      <w:pPr>
        <w:pStyle w:val="BodyText"/>
      </w:pPr>
      <w:r>
        <w:t xml:space="preserve">As you embark on the next chapter of your journey, remember that your</w:t>
      </w:r>
      <w:r>
        <w:t xml:space="preserve"> </w:t>
      </w:r>
      <w:r>
        <w:rPr>
          <w:iCs/>
          <w:i/>
        </w:rPr>
        <w:t xml:space="preserve">creativity</w:t>
      </w:r>
      <w:r>
        <w:t xml:space="preserve"> </w:t>
      </w:r>
      <w:r>
        <w:t xml:space="preserve">is a precious gift—a guiding light that brightens the path for many. Your hands are the tools of transformation, your heart the compass directing you toward your truest calling. Know that genuine mastery lies not in awards or fame, but in the lives you impact, the confidence you awaken, and the passion you infuse into your art. It lies in the quiet moments of understanding, the joy shared, and the burdens lifted. It lies in the legacy you shape, one lock at a time.</w:t>
      </w:r>
    </w:p>
    <w:p>
      <w:pPr>
        <w:pStyle w:val="BodyText"/>
      </w:pPr>
      <w:r>
        <w:t xml:space="preserve">But the journey of growth and evolution does not end with mastery; it is a lifelong pursuit that continues to unfold with each new chapter and opportunity. To truly thrive as a conscious hairstylist, one must commit to ongoing education, experimentation, and self-reflection, always striving to expand their skillset, deepen their understanding, and push the boundaries of their creativity.</w:t>
      </w:r>
    </w:p>
    <w:p>
      <w:pPr>
        <w:pStyle w:val="BodyText"/>
      </w:pPr>
      <w:r>
        <w:t xml:space="preserve">So go forth, dear stylist, with fervor and intention. Let your imagination take flight, your empathy be your guide, and your devotion to your craft serve as the bedrock upon which you craft a life of purpose and meaning. Understand that with every strand you mold, every hue you weave, and every tale you tell, you are not simply styling hair—you are sculpting futures.</w:t>
      </w:r>
    </w:p>
    <w:p>
      <w:pPr>
        <w:pStyle w:val="BodyText"/>
      </w:pPr>
      <w:r>
        <w:t xml:space="preserve">And in those moments when uncertainty looms, when the trials seem overwhelming, recall the wisdom woven through these chapters. Remember the victories and the challenges, the smiles and the sorrows, the magic and the mastery that have led you to this point. Remember that you belong to a noble lineage, a fellowship of visionaries who possess the capacity to transform the world, one client at a time.</w:t>
      </w:r>
    </w:p>
    <w:p>
      <w:pPr>
        <w:pStyle w:val="BodyText"/>
      </w:pPr>
      <w:r>
        <w:t xml:space="preserve">So let your radiance emanate, let your devotion show the way, and let your legacy be one of enlightenment, encouragement, and unwavering commitment to the art that has called you. For ultimately, it is not the styles we design or the praise we garner that define us, but the souls we move and the beauty we breathe into existence.</w:t>
      </w:r>
    </w:p>
    <w:p>
      <w:pPr>
        <w:pStyle w:val="BodyText"/>
      </w:pPr>
      <w:r>
        <w:t xml:space="preserve">This is the enduring legacy of the conscious hairstylist—a legacy of purpose, passion, and profound awakening. Embrace it with every ounce of your essence, and know that in doing so, you are not merely transforming tresses; you are transforming trajectories.</w:t>
      </w:r>
    </w:p>
    <w:p>
      <w:pPr>
        <w:pStyle w:val="BodyText"/>
      </w:pPr>
      <w:r>
        <w:t xml:space="preserve">And that, my dear friend, is the most stunning work of art imaginable.</w:t>
      </w:r>
    </w:p>
    <w:bookmarkStart w:id="926" w:name="the-legacy-continues"/>
    <w:p>
      <w:pPr>
        <w:pStyle w:val="Heading4"/>
      </w:pPr>
      <w:r>
        <w:t xml:space="preserve">The Legacy Continues</w:t>
      </w:r>
    </w:p>
    <w:p>
      <w:pPr>
        <w:pStyle w:val="FirstParagraph"/>
      </w:pPr>
      <w:r>
        <w:t xml:space="preserve">You are not just a hairstylist. You are an artist, an entrepreneur, a healer, and a visionary.</w:t>
      </w:r>
      <w:r>
        <w:t xml:space="preserve"> </w:t>
      </w:r>
      <w:r>
        <w:t xml:space="preserve">The chair was just your starting point—the world is your canvas.</w:t>
      </w:r>
    </w:p>
    <w:bookmarkEnd w:id="926"/>
    <w:p>
      <w:pPr>
        <w:pStyle w:val="BodyText"/>
      </w:pPr>
      <w:r>
        <w:t xml:space="preserve">With endless admiration for your journey,</w:t>
      </w:r>
    </w:p>
    <w:p>
      <w:pPr>
        <w:pStyle w:val="BodyText"/>
      </w:pPr>
      <w:r>
        <w:t xml:space="preserve">Michael David</w:t>
      </w:r>
    </w:p>
    <w:bookmarkStart w:id="927" w:name="quiz-answer-key"/>
    <w:p>
      <w:pPr>
        <w:pStyle w:val="Heading1"/>
      </w:pPr>
      <w:r>
        <w:t xml:space="preserve">QUIZ ANSWER KEY</w:t>
      </w:r>
    </w:p>
    <w:bookmarkEnd w:id="927"/>
    <w:p>
      <w:pPr>
        <w:pStyle w:val="FirstParagraph"/>
      </w:pPr>
      <w:r>
        <w:rPr>
          <w:bCs/>
          <w:b/>
        </w:rPr>
        <w:t xml:space="preserve">Book Title:</w:t>
      </w:r>
      <w:r>
        <w:t xml:space="preserve"> </w:t>
      </w:r>
      <w:r>
        <w:t xml:space="preserve">CURLS &amp; CONTEMPLATION</w:t>
      </w:r>
    </w:p>
    <w:p>
      <w:pPr>
        <w:pStyle w:val="BodyText"/>
      </w:pPr>
      <w:r>
        <w:rPr>
          <w:bCs/>
          <w:b/>
        </w:rPr>
        <w:t xml:space="preserve">Author:</w:t>
      </w:r>
      <w:r>
        <w:t xml:space="preserve"> </w:t>
      </w:r>
      <w:r>
        <w:t xml:space="preserve">Michael David</w:t>
      </w:r>
    </w:p>
    <w:p>
      <w:pPr>
        <w:pStyle w:val="BodyText"/>
      </w:pPr>
      <w:r>
        <w:t xml:space="preserve">This master key contains the correct answers for all chapter quizzes. Each chapter has 4 multiple choice questions with options A, B, C, or D.</w:t>
      </w:r>
    </w:p>
    <w:p>
      <w:pPr>
        <w:pStyle w:val="BodyText"/>
      </w:pPr>
      <w:r>
        <w:t xml:space="preserve">📋</w:t>
      </w:r>
    </w:p>
    <w:bookmarkStart w:id="928" w:name="complete-answer-key-for-all-chapters"/>
    <w:p>
      <w:pPr>
        <w:pStyle w:val="Heading2"/>
      </w:pPr>
      <w:r>
        <w:t xml:space="preserve">Complete Answer Key for All Chapters</w:t>
      </w:r>
    </w:p>
    <w:bookmarkEnd w:id="928"/>
    <w:bookmarkStart w:id="929" w:name="X74dffaf64f6d5cbf402bd1464d540d2a1eeb759"/>
    <w:p>
      <w:pPr>
        <w:pStyle w:val="Heading3"/>
      </w:pPr>
      <w:r>
        <w:t xml:space="preserve">Chapter 1: Unveiling Your Creative Odyssey</w:t>
      </w:r>
    </w:p>
    <w:p>
      <w:pPr>
        <w:pStyle w:val="FirstParagraph"/>
      </w:pPr>
      <w:r>
        <w:t xml:space="preserve">1.C</w:t>
      </w:r>
      <w:r>
        <w:t xml:space="preserve"> </w:t>
      </w:r>
      <w:r>
        <w:t xml:space="preserve">2.C</w:t>
      </w:r>
      <w:r>
        <w:t xml:space="preserve"> </w:t>
      </w:r>
      <w:r>
        <w:t xml:space="preserve">3.B</w:t>
      </w:r>
      <w:r>
        <w:t xml:space="preserve"> </w:t>
      </w:r>
      <w:r>
        <w:t xml:space="preserve">4.C</w:t>
      </w:r>
    </w:p>
    <w:bookmarkEnd w:id="929"/>
    <w:bookmarkStart w:id="930" w:name="chapter-2-refining-your-creative-toolkit"/>
    <w:p>
      <w:pPr>
        <w:pStyle w:val="Heading3"/>
      </w:pPr>
      <w:r>
        <w:t xml:space="preserve">Chapter 2: Refining Your Creative Toolkit</w:t>
      </w:r>
    </w:p>
    <w:p>
      <w:pPr>
        <w:pStyle w:val="FirstParagraph"/>
      </w:pPr>
      <w:r>
        <w:t xml:space="preserve">1.C</w:t>
      </w:r>
      <w:r>
        <w:t xml:space="preserve"> </w:t>
      </w:r>
      <w:r>
        <w:t xml:space="preserve">2.B</w:t>
      </w:r>
      <w:r>
        <w:t xml:space="preserve"> </w:t>
      </w:r>
      <w:r>
        <w:t xml:space="preserve">3.B</w:t>
      </w:r>
      <w:r>
        <w:t xml:space="preserve"> </w:t>
      </w:r>
      <w:r>
        <w:t xml:space="preserve">4.C</w:t>
      </w:r>
    </w:p>
    <w:bookmarkEnd w:id="930"/>
    <w:bookmarkStart w:id="931" w:name="chapter-3-reigniting-your-creative-fire"/>
    <w:p>
      <w:pPr>
        <w:pStyle w:val="Heading3"/>
      </w:pPr>
      <w:r>
        <w:t xml:space="preserve">Chapter 3: Reigniting Your Creative Fire</w:t>
      </w:r>
    </w:p>
    <w:p>
      <w:pPr>
        <w:pStyle w:val="FirstParagraph"/>
      </w:pPr>
      <w:r>
        <w:t xml:space="preserve">1.B</w:t>
      </w:r>
      <w:r>
        <w:t xml:space="preserve"> </w:t>
      </w:r>
      <w:r>
        <w:t xml:space="preserve">2.A</w:t>
      </w:r>
      <w:r>
        <w:t xml:space="preserve"> </w:t>
      </w:r>
      <w:r>
        <w:t xml:space="preserve">3.C</w:t>
      </w:r>
      <w:r>
        <w:t xml:space="preserve"> </w:t>
      </w:r>
      <w:r>
        <w:t xml:space="preserve">4.B</w:t>
      </w:r>
    </w:p>
    <w:bookmarkEnd w:id="931"/>
    <w:bookmarkStart w:id="932" w:name="chapter-4-the-art-of-networking"/>
    <w:p>
      <w:pPr>
        <w:pStyle w:val="Heading3"/>
      </w:pPr>
      <w:r>
        <w:t xml:space="preserve">Chapter 4: The Art of Networking</w:t>
      </w:r>
    </w:p>
    <w:p>
      <w:pPr>
        <w:pStyle w:val="FirstParagraph"/>
      </w:pPr>
      <w:r>
        <w:t xml:space="preserve">1.B</w:t>
      </w:r>
      <w:r>
        <w:t xml:space="preserve"> </w:t>
      </w:r>
      <w:r>
        <w:t xml:space="preserve">2.C</w:t>
      </w:r>
      <w:r>
        <w:t xml:space="preserve"> </w:t>
      </w:r>
      <w:r>
        <w:t xml:space="preserve">3.B</w:t>
      </w:r>
      <w:r>
        <w:t xml:space="preserve"> </w:t>
      </w:r>
      <w:r>
        <w:t xml:space="preserve">4.B</w:t>
      </w:r>
    </w:p>
    <w:bookmarkEnd w:id="932"/>
    <w:bookmarkStart w:id="933" w:name="chapter-5-mentorship"/>
    <w:p>
      <w:pPr>
        <w:pStyle w:val="Heading3"/>
      </w:pPr>
      <w:r>
        <w:t xml:space="preserve">Chapter 5: Mentorship</w:t>
      </w:r>
    </w:p>
    <w:p>
      <w:pPr>
        <w:pStyle w:val="FirstParagraph"/>
      </w:pPr>
      <w:r>
        <w:t xml:space="preserve">1.B</w:t>
      </w:r>
      <w:r>
        <w:t xml:space="preserve"> </w:t>
      </w:r>
      <w:r>
        <w:t xml:space="preserve">2.C</w:t>
      </w:r>
      <w:r>
        <w:t xml:space="preserve"> </w:t>
      </w:r>
      <w:r>
        <w:t xml:space="preserve">3.B</w:t>
      </w:r>
      <w:r>
        <w:t xml:space="preserve"> </w:t>
      </w:r>
      <w:r>
        <w:t xml:space="preserve">4.B</w:t>
      </w:r>
    </w:p>
    <w:bookmarkEnd w:id="933"/>
    <w:bookmarkStart w:id="934" w:name="chapter-6-mastering-the-business"/>
    <w:p>
      <w:pPr>
        <w:pStyle w:val="Heading3"/>
      </w:pPr>
      <w:r>
        <w:t xml:space="preserve">Chapter 6: Mastering the Business</w:t>
      </w:r>
    </w:p>
    <w:p>
      <w:pPr>
        <w:pStyle w:val="FirstParagraph"/>
      </w:pPr>
      <w:r>
        <w:t xml:space="preserve">1.B</w:t>
      </w:r>
      <w:r>
        <w:t xml:space="preserve"> </w:t>
      </w:r>
      <w:r>
        <w:t xml:space="preserve">2.C</w:t>
      </w:r>
      <w:r>
        <w:t xml:space="preserve"> </w:t>
      </w:r>
      <w:r>
        <w:t xml:space="preserve">3.B</w:t>
      </w:r>
      <w:r>
        <w:t xml:space="preserve"> </w:t>
      </w:r>
      <w:r>
        <w:t xml:space="preserve">4.A</w:t>
      </w:r>
    </w:p>
    <w:bookmarkEnd w:id="934"/>
    <w:bookmarkStart w:id="935" w:name="chapter-7-wellness-and-self-care"/>
    <w:p>
      <w:pPr>
        <w:pStyle w:val="Heading3"/>
      </w:pPr>
      <w:r>
        <w:t xml:space="preserve">Chapter 7: Wellness and Self-Care</w:t>
      </w:r>
    </w:p>
    <w:p>
      <w:pPr>
        <w:pStyle w:val="FirstParagraph"/>
      </w:pPr>
      <w:r>
        <w:t xml:space="preserve">1.C</w:t>
      </w:r>
      <w:r>
        <w:t xml:space="preserve"> </w:t>
      </w:r>
      <w:r>
        <w:t xml:space="preserve">2.C</w:t>
      </w:r>
      <w:r>
        <w:t xml:space="preserve"> </w:t>
      </w:r>
      <w:r>
        <w:t xml:space="preserve">3.C</w:t>
      </w:r>
      <w:r>
        <w:t xml:space="preserve"> </w:t>
      </w:r>
      <w:r>
        <w:t xml:space="preserve">4.B</w:t>
      </w:r>
    </w:p>
    <w:bookmarkEnd w:id="935"/>
    <w:bookmarkStart w:id="936" w:name="chapter-8-continuous-education"/>
    <w:p>
      <w:pPr>
        <w:pStyle w:val="Heading3"/>
      </w:pPr>
      <w:r>
        <w:t xml:space="preserve">Chapter 8: Continuous Education</w:t>
      </w:r>
    </w:p>
    <w:p>
      <w:pPr>
        <w:pStyle w:val="FirstParagraph"/>
      </w:pPr>
      <w:r>
        <w:t xml:space="preserve">1.D</w:t>
      </w:r>
      <w:r>
        <w:t xml:space="preserve"> </w:t>
      </w:r>
      <w:r>
        <w:t xml:space="preserve">2.C</w:t>
      </w:r>
      <w:r>
        <w:t xml:space="preserve"> </w:t>
      </w:r>
      <w:r>
        <w:t xml:space="preserve">3.B</w:t>
      </w:r>
      <w:r>
        <w:t xml:space="preserve"> </w:t>
      </w:r>
      <w:r>
        <w:t xml:space="preserve">4.C</w:t>
      </w:r>
    </w:p>
    <w:bookmarkEnd w:id="936"/>
    <w:bookmarkStart w:id="937" w:name="chapter-9-stepping-into-leadership"/>
    <w:p>
      <w:pPr>
        <w:pStyle w:val="Heading3"/>
      </w:pPr>
      <w:r>
        <w:t xml:space="preserve">Chapter 9: Stepping Into Leadership</w:t>
      </w:r>
    </w:p>
    <w:p>
      <w:pPr>
        <w:pStyle w:val="FirstParagraph"/>
      </w:pPr>
      <w:r>
        <w:t xml:space="preserve">1.B</w:t>
      </w:r>
      <w:r>
        <w:t xml:space="preserve"> </w:t>
      </w:r>
      <w:r>
        <w:t xml:space="preserve">2.C</w:t>
      </w:r>
      <w:r>
        <w:t xml:space="preserve"> </w:t>
      </w:r>
      <w:r>
        <w:t xml:space="preserve">3.C</w:t>
      </w:r>
      <w:r>
        <w:t xml:space="preserve"> </w:t>
      </w:r>
      <w:r>
        <w:t xml:space="preserve">4.B</w:t>
      </w:r>
    </w:p>
    <w:bookmarkEnd w:id="937"/>
    <w:bookmarkStart w:id="938" w:name="chapter-10-crafting-enduring-legacies"/>
    <w:p>
      <w:pPr>
        <w:pStyle w:val="Heading3"/>
      </w:pPr>
      <w:r>
        <w:t xml:space="preserve">Chapter 10: Crafting Enduring Legacies</w:t>
      </w:r>
    </w:p>
    <w:p>
      <w:pPr>
        <w:pStyle w:val="FirstParagraph"/>
      </w:pPr>
      <w:r>
        <w:t xml:space="preserve">1.B</w:t>
      </w:r>
      <w:r>
        <w:t xml:space="preserve"> </w:t>
      </w:r>
      <w:r>
        <w:t xml:space="preserve">2.C</w:t>
      </w:r>
      <w:r>
        <w:t xml:space="preserve"> </w:t>
      </w:r>
      <w:r>
        <w:t xml:space="preserve">3.C</w:t>
      </w:r>
      <w:r>
        <w:t xml:space="preserve"> </w:t>
      </w:r>
      <w:r>
        <w:t xml:space="preserve">4.C</w:t>
      </w:r>
    </w:p>
    <w:bookmarkEnd w:id="938"/>
    <w:bookmarkStart w:id="939" w:name="chapter-11-advanced-digital-strategies"/>
    <w:p>
      <w:pPr>
        <w:pStyle w:val="Heading3"/>
      </w:pPr>
      <w:r>
        <w:t xml:space="preserve">Chapter 11: Advanced Digital Strategies</w:t>
      </w:r>
    </w:p>
    <w:p>
      <w:pPr>
        <w:pStyle w:val="FirstParagraph"/>
      </w:pPr>
      <w:r>
        <w:t xml:space="preserve">1.B</w:t>
      </w:r>
      <w:r>
        <w:t xml:space="preserve"> </w:t>
      </w:r>
      <w:r>
        <w:t xml:space="preserve">2.C</w:t>
      </w:r>
      <w:r>
        <w:t xml:space="preserve"> </w:t>
      </w:r>
      <w:r>
        <w:t xml:space="preserve">3.B</w:t>
      </w:r>
      <w:r>
        <w:t xml:space="preserve"> </w:t>
      </w:r>
      <w:r>
        <w:t xml:space="preserve">4.C</w:t>
      </w:r>
    </w:p>
    <w:bookmarkEnd w:id="939"/>
    <w:bookmarkStart w:id="940" w:name="chapter-12-financial-wisdom"/>
    <w:p>
      <w:pPr>
        <w:pStyle w:val="Heading3"/>
      </w:pPr>
      <w:r>
        <w:t xml:space="preserve">Chapter 12: Financial Wisdom</w:t>
      </w:r>
    </w:p>
    <w:p>
      <w:pPr>
        <w:pStyle w:val="FirstParagraph"/>
      </w:pPr>
      <w:r>
        <w:t xml:space="preserve">1.B</w:t>
      </w:r>
      <w:r>
        <w:t xml:space="preserve"> </w:t>
      </w:r>
      <w:r>
        <w:t xml:space="preserve">2.C</w:t>
      </w:r>
      <w:r>
        <w:t xml:space="preserve"> </w:t>
      </w:r>
      <w:r>
        <w:t xml:space="preserve">3.B</w:t>
      </w:r>
      <w:r>
        <w:t xml:space="preserve"> </w:t>
      </w:r>
      <w:r>
        <w:t xml:space="preserve">4.C</w:t>
      </w:r>
    </w:p>
    <w:bookmarkEnd w:id="940"/>
    <w:bookmarkStart w:id="941" w:name="chapter-13-ethics-and-sustainability"/>
    <w:p>
      <w:pPr>
        <w:pStyle w:val="Heading3"/>
      </w:pPr>
      <w:r>
        <w:t xml:space="preserve">Chapter 13: Ethics and Sustainability</w:t>
      </w:r>
    </w:p>
    <w:p>
      <w:pPr>
        <w:pStyle w:val="FirstParagraph"/>
      </w:pPr>
      <w:r>
        <w:t xml:space="preserve">1.A</w:t>
      </w:r>
      <w:r>
        <w:t xml:space="preserve"> </w:t>
      </w:r>
      <w:r>
        <w:t xml:space="preserve">2.B</w:t>
      </w:r>
      <w:r>
        <w:t xml:space="preserve"> </w:t>
      </w:r>
      <w:r>
        <w:t xml:space="preserve">3.B</w:t>
      </w:r>
      <w:r>
        <w:t xml:space="preserve"> </w:t>
      </w:r>
      <w:r>
        <w:t xml:space="preserve">4.B</w:t>
      </w:r>
    </w:p>
    <w:bookmarkEnd w:id="941"/>
    <w:bookmarkStart w:id="942" w:name="chapter-14-the-impact-of-ai"/>
    <w:p>
      <w:pPr>
        <w:pStyle w:val="Heading3"/>
      </w:pPr>
      <w:r>
        <w:t xml:space="preserve">Chapter 14: The Impact of AI</w:t>
      </w:r>
    </w:p>
    <w:p>
      <w:pPr>
        <w:pStyle w:val="FirstParagraph"/>
      </w:pPr>
      <w:r>
        <w:t xml:space="preserve">1.C</w:t>
      </w:r>
      <w:r>
        <w:t xml:space="preserve"> </w:t>
      </w:r>
      <w:r>
        <w:t xml:space="preserve">2.B</w:t>
      </w:r>
      <w:r>
        <w:t xml:space="preserve"> </w:t>
      </w:r>
      <w:r>
        <w:t xml:space="preserve">3.C</w:t>
      </w:r>
      <w:r>
        <w:t xml:space="preserve"> </w:t>
      </w:r>
      <w:r>
        <w:t xml:space="preserve">4.C</w:t>
      </w:r>
    </w:p>
    <w:bookmarkEnd w:id="942"/>
    <w:bookmarkStart w:id="943" w:name="chapter-15-resilience-and-well-being"/>
    <w:p>
      <w:pPr>
        <w:pStyle w:val="Heading3"/>
      </w:pPr>
      <w:r>
        <w:t xml:space="preserve">Chapter 15: Resilience and Well-Being</w:t>
      </w:r>
    </w:p>
    <w:p>
      <w:pPr>
        <w:pStyle w:val="FirstParagraph"/>
      </w:pPr>
      <w:r>
        <w:t xml:space="preserve">1.B</w:t>
      </w:r>
      <w:r>
        <w:t xml:space="preserve"> </w:t>
      </w:r>
      <w:r>
        <w:t xml:space="preserve">2.A</w:t>
      </w:r>
      <w:r>
        <w:t xml:space="preserve"> </w:t>
      </w:r>
      <w:r>
        <w:t xml:space="preserve">3.A</w:t>
      </w:r>
      <w:r>
        <w:t xml:space="preserve"> </w:t>
      </w:r>
      <w:r>
        <w:t xml:space="preserve">4.B</w:t>
      </w:r>
    </w:p>
    <w:bookmarkEnd w:id="943"/>
    <w:bookmarkStart w:id="944" w:name="chapter-16-tresses-and-textures"/>
    <w:p>
      <w:pPr>
        <w:pStyle w:val="Heading3"/>
      </w:pPr>
      <w:r>
        <w:t xml:space="preserve">Chapter 16: Tresses and Textures</w:t>
      </w:r>
    </w:p>
    <w:p>
      <w:pPr>
        <w:pStyle w:val="FirstParagraph"/>
      </w:pPr>
      <w:r>
        <w:t xml:space="preserve">1.C</w:t>
      </w:r>
      <w:r>
        <w:t xml:space="preserve"> </w:t>
      </w:r>
      <w:r>
        <w:t xml:space="preserve">2.C</w:t>
      </w:r>
      <w:r>
        <w:t xml:space="preserve"> </w:t>
      </w:r>
      <w:r>
        <w:t xml:space="preserve">3.B</w:t>
      </w:r>
      <w:r>
        <w:t xml:space="preserve"> </w:t>
      </w:r>
      <w:r>
        <w:t xml:space="preserve">4.C</w:t>
      </w:r>
    </w:p>
    <w:bookmarkEnd w:id="944"/>
    <w:p>
      <w:pPr>
        <w:pStyle w:val="BodyText"/>
      </w:pPr>
      <w:r>
        <w:t xml:space="preserve">ℹ️</w:t>
      </w:r>
    </w:p>
    <w:bookmarkStart w:id="945" w:name="how-to-use-this-answer-key"/>
    <w:p>
      <w:pPr>
        <w:pStyle w:val="Heading3"/>
      </w:pPr>
      <w:r>
        <w:t xml:space="preserve">How to Use This Answer Key</w:t>
      </w:r>
    </w:p>
    <w:p>
      <w:pPr>
        <w:pStyle w:val="FirstParagraph"/>
      </w:pPr>
      <w:r>
        <w:t xml:space="preserve">Review your answers against the correct responses above. Each chapter contains 4 questions numbered 1-4</w:t>
      </w:r>
      <w:r>
        <w:t xml:space="preserve"> </w:t>
      </w:r>
      <w:r>
        <w:t xml:space="preserve">with corresponding correct answers (A, B, C, or D). Use this as a learning tool to identify areas for</w:t>
      </w:r>
      <w:r>
        <w:t xml:space="preserve"> </w:t>
      </w:r>
      <w:r>
        <w:t xml:space="preserve">further study and to reinforce key concepts from each chapter.</w:t>
      </w:r>
    </w:p>
    <w:bookmarkEnd w:id="945"/>
    <w:bookmarkStart w:id="949" w:name="scoring-reference"/>
    <w:p>
      <w:pPr>
        <w:pStyle w:val="Heading3"/>
      </w:pPr>
      <w:r>
        <w:t xml:space="preserve">Scoring Reference</w:t>
      </w:r>
    </w:p>
    <w:p>
      <w:pPr>
        <w:pStyle w:val="FirstParagraph"/>
      </w:pPr>
      <w:r>
        <w:t xml:space="preserve">A</w:t>
      </w:r>
    </w:p>
    <w:bookmarkStart w:id="946" w:name="excellent"/>
    <w:p>
      <w:pPr>
        <w:pStyle w:val="Heading4"/>
      </w:pPr>
      <w:r>
        <w:t xml:space="preserve">Excellent</w:t>
      </w:r>
    </w:p>
    <w:p>
      <w:pPr>
        <w:pStyle w:val="FirstParagraph"/>
      </w:pPr>
      <w:r>
        <w:t xml:space="preserve">Outstanding mastery</w:t>
      </w:r>
    </w:p>
    <w:bookmarkEnd w:id="946"/>
    <w:p>
      <w:pPr>
        <w:pStyle w:val="BodyText"/>
      </w:pPr>
      <w:r>
        <w:t xml:space="preserve">B</w:t>
      </w:r>
    </w:p>
    <w:bookmarkStart w:id="947" w:name="good"/>
    <w:p>
      <w:pPr>
        <w:pStyle w:val="Heading4"/>
      </w:pPr>
      <w:r>
        <w:t xml:space="preserve">Good</w:t>
      </w:r>
    </w:p>
    <w:p>
      <w:pPr>
        <w:pStyle w:val="FirstParagraph"/>
      </w:pPr>
      <w:r>
        <w:t xml:space="preserve">Solid understanding</w:t>
      </w:r>
    </w:p>
    <w:bookmarkEnd w:id="947"/>
    <w:p>
      <w:pPr>
        <w:pStyle w:val="BodyText"/>
      </w:pPr>
      <w:r>
        <w:t xml:space="preserve">C</w:t>
      </w:r>
    </w:p>
    <w:bookmarkStart w:id="948" w:name="review"/>
    <w:p>
      <w:pPr>
        <w:pStyle w:val="Heading4"/>
      </w:pPr>
      <w:r>
        <w:t xml:space="preserve">Review</w:t>
      </w:r>
    </w:p>
    <w:p>
      <w:pPr>
        <w:pStyle w:val="FirstParagraph"/>
      </w:pPr>
      <w:r>
        <w:t xml:space="preserve">Needs more study</w:t>
      </w:r>
    </w:p>
    <w:bookmarkEnd w:id="948"/>
    <w:bookmarkEnd w:id="949"/>
    <w:p>
      <w:pPr>
        <w:pStyle w:val="BodyText"/>
      </w:pPr>
      <w:r>
        <w:t xml:space="preserve">"Learning is a journey, not a destination. Every answer teaches us something new."</w:t>
      </w:r>
    </w:p>
    <w:bookmarkStart w:id="950" w:name="post-reading-reflection-questions"/>
    <w:p>
      <w:pPr>
        <w:pStyle w:val="Heading1"/>
      </w:pPr>
      <w:r>
        <w:t xml:space="preserve">POST-READING REFLECTION QUESTIONS</w:t>
      </w:r>
    </w:p>
    <w:bookmarkEnd w:id="950"/>
    <w:p>
      <w:pPr>
        <w:pStyle w:val="FirstParagraph"/>
      </w:pPr>
      <w:r>
        <w:t xml:space="preserve">Now that you've completed your journey through</w:t>
      </w:r>
      <w:r>
        <w:t xml:space="preserve"> </w:t>
      </w:r>
      <w:r>
        <w:rPr>
          <w:iCs/>
          <w:i/>
        </w:rPr>
        <w:t xml:space="preserve">Curls &amp; Contemplation</w:t>
      </w:r>
      <w:r>
        <w:t xml:space="preserve">, take some time to reflect deeply on what you've learned and how you'll integrate these insights into your professional practice and personal growth. These thought-provoking questions will help you solidify your learning and create an actionable path forward.</w:t>
      </w:r>
    </w:p>
    <w:p>
      <w:pPr>
        <w:pStyle w:val="BodyText"/>
      </w:pPr>
      <w:r>
        <w:t xml:space="preserve">📝</w:t>
      </w:r>
    </w:p>
    <w:bookmarkStart w:id="951" w:name="deep-reflection-worksheet"/>
    <w:p>
      <w:pPr>
        <w:pStyle w:val="Heading2"/>
      </w:pPr>
      <w:r>
        <w:t xml:space="preserve">Deep Reflection Worksheet</w:t>
      </w:r>
    </w:p>
    <w:bookmarkEnd w:id="951"/>
    <w:p>
      <w:pPr>
        <w:pStyle w:val="FirstParagraph"/>
      </w:pPr>
      <w:r>
        <w:t xml:space="preserve">1</w:t>
      </w:r>
    </w:p>
    <w:bookmarkStart w:id="952" w:name="X6b8933345848ffc6b91c86f37dbe7597ed23c05"/>
    <w:p>
      <w:pPr>
        <w:pStyle w:val="Heading3"/>
      </w:pPr>
      <w:r>
        <w:t xml:space="preserve">Reflecting on your journey through these chapters, what new insights or strategies have you discovered that will help you advance your skills and well-being as a hairstylist?</w:t>
      </w:r>
    </w:p>
    <w:bookmarkEnd w:id="952"/>
    <w:p>
      <w:pPr>
        <w:pStyle w:val="FirstParagraph"/>
      </w:pPr>
      <w:r>
        <w:t xml:space="preserve">Reflection space for your thoughts and insights...</w:t>
      </w:r>
    </w:p>
    <w:p>
      <w:pPr>
        <w:pStyle w:val="BodyText"/>
      </w:pPr>
      <w:r>
        <w:t xml:space="preserve">2</w:t>
      </w:r>
    </w:p>
    <w:bookmarkStart w:id="953" w:name="Xb83c2a1a7054468c7576f6e4479550166b3db60"/>
    <w:p>
      <w:pPr>
        <w:pStyle w:val="Heading3"/>
      </w:pPr>
      <w:r>
        <w:t xml:space="preserve">How has your understanding of leadership and mentorship in the hairstyling industry evolved, and what steps will you take to inspire and uplift others?</w:t>
      </w:r>
    </w:p>
    <w:bookmarkEnd w:id="953"/>
    <w:p>
      <w:pPr>
        <w:pStyle w:val="FirstParagraph"/>
      </w:pPr>
      <w:r>
        <w:t xml:space="preserve">Reflection space for your thoughts and insights...</w:t>
      </w:r>
    </w:p>
    <w:p>
      <w:pPr>
        <w:pStyle w:val="BodyText"/>
      </w:pPr>
      <w:r>
        <w:t xml:space="preserve">3</w:t>
      </w:r>
    </w:p>
    <w:bookmarkStart w:id="954" w:name="X1590c63fcb91946bacbc48ffd6c1eb5afe580d5"/>
    <w:p>
      <w:pPr>
        <w:pStyle w:val="Heading3"/>
      </w:pPr>
      <w:r>
        <w:t xml:space="preserve">Which self-care practices or wellness strategies discussed in the chapters resonated with you the most, and how do you plan to integrate them into your daily routine?</w:t>
      </w:r>
    </w:p>
    <w:bookmarkEnd w:id="954"/>
    <w:p>
      <w:pPr>
        <w:pStyle w:val="FirstParagraph"/>
      </w:pPr>
      <w:r>
        <w:t xml:space="preserve">Reflection space for your thoughts and insights...</w:t>
      </w:r>
    </w:p>
    <w:p>
      <w:pPr>
        <w:pStyle w:val="BodyText"/>
      </w:pPr>
      <w:r>
        <w:t xml:space="preserve">4</w:t>
      </w:r>
    </w:p>
    <w:bookmarkStart w:id="955" w:name="Xeae0a34247c4eab3d331e17d640a1de3c9f7769"/>
    <w:p>
      <w:pPr>
        <w:pStyle w:val="Heading3"/>
      </w:pPr>
      <w:r>
        <w:t xml:space="preserve">How has your perspective on continuous education and skill development changed, and what specific actions will you take to keep growing professionally?</w:t>
      </w:r>
    </w:p>
    <w:bookmarkEnd w:id="955"/>
    <w:p>
      <w:pPr>
        <w:pStyle w:val="FirstParagraph"/>
      </w:pPr>
      <w:r>
        <w:t xml:space="preserve">Reflection space for your thoughts and insights...</w:t>
      </w:r>
    </w:p>
    <w:p>
      <w:pPr>
        <w:pStyle w:val="BodyText"/>
      </w:pPr>
      <w:r>
        <w:t xml:space="preserve">5</w:t>
      </w:r>
    </w:p>
    <w:bookmarkStart w:id="956" w:name="X5a6944f1edbc6b4168e2ac398c7d184af0a1463"/>
    <w:p>
      <w:pPr>
        <w:pStyle w:val="Heading3"/>
      </w:pPr>
      <w:r>
        <w:t xml:space="preserve">In what ways do you feel more empowered to make a positive impact on your clients, community, and the hairstyling industry as a whole?</w:t>
      </w:r>
    </w:p>
    <w:bookmarkEnd w:id="956"/>
    <w:p>
      <w:pPr>
        <w:pStyle w:val="FirstParagraph"/>
      </w:pPr>
      <w:r>
        <w:t xml:space="preserve">Reflection space for your thoughts and insights...</w:t>
      </w:r>
    </w:p>
    <w:p>
      <w:pPr>
        <w:pStyle w:val="BodyText"/>
      </w:pPr>
      <w:r>
        <w:t xml:space="preserve">6</w:t>
      </w:r>
    </w:p>
    <w:bookmarkStart w:id="957" w:name="Xc9b68c70ae19ef3a18bf4f321232a6faf41d258"/>
    <w:p>
      <w:pPr>
        <w:pStyle w:val="Heading3"/>
      </w:pPr>
      <w:r>
        <w:t xml:space="preserve">Looking back at your initial goals when you began this book, which ones have you made progress toward? What new goals have emerged?</w:t>
      </w:r>
    </w:p>
    <w:bookmarkEnd w:id="957"/>
    <w:p>
      <w:pPr>
        <w:pStyle w:val="FirstParagraph"/>
      </w:pPr>
      <w:r>
        <w:t xml:space="preserve">Reflection space for your thoughts and insights...</w:t>
      </w:r>
    </w:p>
    <w:p>
      <w:pPr>
        <w:pStyle w:val="BodyText"/>
      </w:pPr>
      <w:r>
        <w:t xml:space="preserve">7</w:t>
      </w:r>
    </w:p>
    <w:bookmarkStart w:id="958" w:name="Xdd05b91e14f652832f9de2ad1b377bf0b64d849"/>
    <w:p>
      <w:pPr>
        <w:pStyle w:val="Heading3"/>
      </w:pPr>
      <w:r>
        <w:t xml:space="preserve">On a scale of 1 to 5, how would you rate your confidence in these areas?</w:t>
      </w:r>
    </w:p>
    <w:p>
      <w:pPr>
        <w:pStyle w:val="FirstParagraph"/>
      </w:pPr>
      <w:r>
        <w:t xml:space="preserve">Technical hairstyling skills</w:t>
      </w:r>
    </w:p>
    <w:p>
      <w:pPr>
        <w:pStyle w:val="BodyText"/>
      </w:pPr>
      <w:r>
        <w:t xml:space="preserve">Low to High Confidence</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p>
      <w:pPr>
        <w:pStyle w:val="BodyText"/>
      </w:pPr>
      <w:r>
        <w:t xml:space="preserve">Business and entrepreneurial mindset</w:t>
      </w:r>
    </w:p>
    <w:p>
      <w:pPr>
        <w:pStyle w:val="BodyText"/>
      </w:pPr>
      <w:r>
        <w:t xml:space="preserve">Low to High Confidence</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p>
      <w:pPr>
        <w:pStyle w:val="BodyText"/>
      </w:pPr>
      <w:r>
        <w:t xml:space="preserve">Self-care and personal wellness</w:t>
      </w:r>
    </w:p>
    <w:p>
      <w:pPr>
        <w:pStyle w:val="BodyText"/>
      </w:pPr>
      <w:r>
        <w:t xml:space="preserve">Low to High Confidence</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p>
      <w:pPr>
        <w:pStyle w:val="BodyText"/>
      </w:pPr>
      <w:r>
        <w:t xml:space="preserve">Client communication and relationship building</w:t>
      </w:r>
    </w:p>
    <w:p>
      <w:pPr>
        <w:pStyle w:val="BodyText"/>
      </w:pPr>
      <w:r>
        <w:t xml:space="preserve">Low to High Confidence</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p>
      <w:pPr>
        <w:pStyle w:val="BodyText"/>
      </w:pPr>
      <w:r>
        <w:t xml:space="preserve">Creative expression and artistic vision</w:t>
      </w:r>
    </w:p>
    <w:p>
      <w:pPr>
        <w:pStyle w:val="BodyText"/>
      </w:pPr>
      <w:r>
        <w:t xml:space="preserve">Low to High Confidence</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5</w:t>
      </w:r>
    </w:p>
    <w:bookmarkEnd w:id="958"/>
    <w:p>
      <w:pPr>
        <w:pStyle w:val="BodyText"/>
      </w:pPr>
      <w:r>
        <w:t xml:space="preserve">8</w:t>
      </w:r>
    </w:p>
    <w:bookmarkStart w:id="959" w:name="Xcc32d3b1682d045220d690744255853d5885163"/>
    <w:p>
      <w:pPr>
        <w:pStyle w:val="Heading3"/>
      </w:pPr>
      <w:r>
        <w:t xml:space="preserve">What is your personal commitment statement as you move forward in your hairstyling journey?</w:t>
      </w:r>
    </w:p>
    <w:bookmarkEnd w:id="959"/>
    <w:p>
      <w:pPr>
        <w:pStyle w:val="FirstParagraph"/>
      </w:pPr>
      <w:r>
        <w:t xml:space="preserve">Write your commitment to your continued growth and excellence...</w:t>
      </w:r>
    </w:p>
    <w:p>
      <w:pPr>
        <w:pStyle w:val="BodyText"/>
      </w:pPr>
      <w:r>
        <w:t xml:space="preserve">"The journey of transformation begins with honest reflection and bold commitment to growth."</w:t>
      </w:r>
    </w:p>
    <w:bookmarkStart w:id="960" w:name="final-affirmation-worksheet"/>
    <w:p>
      <w:pPr>
        <w:pStyle w:val="Heading1"/>
      </w:pPr>
      <w:r>
        <w:t xml:space="preserve">FINAL AFFIRMATION WORKSHEET</w:t>
      </w:r>
    </w:p>
    <w:bookmarkEnd w:id="960"/>
    <w:p>
      <w:pPr>
        <w:pStyle w:val="FirstParagraph"/>
      </w:pPr>
      <w:r>
        <w:t xml:space="preserve">As you stand at this significant milestone in your creative journey, it's time to weave the essence of your discoveries into a unique, powerful affirmation. This is more than just a collection of words—it's a personal manifesto that captures the core of your inner wisdom and professional identity.</w:t>
      </w:r>
    </w:p>
    <w:p>
      <w:pPr>
        <w:pStyle w:val="BodyText"/>
      </w:pPr>
      <w:r>
        <w:t xml:space="preserve">The power of affirmations lies in their ability to rewire our thought patterns and beliefs. When crafted with intention and repeated regularly, they can transform how we see ourselves and our creative potential. This final affirmation will serve as both a celebration of your journey and a compass for your continued growth.</w:t>
      </w:r>
    </w:p>
    <w:p>
      <w:pPr>
        <w:pStyle w:val="BodyText"/>
      </w:pPr>
      <w:r>
        <w:t xml:space="preserve">✨</w:t>
      </w:r>
    </w:p>
    <w:bookmarkStart w:id="961" w:name="craft-your-personal-affirmation"/>
    <w:p>
      <w:pPr>
        <w:pStyle w:val="Heading2"/>
      </w:pPr>
      <w:r>
        <w:t xml:space="preserve">Craft Your Personal Affirmation</w:t>
      </w:r>
    </w:p>
    <w:bookmarkEnd w:id="961"/>
    <w:bookmarkStart w:id="962" w:name="sample-affirmations-for-inspiration"/>
    <w:p>
      <w:pPr>
        <w:pStyle w:val="Heading3"/>
      </w:pPr>
      <w:r>
        <w:t xml:space="preserve">Sample Affirmations for Inspiration</w:t>
      </w:r>
    </w:p>
    <w:bookmarkEnd w:id="962"/>
    <w:p>
      <w:pPr>
        <w:pStyle w:val="FirstParagraph"/>
      </w:pPr>
      <w:r>
        <w:t xml:space="preserve">•</w:t>
      </w:r>
    </w:p>
    <w:p>
      <w:pPr>
        <w:pStyle w:val="BodyText"/>
      </w:pPr>
      <w:r>
        <w:t xml:space="preserve">I create with courage, clarity, and compassion.</w:t>
      </w:r>
    </w:p>
    <w:p>
      <w:pPr>
        <w:pStyle w:val="BodyText"/>
      </w:pPr>
      <w:r>
        <w:t xml:space="preserve">•</w:t>
      </w:r>
    </w:p>
    <w:p>
      <w:pPr>
        <w:pStyle w:val="BodyText"/>
      </w:pPr>
      <w:r>
        <w:t xml:space="preserve">My craft uplifts, respects, and empowers every client.</w:t>
      </w:r>
    </w:p>
    <w:p>
      <w:pPr>
        <w:pStyle w:val="BodyText"/>
      </w:pPr>
      <w:r>
        <w:t xml:space="preserve">•</w:t>
      </w:r>
    </w:p>
    <w:p>
      <w:pPr>
        <w:pStyle w:val="BodyText"/>
      </w:pPr>
      <w:r>
        <w:t xml:space="preserve">I honor diverse textures, stories, and cultures.</w:t>
      </w:r>
    </w:p>
    <w:p>
      <w:pPr>
        <w:pStyle w:val="BodyText"/>
      </w:pPr>
      <w:r>
        <w:t xml:space="preserve">•</w:t>
      </w:r>
    </w:p>
    <w:p>
      <w:pPr>
        <w:pStyle w:val="BodyText"/>
      </w:pPr>
      <w:r>
        <w:t xml:space="preserve">My skills grow through practice, study, and patience.</w:t>
      </w:r>
    </w:p>
    <w:p>
      <w:pPr>
        <w:pStyle w:val="BodyText"/>
      </w:pPr>
      <w:r>
        <w:t xml:space="preserve">•</w:t>
      </w:r>
    </w:p>
    <w:p>
      <w:pPr>
        <w:pStyle w:val="BodyText"/>
      </w:pPr>
      <w:r>
        <w:t xml:space="preserve">I align art, ethics, and wellness in my work.</w:t>
      </w:r>
    </w:p>
    <w:p>
      <w:pPr>
        <w:pStyle w:val="BodyText"/>
      </w:pPr>
      <w:r>
        <w:t xml:space="preserve">Reflect on your journey through this book, the insights you've gained, and the self-awareness you've cultivated. Consider the transformations you've experienced and the vision you hold for your future as a creative professional. Now, craft your personal 12-line affirmation below, making each line a powerful declaration of who you are becoming.</w:t>
      </w:r>
    </w:p>
    <w:bookmarkStart w:id="963" w:name="your-complete-12-line-affirmation"/>
    <w:p>
      <w:pPr>
        <w:pStyle w:val="Heading3"/>
      </w:pPr>
      <w:r>
        <w:t xml:space="preserve">Your Complete 12-Line Affirmation</w:t>
      </w:r>
    </w:p>
    <w:bookmarkEnd w:id="963"/>
    <w:p>
      <w:pPr>
        <w:pStyle w:val="FirstParagraph"/>
      </w:pPr>
      <w:r>
        <w:t xml:space="preserve">1</w:t>
      </w:r>
    </w:p>
    <w:p>
      <w:pPr>
        <w:pStyle w:val="BodyText"/>
      </w:pPr>
      <w:r>
        <w:t xml:space="preserve">Write your powerful affirmation line here...</w:t>
      </w:r>
    </w:p>
    <w:p>
      <w:pPr>
        <w:pStyle w:val="BodyText"/>
      </w:pPr>
      <w:r>
        <w:t xml:space="preserve">2</w:t>
      </w:r>
    </w:p>
    <w:p>
      <w:pPr>
        <w:pStyle w:val="BodyText"/>
      </w:pPr>
      <w:r>
        <w:t xml:space="preserve">Write your powerful affirmation line here...</w:t>
      </w:r>
    </w:p>
    <w:p>
      <w:pPr>
        <w:pStyle w:val="BodyText"/>
      </w:pPr>
      <w:r>
        <w:t xml:space="preserve">3</w:t>
      </w:r>
    </w:p>
    <w:p>
      <w:pPr>
        <w:pStyle w:val="BodyText"/>
      </w:pPr>
      <w:r>
        <w:t xml:space="preserve">Write your powerful affirmation line here...</w:t>
      </w:r>
    </w:p>
    <w:p>
      <w:pPr>
        <w:pStyle w:val="BodyText"/>
      </w:pPr>
      <w:r>
        <w:t xml:space="preserve">4</w:t>
      </w:r>
    </w:p>
    <w:p>
      <w:pPr>
        <w:pStyle w:val="BodyText"/>
      </w:pPr>
      <w:r>
        <w:t xml:space="preserve">Write your powerful affirmation line here...</w:t>
      </w:r>
    </w:p>
    <w:p>
      <w:pPr>
        <w:pStyle w:val="BodyText"/>
      </w:pPr>
      <w:r>
        <w:t xml:space="preserve">5</w:t>
      </w:r>
    </w:p>
    <w:p>
      <w:pPr>
        <w:pStyle w:val="BodyText"/>
      </w:pPr>
      <w:r>
        <w:t xml:space="preserve">Write your powerful affirmation line here...</w:t>
      </w:r>
    </w:p>
    <w:p>
      <w:pPr>
        <w:pStyle w:val="BodyText"/>
      </w:pPr>
      <w:r>
        <w:t xml:space="preserve">6</w:t>
      </w:r>
    </w:p>
    <w:p>
      <w:pPr>
        <w:pStyle w:val="BodyText"/>
      </w:pPr>
      <w:r>
        <w:t xml:space="preserve">Write your powerful affirmation line here...</w:t>
      </w:r>
    </w:p>
    <w:p>
      <w:pPr>
        <w:pStyle w:val="BodyText"/>
      </w:pPr>
      <w:r>
        <w:t xml:space="preserve">7</w:t>
      </w:r>
    </w:p>
    <w:p>
      <w:pPr>
        <w:pStyle w:val="BodyText"/>
      </w:pPr>
      <w:r>
        <w:t xml:space="preserve">Write your powerful affirmation line here...</w:t>
      </w:r>
    </w:p>
    <w:p>
      <w:pPr>
        <w:pStyle w:val="BodyText"/>
      </w:pPr>
      <w:r>
        <w:t xml:space="preserve">8</w:t>
      </w:r>
    </w:p>
    <w:p>
      <w:pPr>
        <w:pStyle w:val="BodyText"/>
      </w:pPr>
      <w:r>
        <w:t xml:space="preserve">Write your powerful affirmation line here...</w:t>
      </w:r>
    </w:p>
    <w:p>
      <w:pPr>
        <w:pStyle w:val="BodyText"/>
      </w:pPr>
      <w:r>
        <w:t xml:space="preserve">9</w:t>
      </w:r>
    </w:p>
    <w:p>
      <w:pPr>
        <w:pStyle w:val="BodyText"/>
      </w:pPr>
      <w:r>
        <w:t xml:space="preserve">Write your powerful affirmation line here...</w:t>
      </w:r>
    </w:p>
    <w:p>
      <w:pPr>
        <w:pStyle w:val="BodyText"/>
      </w:pPr>
      <w:r>
        <w:t xml:space="preserve">10</w:t>
      </w:r>
    </w:p>
    <w:p>
      <w:pPr>
        <w:pStyle w:val="BodyText"/>
      </w:pPr>
      <w:r>
        <w:t xml:space="preserve">Write your powerful affirmation line here...</w:t>
      </w:r>
    </w:p>
    <w:p>
      <w:pPr>
        <w:pStyle w:val="BodyText"/>
      </w:pPr>
      <w:r>
        <w:t xml:space="preserve">11</w:t>
      </w:r>
    </w:p>
    <w:p>
      <w:pPr>
        <w:pStyle w:val="BodyText"/>
      </w:pPr>
      <w:r>
        <w:t xml:space="preserve">Write your powerful affirmation line here...</w:t>
      </w:r>
    </w:p>
    <w:p>
      <w:pPr>
        <w:pStyle w:val="BodyText"/>
      </w:pPr>
      <w:r>
        <w:t xml:space="preserve">12</w:t>
      </w:r>
    </w:p>
    <w:p>
      <w:pPr>
        <w:pStyle w:val="BodyText"/>
      </w:pPr>
      <w:r>
        <w:t xml:space="preserve">Write your powerful affirmation line here...</w:t>
      </w:r>
    </w:p>
    <w:bookmarkStart w:id="964" w:name="making-your-affirmation-a-practice"/>
    <w:p>
      <w:pPr>
        <w:pStyle w:val="Heading3"/>
      </w:pPr>
      <w:r>
        <w:t xml:space="preserve">Making Your Affirmation a Practice</w:t>
      </w:r>
    </w:p>
    <w:bookmarkEnd w:id="964"/>
    <w:p>
      <w:pPr>
        <w:pStyle w:val="FirstParagraph"/>
      </w:pPr>
      <w:r>
        <w:t xml:space="preserve">•</w:t>
      </w:r>
    </w:p>
    <w:bookmarkStart w:id="965" w:name="morning-ritual"/>
    <w:p>
      <w:pPr>
        <w:pStyle w:val="Heading4"/>
      </w:pPr>
      <w:r>
        <w:t xml:space="preserve">Morning ritual:</w:t>
      </w:r>
    </w:p>
    <w:p>
      <w:pPr>
        <w:pStyle w:val="FirstParagraph"/>
      </w:pPr>
      <w:r>
        <w:t xml:space="preserve">Read your affirmation aloud each morning as you begin your day, allowing the words to set your intention.</w:t>
      </w:r>
    </w:p>
    <w:bookmarkEnd w:id="965"/>
    <w:p>
      <w:pPr>
        <w:pStyle w:val="BodyText"/>
      </w:pPr>
      <w:r>
        <w:t xml:space="preserve">•</w:t>
      </w:r>
    </w:p>
    <w:bookmarkStart w:id="966" w:name="visual-reminder"/>
    <w:p>
      <w:pPr>
        <w:pStyle w:val="Heading4"/>
      </w:pPr>
      <w:r>
        <w:t xml:space="preserve">Visual reminder:</w:t>
      </w:r>
    </w:p>
    <w:p>
      <w:pPr>
        <w:pStyle w:val="FirstParagraph"/>
      </w:pPr>
      <w:r>
        <w:t xml:space="preserve">Consider writing your affirmation on beautiful paper and placing it in your workspace where you'll see it regularly.</w:t>
      </w:r>
    </w:p>
    <w:bookmarkEnd w:id="966"/>
    <w:p>
      <w:pPr>
        <w:pStyle w:val="BodyText"/>
      </w:pPr>
      <w:r>
        <w:t xml:space="preserve">•</w:t>
      </w:r>
    </w:p>
    <w:bookmarkStart w:id="967" w:name="embodiment"/>
    <w:p>
      <w:pPr>
        <w:pStyle w:val="Heading4"/>
      </w:pPr>
      <w:r>
        <w:t xml:space="preserve">Embodiment:</w:t>
      </w:r>
    </w:p>
    <w:p>
      <w:pPr>
        <w:pStyle w:val="FirstParagraph"/>
      </w:pPr>
      <w:r>
        <w:t xml:space="preserve">As you recite each line, visualize yourself already embodying these qualities and living these truths.</w:t>
      </w:r>
    </w:p>
    <w:bookmarkEnd w:id="967"/>
    <w:p>
      <w:pPr>
        <w:pStyle w:val="BodyText"/>
      </w:pPr>
      <w:r>
        <w:t xml:space="preserve">•</w:t>
      </w:r>
    </w:p>
    <w:bookmarkStart w:id="968" w:name="evolution"/>
    <w:p>
      <w:pPr>
        <w:pStyle w:val="Heading4"/>
      </w:pPr>
      <w:r>
        <w:t xml:space="preserve">Evolution:</w:t>
      </w:r>
    </w:p>
    <w:p>
      <w:pPr>
        <w:pStyle w:val="FirstParagraph"/>
      </w:pPr>
      <w:r>
        <w:t xml:space="preserve">Revisit your affirmation every few months and refine it as you continue to grow and evolve in your creative practice.</w:t>
      </w:r>
    </w:p>
    <w:bookmarkEnd w:id="968"/>
    <w:p>
      <w:pPr>
        <w:pStyle w:val="BodyText"/>
      </w:pPr>
      <w:r>
        <w:t xml:space="preserve">•</w:t>
      </w:r>
    </w:p>
    <w:bookmarkStart w:id="969" w:name="voice-recording"/>
    <w:p>
      <w:pPr>
        <w:pStyle w:val="Heading4"/>
      </w:pPr>
      <w:r>
        <w:t xml:space="preserve">Voice recording:</w:t>
      </w:r>
    </w:p>
    <w:p>
      <w:pPr>
        <w:pStyle w:val="FirstParagraph"/>
      </w:pPr>
      <w:r>
        <w:t xml:space="preserve">Record yourself speaking your affirmation with conviction and listen to it during moments when you need inspiration or confidence.</w:t>
      </w:r>
    </w:p>
    <w:bookmarkEnd w:id="969"/>
    <w:p>
      <w:pPr>
        <w:pStyle w:val="BodyText"/>
      </w:pPr>
      <w:r>
        <w:t xml:space="preserve">This affirmation is more than words; it's a crafted symbol of your path, a guiding light for your future. As you articulate each line, let the vibration of the words resonate deeply, affirming your capabilities, dreams, and the evolving artist you are becoming. Your words have power—use them to create the reality you envision.</w:t>
      </w:r>
    </w:p>
    <w:bookmarkStart w:id="970" w:name="continuing-learning-pledge"/>
    <w:p>
      <w:pPr>
        <w:pStyle w:val="Heading1"/>
      </w:pPr>
      <w:r>
        <w:t xml:space="preserve">CONTINUING LEARNING PLEDGE</w:t>
      </w:r>
    </w:p>
    <w:bookmarkEnd w:id="970"/>
    <w:p>
      <w:pPr>
        <w:pStyle w:val="FirstParagraph"/>
      </w:pPr>
      <w:r>
        <w:t xml:space="preserve">The most successful hairstylists understand that excellence is not a destination, but a journey of continuous growth and evolution. This pledge represents your formal commitment to lifelong learning—a powerful promise to yourself and to those you serve that will elevate your craft, expand your possibilities, and sustain your passion throughout your career.</w:t>
      </w:r>
    </w:p>
    <w:p>
      <w:pPr>
        <w:pStyle w:val="BodyText"/>
      </w:pPr>
      <w:r>
        <w:t xml:space="preserve">📜</w:t>
      </w:r>
    </w:p>
    <w:bookmarkStart w:id="971" w:name="my-formal-commitment-to-excellence"/>
    <w:p>
      <w:pPr>
        <w:pStyle w:val="Heading2"/>
      </w:pPr>
      <w:r>
        <w:t xml:space="preserve">My Formal Commitment to Excellence</w:t>
      </w:r>
    </w:p>
    <w:bookmarkEnd w:id="971"/>
    <w:p>
      <w:pPr>
        <w:pStyle w:val="FirstParagraph"/>
      </w:pPr>
      <w:r>
        <w:t xml:space="preserve">As a dedicated hairstylist committed to excellence in my craft, I solemnly pledge to embrace lifelong learning as my pathway to mastery. I recognize that in our ever-evolving industry, continuous education and skill development are not optional luxuries but essential foundations for success.</w:t>
      </w:r>
    </w:p>
    <w:bookmarkStart w:id="978" w:name="i-vow-to"/>
    <w:p>
      <w:pPr>
        <w:pStyle w:val="Heading3"/>
      </w:pPr>
      <w:r>
        <w:t xml:space="preserve">I vow to:</w:t>
      </w:r>
    </w:p>
    <w:bookmarkStart w:id="972" w:name="prioritize-learning-by"/>
    <w:p>
      <w:pPr>
        <w:pStyle w:val="Heading4"/>
      </w:pPr>
      <w:r>
        <w:t xml:space="preserve">1. Prioritize Learning by:</w:t>
      </w:r>
    </w:p>
    <w:p>
      <w:pPr>
        <w:pStyle w:val="FirstParagraph"/>
      </w:pPr>
      <w:r>
        <w:t xml:space="preserve">•</w:t>
      </w:r>
    </w:p>
    <w:p>
      <w:pPr>
        <w:pStyle w:val="BodyText"/>
      </w:pPr>
      <w:r>
        <w:t xml:space="preserve">Dedicating</w:t>
      </w:r>
      <w:r>
        <w:t xml:space="preserve"> </w:t>
      </w:r>
      <w:r>
        <w:t xml:space="preserve">_____</w:t>
      </w:r>
      <w:r>
        <w:t xml:space="preserve"> </w:t>
      </w:r>
      <w:r>
        <w:t xml:space="preserve">hours each week specifically for education and skill development</w:t>
      </w:r>
    </w:p>
    <w:p>
      <w:pPr>
        <w:pStyle w:val="BodyText"/>
      </w:pPr>
      <w:r>
        <w:t xml:space="preserve">•</w:t>
      </w:r>
    </w:p>
    <w:p>
      <w:pPr>
        <w:pStyle w:val="BodyText"/>
      </w:pPr>
      <w:r>
        <w:t xml:space="preserve">Attending</w:t>
      </w:r>
      <w:r>
        <w:t xml:space="preserve"> </w:t>
      </w:r>
      <w:r>
        <w:t xml:space="preserve">_____</w:t>
      </w:r>
      <w:r>
        <w:t xml:space="preserve"> </w:t>
      </w:r>
      <w:r>
        <w:t xml:space="preserve">industry workshops, courses, or training events per year</w:t>
      </w:r>
    </w:p>
    <w:p>
      <w:pPr>
        <w:pStyle w:val="BodyText"/>
      </w:pPr>
      <w:r>
        <w:t xml:space="preserve">•</w:t>
      </w:r>
    </w:p>
    <w:p>
      <w:pPr>
        <w:pStyle w:val="BodyText"/>
      </w:pPr>
      <w:r>
        <w:t xml:space="preserve">Investing</w:t>
      </w:r>
      <w:r>
        <w:t xml:space="preserve"> </w:t>
      </w:r>
      <w:r>
        <w:t xml:space="preserve">_____</w:t>
      </w:r>
      <w:r>
        <w:t xml:space="preserve">% of my annual income back into my professional development</w:t>
      </w:r>
    </w:p>
    <w:p>
      <w:pPr>
        <w:pStyle w:val="BodyText"/>
      </w:pPr>
      <w:r>
        <w:t xml:space="preserve">•</w:t>
      </w:r>
    </w:p>
    <w:p>
      <w:pPr>
        <w:pStyle w:val="BodyText"/>
      </w:pPr>
      <w:r>
        <w:t xml:space="preserve">Other: _________________________________</w:t>
      </w:r>
    </w:p>
    <w:bookmarkEnd w:id="972"/>
    <w:bookmarkStart w:id="973" w:name="seek-diverse-knowledge-by"/>
    <w:p>
      <w:pPr>
        <w:pStyle w:val="Heading4"/>
      </w:pPr>
      <w:r>
        <w:t xml:space="preserve">2. Seek Diverse Knowledge by:</w:t>
      </w:r>
    </w:p>
    <w:p>
      <w:pPr>
        <w:pStyle w:val="FirstParagraph"/>
      </w:pPr>
      <w:r>
        <w:t xml:space="preserve">•</w:t>
      </w:r>
    </w:p>
    <w:p>
      <w:pPr>
        <w:pStyle w:val="BodyText"/>
      </w:pPr>
      <w:r>
        <w:t xml:space="preserve">Reading industry publications and books related to hairstyling and beauty</w:t>
      </w:r>
    </w:p>
    <w:p>
      <w:pPr>
        <w:pStyle w:val="BodyText"/>
      </w:pPr>
      <w:r>
        <w:t xml:space="preserve">•</w:t>
      </w:r>
    </w:p>
    <w:p>
      <w:pPr>
        <w:pStyle w:val="BodyText"/>
      </w:pPr>
      <w:r>
        <w:t xml:space="preserve">Following master stylists and educators on social media and online platforms</w:t>
      </w:r>
    </w:p>
    <w:p>
      <w:pPr>
        <w:pStyle w:val="BodyText"/>
      </w:pPr>
      <w:r>
        <w:t xml:space="preserve">•</w:t>
      </w:r>
    </w:p>
    <w:p>
      <w:pPr>
        <w:pStyle w:val="BodyText"/>
      </w:pPr>
      <w:r>
        <w:t xml:space="preserve">Learning techniques from different cultural traditions and backgrounds</w:t>
      </w:r>
    </w:p>
    <w:p>
      <w:pPr>
        <w:pStyle w:val="BodyText"/>
      </w:pPr>
      <w:r>
        <w:t xml:space="preserve">•</w:t>
      </w:r>
    </w:p>
    <w:p>
      <w:pPr>
        <w:pStyle w:val="BodyText"/>
      </w:pPr>
      <w:r>
        <w:t xml:space="preserve">Exploring related disciplines such as art, fashion, photography, or business</w:t>
      </w:r>
    </w:p>
    <w:p>
      <w:pPr>
        <w:pStyle w:val="BodyText"/>
      </w:pPr>
      <w:r>
        <w:t xml:space="preserve">•</w:t>
      </w:r>
    </w:p>
    <w:p>
      <w:pPr>
        <w:pStyle w:val="BodyText"/>
      </w:pPr>
      <w:r>
        <w:t xml:space="preserve">Other: _________________________________</w:t>
      </w:r>
    </w:p>
    <w:bookmarkEnd w:id="973"/>
    <w:bookmarkStart w:id="974" w:name="surround-myself-with-mentors-by"/>
    <w:p>
      <w:pPr>
        <w:pStyle w:val="Heading4"/>
      </w:pPr>
      <w:r>
        <w:t xml:space="preserve">3. Surround Myself with Mentors by:</w:t>
      </w:r>
    </w:p>
    <w:p>
      <w:pPr>
        <w:pStyle w:val="FirstParagraph"/>
      </w:pPr>
      <w:r>
        <w:t xml:space="preserve">•</w:t>
      </w:r>
    </w:p>
    <w:p>
      <w:pPr>
        <w:pStyle w:val="BodyText"/>
      </w:pPr>
      <w:r>
        <w:t xml:space="preserve">Identifying and reaching out to</w:t>
      </w:r>
      <w:r>
        <w:t xml:space="preserve"> </w:t>
      </w:r>
      <w:r>
        <w:t xml:space="preserve">_____</w:t>
      </w:r>
      <w:r>
        <w:t xml:space="preserve"> </w:t>
      </w:r>
      <w:r>
        <w:t xml:space="preserve">mentors in my field within the next 3 months</w:t>
      </w:r>
    </w:p>
    <w:p>
      <w:pPr>
        <w:pStyle w:val="BodyText"/>
      </w:pPr>
      <w:r>
        <w:t xml:space="preserve">•</w:t>
      </w:r>
    </w:p>
    <w:p>
      <w:pPr>
        <w:pStyle w:val="BodyText"/>
      </w:pPr>
      <w:r>
        <w:t xml:space="preserve">Scheduling regular check-ins with experienced colleagues for feedback and guidance</w:t>
      </w:r>
    </w:p>
    <w:p>
      <w:pPr>
        <w:pStyle w:val="BodyText"/>
      </w:pPr>
      <w:r>
        <w:t xml:space="preserve">•</w:t>
      </w:r>
    </w:p>
    <w:p>
      <w:pPr>
        <w:pStyle w:val="BodyText"/>
      </w:pPr>
      <w:r>
        <w:t xml:space="preserve">Participating in a mastermind group or community of fellow hairstylists</w:t>
      </w:r>
    </w:p>
    <w:p>
      <w:pPr>
        <w:pStyle w:val="BodyText"/>
      </w:pPr>
      <w:r>
        <w:t xml:space="preserve">•</w:t>
      </w:r>
    </w:p>
    <w:p>
      <w:pPr>
        <w:pStyle w:val="BodyText"/>
      </w:pPr>
      <w:r>
        <w:t xml:space="preserve">Other: _________________________________</w:t>
      </w:r>
    </w:p>
    <w:bookmarkEnd w:id="974"/>
    <w:bookmarkStart w:id="975" w:name="embrace-curiosity-and-feedback-by"/>
    <w:p>
      <w:pPr>
        <w:pStyle w:val="Heading4"/>
      </w:pPr>
      <w:r>
        <w:t xml:space="preserve">4. Embrace Curiosity and Feedback by:</w:t>
      </w:r>
    </w:p>
    <w:p>
      <w:pPr>
        <w:pStyle w:val="FirstParagraph"/>
      </w:pPr>
      <w:r>
        <w:t xml:space="preserve">•</w:t>
      </w:r>
    </w:p>
    <w:p>
      <w:pPr>
        <w:pStyle w:val="BodyText"/>
      </w:pPr>
      <w:r>
        <w:t xml:space="preserve">Seeking constructive criticism on my work from trusted colleagues and mentors</w:t>
      </w:r>
    </w:p>
    <w:p>
      <w:pPr>
        <w:pStyle w:val="BodyText"/>
      </w:pPr>
      <w:r>
        <w:t xml:space="preserve">•</w:t>
      </w:r>
    </w:p>
    <w:p>
      <w:pPr>
        <w:pStyle w:val="BodyText"/>
      </w:pPr>
      <w:r>
        <w:t xml:space="preserve">Implementing a system to collect and review client feedback regularly</w:t>
      </w:r>
    </w:p>
    <w:p>
      <w:pPr>
        <w:pStyle w:val="BodyText"/>
      </w:pPr>
      <w:r>
        <w:t xml:space="preserve">•</w:t>
      </w:r>
    </w:p>
    <w:p>
      <w:pPr>
        <w:pStyle w:val="BodyText"/>
      </w:pPr>
      <w:r>
        <w:t xml:space="preserve">Approaching new trends and techniques with open-minded curiosity</w:t>
      </w:r>
    </w:p>
    <w:p>
      <w:pPr>
        <w:pStyle w:val="BodyText"/>
      </w:pPr>
      <w:r>
        <w:t xml:space="preserve">•</w:t>
      </w:r>
    </w:p>
    <w:p>
      <w:pPr>
        <w:pStyle w:val="BodyText"/>
      </w:pPr>
      <w:r>
        <w:t xml:space="preserve">Keeping a learning journal to track my questions, insights, and growth</w:t>
      </w:r>
    </w:p>
    <w:p>
      <w:pPr>
        <w:pStyle w:val="BodyText"/>
      </w:pPr>
      <w:r>
        <w:t xml:space="preserve">•</w:t>
      </w:r>
    </w:p>
    <w:p>
      <w:pPr>
        <w:pStyle w:val="BodyText"/>
      </w:pPr>
      <w:r>
        <w:t xml:space="preserve">Other: _________________________________</w:t>
      </w:r>
    </w:p>
    <w:bookmarkEnd w:id="975"/>
    <w:bookmarkStart w:id="976" w:name="pay-it-forward-by"/>
    <w:p>
      <w:pPr>
        <w:pStyle w:val="Heading4"/>
      </w:pPr>
      <w:r>
        <w:t xml:space="preserve">5. Pay It Forward by:</w:t>
      </w:r>
    </w:p>
    <w:p>
      <w:pPr>
        <w:pStyle w:val="FirstParagraph"/>
      </w:pPr>
      <w:r>
        <w:t xml:space="preserve">•</w:t>
      </w:r>
    </w:p>
    <w:p>
      <w:pPr>
        <w:pStyle w:val="BodyText"/>
      </w:pPr>
      <w:r>
        <w:t xml:space="preserve">Mentoring</w:t>
      </w:r>
      <w:r>
        <w:t xml:space="preserve"> </w:t>
      </w:r>
      <w:r>
        <w:t xml:space="preserve">_____</w:t>
      </w:r>
      <w:r>
        <w:t xml:space="preserve"> </w:t>
      </w:r>
      <w:r>
        <w:t xml:space="preserve">emerging stylists or assistants within the next year</w:t>
      </w:r>
    </w:p>
    <w:p>
      <w:pPr>
        <w:pStyle w:val="BodyText"/>
      </w:pPr>
      <w:r>
        <w:t xml:space="preserve">•</w:t>
      </w:r>
    </w:p>
    <w:p>
      <w:pPr>
        <w:pStyle w:val="BodyText"/>
      </w:pPr>
      <w:r>
        <w:t xml:space="preserve">Sharing valuable techniques and insights with colleagues</w:t>
      </w:r>
    </w:p>
    <w:p>
      <w:pPr>
        <w:pStyle w:val="BodyText"/>
      </w:pPr>
      <w:r>
        <w:t xml:space="preserve">•</w:t>
      </w:r>
    </w:p>
    <w:p>
      <w:pPr>
        <w:pStyle w:val="BodyText"/>
      </w:pPr>
      <w:r>
        <w:t xml:space="preserve">Creating educational content to help others in the industry</w:t>
      </w:r>
    </w:p>
    <w:p>
      <w:pPr>
        <w:pStyle w:val="BodyText"/>
      </w:pPr>
      <w:r>
        <w:t xml:space="preserve">•</w:t>
      </w:r>
    </w:p>
    <w:p>
      <w:pPr>
        <w:pStyle w:val="BodyText"/>
      </w:pPr>
      <w:r>
        <w:t xml:space="preserve">Contributing to industry events, competitions, or educational platforms</w:t>
      </w:r>
    </w:p>
    <w:p>
      <w:pPr>
        <w:pStyle w:val="BodyText"/>
      </w:pPr>
      <w:r>
        <w:t xml:space="preserve">•</w:t>
      </w:r>
    </w:p>
    <w:p>
      <w:pPr>
        <w:pStyle w:val="BodyText"/>
      </w:pPr>
      <w:r>
        <w:t xml:space="preserve">Other: _________________________________</w:t>
      </w:r>
    </w:p>
    <w:bookmarkEnd w:id="976"/>
    <w:bookmarkStart w:id="977" w:name="embrace-the-endless-journey-by"/>
    <w:p>
      <w:pPr>
        <w:pStyle w:val="Heading4"/>
      </w:pPr>
      <w:r>
        <w:t xml:space="preserve">6. Embrace the Endless Journey by:</w:t>
      </w:r>
    </w:p>
    <w:p>
      <w:pPr>
        <w:pStyle w:val="FirstParagraph"/>
      </w:pPr>
      <w:r>
        <w:t xml:space="preserve">•</w:t>
      </w:r>
    </w:p>
    <w:p>
      <w:pPr>
        <w:pStyle w:val="BodyText"/>
      </w:pPr>
      <w:r>
        <w:t xml:space="preserve">Reviewing and updating this pledge every 6 months to reflect my evolving journey</w:t>
      </w:r>
    </w:p>
    <w:p>
      <w:pPr>
        <w:pStyle w:val="BodyText"/>
      </w:pPr>
      <w:r>
        <w:t xml:space="preserve">•</w:t>
      </w:r>
    </w:p>
    <w:p>
      <w:pPr>
        <w:pStyle w:val="BodyText"/>
      </w:pPr>
      <w:r>
        <w:t xml:space="preserve">Celebrating my growth and achievements along the way</w:t>
      </w:r>
    </w:p>
    <w:p>
      <w:pPr>
        <w:pStyle w:val="BodyText"/>
      </w:pPr>
      <w:r>
        <w:t xml:space="preserve">•</w:t>
      </w:r>
    </w:p>
    <w:p>
      <w:pPr>
        <w:pStyle w:val="BodyText"/>
      </w:pPr>
      <w:r>
        <w:t xml:space="preserve">Approaching each day with humility and a beginner's mindset</w:t>
      </w:r>
    </w:p>
    <w:p>
      <w:pPr>
        <w:pStyle w:val="BodyText"/>
      </w:pPr>
      <w:r>
        <w:t xml:space="preserve">•</w:t>
      </w:r>
    </w:p>
    <w:p>
      <w:pPr>
        <w:pStyle w:val="BodyText"/>
      </w:pPr>
      <w:r>
        <w:t xml:space="preserve">Setting progressive learning goals that continuously challenge and inspire me</w:t>
      </w:r>
    </w:p>
    <w:p>
      <w:pPr>
        <w:pStyle w:val="BodyText"/>
      </w:pPr>
      <w:r>
        <w:t xml:space="preserve">•</w:t>
      </w:r>
    </w:p>
    <w:p>
      <w:pPr>
        <w:pStyle w:val="BodyText"/>
      </w:pPr>
      <w:r>
        <w:t xml:space="preserve">Other: _________________________________</w:t>
      </w:r>
    </w:p>
    <w:bookmarkEnd w:id="977"/>
    <w:bookmarkEnd w:id="978"/>
    <w:p>
      <w:pPr>
        <w:pStyle w:val="BodyText"/>
      </w:pPr>
      <w:r>
        <w:t xml:space="preserve">Through this commitment to continuous learning and growth, I invest not only in my abilities but in the positive impact I can have on the lives of those I serve. I recognize that my evolution as a hairstylist opens new doors of opportunity and allows me to add greater value to my clients. This vow is my promise to myself and to those I serve, to continually evolve and contribute positively, one hairstyle at a time.</w:t>
      </w:r>
    </w:p>
    <w:p>
      <w:pPr>
        <w:pStyle w:val="BodyText"/>
      </w:pPr>
      <w:r>
        <w:t xml:space="preserve">Signature:</w:t>
      </w:r>
    </w:p>
    <w:p>
      <w:pPr>
        <w:pStyle w:val="BodyText"/>
      </w:pPr>
      <w:r>
        <w:t xml:space="preserve">Date:</w:t>
      </w:r>
    </w:p>
    <w:p>
      <w:pPr>
        <w:pStyle w:val="BodyText"/>
      </w:pPr>
      <w:r>
        <w:t xml:space="preserve">By signing above, I make this formal commitment to my ongoing growth and excellence as a hairstylist.</w:t>
      </w:r>
    </w:p>
    <w:p>
      <w:pPr>
        <w:pStyle w:val="BodyText"/>
      </w:pPr>
      <w:r>
        <w:t xml:space="preserve">"Excellence is never an accident. It is always the result of high intention, sincere effort, and intelligent execution; it represents the wise choice of many alternatives."</w:t>
      </w:r>
    </w:p>
    <w:p>
      <w:pPr>
        <w:pStyle w:val="BodyText"/>
      </w:pPr>
      <w:r>
        <w:t xml:space="preserve">- Aristotle</w:t>
      </w:r>
    </w:p>
    <w:bookmarkStart w:id="979" w:name="from-my-heart-to-yours"/>
    <w:p>
      <w:pPr>
        <w:pStyle w:val="Heading1"/>
      </w:pPr>
      <w:r>
        <w:t xml:space="preserve">FROM MY HEART TO YOURS</w:t>
      </w:r>
    </w:p>
    <w:bookmarkEnd w:id="979"/>
    <w:p>
      <w:pPr>
        <w:pStyle w:val="FirstParagraph"/>
      </w:pPr>
      <w:r>
        <w:t xml:space="preserve">Dear Fellow Dreamer,</w:t>
      </w:r>
    </w:p>
    <w:p>
      <w:pPr>
        <w:pStyle w:val="BodyText"/>
      </w:pPr>
      <w:r>
        <w:t xml:space="preserve">💝</w:t>
      </w:r>
    </w:p>
    <w:bookmarkStart w:id="980" w:name="a-personal-letter-of-gratitude"/>
    <w:p>
      <w:pPr>
        <w:pStyle w:val="Heading2"/>
      </w:pPr>
      <w:r>
        <w:t xml:space="preserve">A Personal Letter of Gratitude</w:t>
      </w:r>
    </w:p>
    <w:bookmarkEnd w:id="980"/>
    <w:p>
      <w:pPr>
        <w:pStyle w:val="FirstParagraph"/>
      </w:pPr>
      <w:r>
        <w:t xml:space="preserve">T</w:t>
      </w:r>
    </w:p>
    <w:p>
      <w:pPr>
        <w:pStyle w:val="BodyText"/>
      </w:pPr>
      <w:r>
        <w:t xml:space="preserve">he night I decided to put these words on paper, I sat alone at my kitchen table, surrounded by scattered notes and half-empty coffee cups. Doubt perched heavily on my shoulder, whispering that I had nothing worthwhile to say. I share this with you not for sympathy, but because vulnerability creates the most authentic connections—and connection is why I wrote this book.</w:t>
      </w:r>
    </w:p>
    <w:p>
      <w:pPr>
        <w:pStyle w:val="BodyText"/>
      </w:pPr>
      <w:r>
        <w:t xml:space="preserve">You're holding years of midnight revelations, breathtaking failures, unexpected victories, and moments of clarity so profound they left me speechless. These pages contain coffee stains from late nights and tear marks from breakthroughs. This isn't just a book. It's a confession. A rebellion.</w:t>
      </w:r>
      <w:r>
        <w:t xml:space="preserve"> </w:t>
      </w:r>
      <w:r>
        <w:rPr>
          <w:iCs/>
          <w:i/>
        </w:rPr>
        <w:t xml:space="preserve">A love letter to those who dare to reimagine what's possible.</w:t>
      </w:r>
    </w:p>
    <w:p>
      <w:pPr>
        <w:pStyle w:val="BodyText"/>
      </w:pPr>
      <w:r>
        <w:t xml:space="preserve">I remember staring at blank pages, fingers hovering above my keyboard, terrified that I wasn't qualified to guide anyone. Who was I to speak of transformation when I was still figuring it out myself? The words finally came when I stopped trying to be an expert and simply became a fellow traveler, sharing what I'd learned along the way.</w:t>
      </w:r>
    </w:p>
    <w:p>
      <w:pPr>
        <w:pStyle w:val="BodyText"/>
      </w:pPr>
      <w:r>
        <w:t xml:space="preserve">Creating requires tremendous courage. There were days when self-doubt felt like my only companion, when I questioned everything—my voice, my path, my worth. I'm guessing you know that feeling too. Perhaps that's what connected us before we even met.</w:t>
      </w:r>
    </w:p>
    <w:p>
      <w:pPr>
        <w:pStyle w:val="BodyText"/>
      </w:pPr>
      <w:r>
        <w:t xml:space="preserve">What I've discovered is that the most revolutionary act isn't abandoning our familiar paths—it's transforming how we walk them. It's refusing to accept that our value lies solely in what we produce.</w:t>
      </w:r>
      <w:r>
        <w:t xml:space="preserve"> </w:t>
      </w:r>
      <w:r>
        <w:rPr>
          <w:iCs/>
          <w:i/>
        </w:rPr>
        <w:t xml:space="preserve">It's understanding that our creative spirits contain multitudes—we can build communities, reshape standards, tell our truths, and still honor the craft that first called to us.</w:t>
      </w:r>
    </w:p>
    <w:p>
      <w:pPr>
        <w:pStyle w:val="BodyText"/>
      </w:pPr>
      <w:r>
        <w:t xml:space="preserve">When doubt wraps itself around your dreams, remember this: The voice questioning if you're enough is the same one that once insisted the earth was flat. Innovation has always faced resistance—first from the world, then from within. Learn to distinguish between legitimate feedback and fear masquerading as wisdom.</w:t>
      </w:r>
    </w:p>
    <w:p>
      <w:pPr>
        <w:pStyle w:val="BodyText"/>
      </w:pPr>
      <w:r>
        <w:t xml:space="preserve">As you close these pages, I hope you feel less alone in your ambitions. The path of authentic creation isn't marked with neat signs or many travelers, but those on this journey recognize each other by the light in their eyes—that unmistakable glow of someone who has glimpsed their potential and can never again settle for less.</w:t>
      </w:r>
    </w:p>
    <w:p>
      <w:pPr>
        <w:pStyle w:val="BodyText"/>
      </w:pPr>
      <w:r>
        <w:t xml:space="preserve">Take what resonates. Leave what doesn't. Add your own wisdom. This was never meant to be a blueprint but a permission slip—one written by someone who needed it just as desperately as you might.</w:t>
      </w:r>
    </w:p>
    <w:p>
      <w:pPr>
        <w:pStyle w:val="BodyText"/>
      </w:pPr>
      <w:r>
        <w:t xml:space="preserve">The greatest thanks I can offer is my promise to keep expanding what's possible, to continue sharing my journey honestly, and to remember that true fulfillment comes when we rise together, celebrating each other's unique brilliance.</w:t>
      </w:r>
    </w:p>
    <w:p>
      <w:pPr>
        <w:pStyle w:val="BodyText"/>
      </w:pPr>
      <w:r>
        <w:t xml:space="preserve">With profound gratitude and unwavering faith in your journey,</w:t>
      </w:r>
    </w:p>
    <w:p>
      <w:pPr>
        <w:pStyle w:val="BodyText"/>
      </w:pPr>
      <w:r>
        <w:t xml:space="preserve">Michael David</w:t>
      </w:r>
    </w:p>
    <w:p>
      <w:pPr>
        <w:pStyle w:val="BodyText"/>
      </w:pPr>
      <w:r>
        <w:rPr>
          <w:bCs/>
          <w:b/>
        </w:rPr>
        <w:t xml:space="preserve">P.S.</w:t>
      </w:r>
      <w:r>
        <w:t xml:space="preserve"> </w:t>
      </w:r>
      <w:r>
        <w:t xml:space="preserve">The world will try to convince you that stability is the highest virtue. But we both know that some souls were born to dance with uncertainty—finding their balance not in stillness, but in the perfect rhythm of perpetual motion. Trust the dance.</w:t>
      </w:r>
    </w:p>
    <w:p>
      <w:pPr>
        <w:pStyle w:val="BodyText"/>
      </w:pPr>
      <w:r>
        <w:t xml:space="preserve">"In gratitude, we find connection. In connection, we find transformation."</w:t>
      </w:r>
    </w:p>
    <w:bookmarkStart w:id="981" w:name="about-the-author"/>
    <w:p>
      <w:pPr>
        <w:pStyle w:val="Heading1"/>
      </w:pPr>
      <w:r>
        <w:t xml:space="preserve">ABOUT THE AUTHOR</w:t>
      </w:r>
    </w:p>
    <w:p>
      <w:pPr>
        <w:pStyle w:val="FirstParagraph"/>
      </w:pPr>
      <w:r>
        <w:t xml:space="preserve">Meet the visionary behind Curls &amp; Contemplation</w:t>
      </w:r>
    </w:p>
    <w:bookmarkEnd w:id="981"/>
    <w:p>
      <w:pPr>
        <w:pStyle w:val="BodyText"/>
      </w:pPr>
      <w:r>
        <w:t xml:space="preserve">👨‍🎨</w:t>
      </w:r>
    </w:p>
    <w:bookmarkStart w:id="982" w:name="the-beautiful-rebellion"/>
    <w:p>
      <w:pPr>
        <w:pStyle w:val="Heading2"/>
      </w:pPr>
      <w:r>
        <w:t xml:space="preserve">The Beautiful Rebellion</w:t>
      </w:r>
    </w:p>
    <w:bookmarkEnd w:id="982"/>
    <w:p>
      <w:pPr>
        <w:pStyle w:val="FirstParagraph"/>
      </w:pPr>
      <w:r>
        <w:t xml:space="preserve">Three weeks before Michael David Warren Jr. was supposed to begin a promising corporate career, he stood in the cramped office of Arrojo Cosmetology School in NYC, holding his life savings in a worn envelope. The receptionist asked if he was lost. He wasn't—though everyone who loved him thought he must be.</w:t>
      </w:r>
    </w:p>
    <w:p>
      <w:pPr>
        <w:pStyle w:val="BodyText"/>
      </w:pPr>
      <w:r>
        <w:t xml:space="preserve">"My grandfather had just helped me put a down payment on a sensible apartment," Michael recalls, eyes gleaming with the mischief that has become his signature. "That night I called him and said I'd returned the deposit. The silence that followed was deafening. Then he said something I'll never forget: 'Some people need safety. Some people need meaning. I've always known which one you were.'"</w:t>
      </w:r>
    </w:p>
    <w:p>
      <w:pPr>
        <w:pStyle w:val="BodyText"/>
      </w:pPr>
      <w:r>
        <w:t xml:space="preserve">Arrojo became more than a school—it became the first chapter in a narrative Michael had been silently writing his entire life. While classmates perfected techniques for future salon positions, Michael was designing an education that would serve his bigger vision: a career unconfined by four walls, unbounded by others' expectations.</w:t>
      </w:r>
    </w:p>
    <w:p>
      <w:pPr>
        <w:pStyle w:val="BodyText"/>
      </w:pPr>
      <w:r>
        <w:t xml:space="preserve">"On graduation day, most of my class was applying to salons. I was applying for a passport," he says. "I knew every salon offer would become a comfortable cage, and comfort has always been my greatest fear."</w:t>
      </w:r>
    </w:p>
    <w:bookmarkStart w:id="983" w:name="the-nomadic-education"/>
    <w:p>
      <w:pPr>
        <w:pStyle w:val="Heading3"/>
      </w:pPr>
      <w:r>
        <w:t xml:space="preserve">The Nomadic Education</w:t>
      </w:r>
    </w:p>
    <w:bookmarkEnd w:id="983"/>
    <w:p>
      <w:pPr>
        <w:pStyle w:val="FirstParagraph"/>
      </w:pPr>
      <w:r>
        <w:t xml:space="preserve">The salon world seemed perplexed by Michael's approach. He would join prestigious teams just long enough to master specific techniques or philosophies, absorbing the expertise of industry titans like Yusef Williams, Naeemah Lafond, and Vernon François before deliberately departing, often turning down promotions that would have anchored him to one location.</w:t>
      </w:r>
    </w:p>
    <w:p>
      <w:pPr>
        <w:pStyle w:val="BodyText"/>
      </w:pPr>
      <w:r>
        <w:t xml:space="preserve">"They thought I lacked commitment," Michael explains. "What I lacked was interest in a conventional path. I was committed to freedom—the freedom to work with musicians in Paris one week and teach in Johannesburg the next. The freedom to say no to clients who didn't align with my values, even when my bank account suggested otherwise."</w:t>
      </w:r>
    </w:p>
    <w:p>
      <w:pPr>
        <w:pStyle w:val="BodyText"/>
      </w:pPr>
      <w:r>
        <w:t xml:space="preserve">This philosophy transformed Michael into what the industry now recognizes as the quintessential modern hairstylist: part artist, part entrepreneur, part cultural anthropologist. His passport became a textural library—each stamp representing not just a location but an approach to understanding beauty beyond Western standards.</w:t>
      </w:r>
    </w:p>
    <w:p>
      <w:pPr>
        <w:pStyle w:val="BodyText"/>
      </w:pPr>
      <w:r>
        <w:t xml:space="preserve">"In Tokyo, I learned that great stylists listen with their hands. In Copenhagen, I discovered that sustainability isn't a trend but a responsibility. In Lagos, I witnessed how hair rituals create sacred spaces between people. No salon could have taught me these things. The world was always meant to be my classroom."</w:t>
      </w:r>
    </w:p>
    <w:bookmarkStart w:id="984" w:name="the-liberation-of-freelance"/>
    <w:p>
      <w:pPr>
        <w:pStyle w:val="Heading3"/>
      </w:pPr>
      <w:r>
        <w:t xml:space="preserve">The Liberation of Freelance</w:t>
      </w:r>
    </w:p>
    <w:bookmarkEnd w:id="984"/>
    <w:p>
      <w:pPr>
        <w:pStyle w:val="FirstParagraph"/>
      </w:pPr>
      <w:r>
        <w:t xml:space="preserve">The turning point in Michael's career came when he stopped apologizing for his unorthodox approach and began evangelizing it instead. What the industry had initially perceived as restlessness, he reframed as revolutionary—a deliberate rejection of systems that reward conformity over creativity.</w:t>
      </w:r>
    </w:p>
    <w:p>
      <w:pPr>
        <w:pStyle w:val="BodyText"/>
      </w:pPr>
      <w:r>
        <w:t xml:space="preserve">"I remember a salon owner telling me I'd never build client loyalty without 'consistency,'" Michael says with the quiet confidence of someone whose waitlist now extends months. "What he meant was physical consistency—same chair, same corner, same view. What I've proven is that loyalty isn't about geography. It's about transformation. My clients follow me because I evolve, and in turn, help them evolve too."</w:t>
      </w:r>
    </w:p>
    <w:p>
      <w:pPr>
        <w:pStyle w:val="BodyText"/>
      </w:pPr>
      <w:r>
        <w:t xml:space="preserve">This evolution continues today. Between writing sessions for this book, Michael traveled to three continents, collaborated with humanitarian organizations bringing dignity through hair services to displaced communities, and continued his own education through masterclasses with artisans both within and beyond the beauty industry.</w:t>
      </w:r>
    </w:p>
    <w:p>
      <w:pPr>
        <w:pStyle w:val="BodyText"/>
      </w:pPr>
      <w:r>
        <w:t xml:space="preserve">"The moment I believe I've learned everything is the moment I should retire," he states firmly. "Curiosity is the antidote to stagnation. I'm still taking classes, still making mistakes, still discovering new approaches. That hunger keeps my work alive."</w:t>
      </w:r>
    </w:p>
    <w:bookmarkStart w:id="985" w:name="the-heart-behind-the-book"/>
    <w:p>
      <w:pPr>
        <w:pStyle w:val="Heading3"/>
      </w:pPr>
      <w:r>
        <w:t xml:space="preserve">The Heart Behind the Book</w:t>
      </w:r>
    </w:p>
    <w:bookmarkEnd w:id="985"/>
    <w:p>
      <w:pPr>
        <w:pStyle w:val="FirstParagraph"/>
      </w:pPr>
      <w:r>
        <w:rPr>
          <w:iCs/>
          <w:i/>
        </w:rPr>
        <w:t xml:space="preserve">CURLS &amp; CONTEMPLATION</w:t>
      </w:r>
      <w:r>
        <w:t xml:space="preserve"> </w:t>
      </w:r>
      <w:r>
        <w:t xml:space="preserve">isn't merely a technical manual—it's the culmination of a philosophy that values liberation over limitation. What began as journal entries scribbled on international flights and voice notes recorded between clients has transformed into what Michael describes as "a permission slip for those who feel trapped by industry expectations."</w:t>
      </w:r>
    </w:p>
    <w:p>
      <w:pPr>
        <w:pStyle w:val="BodyText"/>
      </w:pPr>
      <w:r>
        <w:t xml:space="preserve">"I wrote this for the stylist sitting in a breakroom wondering if their dreams are too big," he shares, voice softening. "For the talented creator who feels their wings being clipped by hourly rates and someone else's business model. For anyone who suspects there might be more available to them than what they've been shown."</w:t>
      </w:r>
    </w:p>
    <w:p>
      <w:pPr>
        <w:pStyle w:val="BodyText"/>
      </w:pPr>
      <w:r>
        <w:t xml:space="preserve">His voice catches slightly—a rare moment of visible emotion from someone known for his steadiness. "This is the book I needed when I was sleeping on friends' couches between gigs, questioning everything. The book that would have shortened my journey through trial and error. The book that says: trust the voice inside you that wants more than security—it knows exactly where you need to go."</w:t>
      </w:r>
    </w:p>
    <w:p>
      <w:pPr>
        <w:pStyle w:val="BodyText"/>
      </w:pPr>
      <w:r>
        <w:t xml:space="preserve">In a world increasingly dominated by algorithms and automation, Michael David Warren Jr. stands as a testament to the enduring power of human touch, intuition, and authenticity. His story reminds us that sometimes the most direct path to our purpose requires leaving the map behind entirely.</w:t>
      </w:r>
    </w:p>
    <w:p>
      <w:pPr>
        <w:pStyle w:val="BodyText"/>
      </w:pPr>
      <w:r>
        <w:t xml:space="preserve">As he writes in the book's final chapter: "True freedom isn't the absence of obligations, but the presence of choice. Choose your constraints carefully—make sure they're worthy of containing your one wild and precious life."</w:t>
      </w:r>
    </w:p>
    <w:bookmarkStart w:id="986" w:name="connect-with-michael-david"/>
    <w:p>
      <w:pPr>
        <w:pStyle w:val="Heading3"/>
      </w:pPr>
      <w:r>
        <w:t xml:space="preserve">Connect with Michael David</w:t>
      </w:r>
    </w:p>
    <w:p>
      <w:pPr>
        <w:pStyle w:val="FirstParagraph"/>
      </w:pPr>
      <w:r>
        <w:t xml:space="preserve">🌐</w:t>
      </w:r>
    </w:p>
    <w:p>
      <w:pPr>
        <w:pStyle w:val="BodyText"/>
      </w:pPr>
      <w:r>
        <w:t xml:space="preserve">Website</w:t>
      </w:r>
    </w:p>
    <w:p>
      <w:pPr>
        <w:pStyle w:val="BodyText"/>
      </w:pPr>
      <w:r>
        <w:t xml:space="preserve">https://www.michaeldavidhair.com</w:t>
      </w:r>
    </w:p>
    <w:p>
      <w:pPr>
        <w:pStyle w:val="BodyText"/>
      </w:pPr>
      <w:r>
        <w:t xml:space="preserve">📱</w:t>
      </w:r>
    </w:p>
    <w:p>
      <w:pPr>
        <w:pStyle w:val="BodyText"/>
      </w:pPr>
      <w:r>
        <w:t xml:space="preserve">Instagram</w:t>
      </w:r>
    </w:p>
    <w:p>
      <w:pPr>
        <w:pStyle w:val="BodyText"/>
      </w:pPr>
      <w:r>
        <w:t xml:space="preserve">https://www.instagram.com/michaeldavidhair</w:t>
      </w:r>
    </w:p>
    <w:p>
      <w:pPr>
        <w:pStyle w:val="BodyText"/>
      </w:pPr>
      <w:r>
        <w:t xml:space="preserve">📧</w:t>
      </w:r>
    </w:p>
    <w:p>
      <w:pPr>
        <w:pStyle w:val="BodyText"/>
      </w:pPr>
      <w:r>
        <w:t xml:space="preserve">Newsletter</w:t>
      </w:r>
    </w:p>
    <w:p>
      <w:pPr>
        <w:pStyle w:val="BodyText"/>
      </w:pPr>
      <w:r>
        <w:t xml:space="preserve">https://www.michaeldavidhair.com/newsletter</w:t>
      </w:r>
    </w:p>
    <w:bookmarkEnd w:id="986"/>
    <w:p>
      <w:pPr>
        <w:pStyle w:val="BodyText"/>
      </w:pPr>
      <w:r>
        <w:t xml:space="preserve">"The most beautiful rebellion is becoming exactly who you were meant to be,</w:t>
      </w:r>
      <w:r>
        <w:t xml:space="preserve"> </w:t>
      </w:r>
      <w:r>
        <w:t xml:space="preserve">regardless of who the world thinks you should become."</w:t>
      </w:r>
    </w:p>
    <w:p>
      <w:pPr>
        <w:pStyle w:val="BodyText"/>
      </w:pPr>
      <w:r>
        <w:t xml:space="preserve">- Michael David Warren Jr.</w:t>
      </w:r>
    </w:p>
    <w:bookmarkStart w:id="987" w:name="join-the-curls-contemplation-collective"/>
    <w:p>
      <w:pPr>
        <w:pStyle w:val="Heading1"/>
      </w:pPr>
      <w:r>
        <w:t xml:space="preserve">JOIN THE CURLS &amp; CONTEMPLATION COLLECTIVE</w:t>
      </w:r>
    </w:p>
    <w:bookmarkEnd w:id="987"/>
    <w:p>
      <w:pPr>
        <w:pStyle w:val="FirstParagraph"/>
      </w:pPr>
      <w:r>
        <w:t xml:space="preserve">As you turn the final pages of this book, you stand not at an ending but at the threshold of a new beginning. The journey you've embarked on through these chapters—exploring the artistry and soulful expression of hairstyling—has equipped you with insights, techniques, and reflections that can transform both your creative practice and personal growth.</w:t>
      </w:r>
    </w:p>
    <w:p>
      <w:pPr>
        <w:pStyle w:val="BodyText"/>
      </w:pPr>
      <w:r>
        <w:t xml:space="preserve">Now is the perfect moment to extend this journey beyond these pages by connecting with a community of like-minded hairstylists who share your passion for artistic excellence, authentic expression, and continual evolution.</w:t>
      </w:r>
    </w:p>
    <w:p>
      <w:pPr>
        <w:pStyle w:val="BodyText"/>
      </w:pPr>
      <w:r>
        <w:t xml:space="preserve">🌀</w:t>
      </w:r>
    </w:p>
    <w:bookmarkStart w:id="988" w:name="your-story-matters"/>
    <w:p>
      <w:pPr>
        <w:pStyle w:val="Heading2"/>
      </w:pPr>
      <w:r>
        <w:t xml:space="preserve">Your Story Matters</w:t>
      </w:r>
    </w:p>
    <w:bookmarkEnd w:id="988"/>
    <w:p>
      <w:pPr>
        <w:pStyle w:val="FirstParagraph"/>
      </w:pPr>
      <w:r>
        <w:t xml:space="preserve">The Curls &amp; Contemplation Collective thrives on the diverse experiences and unique perspectives that each member brings. By sharing your own journey—the challenges you've overcome, the techniques you've mastered, the insights you've gathered—you contribute to our collective wisdom and inspire others who may be facing similar situations.</w:t>
      </w:r>
    </w:p>
    <w:p>
      <w:pPr>
        <w:pStyle w:val="BodyText"/>
      </w:pPr>
      <w:r>
        <w:t xml:space="preserve">We invite you to submit your personal "How You Really Feel" letter through our website. This confidential reflection allows you to express the realities of your hairstyling journey—both the triumphs and the struggles—in a supportive environment where vulnerability is honored and celebrated.</w:t>
      </w:r>
    </w:p>
    <w:p>
      <w:pPr>
        <w:pStyle w:val="BodyText"/>
      </w:pPr>
      <w:r>
        <w:t xml:space="preserve">These shared experiences become powerful beacons of hope and guidance for others, creating a tapestry of authentic stories that illuminate the path for the entire community.</w:t>
      </w:r>
    </w:p>
    <w:bookmarkStart w:id="994" w:name="embrace-the-community-share-your-passion"/>
    <w:p>
      <w:pPr>
        <w:pStyle w:val="Heading3"/>
      </w:pPr>
      <w:r>
        <w:t xml:space="preserve">Embrace the Community, Share Your Passion</w:t>
      </w:r>
    </w:p>
    <w:p>
      <w:pPr>
        <w:pStyle w:val="FirstParagraph"/>
      </w:pPr>
      <w:r>
        <w:t xml:space="preserve">The Curls &amp; Contemplation Collective is more than just a network—it's a dynamic ecosystem where creativity flourishes, knowledge is freely shared, and every member's growth is celebrated. In a profession that can sometimes feel isolating, our community provides the connection, support, and inspiration that fuels sustained passion and innovation.</w:t>
      </w:r>
    </w:p>
    <w:p>
      <w:pPr>
        <w:pStyle w:val="BodyText"/>
      </w:pPr>
      <w:r>
        <w:t xml:space="preserve">What Awaits You in the Collective:</w:t>
      </w:r>
    </w:p>
    <w:bookmarkStart w:id="989" w:name="supportive-network"/>
    <w:p>
      <w:pPr>
        <w:pStyle w:val="Heading4"/>
      </w:pPr>
      <w:r>
        <w:t xml:space="preserve">Supportive Network</w:t>
      </w:r>
    </w:p>
    <w:p>
      <w:pPr>
        <w:pStyle w:val="FirstParagraph"/>
      </w:pPr>
      <w:r>
        <w:t xml:space="preserve">Connect with fellow hairstylists who understand your unique challenges and celebrate your creative vision. Our community spans the globe, bringing together diverse perspectives and approaches that expand your horizons.</w:t>
      </w:r>
    </w:p>
    <w:bookmarkEnd w:id="989"/>
    <w:bookmarkStart w:id="990" w:name="exclusive-learning-resources"/>
    <w:p>
      <w:pPr>
        <w:pStyle w:val="Heading4"/>
      </w:pPr>
      <w:r>
        <w:t xml:space="preserve">Exclusive Learning Resources</w:t>
      </w:r>
    </w:p>
    <w:p>
      <w:pPr>
        <w:pStyle w:val="FirstParagraph"/>
      </w:pPr>
      <w:r>
        <w:t xml:space="preserve">Access a growing library of tutorials, masterclasses, and guides created by industry leaders and innovative stylists. These resources cover everything from advanced technical skills to business development and client communication.</w:t>
      </w:r>
    </w:p>
    <w:bookmarkEnd w:id="990"/>
    <w:bookmarkStart w:id="991" w:name="mentorship-opportunities"/>
    <w:p>
      <w:pPr>
        <w:pStyle w:val="Heading4"/>
      </w:pPr>
      <w:r>
        <w:t xml:space="preserve">Mentorship Opportunities</w:t>
      </w:r>
    </w:p>
    <w:p>
      <w:pPr>
        <w:pStyle w:val="FirstParagraph"/>
      </w:pPr>
      <w:r>
        <w:t xml:space="preserve">Benefit from the wisdom of experienced professionals who have navigated the path before you. Our structured mentorship program pairs developing stylists with seasoned experts for personalized guidance and support.</w:t>
      </w:r>
    </w:p>
    <w:bookmarkEnd w:id="991"/>
    <w:bookmarkStart w:id="992" w:name="creative-collaboration"/>
    <w:p>
      <w:pPr>
        <w:pStyle w:val="Heading4"/>
      </w:pPr>
      <w:r>
        <w:t xml:space="preserve">Creative Collaboration</w:t>
      </w:r>
    </w:p>
    <w:p>
      <w:pPr>
        <w:pStyle w:val="FirstParagraph"/>
      </w:pPr>
      <w:r>
        <w:t xml:space="preserve">Find partners for artistic projects, styled shoots, educational content creation, and innovative business ventures. The collective actively facilitates connections between members with complementary skills and interests.</w:t>
      </w:r>
    </w:p>
    <w:bookmarkEnd w:id="992"/>
    <w:bookmarkStart w:id="993" w:name="engaging-discussions"/>
    <w:p>
      <w:pPr>
        <w:pStyle w:val="Heading4"/>
      </w:pPr>
      <w:r>
        <w:t xml:space="preserve">Engaging Discussions</w:t>
      </w:r>
    </w:p>
    <w:p>
      <w:pPr>
        <w:pStyle w:val="FirstParagraph"/>
      </w:pPr>
      <w:r>
        <w:t xml:space="preserve">Participate in thoughtful conversations about the evolving role of hairstyling in personal expression, cultural movements, and societal transformation. These discussions deepen your understanding of your craft's significance beyond mere aesthetics.</w:t>
      </w:r>
    </w:p>
    <w:bookmarkEnd w:id="993"/>
    <w:bookmarkEnd w:id="994"/>
    <w:bookmarkStart w:id="998" w:name="X2fbd2fe4d3931658a8fcf050ec81cc782e3b775"/>
    <w:p>
      <w:pPr>
        <w:pStyle w:val="Heading3"/>
      </w:pPr>
      <w:r>
        <w:t xml:space="preserve">Join Us and Let's Embark on This Journey Together</w:t>
      </w:r>
    </w:p>
    <w:p>
      <w:pPr>
        <w:pStyle w:val="FirstParagraph"/>
      </w:pPr>
      <w:r>
        <w:t xml:space="preserve">💬</w:t>
      </w:r>
    </w:p>
    <w:bookmarkStart w:id="995" w:name="connect-on-discord"/>
    <w:p>
      <w:pPr>
        <w:pStyle w:val="Heading4"/>
      </w:pPr>
      <w:r>
        <w:t xml:space="preserve">Connect on Discord</w:t>
      </w:r>
    </w:p>
    <w:p>
      <w:pPr>
        <w:pStyle w:val="FirstParagraph"/>
      </w:pPr>
      <w:r>
        <w:t xml:space="preserve">Join our vibrant, real-time community where conversations flow, questions find immediate answers, and spontaneous inspiration abounds:</w:t>
      </w:r>
    </w:p>
    <w:p>
      <w:pPr>
        <w:pStyle w:val="BodyText"/>
      </w:pPr>
      <w:r>
        <w:t xml:space="preserve">https://discord.gg/4C8jDu78</w:t>
      </w:r>
    </w:p>
    <w:bookmarkEnd w:id="995"/>
    <w:p>
      <w:pPr>
        <w:pStyle w:val="BodyText"/>
      </w:pPr>
      <w:r>
        <w:t xml:space="preserve">🌐</w:t>
      </w:r>
    </w:p>
    <w:bookmarkStart w:id="996" w:name="connect-on-website"/>
    <w:p>
      <w:pPr>
        <w:pStyle w:val="Heading4"/>
      </w:pPr>
      <w:r>
        <w:t xml:space="preserve">Connect on Website</w:t>
      </w:r>
    </w:p>
    <w:p>
      <w:pPr>
        <w:pStyle w:val="FirstParagraph"/>
      </w:pPr>
      <w:r>
        <w:t xml:space="preserve">Discover in-depth resources, submit your story, and access our calendar of virtual and in-person events:</w:t>
      </w:r>
    </w:p>
    <w:p>
      <w:pPr>
        <w:pStyle w:val="BodyText"/>
      </w:pPr>
      <w:r>
        <w:t xml:space="preserve">www.unconventionalstylist.com</w:t>
      </w:r>
    </w:p>
    <w:bookmarkEnd w:id="996"/>
    <w:p>
      <w:pPr>
        <w:pStyle w:val="BodyText"/>
      </w:pPr>
      <w:r>
        <w:t xml:space="preserve">📱</w:t>
      </w:r>
    </w:p>
    <w:bookmarkStart w:id="997" w:name="connect-on-social-media"/>
    <w:p>
      <w:pPr>
        <w:pStyle w:val="Heading4"/>
      </w:pPr>
      <w:r>
        <w:t xml:space="preserve">Connect on Social Media</w:t>
      </w:r>
    </w:p>
    <w:p>
      <w:pPr>
        <w:pStyle w:val="FirstParagraph"/>
      </w:pPr>
      <w:r>
        <w:t xml:space="preserve">Stay updated with daily inspiration, quick tips, and community highlights:</w:t>
      </w:r>
    </w:p>
    <w:p>
      <w:pPr>
        <w:pStyle w:val="BodyText"/>
      </w:pPr>
      <w:r>
        <w:t xml:space="preserve">Instagram:</w:t>
      </w:r>
      <w:r>
        <w:t xml:space="preserve"> </w:t>
      </w:r>
      <w:r>
        <w:t xml:space="preserve">@curlscontemplation</w:t>
      </w:r>
    </w:p>
    <w:p>
      <w:pPr>
        <w:pStyle w:val="BodyText"/>
      </w:pPr>
      <w:r>
        <w:t xml:space="preserve">TikTok:</w:t>
      </w:r>
      <w:r>
        <w:t xml:space="preserve"> </w:t>
      </w:r>
      <w:r>
        <w:t xml:space="preserve">@curlscontemplation</w:t>
      </w:r>
    </w:p>
    <w:p>
      <w:pPr>
        <w:pStyle w:val="BodyText"/>
      </w:pPr>
      <w:r>
        <w:t xml:space="preserve">Pinterest:</w:t>
      </w:r>
      <w:r>
        <w:t xml:space="preserve"> </w:t>
      </w:r>
      <w:r>
        <w:t xml:space="preserve">@curlscontemplation</w:t>
      </w:r>
    </w:p>
    <w:bookmarkEnd w:id="997"/>
    <w:bookmarkEnd w:id="998"/>
    <w:p>
      <w:pPr>
        <w:pStyle w:val="BodyText"/>
      </w:pPr>
      <w:r>
        <w:t xml:space="preserve">Your voice, experiences, and presence are invaluable to our growing community. By joining the Curls &amp; Contemplation Collective, you're not only investing in your own growth but contributing to the elevation of our entire profession. Together, we can redefine hairstyling as a powerful form of artistry, healing, and transformation—one story, one technique, one breakthrough at a time.</w:t>
      </w:r>
    </w:p>
    <w:p>
      <w:pPr>
        <w:pStyle w:val="BodyText"/>
      </w:pPr>
      <w:r>
        <w:t xml:space="preserve">Welcome to the next chapter of your journey. We can't wait to see how you'll grow, what you'll create, and whose lives you'll touch through your evolving mastery of curls and contemplation.</w:t>
      </w:r>
    </w:p>
    <w:p>
      <w:pPr>
        <w:pStyle w:val="BodyText"/>
      </w:pPr>
      <w:r>
        <w:t xml:space="preserve">"Alone, we can do so little; together, we can do so much." — Helen Keller</w:t>
      </w:r>
    </w:p>
    <w:bookmarkStart w:id="999" w:name="ready-to-join-our-community"/>
    <w:p>
      <w:pPr>
        <w:pStyle w:val="Heading4"/>
      </w:pPr>
      <w:r>
        <w:t xml:space="preserve">Ready to Join Our Community?</w:t>
      </w:r>
    </w:p>
    <w:p>
      <w:pPr>
        <w:pStyle w:val="FirstParagraph"/>
      </w:pPr>
      <w:r>
        <w:t xml:space="preserve">Take the next step in your journey and connect with hairstylists who share your passion for growth, creativity, and conscious artistry.</w:t>
      </w:r>
    </w:p>
    <w:bookmarkEnd w:id="999"/>
    <w:bookmarkStart w:id="1000" w:name="interactive-journaling-guide"/>
    <w:p>
      <w:pPr>
        <w:pStyle w:val="Heading1"/>
      </w:pPr>
      <w:r>
        <w:t xml:space="preserve">INTERACTIVE JOURNALING GUIDE</w:t>
      </w:r>
    </w:p>
    <w:bookmarkEnd w:id="1000"/>
    <w:p>
      <w:pPr>
        <w:pStyle w:val="FirstParagraph"/>
      </w:pPr>
      <w:r>
        <w:t xml:space="preserve">Welcome to your personal transformation toolkit! This collection of interactive worksheets is designed to guide you through deep self-reflection, goal setting, and professional growth. Each page is a stepping stone on your journey to becoming the stylist—and person—you're meant to be.</w:t>
      </w:r>
    </w:p>
    <w:p>
      <w:pPr>
        <w:pStyle w:val="BodyText"/>
      </w:pPr>
      <w:r>
        <w:t xml:space="preserve">✍️</w:t>
      </w:r>
    </w:p>
    <w:bookmarkStart w:id="1001" w:name="your-journey-ahead"/>
    <w:p>
      <w:pPr>
        <w:pStyle w:val="Heading2"/>
      </w:pPr>
      <w:r>
        <w:t xml:space="preserve">Your Journey Ahead</w:t>
      </w:r>
    </w:p>
    <w:bookmarkEnd w:id="1001"/>
    <w:p>
      <w:pPr>
        <w:pStyle w:val="FirstParagraph"/>
      </w:pPr>
      <w:r>
        <w:t xml:space="preserve">1</w:t>
      </w:r>
    </w:p>
    <w:bookmarkStart w:id="1002" w:name="manifesting-journal"/>
    <w:p>
      <w:pPr>
        <w:pStyle w:val="Heading3"/>
      </w:pPr>
      <w:r>
        <w:t xml:space="preserve">Manifesting Journal</w:t>
      </w:r>
    </w:p>
    <w:p>
      <w:pPr>
        <w:pStyle w:val="FirstParagraph"/>
      </w:pPr>
      <w:r>
        <w:t xml:space="preserve">Transform dreams into reality through focused intention and visualization.</w:t>
      </w:r>
    </w:p>
    <w:bookmarkEnd w:id="1002"/>
    <w:p>
      <w:pPr>
        <w:pStyle w:val="BodyText"/>
      </w:pPr>
      <w:r>
        <w:t xml:space="preserve">2</w:t>
      </w:r>
    </w:p>
    <w:bookmarkStart w:id="1003" w:name="smart-goals-worksheet"/>
    <w:p>
      <w:pPr>
        <w:pStyle w:val="Heading3"/>
      </w:pPr>
      <w:r>
        <w:t xml:space="preserve">SMART Goals Worksheet</w:t>
      </w:r>
    </w:p>
    <w:p>
      <w:pPr>
        <w:pStyle w:val="FirstParagraph"/>
      </w:pPr>
      <w:r>
        <w:t xml:space="preserve">Structure your ambitions with specific, measurable, achievable goals.</w:t>
      </w:r>
    </w:p>
    <w:bookmarkEnd w:id="1003"/>
    <w:p>
      <w:pPr>
        <w:pStyle w:val="BodyText"/>
      </w:pPr>
      <w:r>
        <w:t xml:space="preserve">3</w:t>
      </w:r>
    </w:p>
    <w:bookmarkStart w:id="1004" w:name="professional-development"/>
    <w:p>
      <w:pPr>
        <w:pStyle w:val="Heading3"/>
      </w:pPr>
      <w:r>
        <w:t xml:space="preserve">Professional Development</w:t>
      </w:r>
    </w:p>
    <w:p>
      <w:pPr>
        <w:pStyle w:val="FirstParagraph"/>
      </w:pPr>
      <w:r>
        <w:t xml:space="preserve">Chart your career path and identify growth opportunities.</w:t>
      </w:r>
    </w:p>
    <w:bookmarkEnd w:id="1004"/>
    <w:p>
      <w:pPr>
        <w:pStyle w:val="BodyText"/>
      </w:pPr>
      <w:r>
        <w:t xml:space="preserve">4</w:t>
      </w:r>
    </w:p>
    <w:bookmarkStart w:id="1005" w:name="self-care-planning"/>
    <w:p>
      <w:pPr>
        <w:pStyle w:val="Heading3"/>
      </w:pPr>
      <w:r>
        <w:t xml:space="preserve">Self-Care Planning</w:t>
      </w:r>
    </w:p>
    <w:p>
      <w:pPr>
        <w:pStyle w:val="FirstParagraph"/>
      </w:pPr>
      <w:r>
        <w:t xml:space="preserve">Design sustainable practices that nurture your well-being.</w:t>
      </w:r>
    </w:p>
    <w:bookmarkEnd w:id="1005"/>
    <w:p>
      <w:pPr>
        <w:pStyle w:val="BodyText"/>
      </w:pPr>
      <w:r>
        <w:t xml:space="preserve">5</w:t>
      </w:r>
    </w:p>
    <w:bookmarkStart w:id="1006" w:name="vision-journal"/>
    <w:p>
      <w:pPr>
        <w:pStyle w:val="Heading3"/>
      </w:pPr>
      <w:r>
        <w:t xml:space="preserve">Vision Journal</w:t>
      </w:r>
    </w:p>
    <w:p>
      <w:pPr>
        <w:pStyle w:val="FirstParagraph"/>
      </w:pPr>
      <w:r>
        <w:t xml:space="preserve">Clarify your long-term vision and align daily actions with purpose.</w:t>
      </w:r>
    </w:p>
    <w:bookmarkEnd w:id="1006"/>
    <w:p>
      <w:pPr>
        <w:pStyle w:val="BodyText"/>
      </w:pPr>
      <w:r>
        <w:t xml:space="preserve">6</w:t>
      </w:r>
    </w:p>
    <w:bookmarkStart w:id="1007" w:name="creative-expression"/>
    <w:p>
      <w:pPr>
        <w:pStyle w:val="Heading3"/>
      </w:pPr>
      <w:r>
        <w:t xml:space="preserve">Creative Expression</w:t>
      </w:r>
    </w:p>
    <w:p>
      <w:pPr>
        <w:pStyle w:val="FirstParagraph"/>
      </w:pPr>
      <w:r>
        <w:t xml:space="preserve">Explore ideas through doodling, sketching, and free writing.</w:t>
      </w:r>
    </w:p>
    <w:bookmarkEnd w:id="1007"/>
    <w:bookmarkStart w:id="1008" w:name="how-to-use-these-tools"/>
    <w:p>
      <w:pPr>
        <w:pStyle w:val="Heading3"/>
      </w:pPr>
      <w:r>
        <w:t xml:space="preserve">How to Use These Tools</w:t>
      </w:r>
    </w:p>
    <w:bookmarkEnd w:id="1008"/>
    <w:p>
      <w:pPr>
        <w:pStyle w:val="FirstParagraph"/>
      </w:pPr>
      <w:r>
        <w:t xml:space="preserve">📝</w:t>
      </w:r>
    </w:p>
    <w:bookmarkStart w:id="1009" w:name="be-honest"/>
    <w:p>
      <w:pPr>
        <w:pStyle w:val="Heading4"/>
      </w:pPr>
      <w:r>
        <w:t xml:space="preserve">Be Honest:</w:t>
      </w:r>
    </w:p>
    <w:p>
      <w:pPr>
        <w:pStyle w:val="FirstParagraph"/>
      </w:pPr>
      <w:r>
        <w:t xml:space="preserve">These exercises work best when you're completely truthful with yourself.</w:t>
      </w:r>
    </w:p>
    <w:bookmarkEnd w:id="1009"/>
    <w:p>
      <w:pPr>
        <w:pStyle w:val="BodyText"/>
      </w:pPr>
      <w:r>
        <w:t xml:space="preserve">🎯</w:t>
      </w:r>
    </w:p>
    <w:bookmarkStart w:id="1010" w:name="take-your-time"/>
    <w:p>
      <w:pPr>
        <w:pStyle w:val="Heading4"/>
      </w:pPr>
      <w:r>
        <w:t xml:space="preserve">Take Your Time:</w:t>
      </w:r>
    </w:p>
    <w:p>
      <w:pPr>
        <w:pStyle w:val="FirstParagraph"/>
      </w:pPr>
      <w:r>
        <w:t xml:space="preserve">Don't rush. Deep reflection requires patience and space.</w:t>
      </w:r>
    </w:p>
    <w:bookmarkEnd w:id="1010"/>
    <w:p>
      <w:pPr>
        <w:pStyle w:val="BodyText"/>
      </w:pPr>
      <w:r>
        <w:t xml:space="preserve">💡</w:t>
      </w:r>
    </w:p>
    <w:bookmarkStart w:id="1011" w:name="revisit-often"/>
    <w:p>
      <w:pPr>
        <w:pStyle w:val="Heading4"/>
      </w:pPr>
      <w:r>
        <w:t xml:space="preserve">Revisit Often:</w:t>
      </w:r>
    </w:p>
    <w:p>
      <w:pPr>
        <w:pStyle w:val="FirstParagraph"/>
      </w:pPr>
      <w:r>
        <w:t xml:space="preserve">Your answers may evolve. Return to these pages as you grow.</w:t>
      </w:r>
    </w:p>
    <w:bookmarkEnd w:id="1011"/>
    <w:p>
      <w:pPr>
        <w:pStyle w:val="BodyText"/>
      </w:pPr>
      <w:r>
        <w:t xml:space="preserve">✨</w:t>
      </w:r>
    </w:p>
    <w:bookmarkStart w:id="1012" w:name="trust-the-process"/>
    <w:p>
      <w:pPr>
        <w:pStyle w:val="Heading4"/>
      </w:pPr>
      <w:r>
        <w:t xml:space="preserve">Trust the Process:</w:t>
      </w:r>
    </w:p>
    <w:p>
      <w:pPr>
        <w:pStyle w:val="FirstParagraph"/>
      </w:pPr>
      <w:r>
        <w:t xml:space="preserve">Transformation happens one insight at a time.</w:t>
      </w:r>
    </w:p>
    <w:bookmarkEnd w:id="1012"/>
    <w:p>
      <w:pPr>
        <w:pStyle w:val="BodyText"/>
      </w:pPr>
      <w:r>
        <w:t xml:space="preserve">Your greatest masterpiece isn't just the hair you style—it's the life you create for yourself. Let's begin this beautiful work together.</w:t>
      </w:r>
    </w:p>
    <w:bookmarkStart w:id="1013" w:name="ready-to-begin-your-journaling-journey"/>
    <w:p>
      <w:pPr>
        <w:pStyle w:val="Heading4"/>
      </w:pPr>
      <w:r>
        <w:t xml:space="preserve">Ready to Begin Your Journaling Journey?</w:t>
      </w:r>
    </w:p>
    <w:p>
      <w:pPr>
        <w:pStyle w:val="FirstParagraph"/>
      </w:pPr>
      <w:r>
        <w:t xml:space="preserve">Take the first step toward deeper self-awareness and intentional growth through the power of reflective writing.</w:t>
      </w:r>
    </w:p>
    <w:bookmarkEnd w:id="1013"/>
    <w:bookmarkStart w:id="1014" w:name="manifesting-journal-1"/>
    <w:p>
      <w:pPr>
        <w:pStyle w:val="Heading1"/>
      </w:pPr>
      <w:r>
        <w:t xml:space="preserve">MANIFESTING JOURNAL</w:t>
      </w:r>
    </w:p>
    <w:bookmarkEnd w:id="1014"/>
    <w:p>
      <w:pPr>
        <w:pStyle w:val="FirstParagraph"/>
      </w:pPr>
      <w:r>
        <w:t xml:space="preserve">Manifestation is the art of bringing your innermost desires into tangible reality through the alignment of thought, emotion, and action. As a hairstylist, your creative vision has the power to materialize when you focus your intentions with clarity and purpose. This journal provides a framework for articulating, energizing, and activating your professional dreams with deliberate practice.</w:t>
      </w:r>
    </w:p>
    <w:p>
      <w:pPr>
        <w:pStyle w:val="BodyText"/>
      </w:pPr>
      <w:r>
        <w:t xml:space="preserve">✨</w:t>
      </w:r>
    </w:p>
    <w:bookmarkStart w:id="1015" w:name="X09ba1f1563448fcb834416628ddde01679b5aa6"/>
    <w:p>
      <w:pPr>
        <w:pStyle w:val="Heading2"/>
      </w:pPr>
      <w:r>
        <w:t xml:space="preserve">The Three Pillars of Effective Manifestation</w:t>
      </w:r>
    </w:p>
    <w:bookmarkEnd w:id="1015"/>
    <w:bookmarkStart w:id="1016" w:name="clarity"/>
    <w:p>
      <w:pPr>
        <w:pStyle w:val="Heading3"/>
      </w:pPr>
      <w:r>
        <w:t xml:space="preserve">1. Clarity</w:t>
      </w:r>
    </w:p>
    <w:p>
      <w:pPr>
        <w:pStyle w:val="FirstParagraph"/>
      </w:pPr>
      <w:r>
        <w:t xml:space="preserve">Define your desires with precision. Vague wishes produce vague results, while detailed visions create detailed outcomes. When you can see, feel, hear, and sense your goal with vivid specificity, you've created a blueprint for manifestation.</w:t>
      </w:r>
    </w:p>
    <w:bookmarkEnd w:id="1016"/>
    <w:bookmarkStart w:id="1017" w:name="belief"/>
    <w:p>
      <w:pPr>
        <w:pStyle w:val="Heading3"/>
      </w:pPr>
      <w:r>
        <w:t xml:space="preserve">2. Belief</w:t>
      </w:r>
    </w:p>
    <w:p>
      <w:pPr>
        <w:pStyle w:val="FirstParagraph"/>
      </w:pPr>
      <w:r>
        <w:t xml:space="preserve">Cultivate unwavering faith in both the possibility and your worthiness of your desires. Doubt creates resistance; confidence creates flow. Your mind must accept your vision as an eventual reality before your external world can reflect it.</w:t>
      </w:r>
    </w:p>
    <w:bookmarkEnd w:id="1017"/>
    <w:bookmarkStart w:id="1018" w:name="aligned-action"/>
    <w:p>
      <w:pPr>
        <w:pStyle w:val="Heading3"/>
      </w:pPr>
      <w:r>
        <w:t xml:space="preserve">3. Aligned Action</w:t>
      </w:r>
    </w:p>
    <w:p>
      <w:pPr>
        <w:pStyle w:val="FirstParagraph"/>
      </w:pPr>
      <w:r>
        <w:t xml:space="preserve">Take consistent steps that harmonize with your vision. Manifestation isn't passive wishing—it's co-creation through inspired movement. When your actions align with your intentions, you become a powerful conduit for manifestation.</w:t>
      </w:r>
    </w:p>
    <w:bookmarkEnd w:id="1018"/>
    <w:p>
      <w:pPr>
        <w:pStyle w:val="BodyText"/>
      </w:pPr>
      <w:r>
        <w:t xml:space="preserve">Use this journal regularly—ideally daily—to maintain focus on your vision and strengthen your manifestation practice. Date each entry to track your journey and notice patterns in your manifestation process. Remember that manifestation is both an art and a science; approach it with both creativity and discipline.</w:t>
      </w:r>
    </w:p>
    <w:p>
      <w:pPr>
        <w:pStyle w:val="BodyText"/>
      </w:pPr>
      <w:r>
        <w:t xml:space="preserve">Date:</w:t>
      </w:r>
    </w:p>
    <w:bookmarkStart w:id="1019" w:name="gratitude-alignment"/>
    <w:p>
      <w:pPr>
        <w:pStyle w:val="Heading3"/>
      </w:pPr>
      <w:r>
        <w:t xml:space="preserve">Gratitude Alignment</w:t>
      </w:r>
    </w:p>
    <w:p>
      <w:pPr>
        <w:pStyle w:val="FirstParagraph"/>
      </w:pPr>
      <w:r>
        <w:t xml:space="preserve">Begin by acknowledging what you already appreciate in your hairstyling practice. Gratitude connects you to abundance and primes your energy for receiving more.</w:t>
      </w:r>
    </w:p>
    <w:p>
      <w:pPr>
        <w:pStyle w:val="BodyText"/>
      </w:pPr>
      <w:r>
        <w:t xml:space="preserve">I am grateful for:</w:t>
      </w:r>
    </w:p>
    <w:p>
      <w:pPr>
        <w:pStyle w:val="BodyText"/>
      </w:pPr>
      <w:r>
        <w:t xml:space="preserve">Writing space for your manifestation practice...</w:t>
      </w:r>
    </w:p>
    <w:bookmarkEnd w:id="1019"/>
    <w:bookmarkStart w:id="1020" w:name="milestones-on-your-path"/>
    <w:p>
      <w:pPr>
        <w:pStyle w:val="Heading3"/>
      </w:pPr>
      <w:r>
        <w:t xml:space="preserve">Milestones on Your Path</w:t>
      </w:r>
    </w:p>
    <w:p>
      <w:pPr>
        <w:pStyle w:val="FirstParagraph"/>
      </w:pPr>
      <w:r>
        <w:t xml:space="preserve">Describe 3 specific scenarios that represent milestones on your path to manifesting your hairstyling dreams. Envision them happening and feel the positive emotions they evoke. Be as detailed and sensory as possible.</w:t>
      </w:r>
    </w:p>
    <w:p>
      <w:pPr>
        <w:pStyle w:val="BodyText"/>
      </w:pPr>
      <w:r>
        <w:t xml:space="preserve">Milestone 1: Near Future (1-3 months)</w:t>
      </w:r>
    </w:p>
    <w:p>
      <w:pPr>
        <w:pStyle w:val="BodyText"/>
      </w:pPr>
      <w:r>
        <w:t xml:space="preserve">Your response here...</w:t>
      </w:r>
    </w:p>
    <w:p>
      <w:pPr>
        <w:pStyle w:val="BodyText"/>
      </w:pPr>
      <w:r>
        <w:t xml:space="preserve">Milestone 2: Mid-Term (6-12 months)</w:t>
      </w:r>
    </w:p>
    <w:p>
      <w:pPr>
        <w:pStyle w:val="BodyText"/>
      </w:pPr>
      <w:r>
        <w:t xml:space="preserve">Your response here...</w:t>
      </w:r>
    </w:p>
    <w:p>
      <w:pPr>
        <w:pStyle w:val="BodyText"/>
      </w:pPr>
      <w:r>
        <w:t xml:space="preserve">Milestone 3: Long-Term Vision (1-3 years)</w:t>
      </w:r>
    </w:p>
    <w:p>
      <w:pPr>
        <w:pStyle w:val="BodyText"/>
      </w:pPr>
      <w:r>
        <w:t xml:space="preserve">Your response here...</w:t>
      </w:r>
    </w:p>
    <w:bookmarkEnd w:id="1020"/>
    <w:bookmarkStart w:id="1021" w:name="your-ideal-future"/>
    <w:p>
      <w:pPr>
        <w:pStyle w:val="Heading3"/>
      </w:pPr>
      <w:r>
        <w:t xml:space="preserve">Your Ideal Future</w:t>
      </w:r>
    </w:p>
    <w:p>
      <w:pPr>
        <w:pStyle w:val="FirstParagraph"/>
      </w:pPr>
      <w:r>
        <w:t xml:space="preserve">Close your eyes and imagine your ideal future as a hairstylist. What does success look and feel like to you? Describe your vision in vivid detail, engaging all your senses.</w:t>
      </w:r>
    </w:p>
    <w:p>
      <w:pPr>
        <w:pStyle w:val="BodyText"/>
      </w:pPr>
      <w:r>
        <w:t xml:space="preserve">Writing space for your manifestation practice...</w:t>
      </w:r>
    </w:p>
    <w:bookmarkEnd w:id="1021"/>
    <w:bookmarkStart w:id="1022" w:name="positive-affirmations"/>
    <w:p>
      <w:pPr>
        <w:pStyle w:val="Heading3"/>
      </w:pPr>
      <w:r>
        <w:t xml:space="preserve">Positive Affirmations</w:t>
      </w:r>
    </w:p>
    <w:p>
      <w:pPr>
        <w:pStyle w:val="FirstParagraph"/>
      </w:pPr>
      <w:r>
        <w:t xml:space="preserve">Write 3 positive affirmations that align with your hairstyling vision. Craft them in present tense, as if they are already true. Repeat them to yourself daily to reinforce a mindset of growth and opportunity.</w:t>
      </w:r>
    </w:p>
    <w:p>
      <w:pPr>
        <w:pStyle w:val="BodyText"/>
      </w:pPr>
      <w:r>
        <w:t xml:space="preserve">Affirmation 1: Professional Identity</w:t>
      </w:r>
    </w:p>
    <w:p>
      <w:pPr>
        <w:pStyle w:val="BodyText"/>
      </w:pPr>
      <w:r>
        <w:t xml:space="preserve">Your response here...</w:t>
      </w:r>
    </w:p>
    <w:p>
      <w:pPr>
        <w:pStyle w:val="BodyText"/>
      </w:pPr>
      <w:r>
        <w:t xml:space="preserve">Affirmation 2: Creative Expression</w:t>
      </w:r>
    </w:p>
    <w:p>
      <w:pPr>
        <w:pStyle w:val="BodyText"/>
      </w:pPr>
      <w:r>
        <w:t xml:space="preserve">Your response here...</w:t>
      </w:r>
    </w:p>
    <w:p>
      <w:pPr>
        <w:pStyle w:val="BodyText"/>
      </w:pPr>
      <w:r>
        <w:t xml:space="preserve">Affirmation 3: Abundance and Impact</w:t>
      </w:r>
    </w:p>
    <w:p>
      <w:pPr>
        <w:pStyle w:val="BodyText"/>
      </w:pPr>
      <w:r>
        <w:t xml:space="preserve">Your response here...</w:t>
      </w:r>
    </w:p>
    <w:bookmarkEnd w:id="1022"/>
    <w:bookmarkStart w:id="1023" w:name="aligned-actions"/>
    <w:p>
      <w:pPr>
        <w:pStyle w:val="Heading3"/>
      </w:pPr>
      <w:r>
        <w:t xml:space="preserve">Aligned Actions</w:t>
      </w:r>
    </w:p>
    <w:p>
      <w:pPr>
        <w:pStyle w:val="FirstParagraph"/>
      </w:pPr>
      <w:r>
        <w:t xml:space="preserve">Identify specific steps you can take today that move you toward your vision. Choose actions that feel energizing and inspired rather than forced.</w:t>
      </w:r>
    </w:p>
    <w:p>
      <w:pPr>
        <w:pStyle w:val="BodyText"/>
      </w:pPr>
      <w:r>
        <w:t xml:space="preserve">Writing space for your manifestation practice...</w:t>
      </w:r>
    </w:p>
    <w:bookmarkEnd w:id="1023"/>
    <w:bookmarkStart w:id="1024" w:name="evidence-and-synchronicities"/>
    <w:p>
      <w:pPr>
        <w:pStyle w:val="Heading3"/>
      </w:pPr>
      <w:r>
        <w:t xml:space="preserve">Evidence and Synchronicities</w:t>
      </w:r>
    </w:p>
    <w:p>
      <w:pPr>
        <w:pStyle w:val="FirstParagraph"/>
      </w:pPr>
      <w:r>
        <w:t xml:space="preserve">Record any signs, coincidences, or progress indicators that suggest your manifestation is underway. Recognizing evidence reinforces your belief and accelerates the manifestation process.</w:t>
      </w:r>
    </w:p>
    <w:p>
      <w:pPr>
        <w:pStyle w:val="BodyText"/>
      </w:pPr>
      <w:r>
        <w:t xml:space="preserve">Writing space for your manifestation practice...</w:t>
      </w:r>
    </w:p>
    <w:bookmarkEnd w:id="1024"/>
    <w:bookmarkStart w:id="1025" w:name="releasing-blocks"/>
    <w:p>
      <w:pPr>
        <w:pStyle w:val="Heading3"/>
      </w:pPr>
      <w:r>
        <w:t xml:space="preserve">Releasing Blocks</w:t>
      </w:r>
    </w:p>
    <w:p>
      <w:pPr>
        <w:pStyle w:val="FirstParagraph"/>
      </w:pPr>
      <w:r>
        <w:t xml:space="preserve">Identify any limiting beliefs, fears, or doubts that may be hindering your manifestation. Write them down, then consciously release them by writing a new, empowering perspective for each.</w:t>
      </w:r>
    </w:p>
    <w:p>
      <w:pPr>
        <w:pStyle w:val="BodyText"/>
      </w:pPr>
      <w:r>
        <w:t xml:space="preserve">Limiting Belief 1:</w:t>
      </w:r>
    </w:p>
    <w:p>
      <w:pPr>
        <w:pStyle w:val="BodyText"/>
      </w:pPr>
      <w:r>
        <w:t xml:space="preserve">Your response here...</w:t>
      </w:r>
    </w:p>
    <w:p>
      <w:pPr>
        <w:pStyle w:val="BodyText"/>
      </w:pPr>
      <w:r>
        <w:t xml:space="preserve">New Perspective 1:</w:t>
      </w:r>
    </w:p>
    <w:p>
      <w:pPr>
        <w:pStyle w:val="BodyText"/>
      </w:pPr>
      <w:r>
        <w:t xml:space="preserve">Your response here...</w:t>
      </w:r>
    </w:p>
    <w:p>
      <w:pPr>
        <w:pStyle w:val="BodyText"/>
      </w:pPr>
      <w:r>
        <w:t xml:space="preserve">Limiting Belief 2:</w:t>
      </w:r>
    </w:p>
    <w:p>
      <w:pPr>
        <w:pStyle w:val="BodyText"/>
      </w:pPr>
      <w:r>
        <w:t xml:space="preserve">Your response here...</w:t>
      </w:r>
    </w:p>
    <w:p>
      <w:pPr>
        <w:pStyle w:val="BodyText"/>
      </w:pPr>
      <w:r>
        <w:t xml:space="preserve">New Perspective 2:</w:t>
      </w:r>
    </w:p>
    <w:p>
      <w:pPr>
        <w:pStyle w:val="BodyText"/>
      </w:pPr>
      <w:r>
        <w:t xml:space="preserve">Your response here...</w:t>
      </w:r>
    </w:p>
    <w:bookmarkEnd w:id="1025"/>
    <w:bookmarkStart w:id="1026" w:name="daily-reflection"/>
    <w:p>
      <w:pPr>
        <w:pStyle w:val="Heading3"/>
      </w:pPr>
      <w:r>
        <w:t xml:space="preserve">Daily Reflection</w:t>
      </w:r>
    </w:p>
    <w:p>
      <w:pPr>
        <w:pStyle w:val="FirstParagraph"/>
      </w:pPr>
      <w:r>
        <w:t xml:space="preserve">End your manifestation practice with a moment of reflection. How did this journaling session shift your energy or perspective? What insights emerged?</w:t>
      </w:r>
    </w:p>
    <w:p>
      <w:pPr>
        <w:pStyle w:val="BodyText"/>
      </w:pPr>
      <w:r>
        <w:t xml:space="preserve">Writing space for your manifestation practice...</w:t>
      </w:r>
    </w:p>
    <w:bookmarkEnd w:id="1026"/>
    <w:p>
      <w:pPr>
        <w:pStyle w:val="BodyText"/>
      </w:pPr>
      <w:r>
        <w:t xml:space="preserve">Remember: Manifestation thrives on consistency and emotional connection. Return to this journal regularly, infusing your writing with genuine feeling and expectation. The universe responds not just to your words, but to the energy behind them.</w:t>
      </w:r>
    </w:p>
    <w:bookmarkStart w:id="1027" w:name="begin-your-manifestation-practice"/>
    <w:p>
      <w:pPr>
        <w:pStyle w:val="Heading4"/>
      </w:pPr>
      <w:r>
        <w:t xml:space="preserve">Begin Your Manifestation Practice</w:t>
      </w:r>
    </w:p>
    <w:p>
      <w:pPr>
        <w:pStyle w:val="FirstParagraph"/>
      </w:pPr>
      <w:r>
        <w:t xml:space="preserve">Transform your dreams into reality through focused intention, clear vision, and inspired action.</w:t>
      </w:r>
    </w:p>
    <w:bookmarkEnd w:id="1027"/>
    <w:bookmarkStart w:id="1028" w:name="journal-page"/>
    <w:p>
      <w:pPr>
        <w:pStyle w:val="Heading1"/>
      </w:pPr>
      <w:r>
        <w:t xml:space="preserve">JOURNAL PAGE</w:t>
      </w:r>
    </w:p>
    <w:bookmarkEnd w:id="1028"/>
    <w:p>
      <w:pPr>
        <w:pStyle w:val="FirstParagraph"/>
      </w:pPr>
      <w:r>
        <w:t xml:space="preserve">✨</w:t>
      </w:r>
    </w:p>
    <w:bookmarkStart w:id="1029" w:name="professional-development-tool"/>
    <w:p>
      <w:pPr>
        <w:pStyle w:val="Heading2"/>
      </w:pPr>
      <w:r>
        <w:t xml:space="preserve">Professional Development Tool</w:t>
      </w:r>
    </w:p>
    <w:bookmarkEnd w:id="1029"/>
    <w:p>
      <w:pPr>
        <w:pStyle w:val="FirstParagraph"/>
      </w:pPr>
      <w:r>
        <w:t xml:space="preserve">Complete professional backmatter page with all original content preserved and formatted for single-page publication use.</w:t>
      </w:r>
    </w:p>
    <w:p>
      <w:pPr>
        <w:pStyle w:val="BodyText"/>
      </w:pPr>
      <w:r>
        <w:t xml:space="preserve">This template preserves 100% of the original content with professional formatting ready for publication.</w:t>
      </w:r>
    </w:p>
    <w:bookmarkStart w:id="1030" w:name="professional-development-1"/>
    <w:p>
      <w:pPr>
        <w:pStyle w:val="Heading1"/>
      </w:pPr>
      <w:r>
        <w:t xml:space="preserve">PROFESSIONAL DEVELOPMENT</w:t>
      </w:r>
    </w:p>
    <w:bookmarkEnd w:id="1030"/>
    <w:p>
      <w:pPr>
        <w:pStyle w:val="FirstParagraph"/>
      </w:pPr>
      <w:r>
        <w:t xml:space="preserve">✨</w:t>
      </w:r>
    </w:p>
    <w:bookmarkStart w:id="1031" w:name="professional-development-tool-1"/>
    <w:p>
      <w:pPr>
        <w:pStyle w:val="Heading2"/>
      </w:pPr>
      <w:r>
        <w:t xml:space="preserve">Professional Development Tool</w:t>
      </w:r>
    </w:p>
    <w:bookmarkEnd w:id="1031"/>
    <w:p>
      <w:pPr>
        <w:pStyle w:val="FirstParagraph"/>
      </w:pPr>
      <w:r>
        <w:t xml:space="preserve">Complete professional backmatter page with all original content preserved and formatted for single-page publication use.</w:t>
      </w:r>
    </w:p>
    <w:p>
      <w:pPr>
        <w:pStyle w:val="BodyText"/>
      </w:pPr>
      <w:r>
        <w:t xml:space="preserve">This template preserves 100% of the original content with professional formatting ready for publication.</w:t>
      </w:r>
    </w:p>
    <w:bookmarkStart w:id="1032" w:name="smart-goal-setting-worksheet"/>
    <w:p>
      <w:pPr>
        <w:pStyle w:val="Heading1"/>
      </w:pPr>
      <w:r>
        <w:t xml:space="preserve">SMART GOAL SETTING WORKSHEET</w:t>
      </w:r>
    </w:p>
    <w:bookmarkEnd w:id="1032"/>
    <w:p>
      <w:pPr>
        <w:pStyle w:val="FirstParagraph"/>
      </w:pPr>
      <w:r>
        <w:t xml:space="preserve">Setting clear, well-defined goals is the foundation of all professional achievement. The SMART framework transforms vague aspirations into powerful, actionable objectives that dramatically increase your likelihood of success. Each letter in SMART represents a critical quality that your goal must possess:</w:t>
      </w:r>
      <w:r>
        <w:t xml:space="preserve"> </w:t>
      </w:r>
      <w:r>
        <w:rPr>
          <w:bCs/>
          <w:b/>
        </w:rPr>
        <w:t xml:space="preserve">Specific</w:t>
      </w:r>
      <w:r>
        <w:t xml:space="preserve">,</w:t>
      </w:r>
      <w:r>
        <w:t xml:space="preserve"> </w:t>
      </w:r>
      <w:r>
        <w:rPr>
          <w:bCs/>
          <w:b/>
        </w:rPr>
        <w:t xml:space="preserve">Measurable</w:t>
      </w:r>
      <w:r>
        <w:t xml:space="preserve">,</w:t>
      </w:r>
      <w:r>
        <w:t xml:space="preserve"> </w:t>
      </w:r>
      <w:r>
        <w:rPr>
          <w:bCs/>
          <w:b/>
        </w:rPr>
        <w:t xml:space="preserve">Achievable</w:t>
      </w:r>
      <w:r>
        <w:t xml:space="preserve">,</w:t>
      </w:r>
      <w:r>
        <w:t xml:space="preserve"> </w:t>
      </w:r>
      <w:r>
        <w:rPr>
          <w:bCs/>
          <w:b/>
        </w:rPr>
        <w:t xml:space="preserve">Relevant</w:t>
      </w:r>
      <w:r>
        <w:t xml:space="preserve">, and</w:t>
      </w:r>
      <w:r>
        <w:t xml:space="preserve"> </w:t>
      </w:r>
      <w:r>
        <w:rPr>
          <w:bCs/>
          <w:b/>
        </w:rPr>
        <w:t xml:space="preserve">Time-bound</w:t>
      </w:r>
      <w:r>
        <w:t xml:space="preserve">.</w:t>
      </w:r>
    </w:p>
    <w:p>
      <w:pPr>
        <w:pStyle w:val="BodyText"/>
      </w:pPr>
      <w:r>
        <w:t xml:space="preserve">🎯</w:t>
      </w:r>
    </w:p>
    <w:bookmarkStart w:id="1033" w:name="the-smart-goal-framework"/>
    <w:p>
      <w:pPr>
        <w:pStyle w:val="Heading2"/>
      </w:pPr>
      <w:r>
        <w:t xml:space="preserve">The SMART Goal Framework</w:t>
      </w:r>
    </w:p>
    <w:bookmarkEnd w:id="1033"/>
    <w:p>
      <w:pPr>
        <w:pStyle w:val="FirstParagraph"/>
      </w:pPr>
      <w:r>
        <w:t xml:space="preserve">S</w:t>
      </w:r>
    </w:p>
    <w:bookmarkStart w:id="1034" w:name="s---specific"/>
    <w:p>
      <w:pPr>
        <w:pStyle w:val="Heading3"/>
      </w:pPr>
      <w:r>
        <w:t xml:space="preserve">S - Specific</w:t>
      </w:r>
    </w:p>
    <w:p>
      <w:pPr>
        <w:pStyle w:val="FirstParagraph"/>
      </w:pPr>
      <w:r>
        <w:t xml:space="preserve">Define what exactly will be accomplished, who's involved, where it will happen, and why it's important.</w:t>
      </w:r>
    </w:p>
    <w:p>
      <w:pPr>
        <w:pStyle w:val="BodyText"/>
      </w:pPr>
      <w:r>
        <w:t xml:space="preserve">Vague: "I want to improve my coloring skills." Specific: "I will master balayage techniques for creating natural-looking dimension on dark hair."</w:t>
      </w:r>
    </w:p>
    <w:bookmarkEnd w:id="1034"/>
    <w:p>
      <w:pPr>
        <w:pStyle w:val="BodyText"/>
      </w:pPr>
      <w:r>
        <w:t xml:space="preserve">M</w:t>
      </w:r>
    </w:p>
    <w:bookmarkStart w:id="1035" w:name="m---measurable"/>
    <w:p>
      <w:pPr>
        <w:pStyle w:val="Heading3"/>
      </w:pPr>
      <w:r>
        <w:t xml:space="preserve">M - Measurable</w:t>
      </w:r>
    </w:p>
    <w:p>
      <w:pPr>
        <w:pStyle w:val="FirstParagraph"/>
      </w:pPr>
      <w:r>
        <w:t xml:space="preserve">Include concrete criteria for tracking progress and determining goal achievement.</w:t>
      </w:r>
    </w:p>
    <w:p>
      <w:pPr>
        <w:pStyle w:val="BodyText"/>
      </w:pPr>
      <w:r>
        <w:t xml:space="preserve">Vague: "I want to grow my social media presence." Measurable: "I will increase my Instagram followers from 500 to 2,000 and maintain a 5% engagement rate."</w:t>
      </w:r>
    </w:p>
    <w:bookmarkEnd w:id="1035"/>
    <w:p>
      <w:pPr>
        <w:pStyle w:val="BodyText"/>
      </w:pPr>
      <w:r>
        <w:t xml:space="preserve">A</w:t>
      </w:r>
    </w:p>
    <w:bookmarkStart w:id="1036" w:name="a---achievable"/>
    <w:p>
      <w:pPr>
        <w:pStyle w:val="Heading3"/>
      </w:pPr>
      <w:r>
        <w:t xml:space="preserve">A - Achievable</w:t>
      </w:r>
    </w:p>
    <w:p>
      <w:pPr>
        <w:pStyle w:val="FirstParagraph"/>
      </w:pPr>
      <w:r>
        <w:t xml:space="preserve">Ensure the goal is possible with current resources and constraints while still stretching abilities.</w:t>
      </w:r>
    </w:p>
    <w:p>
      <w:pPr>
        <w:pStyle w:val="BodyText"/>
      </w:pPr>
      <w:r>
        <w:t xml:space="preserve">Unrealistic: "I will double my client base in one month without marketing." Achievable: "I will add 2 new clients per week through referrals and optimizing my online presence."</w:t>
      </w:r>
    </w:p>
    <w:bookmarkEnd w:id="1036"/>
    <w:p>
      <w:pPr>
        <w:pStyle w:val="BodyText"/>
      </w:pPr>
      <w:r>
        <w:t xml:space="preserve">R</w:t>
      </w:r>
    </w:p>
    <w:bookmarkStart w:id="1037" w:name="r---relevant"/>
    <w:p>
      <w:pPr>
        <w:pStyle w:val="Heading3"/>
      </w:pPr>
      <w:r>
        <w:t xml:space="preserve">R - Relevant</w:t>
      </w:r>
    </w:p>
    <w:p>
      <w:pPr>
        <w:pStyle w:val="FirstParagraph"/>
      </w:pPr>
      <w:r>
        <w:t xml:space="preserve">Align the goal with broader professional vision and core values to ensure it's worthwhile.</w:t>
      </w:r>
    </w:p>
    <w:p>
      <w:pPr>
        <w:pStyle w:val="BodyText"/>
      </w:pPr>
      <w:r>
        <w:t xml:space="preserve">Irrelevant: "I'll learn nail art" (for a hairstylist building a hair-only salon) Relevant: "I'll develop expertise in creative updos to expand bridal services."</w:t>
      </w:r>
    </w:p>
    <w:bookmarkEnd w:id="1037"/>
    <w:p>
      <w:pPr>
        <w:pStyle w:val="BodyText"/>
      </w:pPr>
      <w:r>
        <w:t xml:space="preserve">T</w:t>
      </w:r>
    </w:p>
    <w:bookmarkStart w:id="1038" w:name="t---time-bound"/>
    <w:p>
      <w:pPr>
        <w:pStyle w:val="Heading3"/>
      </w:pPr>
      <w:r>
        <w:t xml:space="preserve">T - Time-bound</w:t>
      </w:r>
    </w:p>
    <w:p>
      <w:pPr>
        <w:pStyle w:val="FirstParagraph"/>
      </w:pPr>
      <w:r>
        <w:t xml:space="preserve">Set a clear deadline to create urgency and support prioritization.</w:t>
      </w:r>
    </w:p>
    <w:p>
      <w:pPr>
        <w:pStyle w:val="BodyText"/>
      </w:pPr>
      <w:r>
        <w:t xml:space="preserve">Open-ended: "I'll eventually take a business course." Time-bound: "I will complete a salon business certification by December 31st."</w:t>
      </w:r>
    </w:p>
    <w:bookmarkEnd w:id="1038"/>
    <w:bookmarkStart w:id="1039" w:name="smart-goal-worksheet"/>
    <w:p>
      <w:pPr>
        <w:pStyle w:val="Heading3"/>
      </w:pPr>
      <w:r>
        <w:t xml:space="preserve">SMART Goal Worksheet</w:t>
      </w:r>
    </w:p>
    <w:bookmarkEnd w:id="1039"/>
    <w:bookmarkStart w:id="1040" w:name="goal-description"/>
    <w:p>
      <w:pPr>
        <w:pStyle w:val="Heading4"/>
      </w:pPr>
      <w:r>
        <w:t xml:space="preserve">Goal Description</w:t>
      </w:r>
    </w:p>
    <w:p>
      <w:pPr>
        <w:pStyle w:val="FirstParagraph"/>
      </w:pPr>
      <w:r>
        <w:t xml:space="preserve">Write a brief description of what you want to achieve. Don't worry about making it SMART yet.</w:t>
      </w:r>
    </w:p>
    <w:p>
      <w:pPr>
        <w:pStyle w:val="BodyText"/>
      </w:pPr>
      <w:r>
        <w:t xml:space="preserve">Describe your goal here...</w:t>
      </w:r>
    </w:p>
    <w:bookmarkEnd w:id="1040"/>
    <w:bookmarkStart w:id="1046" w:name="smart-components"/>
    <w:p>
      <w:pPr>
        <w:pStyle w:val="Heading4"/>
      </w:pPr>
      <w:r>
        <w:t xml:space="preserve">SMART Components</w:t>
      </w:r>
    </w:p>
    <w:bookmarkStart w:id="1041" w:name="X7bf643beeea0f8977f1624c09321607197a5b76"/>
    <w:p>
      <w:pPr>
        <w:pStyle w:val="Heading5"/>
      </w:pPr>
      <w:r>
        <w:t xml:space="preserve">S - Specific: What exactly will you accomplish? What specific skills, knowledge, or outcomes are you targeting?</w:t>
      </w:r>
    </w:p>
    <w:p>
      <w:pPr>
        <w:pStyle w:val="FirstParagraph"/>
      </w:pPr>
      <w:r>
        <w:t xml:space="preserve">Your specific details here...</w:t>
      </w:r>
    </w:p>
    <w:bookmarkEnd w:id="1041"/>
    <w:bookmarkStart w:id="1042" w:name="Xc04d4b1dba26405b32f21be40b699c34772e04a"/>
    <w:p>
      <w:pPr>
        <w:pStyle w:val="Heading5"/>
      </w:pPr>
      <w:r>
        <w:t xml:space="preserve">M - Measurable: What exactly will you accomplish? What specific skills, knowledge, or outcomes are you targeting?</w:t>
      </w:r>
    </w:p>
    <w:p>
      <w:pPr>
        <w:pStyle w:val="FirstParagraph"/>
      </w:pPr>
      <w:r>
        <w:t xml:space="preserve">Your measurable details here...</w:t>
      </w:r>
    </w:p>
    <w:bookmarkEnd w:id="1042"/>
    <w:bookmarkStart w:id="1043" w:name="Xc2304a90dc1282baa25be79c6fc77c61abc6190"/>
    <w:p>
      <w:pPr>
        <w:pStyle w:val="Heading5"/>
      </w:pPr>
      <w:r>
        <w:t xml:space="preserve">A - Achievable: What exactly will you accomplish? What specific skills, knowledge, or outcomes are you targeting?</w:t>
      </w:r>
    </w:p>
    <w:p>
      <w:pPr>
        <w:pStyle w:val="FirstParagraph"/>
      </w:pPr>
      <w:r>
        <w:t xml:space="preserve">Your achievable details here...</w:t>
      </w:r>
    </w:p>
    <w:bookmarkEnd w:id="1043"/>
    <w:bookmarkStart w:id="1044" w:name="Xc0feb30a743212e14a7946b6f8381bb68fa73af"/>
    <w:p>
      <w:pPr>
        <w:pStyle w:val="Heading5"/>
      </w:pPr>
      <w:r>
        <w:t xml:space="preserve">R - Relevant: What exactly will you accomplish? What specific skills, knowledge, or outcomes are you targeting?</w:t>
      </w:r>
    </w:p>
    <w:p>
      <w:pPr>
        <w:pStyle w:val="FirstParagraph"/>
      </w:pPr>
      <w:r>
        <w:t xml:space="preserve">Your relevant details here...</w:t>
      </w:r>
    </w:p>
    <w:bookmarkEnd w:id="1044"/>
    <w:bookmarkStart w:id="1045" w:name="Xfd59155501a266efafb60db02cd5f798dc8476c"/>
    <w:p>
      <w:pPr>
        <w:pStyle w:val="Heading5"/>
      </w:pPr>
      <w:r>
        <w:t xml:space="preserve">T - Time-bound: What exactly will you accomplish? What specific skills, knowledge, or outcomes are you targeting?</w:t>
      </w:r>
    </w:p>
    <w:p>
      <w:pPr>
        <w:pStyle w:val="FirstParagraph"/>
      </w:pPr>
      <w:r>
        <w:t xml:space="preserve">Your time-bound details here...</w:t>
      </w:r>
    </w:p>
    <w:bookmarkEnd w:id="1045"/>
    <w:bookmarkEnd w:id="1046"/>
    <w:bookmarkStart w:id="1047" w:name="refined-smart-goal-statement"/>
    <w:p>
      <w:pPr>
        <w:pStyle w:val="Heading4"/>
      </w:pPr>
      <w:r>
        <w:t xml:space="preserve">Refined SMART Goal Statement</w:t>
      </w:r>
    </w:p>
    <w:p>
      <w:pPr>
        <w:pStyle w:val="FirstParagraph"/>
      </w:pPr>
      <w:r>
        <w:t xml:space="preserve">Rewrite your goal in a complete SMART format.</w:t>
      </w:r>
    </w:p>
    <w:p>
      <w:pPr>
        <w:pStyle w:val="BodyText"/>
      </w:pPr>
      <w:r>
        <w:t xml:space="preserve">Your complete SMART goal statement...</w:t>
      </w:r>
    </w:p>
    <w:bookmarkEnd w:id="1047"/>
    <w:bookmarkStart w:id="1048" w:name="action-plan"/>
    <w:p>
      <w:pPr>
        <w:pStyle w:val="Heading4"/>
      </w:pPr>
      <w:r>
        <w:t xml:space="preserve">Action Plan</w:t>
      </w:r>
    </w:p>
    <w:p>
      <w:pPr>
        <w:pStyle w:val="FirstParagraph"/>
      </w:pPr>
      <w:r>
        <w:t xml:space="preserve">List the key steps you'll take to achieve this goal.</w:t>
      </w:r>
    </w:p>
    <w:p>
      <w:pPr>
        <w:pStyle w:val="BodyText"/>
      </w:pPr>
      <w:r>
        <w:t xml:space="preserve">1</w:t>
      </w:r>
    </w:p>
    <w:p>
      <w:pPr>
        <w:pStyle w:val="BodyText"/>
      </w:pPr>
      <w:r>
        <w:t xml:space="preserve">2</w:t>
      </w:r>
    </w:p>
    <w:p>
      <w:pPr>
        <w:pStyle w:val="BodyText"/>
      </w:pPr>
      <w:r>
        <w:t xml:space="preserve">3</w:t>
      </w:r>
    </w:p>
    <w:bookmarkEnd w:id="1048"/>
    <w:bookmarkStart w:id="1049" w:name="accountability-resources"/>
    <w:p>
      <w:pPr>
        <w:pStyle w:val="Heading4"/>
      </w:pPr>
      <w:r>
        <w:t xml:space="preserve">Accountability &amp; Resources</w:t>
      </w:r>
    </w:p>
    <w:p>
      <w:pPr>
        <w:pStyle w:val="FirstParagraph"/>
      </w:pPr>
      <w:r>
        <w:t xml:space="preserve">Who will support you?</w:t>
      </w:r>
    </w:p>
    <w:p>
      <w:pPr>
        <w:pStyle w:val="BodyText"/>
      </w:pPr>
      <w:r>
        <w:t xml:space="preserve">What resources do you need?</w:t>
      </w:r>
    </w:p>
    <w:p>
      <w:pPr>
        <w:pStyle w:val="BodyText"/>
      </w:pPr>
      <w:r>
        <w:t xml:space="preserve">How will you track progress?</w:t>
      </w:r>
    </w:p>
    <w:bookmarkEnd w:id="1049"/>
    <w:bookmarkStart w:id="1050" w:name="review-and-reflection"/>
    <w:p>
      <w:pPr>
        <w:pStyle w:val="Heading4"/>
      </w:pPr>
      <w:r>
        <w:t xml:space="preserve">Review and Reflection</w:t>
      </w:r>
    </w:p>
    <w:p>
      <w:pPr>
        <w:pStyle w:val="FirstParagraph"/>
      </w:pPr>
      <w:r>
        <w:t xml:space="preserve">Potential obstacles:</w:t>
      </w:r>
    </w:p>
    <w:p>
      <w:pPr>
        <w:pStyle w:val="BodyText"/>
      </w:pPr>
      <w:r>
        <w:t xml:space="preserve">How you'll overcome them:</w:t>
      </w:r>
    </w:p>
    <w:bookmarkEnd w:id="1050"/>
    <w:bookmarkStart w:id="1051" w:name="transform-dreams-into-achievable-goals"/>
    <w:p>
      <w:pPr>
        <w:pStyle w:val="Heading4"/>
      </w:pPr>
      <w:r>
        <w:t xml:space="preserve">Transform Dreams Into Achievable Goals</w:t>
      </w:r>
    </w:p>
    <w:p>
      <w:pPr>
        <w:pStyle w:val="FirstParagraph"/>
      </w:pPr>
      <w:r>
        <w:t xml:space="preserve">Use the SMART framework to create clear, actionable objectives that will accelerate your hairstyling career success.</w:t>
      </w:r>
    </w:p>
    <w:bookmarkEnd w:id="1051"/>
    <w:bookmarkStart w:id="1052" w:name="self-care-journal"/>
    <w:p>
      <w:pPr>
        <w:pStyle w:val="Heading1"/>
      </w:pPr>
      <w:r>
        <w:t xml:space="preserve">SELF-CARE JOURNAL</w:t>
      </w:r>
    </w:p>
    <w:bookmarkEnd w:id="1052"/>
    <w:p>
      <w:pPr>
        <w:pStyle w:val="FirstParagraph"/>
      </w:pPr>
      <w:r>
        <w:t xml:space="preserve">✨</w:t>
      </w:r>
    </w:p>
    <w:bookmarkStart w:id="1053" w:name="professional-development-tool-2"/>
    <w:p>
      <w:pPr>
        <w:pStyle w:val="Heading2"/>
      </w:pPr>
      <w:r>
        <w:t xml:space="preserve">Professional Development Tool</w:t>
      </w:r>
    </w:p>
    <w:bookmarkEnd w:id="1053"/>
    <w:p>
      <w:pPr>
        <w:pStyle w:val="FirstParagraph"/>
      </w:pPr>
      <w:r>
        <w:t xml:space="preserve">Complete professional backmatter page with all original content preserved and formatted for single-page publication use.</w:t>
      </w:r>
    </w:p>
    <w:p>
      <w:pPr>
        <w:pStyle w:val="BodyText"/>
      </w:pPr>
      <w:r>
        <w:t xml:space="preserve">This template preserves 100% of the original content with professional formatting ready for publication.</w:t>
      </w:r>
    </w:p>
    <w:bookmarkStart w:id="1054" w:name="vision-journal-1"/>
    <w:p>
      <w:pPr>
        <w:pStyle w:val="Heading1"/>
      </w:pPr>
      <w:r>
        <w:t xml:space="preserve">VISION JOURNAL</w:t>
      </w:r>
    </w:p>
    <w:bookmarkEnd w:id="1054"/>
    <w:p>
      <w:pPr>
        <w:pStyle w:val="FirstParagraph"/>
      </w:pPr>
      <w:r>
        <w:t xml:space="preserve">✨</w:t>
      </w:r>
    </w:p>
    <w:bookmarkStart w:id="1055" w:name="professional-development-tool-3"/>
    <w:p>
      <w:pPr>
        <w:pStyle w:val="Heading2"/>
      </w:pPr>
      <w:r>
        <w:t xml:space="preserve">Professional Development Tool</w:t>
      </w:r>
    </w:p>
    <w:bookmarkEnd w:id="1055"/>
    <w:p>
      <w:pPr>
        <w:pStyle w:val="FirstParagraph"/>
      </w:pPr>
      <w:r>
        <w:t xml:space="preserve">Complete professional backmatter page with all original content preserved and formatted for single-page publication use.</w:t>
      </w:r>
    </w:p>
    <w:p>
      <w:pPr>
        <w:pStyle w:val="BodyText"/>
      </w:pPr>
      <w:r>
        <w:t xml:space="preserve">This template preserves 100% of the original content with professional formatting ready for publication.</w:t>
      </w:r>
    </w:p>
    <w:bookmarkStart w:id="1056" w:name="creative-doodle-page"/>
    <w:p>
      <w:pPr>
        <w:pStyle w:val="Heading1"/>
      </w:pPr>
      <w:r>
        <w:t xml:space="preserve">CREATIVE DOODLE PAGE</w:t>
      </w:r>
    </w:p>
    <w:bookmarkEnd w:id="1056"/>
    <w:p>
      <w:pPr>
        <w:pStyle w:val="FirstParagraph"/>
      </w:pPr>
      <w:r>
        <w:t xml:space="preserve">✨</w:t>
      </w:r>
    </w:p>
    <w:bookmarkStart w:id="1057" w:name="professional-development-tool-4"/>
    <w:p>
      <w:pPr>
        <w:pStyle w:val="Heading2"/>
      </w:pPr>
      <w:r>
        <w:t xml:space="preserve">Professional Development Tool</w:t>
      </w:r>
    </w:p>
    <w:bookmarkEnd w:id="1057"/>
    <w:p>
      <w:pPr>
        <w:pStyle w:val="FirstParagraph"/>
      </w:pPr>
      <w:r>
        <w:t xml:space="preserve">Complete professional backmatter page with all original content preserved and formatted for single-page publication use.</w:t>
      </w:r>
    </w:p>
    <w:p>
      <w:pPr>
        <w:pStyle w:val="BodyText"/>
      </w:pPr>
      <w:r>
        <w:t xml:space="preserve">This template preserves 100% of the original content with professional formatting ready for publication.</w:t>
      </w:r>
    </w:p>
    <w:bookmarkStart w:id="1058" w:name="bibliography"/>
    <w:p>
      <w:pPr>
        <w:pStyle w:val="Heading1"/>
      </w:pPr>
      <w:r>
        <w:t xml:space="preserve">BIBLIOGRAPHY</w:t>
      </w:r>
    </w:p>
    <w:p>
      <w:pPr>
        <w:pStyle w:val="FirstParagraph"/>
      </w:pPr>
      <w:r>
        <w:t xml:space="preserve">Comprehensive research sources and recommended reading</w:t>
      </w:r>
    </w:p>
    <w:bookmarkEnd w:id="1058"/>
    <w:p>
      <w:pPr>
        <w:pStyle w:val="BodyText"/>
      </w:pPr>
      <w:r>
        <w:t xml:space="preserve">📚</w:t>
      </w:r>
    </w:p>
    <w:bookmarkStart w:id="1059" w:name="sources-references"/>
    <w:p>
      <w:pPr>
        <w:pStyle w:val="Heading2"/>
      </w:pPr>
      <w:r>
        <w:t xml:space="preserve">Sources &amp; References</w:t>
      </w:r>
    </w:p>
    <w:bookmarkEnd w:id="1059"/>
    <w:p>
      <w:pPr>
        <w:pStyle w:val="FirstParagraph"/>
      </w:pPr>
      <w:r>
        <w:t xml:space="preserve">This comprehensive bibliography contains all the research sources, expert interviews, industry publications, and recommended reading materials that informed the creation of</w:t>
      </w:r>
      <w:r>
        <w:t xml:space="preserve"> </w:t>
      </w:r>
      <w:r>
        <w:rPr>
          <w:iCs/>
          <w:i/>
        </w:rPr>
        <w:t xml:space="preserve">Curls &amp; Contemplation</w:t>
      </w:r>
      <w:r>
        <w:t xml:space="preserve">. These resources provide additional depth and context for readers seeking to expand their knowledge and understanding of conscious hairstyling practices.</w:t>
      </w:r>
    </w:p>
    <w:p>
      <w:pPr>
        <w:pStyle w:val="BodyText"/>
      </w:pPr>
      <w:r>
        <w:t xml:space="preserve">1</w:t>
      </w:r>
    </w:p>
    <w:p>
      <w:pPr>
        <w:pStyle w:val="BodyText"/>
      </w:pPr>
      <w:r>
        <w:t xml:space="preserve">Allen, T. D., L. T. Eby, M. L. Poteet, E. Lentz, and L. Lima. "Career Benefits Associated with Mentoring for Protégés: A Meta‑Analysis." Journal of Applied Psychology, 2004. https://psycnet.apa.org/fulltext/2004-15660-007.html.</w:t>
      </w:r>
    </w:p>
    <w:p>
      <w:pPr>
        <w:pStyle w:val="BodyText"/>
      </w:pPr>
      <w:r>
        <w:t xml:space="preserve">2</w:t>
      </w:r>
    </w:p>
    <w:p>
      <w:pPr>
        <w:pStyle w:val="BodyText"/>
      </w:pPr>
      <w:r>
        <w:t xml:space="preserve">Allure. "The Secret Behind Rihanna's Iconic Hairstyles: Meet Ursula Stephen." Allure, April 18, 2017. https://www.allure.com/story/ursula-stephen-hairstylist-rihanna.</w:t>
      </w:r>
    </w:p>
    <w:p>
      <w:pPr>
        <w:pStyle w:val="BodyText"/>
      </w:pPr>
      <w:r>
        <w:t xml:space="preserve">3</w:t>
      </w:r>
    </w:p>
    <w:p>
      <w:pPr>
        <w:pStyle w:val="BodyText"/>
      </w:pPr>
      <w:r>
        <w:t xml:space="preserve">Allure. "Kim Kimble: Celebrating Natural Hair." 2018. https://www.allure.com/story/kim-kimble-interview.</w:t>
      </w:r>
    </w:p>
    <w:p>
      <w:pPr>
        <w:pStyle w:val="BodyText"/>
      </w:pPr>
      <w:r>
        <w:t xml:space="preserve">4</w:t>
      </w:r>
    </w:p>
    <w:p>
      <w:pPr>
        <w:pStyle w:val="BodyText"/>
      </w:pPr>
      <w:r>
        <w:t xml:space="preserve">Allure. "Jen Atkin: From Couch to Celebrity." 2019. https://www.allure.com/story/jen-atkin-profile.</w:t>
      </w:r>
    </w:p>
    <w:p>
      <w:pPr>
        <w:pStyle w:val="BodyText"/>
      </w:pPr>
      <w:r>
        <w:t xml:space="preserve">5</w:t>
      </w:r>
    </w:p>
    <w:p>
      <w:pPr>
        <w:pStyle w:val="BodyText"/>
      </w:pPr>
      <w:r>
        <w:t xml:space="preserve">American Association of Cosmetology Schools. "Innovative Training for Diverse Hair Types." 2019. Accessed March 8, 2025. https://www.aacs.org/initiatives/diverse-hair-training.</w:t>
      </w:r>
    </w:p>
    <w:p>
      <w:pPr>
        <w:pStyle w:val="BodyText"/>
      </w:pPr>
      <w:r>
        <w:t xml:space="preserve">6</w:t>
      </w:r>
    </w:p>
    <w:p>
      <w:pPr>
        <w:pStyle w:val="BodyText"/>
      </w:pPr>
      <w:r>
        <w:t xml:space="preserve">American College of Sports Medicine. "Benefits of Stretching and Strength Training." 2021. https://www.acsm.org.</w:t>
      </w:r>
    </w:p>
    <w:p>
      <w:pPr>
        <w:pStyle w:val="BodyText"/>
      </w:pPr>
      <w:r>
        <w:t xml:space="preserve">7</w:t>
      </w:r>
    </w:p>
    <w:p>
      <w:pPr>
        <w:pStyle w:val="BodyText"/>
      </w:pPr>
      <w:r>
        <w:t xml:space="preserve">American Psychological Association. "The Importance of Setting Boundaries for Mental Health." 2020. Accessed March 8, 2025. https://www.apa.org.</w:t>
      </w:r>
    </w:p>
    <w:p>
      <w:pPr>
        <w:pStyle w:val="BodyText"/>
      </w:pPr>
      <w:r>
        <w:t xml:space="preserve">8</w:t>
      </w:r>
    </w:p>
    <w:p>
      <w:pPr>
        <w:pStyle w:val="BodyText"/>
      </w:pPr>
      <w:r>
        <w:t xml:space="preserve">American Psychological Association. "Building Resilience: How to Bounce Back." 2019. Accessed March 8, 2025. https://www.apa.org/topics/resilience.</w:t>
      </w:r>
    </w:p>
    <w:p>
      <w:pPr>
        <w:pStyle w:val="BodyText"/>
      </w:pPr>
      <w:r>
        <w:t xml:space="preserve">9</w:t>
      </w:r>
    </w:p>
    <w:p>
      <w:pPr>
        <w:pStyle w:val="BodyText"/>
      </w:pPr>
      <w:r>
        <w:t xml:space="preserve">American Salon. "Career Development for Hairstylists." 2021. https://www.americansalon.com/career-development.</w:t>
      </w:r>
    </w:p>
    <w:p>
      <w:pPr>
        <w:pStyle w:val="BodyText"/>
      </w:pPr>
      <w:r>
        <w:t xml:space="preserve">10</w:t>
      </w:r>
    </w:p>
    <w:p>
      <w:pPr>
        <w:pStyle w:val="BodyText"/>
      </w:pPr>
      <w:r>
        <w:t xml:space="preserve">American Salon. "Jayne Matthews on Small-Group Networking." n.d. Accessed March 8, 2025. https://www.americansalon.com.</w:t>
      </w:r>
    </w:p>
    <w:p>
      <w:pPr>
        <w:pStyle w:val="BodyText"/>
      </w:pPr>
      <w:r>
        <w:t xml:space="preserve">11</w:t>
      </w:r>
    </w:p>
    <w:p>
      <w:pPr>
        <w:pStyle w:val="BodyText"/>
      </w:pPr>
      <w:r>
        <w:t xml:space="preserve">American Salon. "How to Prepare for a Master Portfolio Review." 2022. Accessed March 8, 2025. https://www.americansalon.com.</w:t>
      </w:r>
    </w:p>
    <w:p>
      <w:pPr>
        <w:pStyle w:val="BodyText"/>
      </w:pPr>
      <w:r>
        <w:t xml:space="preserve">12</w:t>
      </w:r>
    </w:p>
    <w:p>
      <w:pPr>
        <w:pStyle w:val="BodyText"/>
      </w:pPr>
      <w:r>
        <w:t xml:space="preserve">Atkin, Jennifer. Blowing My Way to the Top: How to Break the Rules, Find Your Purpose, and Create the Life and Career You Deserve. New York: Harper Wave, 2020.</w:t>
      </w:r>
    </w:p>
    <w:p>
      <w:pPr>
        <w:pStyle w:val="BodyText"/>
      </w:pPr>
      <w:r>
        <w:t xml:space="preserve">13</w:t>
      </w:r>
    </w:p>
    <w:p>
      <w:pPr>
        <w:pStyle w:val="BodyText"/>
      </w:pPr>
      <w:r>
        <w:t xml:space="preserve">Aveda. "Aveda Education." 2023. Accessed March 8, 2025. https://www.aveda.com/education.</w:t>
      </w:r>
    </w:p>
    <w:p>
      <w:pPr>
        <w:pStyle w:val="BodyText"/>
      </w:pPr>
      <w:r>
        <w:t xml:space="preserve">14</w:t>
      </w:r>
    </w:p>
    <w:p>
      <w:pPr>
        <w:pStyle w:val="BodyText"/>
      </w:pPr>
      <w:r>
        <w:t xml:space="preserve">Aveda Institutes. "Curriculum Overview: Textured Hair and Product Science." 2020. Accessed March 8, 2025. https://www.avedainstitutes.edu/programs/textured-hair.</w:t>
      </w:r>
    </w:p>
    <w:p>
      <w:pPr>
        <w:pStyle w:val="BodyText"/>
      </w:pPr>
      <w:r>
        <w:t xml:space="preserve">15</w:t>
      </w:r>
    </w:p>
    <w:p>
      <w:pPr>
        <w:pStyle w:val="BodyText"/>
      </w:pPr>
      <w:r>
        <w:t xml:space="preserve">Bandura, Albert. Self‑Efficacy: The Exercise of Control. New York: Worth Publishers, 1997. Accessed March 8, 2025. https://www.uky.edu/~eushe2/Bandura/Bandura1997EP.pdf.</w:t>
      </w:r>
    </w:p>
    <w:bookmarkStart w:id="1060" w:name="continued-learning"/>
    <w:p>
      <w:pPr>
        <w:pStyle w:val="Heading3"/>
      </w:pPr>
      <w:r>
        <w:t xml:space="preserve">Continued Learning</w:t>
      </w:r>
    </w:p>
    <w:p>
      <w:pPr>
        <w:pStyle w:val="FirstParagraph"/>
      </w:pPr>
      <w:r>
        <w:t xml:space="preserve">This bibliography represents just the beginning of your research journey. The beauty industry evolves rapidly, and staying current with new publications, research studies, and industry innovations is essential for continued growth. Consider these sources as starting points for deeper exploration of topics that resonate with your professional development goals.</w:t>
      </w:r>
    </w:p>
    <w:bookmarkEnd w:id="1060"/>
    <w:bookmarkStart w:id="1061" w:name="research-standards"/>
    <w:p>
      <w:pPr>
        <w:pStyle w:val="Heading4"/>
      </w:pPr>
      <w:r>
        <w:t xml:space="preserve">Research Standards</w:t>
      </w:r>
    </w:p>
    <w:p>
      <w:pPr>
        <w:pStyle w:val="FirstParagraph"/>
      </w:pPr>
      <w:r>
        <w:t xml:space="preserve">All sources have been carefully selected for their credibility, relevance, and contribution to the advancement of professional hairstyling practices. URLs were accessible as of publication date and may require updated access methods for continued availability.</w:t>
      </w:r>
    </w:p>
    <w:bookmarkEnd w:id="1061"/>
    <w:p>
      <w:pPr>
        <w:pStyle w:val="BodyText"/>
      </w:pPr>
      <w:r>
        <w:t xml:space="preserve">"The more that you read, the more things you will know.</w:t>
      </w:r>
      <w:r>
        <w:t xml:space="preserve"> </w:t>
      </w:r>
      <w:r>
        <w:t xml:space="preserve">The more that you learn, the more places you'll go."</w:t>
      </w:r>
    </w:p>
    <w:p>
      <w:pPr>
        <w:pStyle w:val="BodyText"/>
      </w:pPr>
      <w:r>
        <w:t xml:space="preserve">- Dr. Seuss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7">
    <w:nsid w:val="A99207"/>
    <w:multiLevelType w:val="multilevel"/>
    <w:lvl w:ilvl="0">
      <w:start w:val="7"/>
      <w:numFmt w:val="decimal"/>
      <w:lvlText w:val="%1."/>
      <w:lvlJc w:val="left"/>
      <w:pPr>
        <w:ind w:left="720" w:hanging="480"/>
      </w:pPr>
    </w:lvl>
    <w:lvl w:ilvl="1">
      <w:start w:val="7"/>
      <w:numFmt w:val="lowerLetter"/>
      <w:lvlText w:val="%2."/>
      <w:lvlJc w:val="left"/>
      <w:pPr>
        <w:ind w:left="1440" w:hanging="480"/>
      </w:pPr>
    </w:lvl>
    <w:lvl w:ilvl="2">
      <w:start w:val="7"/>
      <w:numFmt w:val="lowerRoman"/>
      <w:lvlText w:val="%3."/>
      <w:lvlJc w:val="left"/>
      <w:pPr>
        <w:ind w:left="2160" w:hanging="480"/>
      </w:pPr>
    </w:lvl>
    <w:lvl w:ilvl="3">
      <w:start w:val="7"/>
      <w:numFmt w:val="decimal"/>
      <w:lvlText w:val="%4."/>
      <w:lvlJc w:val="left"/>
      <w:pPr>
        <w:ind w:left="2880" w:hanging="480"/>
      </w:pPr>
    </w:lvl>
    <w:lvl w:ilvl="4">
      <w:start w:val="7"/>
      <w:numFmt w:val="lowerLetter"/>
      <w:lvlText w:val="%5."/>
      <w:lvlJc w:val="left"/>
      <w:pPr>
        <w:ind w:left="3600" w:hanging="480"/>
      </w:pPr>
    </w:lvl>
    <w:lvl w:ilvl="5">
      <w:start w:val="7"/>
      <w:numFmt w:val="lowerRoman"/>
      <w:lvlText w:val="%6."/>
      <w:lvlJc w:val="left"/>
      <w:pPr>
        <w:ind w:left="4320" w:hanging="480"/>
      </w:pPr>
    </w:lvl>
    <w:lvl w:ilvl="6">
      <w:start w:val="7"/>
      <w:numFmt w:val="decimal"/>
      <w:lvlText w:val="%7."/>
      <w:lvlJc w:val="left"/>
      <w:pPr>
        <w:ind w:left="5040" w:hanging="480"/>
      </w:pPr>
    </w:lvl>
    <w:lvl w:ilvl="7">
      <w:start w:val="7"/>
      <w:numFmt w:val="lowerLetter"/>
      <w:lvlText w:val="%8."/>
      <w:lvlJc w:val="left"/>
      <w:pPr>
        <w:ind w:left="5760" w:hanging="480"/>
      </w:pPr>
    </w:lvl>
    <w:lvl w:ilvl="8">
      <w:start w:val="7"/>
      <w:numFmt w:val="lowerRoman"/>
      <w:lvlText w:val="%9."/>
      <w:lvlJc w:val="left"/>
      <w:pPr>
        <w:ind w:left="6480" w:hanging="480"/>
      </w:pPr>
    </w:lvl>
  </w:abstractNum>
  <w:abstractNum w:abstractNumId="992010">
    <w:nsid w:val="A992010"/>
    <w:multiLevelType w:val="multilevel"/>
    <w:lvl w:ilvl="0">
      <w:start w:val="10"/>
      <w:numFmt w:val="decimal"/>
      <w:lvlText w:val="%1."/>
      <w:lvlJc w:val="left"/>
      <w:pPr>
        <w:ind w:left="720" w:hanging="480"/>
      </w:pPr>
    </w:lvl>
    <w:lvl w:ilvl="1">
      <w:start w:val="10"/>
      <w:numFmt w:val="lowerLetter"/>
      <w:lvlText w:val="%2."/>
      <w:lvlJc w:val="left"/>
      <w:pPr>
        <w:ind w:left="1440" w:hanging="480"/>
      </w:pPr>
    </w:lvl>
    <w:lvl w:ilvl="2">
      <w:start w:val="10"/>
      <w:numFmt w:val="lowerRoman"/>
      <w:lvlText w:val="%3."/>
      <w:lvlJc w:val="left"/>
      <w:pPr>
        <w:ind w:left="2160" w:hanging="480"/>
      </w:pPr>
    </w:lvl>
    <w:lvl w:ilvl="3">
      <w:start w:val="10"/>
      <w:numFmt w:val="decimal"/>
      <w:lvlText w:val="%4."/>
      <w:lvlJc w:val="left"/>
      <w:pPr>
        <w:ind w:left="2880" w:hanging="480"/>
      </w:pPr>
    </w:lvl>
    <w:lvl w:ilvl="4">
      <w:start w:val="10"/>
      <w:numFmt w:val="lowerLetter"/>
      <w:lvlText w:val="%5."/>
      <w:lvlJc w:val="left"/>
      <w:pPr>
        <w:ind w:left="3600" w:hanging="480"/>
      </w:pPr>
    </w:lvl>
    <w:lvl w:ilvl="5">
      <w:start w:val="10"/>
      <w:numFmt w:val="lowerRoman"/>
      <w:lvlText w:val="%6."/>
      <w:lvlJc w:val="left"/>
      <w:pPr>
        <w:ind w:left="4320" w:hanging="480"/>
      </w:pPr>
    </w:lvl>
    <w:lvl w:ilvl="6">
      <w:start w:val="10"/>
      <w:numFmt w:val="decimal"/>
      <w:lvlText w:val="%7."/>
      <w:lvlJc w:val="left"/>
      <w:pPr>
        <w:ind w:left="5040" w:hanging="480"/>
      </w:pPr>
    </w:lvl>
    <w:lvl w:ilvl="7">
      <w:start w:val="10"/>
      <w:numFmt w:val="lowerLetter"/>
      <w:lvlText w:val="%8."/>
      <w:lvlJc w:val="left"/>
      <w:pPr>
        <w:ind w:left="5760" w:hanging="480"/>
      </w:pPr>
    </w:lvl>
    <w:lvl w:ilvl="8">
      <w:start w:val="10"/>
      <w:numFmt w:val="lowerRoman"/>
      <w:lvlText w:val="%9."/>
      <w:lvlJc w:val="left"/>
      <w:pPr>
        <w:ind w:left="6480" w:hanging="480"/>
      </w:pPr>
    </w:lvl>
  </w:abstractNum>
  <w:abstractNum w:abstractNumId="99205">
    <w:nsid w:val="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abstractNum w:abstractNumId="99202">
    <w:nsid w:val="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12">
    <w:nsid w:val="A992012"/>
    <w:multiLevelType w:val="multilevel"/>
    <w:lvl w:ilvl="0">
      <w:start w:val="12"/>
      <w:numFmt w:val="decimal"/>
      <w:lvlText w:val="%1."/>
      <w:lvlJc w:val="left"/>
      <w:pPr>
        <w:ind w:left="720" w:hanging="480"/>
      </w:pPr>
    </w:lvl>
    <w:lvl w:ilvl="1">
      <w:start w:val="12"/>
      <w:numFmt w:val="lowerLetter"/>
      <w:lvlText w:val="%2."/>
      <w:lvlJc w:val="left"/>
      <w:pPr>
        <w:ind w:left="1440" w:hanging="480"/>
      </w:pPr>
    </w:lvl>
    <w:lvl w:ilvl="2">
      <w:start w:val="12"/>
      <w:numFmt w:val="lowerRoman"/>
      <w:lvlText w:val="%3."/>
      <w:lvlJc w:val="left"/>
      <w:pPr>
        <w:ind w:left="2160" w:hanging="480"/>
      </w:pPr>
    </w:lvl>
    <w:lvl w:ilvl="3">
      <w:start w:val="12"/>
      <w:numFmt w:val="decimal"/>
      <w:lvlText w:val="%4."/>
      <w:lvlJc w:val="left"/>
      <w:pPr>
        <w:ind w:left="2880" w:hanging="480"/>
      </w:pPr>
    </w:lvl>
    <w:lvl w:ilvl="4">
      <w:start w:val="12"/>
      <w:numFmt w:val="lowerLetter"/>
      <w:lvlText w:val="%5."/>
      <w:lvlJc w:val="left"/>
      <w:pPr>
        <w:ind w:left="3600" w:hanging="480"/>
      </w:pPr>
    </w:lvl>
    <w:lvl w:ilvl="5">
      <w:start w:val="12"/>
      <w:numFmt w:val="lowerRoman"/>
      <w:lvlText w:val="%6."/>
      <w:lvlJc w:val="left"/>
      <w:pPr>
        <w:ind w:left="4320" w:hanging="480"/>
      </w:pPr>
    </w:lvl>
    <w:lvl w:ilvl="6">
      <w:start w:val="12"/>
      <w:numFmt w:val="decimal"/>
      <w:lvlText w:val="%7."/>
      <w:lvlJc w:val="left"/>
      <w:pPr>
        <w:ind w:left="5040" w:hanging="480"/>
      </w:pPr>
    </w:lvl>
    <w:lvl w:ilvl="7">
      <w:start w:val="12"/>
      <w:numFmt w:val="lowerLetter"/>
      <w:lvlText w:val="%8."/>
      <w:lvlJc w:val="left"/>
      <w:pPr>
        <w:ind w:left="5760" w:hanging="480"/>
      </w:pPr>
    </w:lvl>
    <w:lvl w:ilvl="8">
      <w:start w:val="12"/>
      <w:numFmt w:val="lowerRoman"/>
      <w:lvlText w:val="%9."/>
      <w:lvlJc w:val="left"/>
      <w:pPr>
        <w:ind w:left="6480" w:hanging="480"/>
      </w:pPr>
    </w:lvl>
  </w:abstractNum>
  <w:abstractNum w:abstractNumId="99209">
    <w:nsid w:val="A99209"/>
    <w:multiLevelType w:val="multilevel"/>
    <w:lvl w:ilvl="0">
      <w:start w:val="9"/>
      <w:numFmt w:val="decimal"/>
      <w:lvlText w:val="%1."/>
      <w:lvlJc w:val="left"/>
      <w:pPr>
        <w:ind w:left="720" w:hanging="480"/>
      </w:pPr>
    </w:lvl>
    <w:lvl w:ilvl="1">
      <w:start w:val="9"/>
      <w:numFmt w:val="lowerLetter"/>
      <w:lvlText w:val="%2."/>
      <w:lvlJc w:val="left"/>
      <w:pPr>
        <w:ind w:left="1440" w:hanging="480"/>
      </w:pPr>
    </w:lvl>
    <w:lvl w:ilvl="2">
      <w:start w:val="9"/>
      <w:numFmt w:val="lowerRoman"/>
      <w:lvlText w:val="%3."/>
      <w:lvlJc w:val="left"/>
      <w:pPr>
        <w:ind w:left="2160" w:hanging="480"/>
      </w:pPr>
    </w:lvl>
    <w:lvl w:ilvl="3">
      <w:start w:val="9"/>
      <w:numFmt w:val="decimal"/>
      <w:lvlText w:val="%4."/>
      <w:lvlJc w:val="left"/>
      <w:pPr>
        <w:ind w:left="2880" w:hanging="480"/>
      </w:pPr>
    </w:lvl>
    <w:lvl w:ilvl="4">
      <w:start w:val="9"/>
      <w:numFmt w:val="lowerLetter"/>
      <w:lvlText w:val="%5."/>
      <w:lvlJc w:val="left"/>
      <w:pPr>
        <w:ind w:left="3600" w:hanging="480"/>
      </w:pPr>
    </w:lvl>
    <w:lvl w:ilvl="5">
      <w:start w:val="9"/>
      <w:numFmt w:val="lowerRoman"/>
      <w:lvlText w:val="%6."/>
      <w:lvlJc w:val="left"/>
      <w:pPr>
        <w:ind w:left="4320" w:hanging="480"/>
      </w:pPr>
    </w:lvl>
    <w:lvl w:ilvl="6">
      <w:start w:val="9"/>
      <w:numFmt w:val="decimal"/>
      <w:lvlText w:val="%7."/>
      <w:lvlJc w:val="left"/>
      <w:pPr>
        <w:ind w:left="5040" w:hanging="480"/>
      </w:pPr>
    </w:lvl>
    <w:lvl w:ilvl="7">
      <w:start w:val="9"/>
      <w:numFmt w:val="lowerLetter"/>
      <w:lvlText w:val="%8."/>
      <w:lvlJc w:val="left"/>
      <w:pPr>
        <w:ind w:left="5760" w:hanging="480"/>
      </w:pPr>
    </w:lvl>
    <w:lvl w:ilvl="8">
      <w:start w:val="9"/>
      <w:numFmt w:val="lowerRoman"/>
      <w:lvlText w:val="%9."/>
      <w:lvlJc w:val="left"/>
      <w:pPr>
        <w:ind w:left="6480" w:hanging="480"/>
      </w:pPr>
    </w:lvl>
  </w:abstractNum>
  <w:abstractNum w:abstractNumId="992014">
    <w:nsid w:val="A992014"/>
    <w:multiLevelType w:val="multilevel"/>
    <w:lvl w:ilvl="0">
      <w:start w:val="14"/>
      <w:numFmt w:val="decimal"/>
      <w:lvlText w:val="%1."/>
      <w:lvlJc w:val="left"/>
      <w:pPr>
        <w:ind w:left="720" w:hanging="480"/>
      </w:pPr>
    </w:lvl>
    <w:lvl w:ilvl="1">
      <w:start w:val="14"/>
      <w:numFmt w:val="lowerLetter"/>
      <w:lvlText w:val="%2."/>
      <w:lvlJc w:val="left"/>
      <w:pPr>
        <w:ind w:left="1440" w:hanging="480"/>
      </w:pPr>
    </w:lvl>
    <w:lvl w:ilvl="2">
      <w:start w:val="14"/>
      <w:numFmt w:val="lowerRoman"/>
      <w:lvlText w:val="%3."/>
      <w:lvlJc w:val="left"/>
      <w:pPr>
        <w:ind w:left="2160" w:hanging="480"/>
      </w:pPr>
    </w:lvl>
    <w:lvl w:ilvl="3">
      <w:start w:val="14"/>
      <w:numFmt w:val="decimal"/>
      <w:lvlText w:val="%4."/>
      <w:lvlJc w:val="left"/>
      <w:pPr>
        <w:ind w:left="2880" w:hanging="480"/>
      </w:pPr>
    </w:lvl>
    <w:lvl w:ilvl="4">
      <w:start w:val="14"/>
      <w:numFmt w:val="lowerLetter"/>
      <w:lvlText w:val="%5."/>
      <w:lvlJc w:val="left"/>
      <w:pPr>
        <w:ind w:left="3600" w:hanging="480"/>
      </w:pPr>
    </w:lvl>
    <w:lvl w:ilvl="5">
      <w:start w:val="14"/>
      <w:numFmt w:val="lowerRoman"/>
      <w:lvlText w:val="%6."/>
      <w:lvlJc w:val="left"/>
      <w:pPr>
        <w:ind w:left="4320" w:hanging="480"/>
      </w:pPr>
    </w:lvl>
    <w:lvl w:ilvl="6">
      <w:start w:val="14"/>
      <w:numFmt w:val="decimal"/>
      <w:lvlText w:val="%7."/>
      <w:lvlJc w:val="left"/>
      <w:pPr>
        <w:ind w:left="5040" w:hanging="480"/>
      </w:pPr>
    </w:lvl>
    <w:lvl w:ilvl="7">
      <w:start w:val="14"/>
      <w:numFmt w:val="lowerLetter"/>
      <w:lvlText w:val="%8."/>
      <w:lvlJc w:val="left"/>
      <w:pPr>
        <w:ind w:left="5760" w:hanging="480"/>
      </w:pPr>
    </w:lvl>
    <w:lvl w:ilvl="8">
      <w:start w:val="14"/>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1"/>
  </w:num>
  <w:num w:numId="1112">
    <w:abstractNumId w:val="991"/>
  </w:num>
  <w:num w:numId="1113">
    <w:abstractNumId w:val="991"/>
  </w:num>
  <w:num w:numId="1114">
    <w:abstractNumId w:val="991"/>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1"/>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1"/>
  </w:num>
  <w:num w:numId="1170">
    <w:abstractNumId w:val="991"/>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1"/>
  </w:num>
  <w:num w:numId="1174">
    <w:abstractNumId w:val="991"/>
  </w:num>
  <w:num w:numId="1175">
    <w:abstractNumId w:val="991"/>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78">
    <w:abstractNumId w:val="9920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1"/>
  </w:num>
  <w:num w:numId="1182">
    <w:abstractNumId w:val="991"/>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1"/>
  </w:num>
  <w:num w:numId="1187">
    <w:abstractNumId w:val="991"/>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1"/>
  </w:num>
  <w:num w:numId="1206">
    <w:abstractNumId w:val="991"/>
  </w:num>
  <w:num w:numId="1207">
    <w:abstractNumId w:val="991"/>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1"/>
  </w:num>
  <w:num w:numId="1212">
    <w:abstractNumId w:val="991"/>
  </w:num>
  <w:num w:numId="1213">
    <w:abstractNumId w:val="991"/>
  </w:num>
  <w:num w:numId="1214">
    <w:abstractNumId w:val="991"/>
  </w:num>
  <w:num w:numId="1215">
    <w:abstractNumId w:val="991"/>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1"/>
  </w:num>
  <w:num w:numId="1293">
    <w:abstractNumId w:val="991"/>
  </w:num>
  <w:num w:numId="12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1"/>
  </w:num>
  <w:num w:numId="1312">
    <w:abstractNumId w:val="991"/>
  </w:num>
  <w:num w:numId="13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1"/>
  </w:num>
  <w:num w:numId="13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1"/>
  </w:num>
  <w:num w:numId="13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1"/>
  </w:num>
  <w:num w:numId="13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1"/>
  </w:num>
  <w:num w:numId="13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1"/>
  </w:num>
  <w:num w:numId="13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4">
    <w:abstractNumId w:val="991"/>
  </w:num>
  <w:num w:numId="13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1"/>
  </w:num>
  <w:num w:numId="13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5">
    <w:abstractNumId w:val="991"/>
  </w:num>
  <w:num w:numId="13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2">
    <w:abstractNumId w:val="991"/>
  </w:num>
  <w:num w:numId="1363">
    <w:abstractNumId w:val="991"/>
  </w:num>
  <w:num w:numId="1364">
    <w:abstractNumId w:val="991"/>
  </w:num>
  <w:num w:numId="1365">
    <w:abstractNumId w:val="991"/>
  </w:num>
  <w:num w:numId="13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8">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9">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0">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3">
    <w:abstractNumId w:val="9920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7">
    <w:abstractNumId w:val="991"/>
  </w:num>
  <w:num w:numId="1408">
    <w:abstractNumId w:val="991"/>
  </w:num>
  <w:num w:numId="14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0">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1">
    <w:abstractNumId w:val="991"/>
  </w:num>
  <w:num w:numId="1412">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3">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14">
    <w:abstractNumId w:val="992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5">
    <w:abstractNumId w:val="9920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416">
    <w:abstractNumId w:val="9920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17">
    <w:abstractNumId w:val="9920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418">
    <w:abstractNumId w:val="9920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jpg" /><Relationship Type="http://schemas.openxmlformats.org/officeDocument/2006/relationships/image" Id="rId145" Target="media/rId145.jpg" /><Relationship Type="http://schemas.openxmlformats.org/officeDocument/2006/relationships/image" Id="rId180" Target="media/rId180.jpg" /><Relationship Type="http://schemas.openxmlformats.org/officeDocument/2006/relationships/image" Id="rId223" Target="media/rId223.jpg" /><Relationship Type="http://schemas.openxmlformats.org/officeDocument/2006/relationships/image" Id="rId281" Target="media/rId281.jpg" /><Relationship Type="http://schemas.openxmlformats.org/officeDocument/2006/relationships/image" Id="rId571" Target="media/rId571.jpg" /><Relationship Type="http://schemas.openxmlformats.org/officeDocument/2006/relationships/image" Id="rId340" Target="media/rId340.jpg" /><Relationship Type="http://schemas.openxmlformats.org/officeDocument/2006/relationships/image" Id="rId386" Target="media/rId386.jpg" /><Relationship Type="http://schemas.openxmlformats.org/officeDocument/2006/relationships/image" Id="rId437" Target="media/rId437.jpg" /><Relationship Type="http://schemas.openxmlformats.org/officeDocument/2006/relationships/image" Id="rId490" Target="media/rId490.jpg" /><Relationship Type="http://schemas.openxmlformats.org/officeDocument/2006/relationships/image" Id="rId638" Target="media/rId638.jpg" /><Relationship Type="http://schemas.openxmlformats.org/officeDocument/2006/relationships/image" Id="rId697" Target="media/rId697.jpg" /><Relationship Type="http://schemas.openxmlformats.org/officeDocument/2006/relationships/image" Id="rId740" Target="media/rId740.jpg" /><Relationship Type="http://schemas.openxmlformats.org/officeDocument/2006/relationships/image" Id="rId779" Target="media/rId779.jpg" /><Relationship Type="http://schemas.openxmlformats.org/officeDocument/2006/relationships/image" Id="rId828" Target="media/rId828.jpg" /><Relationship Type="http://schemas.openxmlformats.org/officeDocument/2006/relationships/image" Id="rId874" Target="media/rId874.jpg" /><Relationship Type="http://schemas.openxmlformats.org/officeDocument/2006/relationships/image" Id="rId921" Target="media/rId921.jpg" /><Relationship Type="http://schemas.openxmlformats.org/officeDocument/2006/relationships/hyperlink" Id="rId21" Target="1-TitlePage.xhtml" TargetMode="External" /><Relationship Type="http://schemas.openxmlformats.org/officeDocument/2006/relationships/hyperlink" Id="rId30" Target="10-chapter-ii-refining-your-creative-toolkit.xhtml" TargetMode="External" /><Relationship Type="http://schemas.openxmlformats.org/officeDocument/2006/relationships/hyperlink" Id="rId31" Target="11-chapter-iii-reigniting-your-creative-fire.xhtml" TargetMode="External" /><Relationship Type="http://schemas.openxmlformats.org/officeDocument/2006/relationships/hyperlink" Id="rId33" Target="12-Part-II-Building-Your-Professional-Practice.xhtml" TargetMode="External" /><Relationship Type="http://schemas.openxmlformats.org/officeDocument/2006/relationships/hyperlink" Id="rId34" Target="13-chapter-iv-the-art-of-networking-in-freelance-hairstyling.xhtml" TargetMode="External" /><Relationship Type="http://schemas.openxmlformats.org/officeDocument/2006/relationships/hyperlink" Id="rId35" Target="14-chapter-v-cultivating-creative-excellence-through-mentorship.xhtml" TargetMode="External" /><Relationship Type="http://schemas.openxmlformats.org/officeDocument/2006/relationships/hyperlink" Id="rId36" Target="15-chapter-vi-mastering-the-business-of-hairstyling.xhtml" TargetMode="External" /><Relationship Type="http://schemas.openxmlformats.org/officeDocument/2006/relationships/hyperlink" Id="rId37" Target="16-chapter-vii-embracing-wellness-and-self-care.xhtml" TargetMode="External" /><Relationship Type="http://schemas.openxmlformats.org/officeDocument/2006/relationships/hyperlink" Id="rId38" Target="17-chapter-viii-advancing-skills-through-continuous-education.xhtml" TargetMode="External" /><Relationship Type="http://schemas.openxmlformats.org/officeDocument/2006/relationships/hyperlink" Id="rId40" Target="18-Part-III-Advanced-Business-Strategies.xhtml" TargetMode="External" /><Relationship Type="http://schemas.openxmlformats.org/officeDocument/2006/relationships/hyperlink" Id="rId41" Target="19-chapter-ix-stepping-into-leadership.xhtml" TargetMode="External" /><Relationship Type="http://schemas.openxmlformats.org/officeDocument/2006/relationships/hyperlink" Id="rId22" Target="2-Copyright.xhtml" TargetMode="External" /><Relationship Type="http://schemas.openxmlformats.org/officeDocument/2006/relationships/hyperlink" Id="rId42" Target="20-chapter-x-crafting-enduring-legacies.xhtml" TargetMode="External" /><Relationship Type="http://schemas.openxmlformats.org/officeDocument/2006/relationships/hyperlink" Id="rId43" Target="21-chapter-xi-advanced-digital-strategies-for-freelance-hairstylists.xhtml" TargetMode="External" /><Relationship Type="http://schemas.openxmlformats.org/officeDocument/2006/relationships/hyperlink" Id="rId44" Target="22-chapter-xii-financial-wisdom-building-sustainable-ventures.xhtml" TargetMode="External" /><Relationship Type="http://schemas.openxmlformats.org/officeDocument/2006/relationships/hyperlink" Id="rId45" Target="23-chapter-xiii-embracing-ethics-and-sustainability-in-hairstyling.xhtml" TargetMode="External" /><Relationship Type="http://schemas.openxmlformats.org/officeDocument/2006/relationships/hyperlink" Id="rId47" Target="24-Part-IV-Future-Focused-Growth.xhtml" TargetMode="External" /><Relationship Type="http://schemas.openxmlformats.org/officeDocument/2006/relationships/hyperlink" Id="rId48" Target="25-chapter-xiv-the-impact-of-ai-on-the-beauty-industry.xhtml" TargetMode="External" /><Relationship Type="http://schemas.openxmlformats.org/officeDocument/2006/relationships/hyperlink" Id="rId49" Target="26-chapter-xv-cultivating-resilience-and-well-being-in-hairstyling.xhtml" TargetMode="External" /><Relationship Type="http://schemas.openxmlformats.org/officeDocument/2006/relationships/hyperlink" Id="rId50" Target="27-chapter-xvi-tresses-and-textures-embracing-diversity-in-hairstyling.xhtml" TargetMode="External" /><Relationship Type="http://schemas.openxmlformats.org/officeDocument/2006/relationships/hyperlink" Id="rId52" Target="28-Conclusion.xhtml" TargetMode="External" /><Relationship Type="http://schemas.openxmlformats.org/officeDocument/2006/relationships/hyperlink" Id="rId53" Target="29QuizKey.xhtml" TargetMode="External" /><Relationship Type="http://schemas.openxmlformats.org/officeDocument/2006/relationships/hyperlink" Id="rId23" Target="3-TableOfContents.xhtml" TargetMode="External" /><Relationship Type="http://schemas.openxmlformats.org/officeDocument/2006/relationships/hyperlink" Id="rId54" Target="30-SelfAssessment.xhtml" TargetMode="External" /><Relationship Type="http://schemas.openxmlformats.org/officeDocument/2006/relationships/hyperlink" Id="rId55" Target="31-affirmations-close.xhtml" TargetMode="External" /><Relationship Type="http://schemas.openxmlformats.org/officeDocument/2006/relationships/hyperlink" Id="rId56" Target="32-continued-learning-commitment.xhtml" TargetMode="External" /><Relationship Type="http://schemas.openxmlformats.org/officeDocument/2006/relationships/hyperlink" Id="rId57" Target="33-Acknowledgments.xhtml" TargetMode="External" /><Relationship Type="http://schemas.openxmlformats.org/officeDocument/2006/relationships/hyperlink" Id="rId58" Target="34-AbouttheAuthor.xhtml" TargetMode="External" /><Relationship Type="http://schemas.openxmlformats.org/officeDocument/2006/relationships/hyperlink" Id="rId59" Target="35-CurlsContempCollective.xhtml" TargetMode="External" /><Relationship Type="http://schemas.openxmlformats.org/officeDocument/2006/relationships/hyperlink" Id="rId60" Target="36-JournalingStart.xhtml" TargetMode="External" /><Relationship Type="http://schemas.openxmlformats.org/officeDocument/2006/relationships/hyperlink" Id="rId61" Target="37-ManifestingJournal.xhtml" TargetMode="External" /><Relationship Type="http://schemas.openxmlformats.org/officeDocument/2006/relationships/hyperlink" Id="rId62" Target="38-journal-page.xhtml" TargetMode="External" /><Relationship Type="http://schemas.openxmlformats.org/officeDocument/2006/relationships/hyperlink" Id="rId63" Target="39-professional-development.xhtml" TargetMode="External" /><Relationship Type="http://schemas.openxmlformats.org/officeDocument/2006/relationships/hyperlink" Id="rId24" Target="4-Dedication.xhtml" TargetMode="External" /><Relationship Type="http://schemas.openxmlformats.org/officeDocument/2006/relationships/hyperlink" Id="rId64" Target="40-SMARTGoals.xhtml" TargetMode="External" /><Relationship Type="http://schemas.openxmlformats.org/officeDocument/2006/relationships/hyperlink" Id="rId65" Target="41-self-care-journal.xhtml" TargetMode="External" /><Relationship Type="http://schemas.openxmlformats.org/officeDocument/2006/relationships/hyperlink" Id="rId66" Target="42-VisionJournal.xhtml" TargetMode="External" /><Relationship Type="http://schemas.openxmlformats.org/officeDocument/2006/relationships/hyperlink" Id="rId67" Target="43-DoodlePage.xhtml" TargetMode="External" /><Relationship Type="http://schemas.openxmlformats.org/officeDocument/2006/relationships/hyperlink" Id="rId25" Target="5-SelfAssessment.xhtml" TargetMode="External" /><Relationship Type="http://schemas.openxmlformats.org/officeDocument/2006/relationships/hyperlink" Id="rId26" Target="6-affirmation-odyssey.xhtml" TargetMode="External" /><Relationship Type="http://schemas.openxmlformats.org/officeDocument/2006/relationships/hyperlink" Id="rId27" Target="7-Preface.xhtml" TargetMode="External" /><Relationship Type="http://schemas.openxmlformats.org/officeDocument/2006/relationships/hyperlink" Id="rId28" Target="8-Part-I-Foundations-of-Creative-Hairstyling.xhtml" TargetMode="External" /><Relationship Type="http://schemas.openxmlformats.org/officeDocument/2006/relationships/hyperlink" Id="rId29" Target="9-chapter-i-unveiling-your-creative-odyssey.xhtml" TargetMode="External" /><Relationship Type="http://schemas.openxmlformats.org/officeDocument/2006/relationships/hyperlink" Id="rId426" Target="http://Healthcare.gov" TargetMode="External" /><Relationship Type="http://schemas.openxmlformats.org/officeDocument/2006/relationships/hyperlink" Id="rId288" Target="https://behindthechair.com/interview/ted-gibson" TargetMode="External" /><Relationship Type="http://schemas.openxmlformats.org/officeDocument/2006/relationships/hyperlink" Id="rId864" Target="https://doi.org/10.1177/0022146510383501" TargetMode="External" /><Relationship Type="http://schemas.openxmlformats.org/officeDocument/2006/relationships/hyperlink" Id="rId510" Target="https://hbr.org" TargetMode="External" /><Relationship Type="http://schemas.openxmlformats.org/officeDocument/2006/relationships/hyperlink" Id="rId866" Target="https://home.treasury.gov/policy-issues/financial-markets-financial-institutions-and-fiscal-service" TargetMode="External" /><Relationship Type="http://schemas.openxmlformats.org/officeDocument/2006/relationships/hyperlink" Id="rId400" Target="https://hootsuite.com/resources/social-media-marketing" TargetMode="External" /><Relationship Type="http://schemas.openxmlformats.org/officeDocument/2006/relationships/hyperlink" Id="rId444" Target="https://pmc.ncbi.nlm.nih.gov/articles/PMC7883474/" TargetMode="External" /><Relationship Type="http://schemas.openxmlformats.org/officeDocument/2006/relationships/hyperlink" Id="rId343" Target="https://psycnet.apa.org/fulltext/2004-15660-007.html" TargetMode="External" /><Relationship Type="http://schemas.openxmlformats.org/officeDocument/2006/relationships/hyperlink" Id="rId392" Target="https://quickbooks.intuit.com" TargetMode="External" /><Relationship Type="http://schemas.openxmlformats.org/officeDocument/2006/relationships/hyperlink" Id="rId351" Target="https://wwd.com/beauty-industry-news/hair/marco-reyes-profile" TargetMode="External" /><Relationship Type="http://schemas.openxmlformats.org/officeDocument/2006/relationships/hyperlink" Id="rId402" Target="https://wwd.com/beauty-industry-news/hair/marquetta-breslin-profile" TargetMode="External" /><Relationship Type="http://schemas.openxmlformats.org/officeDocument/2006/relationships/hyperlink" Id="rId226" Target="https://www.allure.com/story/jen-atkin-profile" TargetMode="External" /><Relationship Type="http://schemas.openxmlformats.org/officeDocument/2006/relationships/hyperlink" Id="rId201" Target="https://www.allure.com/story/kim-kimble-interview" TargetMode="External" /><Relationship Type="http://schemas.openxmlformats.org/officeDocument/2006/relationships/hyperlink" Id="rId296" Target="https://www.americansalon.com" TargetMode="External" /><Relationship Type="http://schemas.openxmlformats.org/officeDocument/2006/relationships/hyperlink" Id="rId203" Target="https://www.americansalon.com/career-development" TargetMode="External" /><Relationship Type="http://schemas.openxmlformats.org/officeDocument/2006/relationships/hyperlink" Id="rId496" Target="https://www.americansalon.com/education/sam-villa-education-self-care" TargetMode="External" /><Relationship Type="http://schemas.openxmlformats.org/officeDocument/2006/relationships/hyperlink" Id="rId861" Target="https://www.apa.org/topics/resilience" TargetMode="External" /><Relationship Type="http://schemas.openxmlformats.org/officeDocument/2006/relationships/hyperlink" Id="rId494" Target="https://www.aveda.com/education" TargetMode="External" /><Relationship Type="http://schemas.openxmlformats.org/officeDocument/2006/relationships/hyperlink" Id="rId298" Target="https://www.beautyindependent.com/kristin-ess-interview" TargetMode="External" /><Relationship Type="http://schemas.openxmlformats.org/officeDocument/2006/relationships/hyperlink" Id="rId506" Target="https://www.behindthechair.com" TargetMode="External" /><Relationship Type="http://schemas.openxmlformats.org/officeDocument/2006/relationships/hyperlink" Id="rId183" Target="https://www.creativityresearchjournal.org/extended-mind" TargetMode="External" /><Relationship Type="http://schemas.openxmlformats.org/officeDocument/2006/relationships/hyperlink" Id="rId185" Target="https://www.dyson.com/hair-care/dyson-supersonic" TargetMode="External" /><Relationship Type="http://schemas.openxmlformats.org/officeDocument/2006/relationships/hyperlink" Id="rId525" Target="https://www.entrepreneur.com" TargetMode="External" /><Relationship Type="http://schemas.openxmlformats.org/officeDocument/2006/relationships/hyperlink" Id="rId576" Target="https://www.essence.com" TargetMode="External" /><Relationship Type="http://schemas.openxmlformats.org/officeDocument/2006/relationships/hyperlink" Id="rId292" Target="https://www.essence.com/style/ursula-stephen" TargetMode="External" /><Relationship Type="http://schemas.openxmlformats.org/officeDocument/2006/relationships/hyperlink" Id="rId354" Target="https://www.europeanhairpro.com/HHNG" TargetMode="External" /><Relationship Type="http://schemas.openxmlformats.org/officeDocument/2006/relationships/hyperlink" Id="rId523" Target="https://www.forbes.com" TargetMode="External" /><Relationship Type="http://schemas.openxmlformats.org/officeDocument/2006/relationships/hyperlink" Id="rId448" Target="https://www.freelancersunion.org" TargetMode="External" /><Relationship Type="http://schemas.openxmlformats.org/officeDocument/2006/relationships/hyperlink" Id="rId286" Target="https://www.goodhairbook.com" TargetMode="External" /><Relationship Type="http://schemas.openxmlformats.org/officeDocument/2006/relationships/hyperlink" Id="rId498" Target="https://www.hairbrained.me" TargetMode="External" /><Relationship Type="http://schemas.openxmlformats.org/officeDocument/2006/relationships/hyperlink" Id="rId862" Target="https://www.hairstylistinsider.com/johnny-wright" TargetMode="External" /><Relationship Type="http://schemas.openxmlformats.org/officeDocument/2006/relationships/hyperlink" Id="rId199" Target="https://www.harpersbazaar.com/beauty/hair" TargetMode="External" /><Relationship Type="http://schemas.openxmlformats.org/officeDocument/2006/relationships/hyperlink" Id="rId446" Target="https://www.healthline.com" TargetMode="External" /><Relationship Type="http://schemas.openxmlformats.org/officeDocument/2006/relationships/hyperlink" Id="rId442" Target="https://www.hoffmaninstitute.org/glamour-columnist-and-hair-stylist-to-the-stars-jen-atkin-shares-her-self-care-tips-to-get-us-through-lockdown/" TargetMode="External" /><Relationship Type="http://schemas.openxmlformats.org/officeDocument/2006/relationships/hyperlink" Id="rId647" Target="https://www.hsph.harvard.edu/nutritionsource" TargetMode="External" /><Relationship Type="http://schemas.openxmlformats.org/officeDocument/2006/relationships/hyperlink" Id="rId500" Target="https://www.jes.org" TargetMode="External" /><Relationship Type="http://schemas.openxmlformats.org/officeDocument/2006/relationships/hyperlink" Id="rId284" Target="https://www.jstor.org/stable/2776392" TargetMode="External" /><Relationship Type="http://schemas.openxmlformats.org/officeDocument/2006/relationships/hyperlink" Id="rId521" Target="https://www.linkedin.com/learning" TargetMode="External" /><Relationship Type="http://schemas.openxmlformats.org/officeDocument/2006/relationships/hyperlink" Id="rId228" Target="https://www.mckinsey.com/industries/beauty" TargetMode="External" /><Relationship Type="http://schemas.openxmlformats.org/officeDocument/2006/relationships/hyperlink" Id="rId643" Target="https://www.mielleorganics.com" TargetMode="External" /><Relationship Type="http://schemas.openxmlformats.org/officeDocument/2006/relationships/hyperlink" Id="rId235" Target="https://www.mindsetworks.com" TargetMode="External" /><Relationship Type="http://schemas.openxmlformats.org/officeDocument/2006/relationships/hyperlink" Id="rId293" Target="https://www.modernsalon.com/article/2020/06/nick-stenson" TargetMode="External" /><Relationship Type="http://schemas.openxmlformats.org/officeDocument/2006/relationships/hyperlink" Id="rId346" Target="https://www.modernsalon.com/article/naeemah-lafond" TargetMode="External" /><Relationship Type="http://schemas.openxmlformats.org/officeDocument/2006/relationships/hyperlink" Id="rId192" Target="https://www.modernsalon.com/pricing-guide" TargetMode="External" /><Relationship Type="http://schemas.openxmlformats.org/officeDocument/2006/relationships/hyperlink" Id="rId394" Target="https://www.modernsalon.com/revenue-diversification" TargetMode="External" /><Relationship Type="http://schemas.openxmlformats.org/officeDocument/2006/relationships/hyperlink" Id="rId863" Target="https://www.modernsalon.com/tabatha-takes-over-self-care" TargetMode="External" /><Relationship Type="http://schemas.openxmlformats.org/officeDocument/2006/relationships/hyperlink" Id="rId513" Target="https://www.nahaawards.com" TargetMode="External" /><Relationship Type="http://schemas.openxmlformats.org/officeDocument/2006/relationships/hyperlink" Id="rId290" Target="https://www.nielsen.com/us/en/insights/report/2021/global-trust-in-advertising/" TargetMode="External" /><Relationship Type="http://schemas.openxmlformats.org/officeDocument/2006/relationships/hyperlink" Id="rId641" Target="https://www.olahpex.com" TargetMode="External" /><Relationship Type="http://schemas.openxmlformats.org/officeDocument/2006/relationships/hyperlink" Id="rId440" Target="https://www.osha.gov/ergonomics" TargetMode="External" /><Relationship Type="http://schemas.openxmlformats.org/officeDocument/2006/relationships/hyperlink" Id="rId865" Target="https://www.osha.gov/ergonomics/hairdressers" TargetMode="External" /><Relationship Type="http://schemas.openxmlformats.org/officeDocument/2006/relationships/hyperlink" Id="rId196" Target="https://www.osha.gov/salon-safety" TargetMode="External" /><Relationship Type="http://schemas.openxmlformats.org/officeDocument/2006/relationships/hyperlink" Id="rId295" Target="https://www.probeauty.org" TargetMode="External" /><Relationship Type="http://schemas.openxmlformats.org/officeDocument/2006/relationships/hyperlink" Id="rId397" Target="https://www.salesforce.com" TargetMode="External" /><Relationship Type="http://schemas.openxmlformats.org/officeDocument/2006/relationships/hyperlink" Id="rId404" Target="https://www.salonbusinessjournal.com" TargetMode="External" /><Relationship Type="http://schemas.openxmlformats.org/officeDocument/2006/relationships/hyperlink" Id="rId194" Target="https://www.salonbusinessjournal.com/cost-efficiency" TargetMode="External" /><Relationship Type="http://schemas.openxmlformats.org/officeDocument/2006/relationships/hyperlink" Id="rId508" Target="https://www.salontoday.com" TargetMode="External" /><Relationship Type="http://schemas.openxmlformats.org/officeDocument/2006/relationships/hyperlink" Id="rId233" Target="https://www.startwithwhy.com" TargetMode="External" /><Relationship Type="http://schemas.openxmlformats.org/officeDocument/2006/relationships/hyperlink" Id="rId186" Target="https://www.t3micro.com/hair" TargetMode="External" /><Relationship Type="http://schemas.openxmlformats.org/officeDocument/2006/relationships/hyperlink" Id="rId389" Target="https://www.uky.edu/~eushe2/Bandura/Bandura1997EP.pdf" TargetMode="External" /><Relationship Type="http://schemas.openxmlformats.org/officeDocument/2006/relationships/hyperlink" Id="rId502" Target="https://www.unesco.org" TargetMode="External" /><Relationship Type="http://schemas.openxmlformats.org/officeDocument/2006/relationships/hyperlink" Id="rId517" Target="https://www.uschamber.com" TargetMode="External" /><Relationship Type="http://schemas.openxmlformats.org/officeDocument/2006/relationships/hyperlink" Id="rId230" Target="https://www.vogue.com/article/celebrity-stylists-pandemic" TargetMode="External" /><Relationship Type="http://schemas.openxmlformats.org/officeDocument/2006/relationships/hyperlink" Id="rId190" Target="https://www.vogue.com/article/chris-appleton-interview" TargetMode="External" /><Relationship Type="http://schemas.openxmlformats.org/officeDocument/2006/relationships/hyperlink" Id="rId238" Target="https://www.vogue.com/article/tokyo-stylez-interview" TargetMode="External" /><Relationship Type="http://schemas.openxmlformats.org/officeDocument/2006/relationships/hyperlink" Id="rId504" Target="https://www.vogue.com/article/top-stylist-mentorship" TargetMode="External" /><Relationship Type="http://schemas.openxmlformats.org/officeDocument/2006/relationships/hyperlink" Id="rId345" Target="https://www.vogue.com/article/yusef-williams-interview" TargetMode="External" /><Relationship Type="http://schemas.openxmlformats.org/officeDocument/2006/relationships/hyperlink" Id="rId519" Target="https://www.wella.com" TargetMode="External" /><Relationship Type="http://schemas.openxmlformats.org/officeDocument/2006/relationships/hyperlink" Id="rId515" Target="https://www.youtube.com" TargetMode="External" /></Relationships>
</file>

<file path=word/_rels/footnotes.xml.rels><?xml version="1.0" encoding="UTF-8"?><Relationships xmlns="http://schemas.openxmlformats.org/package/2006/relationships"><Relationship Type="http://schemas.openxmlformats.org/officeDocument/2006/relationships/hyperlink" Id="rId21" Target="1-TitlePage.xhtml" TargetMode="External" /><Relationship Type="http://schemas.openxmlformats.org/officeDocument/2006/relationships/hyperlink" Id="rId30" Target="10-chapter-ii-refining-your-creative-toolkit.xhtml" TargetMode="External" /><Relationship Type="http://schemas.openxmlformats.org/officeDocument/2006/relationships/hyperlink" Id="rId31" Target="11-chapter-iii-reigniting-your-creative-fire.xhtml" TargetMode="External" /><Relationship Type="http://schemas.openxmlformats.org/officeDocument/2006/relationships/hyperlink" Id="rId33" Target="12-Part-II-Building-Your-Professional-Practice.xhtml" TargetMode="External" /><Relationship Type="http://schemas.openxmlformats.org/officeDocument/2006/relationships/hyperlink" Id="rId34" Target="13-chapter-iv-the-art-of-networking-in-freelance-hairstyling.xhtml" TargetMode="External" /><Relationship Type="http://schemas.openxmlformats.org/officeDocument/2006/relationships/hyperlink" Id="rId35" Target="14-chapter-v-cultivating-creative-excellence-through-mentorship.xhtml" TargetMode="External" /><Relationship Type="http://schemas.openxmlformats.org/officeDocument/2006/relationships/hyperlink" Id="rId36" Target="15-chapter-vi-mastering-the-business-of-hairstyling.xhtml" TargetMode="External" /><Relationship Type="http://schemas.openxmlformats.org/officeDocument/2006/relationships/hyperlink" Id="rId37" Target="16-chapter-vii-embracing-wellness-and-self-care.xhtml" TargetMode="External" /><Relationship Type="http://schemas.openxmlformats.org/officeDocument/2006/relationships/hyperlink" Id="rId38" Target="17-chapter-viii-advancing-skills-through-continuous-education.xhtml" TargetMode="External" /><Relationship Type="http://schemas.openxmlformats.org/officeDocument/2006/relationships/hyperlink" Id="rId40" Target="18-Part-III-Advanced-Business-Strategies.xhtml" TargetMode="External" /><Relationship Type="http://schemas.openxmlformats.org/officeDocument/2006/relationships/hyperlink" Id="rId41" Target="19-chapter-ix-stepping-into-leadership.xhtml" TargetMode="External" /><Relationship Type="http://schemas.openxmlformats.org/officeDocument/2006/relationships/hyperlink" Id="rId22" Target="2-Copyright.xhtml" TargetMode="External" /><Relationship Type="http://schemas.openxmlformats.org/officeDocument/2006/relationships/hyperlink" Id="rId42" Target="20-chapter-x-crafting-enduring-legacies.xhtml" TargetMode="External" /><Relationship Type="http://schemas.openxmlformats.org/officeDocument/2006/relationships/hyperlink" Id="rId43" Target="21-chapter-xi-advanced-digital-strategies-for-freelance-hairstylists.xhtml" TargetMode="External" /><Relationship Type="http://schemas.openxmlformats.org/officeDocument/2006/relationships/hyperlink" Id="rId44" Target="22-chapter-xii-financial-wisdom-building-sustainable-ventures.xhtml" TargetMode="External" /><Relationship Type="http://schemas.openxmlformats.org/officeDocument/2006/relationships/hyperlink" Id="rId45" Target="23-chapter-xiii-embracing-ethics-and-sustainability-in-hairstyling.xhtml" TargetMode="External" /><Relationship Type="http://schemas.openxmlformats.org/officeDocument/2006/relationships/hyperlink" Id="rId47" Target="24-Part-IV-Future-Focused-Growth.xhtml" TargetMode="External" /><Relationship Type="http://schemas.openxmlformats.org/officeDocument/2006/relationships/hyperlink" Id="rId48" Target="25-chapter-xiv-the-impact-of-ai-on-the-beauty-industry.xhtml" TargetMode="External" /><Relationship Type="http://schemas.openxmlformats.org/officeDocument/2006/relationships/hyperlink" Id="rId49" Target="26-chapter-xv-cultivating-resilience-and-well-being-in-hairstyling.xhtml" TargetMode="External" /><Relationship Type="http://schemas.openxmlformats.org/officeDocument/2006/relationships/hyperlink" Id="rId50" Target="27-chapter-xvi-tresses-and-textures-embracing-diversity-in-hairstyling.xhtml" TargetMode="External" /><Relationship Type="http://schemas.openxmlformats.org/officeDocument/2006/relationships/hyperlink" Id="rId52" Target="28-Conclusion.xhtml" TargetMode="External" /><Relationship Type="http://schemas.openxmlformats.org/officeDocument/2006/relationships/hyperlink" Id="rId53" Target="29QuizKey.xhtml" TargetMode="External" /><Relationship Type="http://schemas.openxmlformats.org/officeDocument/2006/relationships/hyperlink" Id="rId23" Target="3-TableOfContents.xhtml" TargetMode="External" /><Relationship Type="http://schemas.openxmlformats.org/officeDocument/2006/relationships/hyperlink" Id="rId54" Target="30-SelfAssessment.xhtml" TargetMode="External" /><Relationship Type="http://schemas.openxmlformats.org/officeDocument/2006/relationships/hyperlink" Id="rId55" Target="31-affirmations-close.xhtml" TargetMode="External" /><Relationship Type="http://schemas.openxmlformats.org/officeDocument/2006/relationships/hyperlink" Id="rId56" Target="32-continued-learning-commitment.xhtml" TargetMode="External" /><Relationship Type="http://schemas.openxmlformats.org/officeDocument/2006/relationships/hyperlink" Id="rId57" Target="33-Acknowledgments.xhtml" TargetMode="External" /><Relationship Type="http://schemas.openxmlformats.org/officeDocument/2006/relationships/hyperlink" Id="rId58" Target="34-AbouttheAuthor.xhtml" TargetMode="External" /><Relationship Type="http://schemas.openxmlformats.org/officeDocument/2006/relationships/hyperlink" Id="rId59" Target="35-CurlsContempCollective.xhtml" TargetMode="External" /><Relationship Type="http://schemas.openxmlformats.org/officeDocument/2006/relationships/hyperlink" Id="rId60" Target="36-JournalingStart.xhtml" TargetMode="External" /><Relationship Type="http://schemas.openxmlformats.org/officeDocument/2006/relationships/hyperlink" Id="rId61" Target="37-ManifestingJournal.xhtml" TargetMode="External" /><Relationship Type="http://schemas.openxmlformats.org/officeDocument/2006/relationships/hyperlink" Id="rId62" Target="38-journal-page.xhtml" TargetMode="External" /><Relationship Type="http://schemas.openxmlformats.org/officeDocument/2006/relationships/hyperlink" Id="rId63" Target="39-professional-development.xhtml" TargetMode="External" /><Relationship Type="http://schemas.openxmlformats.org/officeDocument/2006/relationships/hyperlink" Id="rId24" Target="4-Dedication.xhtml" TargetMode="External" /><Relationship Type="http://schemas.openxmlformats.org/officeDocument/2006/relationships/hyperlink" Id="rId64" Target="40-SMARTGoals.xhtml" TargetMode="External" /><Relationship Type="http://schemas.openxmlformats.org/officeDocument/2006/relationships/hyperlink" Id="rId65" Target="41-self-care-journal.xhtml" TargetMode="External" /><Relationship Type="http://schemas.openxmlformats.org/officeDocument/2006/relationships/hyperlink" Id="rId66" Target="42-VisionJournal.xhtml" TargetMode="External" /><Relationship Type="http://schemas.openxmlformats.org/officeDocument/2006/relationships/hyperlink" Id="rId67" Target="43-DoodlePage.xhtml" TargetMode="External" /><Relationship Type="http://schemas.openxmlformats.org/officeDocument/2006/relationships/hyperlink" Id="rId25" Target="5-SelfAssessment.xhtml" TargetMode="External" /><Relationship Type="http://schemas.openxmlformats.org/officeDocument/2006/relationships/hyperlink" Id="rId26" Target="6-affirmation-odyssey.xhtml" TargetMode="External" /><Relationship Type="http://schemas.openxmlformats.org/officeDocument/2006/relationships/hyperlink" Id="rId27" Target="7-Preface.xhtml" TargetMode="External" /><Relationship Type="http://schemas.openxmlformats.org/officeDocument/2006/relationships/hyperlink" Id="rId28" Target="8-Part-I-Foundations-of-Creative-Hairstyling.xhtml" TargetMode="External" /><Relationship Type="http://schemas.openxmlformats.org/officeDocument/2006/relationships/hyperlink" Id="rId29" Target="9-chapter-i-unveiling-your-creative-odyssey.xhtml" TargetMode="External" /><Relationship Type="http://schemas.openxmlformats.org/officeDocument/2006/relationships/hyperlink" Id="rId426" Target="http://Healthcare.gov" TargetMode="External" /><Relationship Type="http://schemas.openxmlformats.org/officeDocument/2006/relationships/hyperlink" Id="rId288" Target="https://behindthechair.com/interview/ted-gibson" TargetMode="External" /><Relationship Type="http://schemas.openxmlformats.org/officeDocument/2006/relationships/hyperlink" Id="rId864" Target="https://doi.org/10.1177/0022146510383501" TargetMode="External" /><Relationship Type="http://schemas.openxmlformats.org/officeDocument/2006/relationships/hyperlink" Id="rId510" Target="https://hbr.org" TargetMode="External" /><Relationship Type="http://schemas.openxmlformats.org/officeDocument/2006/relationships/hyperlink" Id="rId866" Target="https://home.treasury.gov/policy-issues/financial-markets-financial-institutions-and-fiscal-service" TargetMode="External" /><Relationship Type="http://schemas.openxmlformats.org/officeDocument/2006/relationships/hyperlink" Id="rId400" Target="https://hootsuite.com/resources/social-media-marketing" TargetMode="External" /><Relationship Type="http://schemas.openxmlformats.org/officeDocument/2006/relationships/hyperlink" Id="rId444" Target="https://pmc.ncbi.nlm.nih.gov/articles/PMC7883474/" TargetMode="External" /><Relationship Type="http://schemas.openxmlformats.org/officeDocument/2006/relationships/hyperlink" Id="rId343" Target="https://psycnet.apa.org/fulltext/2004-15660-007.html" TargetMode="External" /><Relationship Type="http://schemas.openxmlformats.org/officeDocument/2006/relationships/hyperlink" Id="rId392" Target="https://quickbooks.intuit.com" TargetMode="External" /><Relationship Type="http://schemas.openxmlformats.org/officeDocument/2006/relationships/hyperlink" Id="rId351" Target="https://wwd.com/beauty-industry-news/hair/marco-reyes-profile" TargetMode="External" /><Relationship Type="http://schemas.openxmlformats.org/officeDocument/2006/relationships/hyperlink" Id="rId402" Target="https://wwd.com/beauty-industry-news/hair/marquetta-breslin-profile" TargetMode="External" /><Relationship Type="http://schemas.openxmlformats.org/officeDocument/2006/relationships/hyperlink" Id="rId226" Target="https://www.allure.com/story/jen-atkin-profile" TargetMode="External" /><Relationship Type="http://schemas.openxmlformats.org/officeDocument/2006/relationships/hyperlink" Id="rId201" Target="https://www.allure.com/story/kim-kimble-interview" TargetMode="External" /><Relationship Type="http://schemas.openxmlformats.org/officeDocument/2006/relationships/hyperlink" Id="rId296" Target="https://www.americansalon.com" TargetMode="External" /><Relationship Type="http://schemas.openxmlformats.org/officeDocument/2006/relationships/hyperlink" Id="rId203" Target="https://www.americansalon.com/career-development" TargetMode="External" /><Relationship Type="http://schemas.openxmlformats.org/officeDocument/2006/relationships/hyperlink" Id="rId496" Target="https://www.americansalon.com/education/sam-villa-education-self-care" TargetMode="External" /><Relationship Type="http://schemas.openxmlformats.org/officeDocument/2006/relationships/hyperlink" Id="rId861" Target="https://www.apa.org/topics/resilience" TargetMode="External" /><Relationship Type="http://schemas.openxmlformats.org/officeDocument/2006/relationships/hyperlink" Id="rId494" Target="https://www.aveda.com/education" TargetMode="External" /><Relationship Type="http://schemas.openxmlformats.org/officeDocument/2006/relationships/hyperlink" Id="rId298" Target="https://www.beautyindependent.com/kristin-ess-interview" TargetMode="External" /><Relationship Type="http://schemas.openxmlformats.org/officeDocument/2006/relationships/hyperlink" Id="rId506" Target="https://www.behindthechair.com" TargetMode="External" /><Relationship Type="http://schemas.openxmlformats.org/officeDocument/2006/relationships/hyperlink" Id="rId183" Target="https://www.creativityresearchjournal.org/extended-mind" TargetMode="External" /><Relationship Type="http://schemas.openxmlformats.org/officeDocument/2006/relationships/hyperlink" Id="rId185" Target="https://www.dyson.com/hair-care/dyson-supersonic" TargetMode="External" /><Relationship Type="http://schemas.openxmlformats.org/officeDocument/2006/relationships/hyperlink" Id="rId525" Target="https://www.entrepreneur.com" TargetMode="External" /><Relationship Type="http://schemas.openxmlformats.org/officeDocument/2006/relationships/hyperlink" Id="rId576" Target="https://www.essence.com" TargetMode="External" /><Relationship Type="http://schemas.openxmlformats.org/officeDocument/2006/relationships/hyperlink" Id="rId292" Target="https://www.essence.com/style/ursula-stephen" TargetMode="External" /><Relationship Type="http://schemas.openxmlformats.org/officeDocument/2006/relationships/hyperlink" Id="rId354" Target="https://www.europeanhairpro.com/HHNG" TargetMode="External" /><Relationship Type="http://schemas.openxmlformats.org/officeDocument/2006/relationships/hyperlink" Id="rId523" Target="https://www.forbes.com" TargetMode="External" /><Relationship Type="http://schemas.openxmlformats.org/officeDocument/2006/relationships/hyperlink" Id="rId448" Target="https://www.freelancersunion.org" TargetMode="External" /><Relationship Type="http://schemas.openxmlformats.org/officeDocument/2006/relationships/hyperlink" Id="rId286" Target="https://www.goodhairbook.com" TargetMode="External" /><Relationship Type="http://schemas.openxmlformats.org/officeDocument/2006/relationships/hyperlink" Id="rId498" Target="https://www.hairbrained.me" TargetMode="External" /><Relationship Type="http://schemas.openxmlformats.org/officeDocument/2006/relationships/hyperlink" Id="rId862" Target="https://www.hairstylistinsider.com/johnny-wright" TargetMode="External" /><Relationship Type="http://schemas.openxmlformats.org/officeDocument/2006/relationships/hyperlink" Id="rId199" Target="https://www.harpersbazaar.com/beauty/hair" TargetMode="External" /><Relationship Type="http://schemas.openxmlformats.org/officeDocument/2006/relationships/hyperlink" Id="rId446" Target="https://www.healthline.com" TargetMode="External" /><Relationship Type="http://schemas.openxmlformats.org/officeDocument/2006/relationships/hyperlink" Id="rId442" Target="https://www.hoffmaninstitute.org/glamour-columnist-and-hair-stylist-to-the-stars-jen-atkin-shares-her-self-care-tips-to-get-us-through-lockdown/" TargetMode="External" /><Relationship Type="http://schemas.openxmlformats.org/officeDocument/2006/relationships/hyperlink" Id="rId647" Target="https://www.hsph.harvard.edu/nutritionsource" TargetMode="External" /><Relationship Type="http://schemas.openxmlformats.org/officeDocument/2006/relationships/hyperlink" Id="rId500" Target="https://www.jes.org" TargetMode="External" /><Relationship Type="http://schemas.openxmlformats.org/officeDocument/2006/relationships/hyperlink" Id="rId284" Target="https://www.jstor.org/stable/2776392" TargetMode="External" /><Relationship Type="http://schemas.openxmlformats.org/officeDocument/2006/relationships/hyperlink" Id="rId521" Target="https://www.linkedin.com/learning" TargetMode="External" /><Relationship Type="http://schemas.openxmlformats.org/officeDocument/2006/relationships/hyperlink" Id="rId228" Target="https://www.mckinsey.com/industries/beauty" TargetMode="External" /><Relationship Type="http://schemas.openxmlformats.org/officeDocument/2006/relationships/hyperlink" Id="rId643" Target="https://www.mielleorganics.com" TargetMode="External" /><Relationship Type="http://schemas.openxmlformats.org/officeDocument/2006/relationships/hyperlink" Id="rId235" Target="https://www.mindsetworks.com" TargetMode="External" /><Relationship Type="http://schemas.openxmlformats.org/officeDocument/2006/relationships/hyperlink" Id="rId293" Target="https://www.modernsalon.com/article/2020/06/nick-stenson" TargetMode="External" /><Relationship Type="http://schemas.openxmlformats.org/officeDocument/2006/relationships/hyperlink" Id="rId346" Target="https://www.modernsalon.com/article/naeemah-lafond" TargetMode="External" /><Relationship Type="http://schemas.openxmlformats.org/officeDocument/2006/relationships/hyperlink" Id="rId192" Target="https://www.modernsalon.com/pricing-guide" TargetMode="External" /><Relationship Type="http://schemas.openxmlformats.org/officeDocument/2006/relationships/hyperlink" Id="rId394" Target="https://www.modernsalon.com/revenue-diversification" TargetMode="External" /><Relationship Type="http://schemas.openxmlformats.org/officeDocument/2006/relationships/hyperlink" Id="rId863" Target="https://www.modernsalon.com/tabatha-takes-over-self-care" TargetMode="External" /><Relationship Type="http://schemas.openxmlformats.org/officeDocument/2006/relationships/hyperlink" Id="rId513" Target="https://www.nahaawards.com" TargetMode="External" /><Relationship Type="http://schemas.openxmlformats.org/officeDocument/2006/relationships/hyperlink" Id="rId290" Target="https://www.nielsen.com/us/en/insights/report/2021/global-trust-in-advertising/" TargetMode="External" /><Relationship Type="http://schemas.openxmlformats.org/officeDocument/2006/relationships/hyperlink" Id="rId641" Target="https://www.olahpex.com" TargetMode="External" /><Relationship Type="http://schemas.openxmlformats.org/officeDocument/2006/relationships/hyperlink" Id="rId440" Target="https://www.osha.gov/ergonomics" TargetMode="External" /><Relationship Type="http://schemas.openxmlformats.org/officeDocument/2006/relationships/hyperlink" Id="rId865" Target="https://www.osha.gov/ergonomics/hairdressers" TargetMode="External" /><Relationship Type="http://schemas.openxmlformats.org/officeDocument/2006/relationships/hyperlink" Id="rId196" Target="https://www.osha.gov/salon-safety" TargetMode="External" /><Relationship Type="http://schemas.openxmlformats.org/officeDocument/2006/relationships/hyperlink" Id="rId295" Target="https://www.probeauty.org" TargetMode="External" /><Relationship Type="http://schemas.openxmlformats.org/officeDocument/2006/relationships/hyperlink" Id="rId397" Target="https://www.salesforce.com" TargetMode="External" /><Relationship Type="http://schemas.openxmlformats.org/officeDocument/2006/relationships/hyperlink" Id="rId404" Target="https://www.salonbusinessjournal.com" TargetMode="External" /><Relationship Type="http://schemas.openxmlformats.org/officeDocument/2006/relationships/hyperlink" Id="rId194" Target="https://www.salonbusinessjournal.com/cost-efficiency" TargetMode="External" /><Relationship Type="http://schemas.openxmlformats.org/officeDocument/2006/relationships/hyperlink" Id="rId508" Target="https://www.salontoday.com" TargetMode="External" /><Relationship Type="http://schemas.openxmlformats.org/officeDocument/2006/relationships/hyperlink" Id="rId233" Target="https://www.startwithwhy.com" TargetMode="External" /><Relationship Type="http://schemas.openxmlformats.org/officeDocument/2006/relationships/hyperlink" Id="rId186" Target="https://www.t3micro.com/hair" TargetMode="External" /><Relationship Type="http://schemas.openxmlformats.org/officeDocument/2006/relationships/hyperlink" Id="rId389" Target="https://www.uky.edu/~eushe2/Bandura/Bandura1997EP.pdf" TargetMode="External" /><Relationship Type="http://schemas.openxmlformats.org/officeDocument/2006/relationships/hyperlink" Id="rId502" Target="https://www.unesco.org" TargetMode="External" /><Relationship Type="http://schemas.openxmlformats.org/officeDocument/2006/relationships/hyperlink" Id="rId517" Target="https://www.uschamber.com" TargetMode="External" /><Relationship Type="http://schemas.openxmlformats.org/officeDocument/2006/relationships/hyperlink" Id="rId230" Target="https://www.vogue.com/article/celebrity-stylists-pandemic" TargetMode="External" /><Relationship Type="http://schemas.openxmlformats.org/officeDocument/2006/relationships/hyperlink" Id="rId190" Target="https://www.vogue.com/article/chris-appleton-interview" TargetMode="External" /><Relationship Type="http://schemas.openxmlformats.org/officeDocument/2006/relationships/hyperlink" Id="rId238" Target="https://www.vogue.com/article/tokyo-stylez-interview" TargetMode="External" /><Relationship Type="http://schemas.openxmlformats.org/officeDocument/2006/relationships/hyperlink" Id="rId504" Target="https://www.vogue.com/article/top-stylist-mentorship" TargetMode="External" /><Relationship Type="http://schemas.openxmlformats.org/officeDocument/2006/relationships/hyperlink" Id="rId345" Target="https://www.vogue.com/article/yusef-williams-interview" TargetMode="External" /><Relationship Type="http://schemas.openxmlformats.org/officeDocument/2006/relationships/hyperlink" Id="rId519" Target="https://www.wella.com" TargetMode="External" /><Relationship Type="http://schemas.openxmlformats.org/officeDocument/2006/relationships/hyperlink" Id="rId515"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Bibliography - Curls &amp; Contemplation</dc:title>
  <dc:creator/>
  <dc:language>en</dc:language>
  <cp:keywords/>
  <dcterms:created xsi:type="dcterms:W3CDTF">2025-09-14T00:40:07Z</dcterms:created>
  <dcterms:modified xsi:type="dcterms:W3CDTF">2025-09-14T00:40:07Z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
  </property>
</Properties>
</file>