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8664F" w:rsidRPr="009863E5" w:rsidRDefault="0098664F" w:rsidP="0098664F">
      <w:pPr>
        <w:rPr>
          <w:rFonts w:ascii="Times New Roman" w:hAnsi="Times New Roman" w:cs="Times New Roman"/>
          <w:szCs w:val="21"/>
        </w:rPr>
      </w:pPr>
      <w:r w:rsidRPr="009863E5">
        <w:rPr>
          <w:rFonts w:ascii="Times New Roman" w:hAnsi="Times New Roman" w:cs="Times New Roman"/>
          <w:szCs w:val="21"/>
        </w:rPr>
        <w:t xml:space="preserve">VIAX ESSAY COURSES </w:t>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proofErr w:type="gramStart"/>
      <w:r w:rsidRPr="009863E5">
        <w:rPr>
          <w:rFonts w:ascii="Times New Roman" w:hAnsi="Times New Roman" w:cs="Times New Roman"/>
          <w:szCs w:val="21"/>
        </w:rPr>
        <w:tab/>
        <w:t xml:space="preserve">  MIKE</w:t>
      </w:r>
      <w:proofErr w:type="gramEnd"/>
      <w:r w:rsidRPr="009863E5">
        <w:rPr>
          <w:rFonts w:ascii="Times New Roman" w:hAnsi="Times New Roman" w:cs="Times New Roman"/>
          <w:szCs w:val="21"/>
        </w:rPr>
        <w:t xml:space="preserve"> WANG</w:t>
      </w:r>
    </w:p>
    <w:p w:rsidR="0098664F" w:rsidRPr="009863E5" w:rsidRDefault="0098664F" w:rsidP="0098664F">
      <w:pPr>
        <w:rPr>
          <w:rFonts w:ascii="Times New Roman" w:hAnsi="Times New Roman" w:cs="Times New Roman"/>
          <w:szCs w:val="21"/>
        </w:rPr>
      </w:pPr>
      <w:r w:rsidRPr="009863E5">
        <w:rPr>
          <w:rFonts w:ascii="Times New Roman" w:hAnsi="Times New Roman" w:cs="Times New Roman"/>
          <w:szCs w:val="21"/>
        </w:rPr>
        <w:t>WEEK 1</w:t>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r>
      <w:r w:rsidRPr="009863E5">
        <w:rPr>
          <w:rFonts w:ascii="Times New Roman" w:hAnsi="Times New Roman" w:cs="Times New Roman"/>
          <w:szCs w:val="21"/>
        </w:rPr>
        <w:tab/>
        <w:t>SEPT 18</w:t>
      </w:r>
      <w:r w:rsidRPr="009863E5">
        <w:rPr>
          <w:rFonts w:ascii="Times New Roman" w:hAnsi="Times New Roman" w:cs="Times New Roman"/>
          <w:szCs w:val="21"/>
          <w:vertAlign w:val="superscript"/>
        </w:rPr>
        <w:t>TH</w:t>
      </w:r>
      <w:r w:rsidRPr="009863E5">
        <w:rPr>
          <w:rFonts w:ascii="Times New Roman" w:hAnsi="Times New Roman" w:cs="Times New Roman"/>
          <w:szCs w:val="21"/>
        </w:rPr>
        <w:t>, 2020</w:t>
      </w:r>
    </w:p>
    <w:p w:rsidR="000B6337" w:rsidRPr="009863E5" w:rsidRDefault="00144F37" w:rsidP="0098664F">
      <w:pPr>
        <w:jc w:val="center"/>
        <w:rPr>
          <w:rFonts w:ascii="Times New Roman" w:hAnsi="Times New Roman" w:cs="Times New Roman"/>
          <w:b/>
          <w:bCs/>
          <w:sz w:val="36"/>
          <w:szCs w:val="36"/>
        </w:rPr>
      </w:pPr>
      <w:proofErr w:type="spellStart"/>
      <w:r w:rsidRPr="009863E5">
        <w:rPr>
          <w:rFonts w:ascii="Times New Roman" w:hAnsi="Times New Roman" w:cs="Times New Roman"/>
          <w:b/>
          <w:bCs/>
          <w:sz w:val="36"/>
          <w:szCs w:val="36"/>
        </w:rPr>
        <w:t>Viax</w:t>
      </w:r>
      <w:proofErr w:type="spellEnd"/>
      <w:r w:rsidRPr="009863E5">
        <w:rPr>
          <w:rFonts w:ascii="Times New Roman" w:hAnsi="Times New Roman" w:cs="Times New Roman"/>
          <w:b/>
          <w:bCs/>
          <w:sz w:val="36"/>
          <w:szCs w:val="36"/>
        </w:rPr>
        <w:t xml:space="preserve"> </w:t>
      </w:r>
      <w:proofErr w:type="gramStart"/>
      <w:r w:rsidRPr="009863E5">
        <w:rPr>
          <w:rFonts w:ascii="Times New Roman" w:hAnsi="Times New Roman" w:cs="Times New Roman"/>
          <w:b/>
          <w:bCs/>
          <w:sz w:val="36"/>
          <w:szCs w:val="36"/>
        </w:rPr>
        <w:t>Home</w:t>
      </w:r>
      <w:r w:rsidR="0098664F" w:rsidRPr="009863E5">
        <w:rPr>
          <w:rFonts w:ascii="Times New Roman" w:hAnsi="Times New Roman" w:cs="Times New Roman"/>
          <w:b/>
          <w:bCs/>
          <w:sz w:val="36"/>
          <w:szCs w:val="36"/>
        </w:rPr>
        <w:t>-</w:t>
      </w:r>
      <w:r w:rsidRPr="009863E5">
        <w:rPr>
          <w:rFonts w:ascii="Times New Roman" w:hAnsi="Times New Roman" w:cs="Times New Roman"/>
          <w:b/>
          <w:bCs/>
          <w:sz w:val="36"/>
          <w:szCs w:val="36"/>
        </w:rPr>
        <w:t>Work</w:t>
      </w:r>
      <w:proofErr w:type="gramEnd"/>
      <w:r w:rsidRPr="009863E5">
        <w:rPr>
          <w:rFonts w:ascii="Times New Roman" w:hAnsi="Times New Roman" w:cs="Times New Roman"/>
          <w:b/>
          <w:bCs/>
          <w:sz w:val="36"/>
          <w:szCs w:val="36"/>
        </w:rPr>
        <w:t xml:space="preserve"> 1</w:t>
      </w:r>
    </w:p>
    <w:p w:rsidR="00144F37" w:rsidRPr="009863E5" w:rsidRDefault="00144F37">
      <w:pPr>
        <w:rPr>
          <w:rFonts w:ascii="Times New Roman" w:hAnsi="Times New Roman" w:cs="Times New Roman"/>
        </w:rPr>
      </w:pPr>
    </w:p>
    <w:p w:rsidR="00144F37" w:rsidRPr="009863E5" w:rsidRDefault="00144F37">
      <w:pPr>
        <w:rPr>
          <w:rFonts w:ascii="Times New Roman" w:hAnsi="Times New Roman" w:cs="Times New Roman"/>
          <w:b/>
          <w:bCs/>
          <w:lang w:val="en-CA"/>
        </w:rPr>
      </w:pPr>
      <w:r w:rsidRPr="009863E5">
        <w:rPr>
          <w:rFonts w:ascii="Times New Roman" w:hAnsi="Times New Roman" w:cs="Times New Roman"/>
          <w:b/>
          <w:bCs/>
          <w:lang w:val="en-CA"/>
        </w:rPr>
        <w:t xml:space="preserve">Part I: Choosing the </w:t>
      </w:r>
      <w:r w:rsidR="00D372F4" w:rsidRPr="009863E5">
        <w:rPr>
          <w:rFonts w:ascii="Times New Roman" w:hAnsi="Times New Roman" w:cs="Times New Roman"/>
          <w:b/>
          <w:bCs/>
          <w:lang w:val="en-CA"/>
        </w:rPr>
        <w:t xml:space="preserve">most informative 5 channels </w:t>
      </w:r>
    </w:p>
    <w:p w:rsidR="00D372F4" w:rsidRPr="009863E5" w:rsidRDefault="00D372F4">
      <w:pPr>
        <w:rPr>
          <w:rFonts w:ascii="Times New Roman" w:hAnsi="Times New Roman" w:cs="Times New Roman"/>
          <w:lang w:val="en-CA"/>
        </w:rPr>
      </w:pPr>
      <w:r w:rsidRPr="009863E5">
        <w:rPr>
          <w:rFonts w:ascii="Times New Roman" w:hAnsi="Times New Roman" w:cs="Times New Roman"/>
          <w:lang w:val="en-CA"/>
        </w:rPr>
        <w:tab/>
        <w:t>After cutting out the prior seizure onsite samples and post seizure onsite samples, I plotted the voltage vs sample graph for each of the 47 channels</w:t>
      </w:r>
      <w:r w:rsidR="0098664F" w:rsidRPr="009863E5">
        <w:rPr>
          <w:rFonts w:ascii="Times New Roman" w:hAnsi="Times New Roman" w:cs="Times New Roman"/>
          <w:lang w:val="en-CA"/>
        </w:rPr>
        <w:t xml:space="preserve"> (as shown in the following figures)</w:t>
      </w:r>
      <w:r w:rsidRPr="009863E5">
        <w:rPr>
          <w:rFonts w:ascii="Times New Roman" w:hAnsi="Times New Roman" w:cs="Times New Roman"/>
          <w:lang w:val="en-CA"/>
        </w:rPr>
        <w:t xml:space="preserve">. By inspection, the majority of the channels are varying smoothly, which shows no sign for correlation </w:t>
      </w:r>
      <w:r w:rsidR="0098664F" w:rsidRPr="009863E5">
        <w:rPr>
          <w:rFonts w:ascii="Times New Roman" w:hAnsi="Times New Roman" w:cs="Times New Roman"/>
          <w:lang w:val="en-CA"/>
        </w:rPr>
        <w:t xml:space="preserve">with seizure. However, for channel 21, 22, 23, 24, and 25 contain periodical spikes during the seizure onsite time period. Therefore, in the following experiment, we will be focusing on the line-length, energy, variance and spectral power analyses on these five channels. </w:t>
      </w:r>
      <w:r w:rsidRPr="009863E5">
        <w:rPr>
          <w:rFonts w:ascii="Times New Roman" w:hAnsi="Times New Roman" w:cs="Times New Roman"/>
          <w:lang w:val="en-CA"/>
        </w:rPr>
        <w:t xml:space="preserve">  </w:t>
      </w:r>
    </w:p>
    <w:p w:rsidR="00D372F4" w:rsidRPr="009863E5" w:rsidRDefault="00D372F4">
      <w:pPr>
        <w:rPr>
          <w:rFonts w:ascii="Times New Roman" w:hAnsi="Times New Roman" w:cs="Times New Roman"/>
          <w:lang w:val="en-CA"/>
        </w:rPr>
      </w:pPr>
      <w:r w:rsidRPr="009863E5">
        <w:rPr>
          <w:rFonts w:ascii="Times New Roman" w:hAnsi="Times New Roman" w:cs="Times New Roman"/>
          <w:noProof/>
          <w:lang w:val="en-CA"/>
        </w:rPr>
        <w:drawing>
          <wp:inline distT="0" distB="0" distL="0" distR="0">
            <wp:extent cx="5274310" cy="527685"/>
            <wp:effectExtent l="0" t="0" r="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lastRenderedPageBreak/>
        <w:drawing>
          <wp:inline distT="0" distB="0" distL="0" distR="0">
            <wp:extent cx="5274310" cy="527685"/>
            <wp:effectExtent l="0" t="0" r="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lastRenderedPageBreak/>
        <w:drawing>
          <wp:inline distT="0" distB="0" distL="0" distR="0">
            <wp:extent cx="5274310" cy="52768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lastRenderedPageBreak/>
        <w:drawing>
          <wp:inline distT="0" distB="0" distL="0" distR="0">
            <wp:extent cx="5274310" cy="527685"/>
            <wp:effectExtent l="0" t="0" r="0" b="571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p>
    <w:p w:rsidR="004047B6" w:rsidRPr="009863E5" w:rsidRDefault="004047B6">
      <w:pPr>
        <w:rPr>
          <w:rFonts w:ascii="Times New Roman" w:hAnsi="Times New Roman" w:cs="Times New Roman"/>
          <w:b/>
          <w:bCs/>
          <w:lang w:val="en-CA"/>
        </w:rPr>
      </w:pPr>
      <w:r w:rsidRPr="009863E5">
        <w:rPr>
          <w:rFonts w:ascii="Times New Roman" w:hAnsi="Times New Roman" w:cs="Times New Roman"/>
          <w:b/>
          <w:bCs/>
          <w:lang w:val="en-CA"/>
        </w:rPr>
        <w:t xml:space="preserve">Part II: Find the </w:t>
      </w:r>
      <w:r w:rsidR="00A14C42" w:rsidRPr="009863E5">
        <w:rPr>
          <w:rFonts w:ascii="Times New Roman" w:hAnsi="Times New Roman" w:cs="Times New Roman"/>
          <w:b/>
          <w:bCs/>
          <w:lang w:val="en-CA"/>
        </w:rPr>
        <w:t xml:space="preserve">following features (line length, energy, spectral power) and plot them accordingly </w:t>
      </w:r>
    </w:p>
    <w:p w:rsidR="00A14C42" w:rsidRPr="009863E5" w:rsidRDefault="00A14C42" w:rsidP="00A14C42">
      <w:pPr>
        <w:ind w:firstLine="420"/>
        <w:rPr>
          <w:rFonts w:ascii="Times New Roman" w:hAnsi="Times New Roman" w:cs="Times New Roman"/>
          <w:u w:val="single"/>
          <w:lang w:val="en-CA"/>
        </w:rPr>
      </w:pPr>
      <w:r w:rsidRPr="009863E5">
        <w:rPr>
          <w:rFonts w:ascii="Times New Roman" w:hAnsi="Times New Roman" w:cs="Times New Roman"/>
          <w:u w:val="single"/>
          <w:lang w:val="en-CA"/>
        </w:rPr>
        <w:t>1, Line Length (Window = 1s, Window Moving = 1s/step)</w:t>
      </w:r>
    </w:p>
    <w:p w:rsidR="00A14C42" w:rsidRPr="009863E5" w:rsidRDefault="00A14C42">
      <w:pPr>
        <w:rPr>
          <w:rFonts w:ascii="Times New Roman" w:hAnsi="Times New Roman" w:cs="Times New Roman"/>
          <w:lang w:val="en-CA"/>
        </w:rPr>
      </w:pPr>
      <w:r w:rsidRPr="009863E5">
        <w:rPr>
          <w:rFonts w:ascii="Times New Roman" w:hAnsi="Times New Roman" w:cs="Times New Roman"/>
          <w:lang w:val="en-CA"/>
        </w:rPr>
        <w:tab/>
      </w:r>
      <w:r w:rsidRPr="009863E5">
        <w:rPr>
          <w:rFonts w:ascii="Times New Roman" w:hAnsi="Times New Roman" w:cs="Times New Roman"/>
          <w:lang w:val="en-CA"/>
        </w:rPr>
        <w:tab/>
        <w:t>Based on the Line Length equation:</w:t>
      </w:r>
    </w:p>
    <w:p w:rsidR="00A14C42" w:rsidRPr="009863E5" w:rsidRDefault="00A14C42" w:rsidP="00A14C42">
      <w:pPr>
        <w:jc w:val="center"/>
        <w:rPr>
          <w:rFonts w:ascii="Times New Roman" w:hAnsi="Times New Roman" w:cs="Times New Roman"/>
          <w:lang w:val="en-CA"/>
        </w:rPr>
      </w:pPr>
      <w:r w:rsidRPr="009863E5">
        <w:rPr>
          <w:rFonts w:ascii="Times New Roman" w:hAnsi="Times New Roman" w:cs="Times New Roman"/>
          <w:noProof/>
          <w:lang w:val="en-CA"/>
        </w:rPr>
        <w:drawing>
          <wp:inline distT="0" distB="0" distL="0" distR="0">
            <wp:extent cx="2089485" cy="584633"/>
            <wp:effectExtent l="0" t="0" r="0" b="0"/>
            <wp:docPr id="93" name="图片 93" descr="图片包含 物体,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图片包含 物体, 游戏机, 钟表&#10;&#10;描述已自动生成"/>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41883" cy="599294"/>
                    </a:xfrm>
                    <a:prstGeom prst="rect">
                      <a:avLst/>
                    </a:prstGeom>
                  </pic:spPr>
                </pic:pic>
              </a:graphicData>
            </a:graphic>
          </wp:inline>
        </w:drawing>
      </w:r>
    </w:p>
    <w:p w:rsidR="004A3C69" w:rsidRPr="009863E5" w:rsidRDefault="00A14C42" w:rsidP="00A14C42">
      <w:pPr>
        <w:rPr>
          <w:rFonts w:ascii="Times New Roman" w:hAnsi="Times New Roman" w:cs="Times New Roman"/>
          <w:lang w:val="en-CA"/>
        </w:rPr>
      </w:pPr>
      <w:r w:rsidRPr="009863E5">
        <w:rPr>
          <w:rFonts w:ascii="Times New Roman" w:hAnsi="Times New Roman" w:cs="Times New Roman"/>
          <w:lang w:val="en-CA"/>
        </w:rPr>
        <w:tab/>
      </w:r>
      <w:r w:rsidRPr="009863E5">
        <w:rPr>
          <w:rFonts w:ascii="Times New Roman" w:hAnsi="Times New Roman" w:cs="Times New Roman"/>
          <w:lang w:val="en-CA"/>
        </w:rPr>
        <w:tab/>
        <w:t xml:space="preserve">We plot the graph respect to all five channels: </w:t>
      </w:r>
    </w:p>
    <w:p w:rsidR="00A14C42" w:rsidRPr="009863E5" w:rsidRDefault="004A3C69" w:rsidP="00A14C42">
      <w:pPr>
        <w:rPr>
          <w:rFonts w:ascii="Times New Roman" w:hAnsi="Times New Roman" w:cs="Times New Roman"/>
          <w:lang w:val="en-CA"/>
        </w:rPr>
      </w:pPr>
      <w:r w:rsidRPr="009863E5">
        <w:rPr>
          <w:rFonts w:ascii="Times New Roman" w:hAnsi="Times New Roman" w:cs="Times New Roman"/>
          <w:noProof/>
          <w:lang w:val="en-CA"/>
        </w:rPr>
        <w:drawing>
          <wp:inline distT="0" distB="0" distL="0" distR="0">
            <wp:extent cx="5274310" cy="527685"/>
            <wp:effectExtent l="0" t="0" r="0" b="571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lastRenderedPageBreak/>
        <w:drawing>
          <wp:inline distT="0" distB="0" distL="0" distR="0">
            <wp:extent cx="5274310" cy="527685"/>
            <wp:effectExtent l="0" t="0" r="0" b="571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p>
    <w:p w:rsidR="00181788" w:rsidRPr="009863E5" w:rsidRDefault="00181788" w:rsidP="00181788">
      <w:pPr>
        <w:ind w:firstLine="420"/>
        <w:rPr>
          <w:rFonts w:ascii="Times New Roman" w:hAnsi="Times New Roman" w:cs="Times New Roman"/>
          <w:u w:val="single"/>
          <w:lang w:val="en-CA"/>
        </w:rPr>
      </w:pPr>
      <w:r w:rsidRPr="009863E5">
        <w:rPr>
          <w:rFonts w:ascii="Times New Roman" w:hAnsi="Times New Roman" w:cs="Times New Roman"/>
          <w:u w:val="single"/>
          <w:lang w:val="en-CA"/>
        </w:rPr>
        <w:t>2</w:t>
      </w:r>
      <w:r w:rsidRPr="009863E5">
        <w:rPr>
          <w:rFonts w:ascii="Times New Roman" w:hAnsi="Times New Roman" w:cs="Times New Roman"/>
          <w:u w:val="single"/>
          <w:lang w:val="en-CA"/>
        </w:rPr>
        <w:t xml:space="preserve">, </w:t>
      </w:r>
      <w:r w:rsidRPr="009863E5">
        <w:rPr>
          <w:rFonts w:ascii="Times New Roman" w:hAnsi="Times New Roman" w:cs="Times New Roman"/>
          <w:u w:val="single"/>
          <w:lang w:val="en-CA"/>
        </w:rPr>
        <w:t>Energy</w:t>
      </w:r>
      <w:r w:rsidRPr="009863E5">
        <w:rPr>
          <w:rFonts w:ascii="Times New Roman" w:hAnsi="Times New Roman" w:cs="Times New Roman"/>
          <w:u w:val="single"/>
          <w:lang w:val="en-CA"/>
        </w:rPr>
        <w:t xml:space="preserve"> (Window = 1s, Window Moving = 1s/step)</w:t>
      </w:r>
    </w:p>
    <w:p w:rsidR="00181788" w:rsidRPr="009863E5" w:rsidRDefault="00181788" w:rsidP="00181788">
      <w:pPr>
        <w:rPr>
          <w:rFonts w:ascii="Times New Roman" w:hAnsi="Times New Roman" w:cs="Times New Roman"/>
          <w:lang w:val="en-CA"/>
        </w:rPr>
      </w:pPr>
      <w:r w:rsidRPr="009863E5">
        <w:rPr>
          <w:rFonts w:ascii="Times New Roman" w:hAnsi="Times New Roman" w:cs="Times New Roman"/>
          <w:lang w:val="en-CA"/>
        </w:rPr>
        <w:tab/>
      </w:r>
      <w:r w:rsidRPr="009863E5">
        <w:rPr>
          <w:rFonts w:ascii="Times New Roman" w:hAnsi="Times New Roman" w:cs="Times New Roman"/>
          <w:lang w:val="en-CA"/>
        </w:rPr>
        <w:tab/>
      </w:r>
      <w:r w:rsidRPr="009863E5">
        <w:rPr>
          <w:rFonts w:ascii="Times New Roman" w:hAnsi="Times New Roman" w:cs="Times New Roman"/>
          <w:lang w:val="en-CA"/>
        </w:rPr>
        <w:t>Based on the Line Length equation:</w:t>
      </w:r>
    </w:p>
    <w:p w:rsidR="00181788" w:rsidRPr="009863E5" w:rsidRDefault="00181788" w:rsidP="00181788">
      <w:pPr>
        <w:jc w:val="center"/>
        <w:rPr>
          <w:rFonts w:ascii="Times New Roman" w:hAnsi="Times New Roman" w:cs="Times New Roman"/>
          <w:lang w:val="en-CA"/>
        </w:rPr>
      </w:pPr>
      <w:r w:rsidRPr="009863E5">
        <w:rPr>
          <w:rFonts w:ascii="Times New Roman" w:hAnsi="Times New Roman" w:cs="Times New Roman"/>
          <w:noProof/>
          <w:lang w:val="en-CA"/>
        </w:rPr>
        <w:drawing>
          <wp:inline distT="0" distB="0" distL="0" distR="0">
            <wp:extent cx="1422400" cy="622300"/>
            <wp:effectExtent l="0" t="0" r="0" b="0"/>
            <wp:docPr id="110" name="图片 110" descr="图片包含 物体,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图片包含 物体, 游戏机, 钟表&#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1422400" cy="622300"/>
                    </a:xfrm>
                    <a:prstGeom prst="rect">
                      <a:avLst/>
                    </a:prstGeom>
                  </pic:spPr>
                </pic:pic>
              </a:graphicData>
            </a:graphic>
          </wp:inline>
        </w:drawing>
      </w:r>
    </w:p>
    <w:p w:rsidR="00181788" w:rsidRPr="009863E5" w:rsidRDefault="00181788" w:rsidP="009863E5">
      <w:pPr>
        <w:ind w:left="420" w:firstLine="420"/>
        <w:jc w:val="left"/>
        <w:rPr>
          <w:rFonts w:ascii="Times New Roman" w:hAnsi="Times New Roman" w:cs="Times New Roman"/>
          <w:lang w:val="en-CA"/>
        </w:rPr>
      </w:pPr>
      <w:r w:rsidRPr="009863E5">
        <w:rPr>
          <w:rFonts w:ascii="Times New Roman" w:hAnsi="Times New Roman" w:cs="Times New Roman"/>
          <w:lang w:val="en-CA"/>
        </w:rPr>
        <w:t>We plot the graph respect to all five channels:</w:t>
      </w:r>
      <w:r w:rsidRPr="009863E5">
        <w:rPr>
          <w:rFonts w:ascii="Times New Roman" w:hAnsi="Times New Roman" w:cs="Times New Roman"/>
          <w:lang w:val="en-CA"/>
        </w:rPr>
        <w:tab/>
      </w:r>
    </w:p>
    <w:p w:rsidR="009863E5" w:rsidRPr="009863E5" w:rsidRDefault="009863E5" w:rsidP="009863E5">
      <w:pPr>
        <w:ind w:left="420"/>
        <w:jc w:val="left"/>
        <w:rPr>
          <w:rFonts w:ascii="Times New Roman" w:hAnsi="Times New Roman" w:cs="Times New Roman"/>
          <w:lang w:val="en-CA"/>
        </w:rPr>
      </w:pPr>
      <w:r w:rsidRPr="009863E5">
        <w:rPr>
          <w:rFonts w:ascii="Times New Roman" w:hAnsi="Times New Roman" w:cs="Times New Roman"/>
          <w:noProof/>
          <w:lang w:val="en-CA"/>
        </w:rPr>
        <w:drawing>
          <wp:inline distT="0" distB="0" distL="0" distR="0">
            <wp:extent cx="5274310" cy="527685"/>
            <wp:effectExtent l="0" t="0" r="0" b="571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p>
    <w:p w:rsidR="009863E5" w:rsidRPr="009863E5" w:rsidRDefault="009863E5" w:rsidP="009863E5">
      <w:pPr>
        <w:ind w:left="420"/>
        <w:jc w:val="left"/>
        <w:rPr>
          <w:rFonts w:ascii="Times New Roman" w:hAnsi="Times New Roman" w:cs="Times New Roman"/>
          <w:lang w:val="en-CA"/>
        </w:rPr>
      </w:pPr>
    </w:p>
    <w:p w:rsidR="009863E5" w:rsidRDefault="009863E5" w:rsidP="009863E5">
      <w:pPr>
        <w:ind w:left="420"/>
        <w:jc w:val="left"/>
        <w:rPr>
          <w:rFonts w:ascii="Times New Roman" w:hAnsi="Times New Roman" w:cs="Times New Roman"/>
          <w:u w:val="single"/>
          <w:lang w:val="en-CA"/>
        </w:rPr>
      </w:pPr>
      <w:r w:rsidRPr="009863E5">
        <w:rPr>
          <w:rFonts w:ascii="Times New Roman" w:hAnsi="Times New Roman" w:cs="Times New Roman"/>
          <w:u w:val="single"/>
          <w:lang w:val="en-CA"/>
        </w:rPr>
        <w:t>3, Power Spectral</w:t>
      </w:r>
    </w:p>
    <w:p w:rsidR="00E97210" w:rsidRPr="009863E5" w:rsidRDefault="00E97210" w:rsidP="00E97210">
      <w:pPr>
        <w:ind w:left="420" w:firstLine="420"/>
        <w:rPr>
          <w:rFonts w:ascii="Times New Roman" w:hAnsi="Times New Roman" w:cs="Times New Roman"/>
          <w:lang w:val="en-CA"/>
        </w:rPr>
      </w:pPr>
      <w:r w:rsidRPr="009863E5">
        <w:rPr>
          <w:rFonts w:ascii="Times New Roman" w:hAnsi="Times New Roman" w:cs="Times New Roman"/>
          <w:lang w:val="en-CA"/>
        </w:rPr>
        <w:t>Based on the Line Length equation:</w:t>
      </w:r>
    </w:p>
    <w:p w:rsidR="00E97210" w:rsidRDefault="00E97210" w:rsidP="00E97210">
      <w:pPr>
        <w:jc w:val="center"/>
        <w:rPr>
          <w:rFonts w:ascii="Times New Roman" w:hAnsi="Times New Roman" w:cs="Times New Roman"/>
          <w:lang w:val="en-CA"/>
        </w:rPr>
      </w:pPr>
      <w:r>
        <w:rPr>
          <w:rFonts w:ascii="Times New Roman" w:hAnsi="Times New Roman" w:cs="Times New Roman"/>
          <w:noProof/>
          <w:lang w:val="en-CA"/>
        </w:rPr>
        <w:drawing>
          <wp:inline distT="0" distB="0" distL="0" distR="0">
            <wp:extent cx="1854200" cy="622300"/>
            <wp:effectExtent l="0" t="0" r="0" b="0"/>
            <wp:docPr id="132" name="图片 132" descr="图片包含 游戏机, 物体,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图片包含 游戏机, 物体, 钟表&#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1854200" cy="622300"/>
                    </a:xfrm>
                    <a:prstGeom prst="rect">
                      <a:avLst/>
                    </a:prstGeom>
                  </pic:spPr>
                </pic:pic>
              </a:graphicData>
            </a:graphic>
          </wp:inline>
        </w:drawing>
      </w:r>
    </w:p>
    <w:p w:rsidR="00E97210" w:rsidRDefault="00E97210" w:rsidP="00E97210">
      <w:pPr>
        <w:ind w:left="420" w:firstLine="420"/>
        <w:jc w:val="left"/>
        <w:rPr>
          <w:rFonts w:ascii="Times New Roman" w:hAnsi="Times New Roman" w:cs="Times New Roman"/>
          <w:lang w:val="en-CA"/>
        </w:rPr>
      </w:pPr>
      <w:r>
        <w:rPr>
          <w:rFonts w:ascii="Times New Roman" w:hAnsi="Times New Roman" w:cs="Times New Roman"/>
          <w:lang w:val="en-CA"/>
        </w:rPr>
        <w:t xml:space="preserve">And the Butter Band-Pass code from: </w:t>
      </w:r>
    </w:p>
    <w:p w:rsidR="00E97210" w:rsidRPr="009863E5" w:rsidRDefault="00E97210" w:rsidP="00E97210">
      <w:pPr>
        <w:ind w:left="840" w:firstLine="420"/>
        <w:jc w:val="left"/>
        <w:rPr>
          <w:rFonts w:ascii="Times New Roman" w:hAnsi="Times New Roman" w:cs="Times New Roman" w:hint="eastAsia"/>
          <w:lang w:val="en-CA"/>
        </w:rPr>
      </w:pPr>
      <w:r w:rsidRPr="00E97210">
        <w:rPr>
          <w:rFonts w:ascii="Times New Roman" w:hAnsi="Times New Roman" w:cs="Times New Roman"/>
          <w:lang w:val="en-CA"/>
        </w:rPr>
        <w:t>https://scipy-cookbook.readthedocs.io/items/ButterworthBandpass.html</w:t>
      </w:r>
    </w:p>
    <w:p w:rsidR="00E97210" w:rsidRPr="00E97210" w:rsidRDefault="00E97210" w:rsidP="00E97210">
      <w:pPr>
        <w:ind w:left="420" w:firstLine="420"/>
        <w:jc w:val="left"/>
        <w:rPr>
          <w:rFonts w:ascii="Times New Roman" w:hAnsi="Times New Roman" w:cs="Times New Roman" w:hint="eastAsia"/>
          <w:lang w:val="en-CA"/>
        </w:rPr>
      </w:pPr>
      <w:r w:rsidRPr="009863E5">
        <w:rPr>
          <w:rFonts w:ascii="Times New Roman" w:hAnsi="Times New Roman" w:cs="Times New Roman"/>
          <w:lang w:val="en-CA"/>
        </w:rPr>
        <w:t>We plot the graph respect to all five channels:</w:t>
      </w:r>
      <w:r w:rsidRPr="009863E5">
        <w:rPr>
          <w:rFonts w:ascii="Times New Roman" w:hAnsi="Times New Roman" w:cs="Times New Roman"/>
          <w:lang w:val="en-CA"/>
        </w:rPr>
        <w:tab/>
      </w:r>
    </w:p>
    <w:p w:rsidR="009863E5" w:rsidRPr="009863E5" w:rsidRDefault="009863E5" w:rsidP="009863E5">
      <w:pPr>
        <w:ind w:left="420"/>
        <w:jc w:val="left"/>
        <w:rPr>
          <w:rFonts w:ascii="Times New Roman" w:hAnsi="Times New Roman" w:cs="Times New Roman"/>
          <w:lang w:val="en-CA"/>
        </w:rPr>
      </w:pPr>
      <w:r w:rsidRPr="009863E5">
        <w:rPr>
          <w:rFonts w:ascii="Times New Roman" w:hAnsi="Times New Roman" w:cs="Times New Roman"/>
          <w:lang w:val="en-CA"/>
        </w:rPr>
        <w:tab/>
        <w:t>3.1 Beta (12-30Hz)</w:t>
      </w:r>
    </w:p>
    <w:p w:rsidR="009863E5" w:rsidRPr="009863E5" w:rsidRDefault="009863E5" w:rsidP="009863E5">
      <w:pPr>
        <w:ind w:left="420"/>
        <w:jc w:val="left"/>
        <w:rPr>
          <w:rFonts w:ascii="Times New Roman" w:hAnsi="Times New Roman" w:cs="Times New Roman"/>
          <w:lang w:val="en-CA"/>
        </w:rPr>
      </w:pPr>
      <w:r w:rsidRPr="009863E5">
        <w:rPr>
          <w:rFonts w:ascii="Times New Roman" w:hAnsi="Times New Roman" w:cs="Times New Roman"/>
          <w:noProof/>
          <w:lang w:val="en-CA"/>
        </w:rPr>
        <w:drawing>
          <wp:inline distT="0" distB="0" distL="0" distR="0">
            <wp:extent cx="5274310" cy="527685"/>
            <wp:effectExtent l="0" t="0" r="0" b="571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lastRenderedPageBreak/>
        <w:drawing>
          <wp:inline distT="0" distB="0" distL="0" distR="0">
            <wp:extent cx="5274310" cy="527685"/>
            <wp:effectExtent l="0" t="0" r="0" b="571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p>
    <w:p w:rsidR="009863E5" w:rsidRPr="009863E5" w:rsidRDefault="009863E5" w:rsidP="009863E5">
      <w:pPr>
        <w:ind w:left="420"/>
        <w:jc w:val="left"/>
        <w:rPr>
          <w:rFonts w:ascii="Times New Roman" w:hAnsi="Times New Roman" w:cs="Times New Roman"/>
          <w:lang w:val="en-CA"/>
        </w:rPr>
      </w:pPr>
      <w:r w:rsidRPr="009863E5">
        <w:rPr>
          <w:rFonts w:ascii="Times New Roman" w:hAnsi="Times New Roman" w:cs="Times New Roman"/>
          <w:lang w:val="en-CA"/>
        </w:rPr>
        <w:tab/>
        <w:t>3.2 HFO (100-600Hz)</w:t>
      </w:r>
    </w:p>
    <w:p w:rsidR="009863E5" w:rsidRPr="009863E5" w:rsidRDefault="009863E5" w:rsidP="009863E5">
      <w:pPr>
        <w:ind w:left="420"/>
        <w:jc w:val="left"/>
        <w:rPr>
          <w:rFonts w:ascii="Times New Roman" w:hAnsi="Times New Roman" w:cs="Times New Roman"/>
          <w:lang w:val="en-CA"/>
        </w:rPr>
      </w:pPr>
      <w:r w:rsidRPr="009863E5">
        <w:rPr>
          <w:rFonts w:ascii="Times New Roman" w:hAnsi="Times New Roman" w:cs="Times New Roman"/>
          <w:noProof/>
          <w:lang w:val="en-CA"/>
        </w:rPr>
        <w:drawing>
          <wp:inline distT="0" distB="0" distL="0" distR="0">
            <wp:extent cx="5274310" cy="527685"/>
            <wp:effectExtent l="0" t="0" r="0" b="571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r w:rsidRPr="009863E5">
        <w:rPr>
          <w:rFonts w:ascii="Times New Roman" w:hAnsi="Times New Roman" w:cs="Times New Roman"/>
          <w:noProof/>
          <w:lang w:val="en-CA"/>
        </w:rPr>
        <w:drawing>
          <wp:inline distT="0" distB="0" distL="0" distR="0">
            <wp:extent cx="5274310" cy="527685"/>
            <wp:effectExtent l="0" t="0" r="0" b="571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527685"/>
                    </a:xfrm>
                    <a:prstGeom prst="rect">
                      <a:avLst/>
                    </a:prstGeom>
                  </pic:spPr>
                </pic:pic>
              </a:graphicData>
            </a:graphic>
          </wp:inline>
        </w:drawing>
      </w:r>
    </w:p>
    <w:sectPr w:rsidR="009863E5" w:rsidRPr="009863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F37"/>
    <w:rsid w:val="000B6337"/>
    <w:rsid w:val="00144F37"/>
    <w:rsid w:val="00181788"/>
    <w:rsid w:val="002263E3"/>
    <w:rsid w:val="002C02DB"/>
    <w:rsid w:val="004047B6"/>
    <w:rsid w:val="004A3C69"/>
    <w:rsid w:val="00577D03"/>
    <w:rsid w:val="005847E4"/>
    <w:rsid w:val="007051EC"/>
    <w:rsid w:val="008A1102"/>
    <w:rsid w:val="008F63AD"/>
    <w:rsid w:val="009352AD"/>
    <w:rsid w:val="009863E5"/>
    <w:rsid w:val="0098664F"/>
    <w:rsid w:val="00997FB2"/>
    <w:rsid w:val="009E1C1E"/>
    <w:rsid w:val="00A14C42"/>
    <w:rsid w:val="00D372F4"/>
    <w:rsid w:val="00DA2675"/>
    <w:rsid w:val="00E97210"/>
    <w:rsid w:val="00F271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1C4D78"/>
  <w15:chartTrackingRefBased/>
  <w15:docId w15:val="{BADE5727-411B-F948-A2DA-1200BC8D5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71" Type="http://schemas.openxmlformats.org/officeDocument/2006/relationships/image" Target="media/image6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211</Words>
  <Characters>1208</Characters>
  <Application>Microsoft Office Word</Application>
  <DocSecurity>0</DocSecurity>
  <Lines>10</Lines>
  <Paragraphs>2</Paragraphs>
  <ScaleCrop>false</ScaleCrop>
  <Company/>
  <LinksUpToDate>false</LinksUpToDate>
  <CharactersWithSpaces>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Wang</dc:creator>
  <cp:keywords/>
  <dc:description/>
  <cp:lastModifiedBy>Mike Wang</cp:lastModifiedBy>
  <cp:revision>2</cp:revision>
  <dcterms:created xsi:type="dcterms:W3CDTF">2020-09-18T07:30:00Z</dcterms:created>
  <dcterms:modified xsi:type="dcterms:W3CDTF">2020-09-19T16:38:00Z</dcterms:modified>
</cp:coreProperties>
</file>