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161"/>
        <w:tblW w:w="755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2"/>
        <w:gridCol w:w="6645"/>
      </w:tblGrid>
      <w:tr w:rsidR="002D14C1" w:rsidRPr="002D14C1" w:rsidTr="002D14C1">
        <w:trPr>
          <w:trHeight w:val="325"/>
        </w:trPr>
        <w:tc>
          <w:tcPr>
            <w:tcW w:w="7556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b/>
                <w:bCs/>
                <w:color w:val="333333"/>
                <w:sz w:val="32"/>
              </w:rPr>
              <w:t>全市“515”人才服务窗口地址、服务热线电话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b/>
                <w:bCs/>
                <w:color w:val="333333"/>
                <w:sz w:val="23"/>
              </w:rPr>
              <w:t>地区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b/>
                <w:bCs/>
                <w:color w:val="333333"/>
                <w:sz w:val="23"/>
              </w:rPr>
              <w:t>窗口具体地址和服务热线电话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响水县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响水县政务服务中心(响水县金海路177号)78号窗口    电话：0515-86892515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滨海县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滨海县政务服务中心(滨海县港城路) 二楼40号窗口    电话：0515-69953673 89196060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阜宁县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阜宁县人力资源和社会保障局（阜宁县上海路158号 ）一楼服务大厅  电话：0515-87386515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射阳县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射阳县人社服务大厅（射阳县解放路24号）    电话：0515-82355120  82150256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建湖县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建湖县人力资源和社会保障局人力资源大厅（建湖县人民南路225号）  电话：0515-86214739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大丰区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大丰区行政服务中心(大丰区飞达东路100号)二楼东北角    电话：0515-83927025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东台市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东台市政务服务中心（东台市北海西路8号）一楼     电话：0515-68000155 85222671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lastRenderedPageBreak/>
              <w:t>盐都区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盐都区秦川路16号人力资源服务大厅9号窗口（盐都服务大厦北楼）  电话0515-81998086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亭湖区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盐城市亭湖区行政服务中心（东亭国际商务中心3楼）    电话：0515-83080515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开发区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盐城市开发区市民之家（盐城市华山路与嫩江路交叉口东北角）二楼17号窗口  电话：0515-68806272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盐南高新区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盐南高新区行政服务中心（盐城市人民南路38号新龙广场7号楼）二楼B48窗口  电话：0515-69935901  66660939</w:t>
            </w:r>
          </w:p>
        </w:tc>
      </w:tr>
      <w:tr w:rsidR="002D14C1" w:rsidRPr="002D14C1" w:rsidTr="002D14C1">
        <w:trPr>
          <w:trHeight w:val="3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市直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D14C1" w:rsidRPr="002D14C1" w:rsidRDefault="002D14C1" w:rsidP="002D14C1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333333"/>
                <w:sz w:val="23"/>
                <w:szCs w:val="23"/>
              </w:rPr>
            </w:pPr>
            <w:r w:rsidRPr="002D14C1">
              <w:rPr>
                <w:rFonts w:ascii="微软雅黑" w:hAnsi="微软雅黑" w:cs="宋体" w:hint="eastAsia"/>
                <w:color w:val="333333"/>
                <w:sz w:val="23"/>
                <w:szCs w:val="23"/>
              </w:rPr>
              <w:t>新龙广场4号楼一楼便民综合服务大厅人才服务窗口    电话：0515-66666515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2D14C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D14C1"/>
    <w:rsid w:val="00323B43"/>
    <w:rsid w:val="003D2CD5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14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2021-03-24T06:10:00Z</dcterms:modified>
</cp:coreProperties>
</file>