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F9417" w14:textId="77777777" w:rsidR="00FD077A" w:rsidRPr="00FD077A" w:rsidRDefault="00FD077A" w:rsidP="00FD077A">
      <w:pPr>
        <w:rPr>
          <w:rFonts w:hint="eastAsia"/>
          <w:b/>
          <w:bCs/>
        </w:rPr>
      </w:pPr>
      <w:r w:rsidRPr="00FD077A">
        <w:rPr>
          <w:b/>
          <w:bCs/>
        </w:rPr>
        <w:t>1. BPMN Model Overview</w:t>
      </w:r>
    </w:p>
    <w:p w14:paraId="2F81124B" w14:textId="77777777" w:rsidR="00FD077A" w:rsidRPr="00FD077A" w:rsidRDefault="00FD077A" w:rsidP="00F3768F">
      <w:pPr>
        <w:rPr>
          <w:rFonts w:hint="eastAsia"/>
        </w:rPr>
      </w:pPr>
      <w:r w:rsidRPr="00FD077A">
        <w:t xml:space="preserve">BPMN is a standard formulated by the </w:t>
      </w:r>
      <w:r w:rsidRPr="00FD077A">
        <w:rPr>
          <w:b/>
          <w:bCs/>
        </w:rPr>
        <w:t>Object Management Group (OMG)</w:t>
      </w:r>
      <w:r w:rsidRPr="00FD077A">
        <w:t>, designed to describe business processes through an intuitive graphical notation. It is applicable for modeling business processes at both high-level overviews and detailed operational levels. The goals of BPMN are:</w:t>
      </w:r>
    </w:p>
    <w:p w14:paraId="05A79C38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Standardization</w:t>
      </w:r>
      <w:r w:rsidRPr="00FD077A">
        <w:t>: Provides unified symbols and rules to facilitate understanding across different teams and tools.</w:t>
      </w:r>
    </w:p>
    <w:p w14:paraId="0A20C313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Communication Bridge</w:t>
      </w:r>
      <w:r w:rsidRPr="00FD077A">
        <w:t>: Helps non-technical personnel (e.g., business managers) and technical staff (e.g., developers) understand processes.</w:t>
      </w:r>
    </w:p>
    <w:p w14:paraId="25E86242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Automation Support</w:t>
      </w:r>
      <w:r w:rsidRPr="00FD077A">
        <w:t>: BPMN models can be parsed by process engines to enable process automation.</w:t>
      </w:r>
    </w:p>
    <w:p w14:paraId="5F0E33D9" w14:textId="77777777" w:rsidR="00FD077A" w:rsidRPr="00FD077A" w:rsidRDefault="00FD077A" w:rsidP="00F3768F">
      <w:pPr>
        <w:rPr>
          <w:rFonts w:hint="eastAsia"/>
        </w:rPr>
      </w:pPr>
      <w:r w:rsidRPr="00FD077A">
        <w:t>BPMN models are typically used for:</w:t>
      </w:r>
    </w:p>
    <w:p w14:paraId="3EE7FCAD" w14:textId="77777777" w:rsidR="00FD077A" w:rsidRPr="00FD077A" w:rsidRDefault="00FD077A" w:rsidP="00F3768F">
      <w:pPr>
        <w:rPr>
          <w:rFonts w:hint="eastAsia"/>
        </w:rPr>
      </w:pPr>
      <w:r w:rsidRPr="00FD077A">
        <w:t>Analyzing existing processes (As-Is).</w:t>
      </w:r>
    </w:p>
    <w:p w14:paraId="64D54174" w14:textId="77777777" w:rsidR="00FD077A" w:rsidRPr="00FD077A" w:rsidRDefault="00FD077A" w:rsidP="00F3768F">
      <w:pPr>
        <w:rPr>
          <w:rFonts w:hint="eastAsia"/>
        </w:rPr>
      </w:pPr>
      <w:r w:rsidRPr="00FD077A">
        <w:t>Designing optimized processes (To-Be).</w:t>
      </w:r>
    </w:p>
    <w:p w14:paraId="643CD95A" w14:textId="77777777" w:rsidR="00FD077A" w:rsidRPr="00FD077A" w:rsidRDefault="00FD077A" w:rsidP="00F3768F">
      <w:pPr>
        <w:rPr>
          <w:rFonts w:hint="eastAsia"/>
        </w:rPr>
      </w:pPr>
      <w:r w:rsidRPr="00FD077A">
        <w:t>Documenting and sharing business requirements.</w:t>
      </w:r>
    </w:p>
    <w:p w14:paraId="0D6B4636" w14:textId="77777777" w:rsidR="00FD077A" w:rsidRPr="00FD077A" w:rsidRDefault="00FD077A" w:rsidP="00F3768F">
      <w:pPr>
        <w:rPr>
          <w:rFonts w:hint="eastAsia"/>
        </w:rPr>
      </w:pPr>
      <w:r w:rsidRPr="00FD077A">
        <w:t>Supporting digital transformation and process automation.</w:t>
      </w:r>
    </w:p>
    <w:p w14:paraId="67714A66" w14:textId="77777777" w:rsidR="00FD077A" w:rsidRPr="00FD077A" w:rsidRDefault="00000000" w:rsidP="00F3768F">
      <w:pPr>
        <w:rPr>
          <w:rFonts w:hint="eastAsia"/>
        </w:rPr>
      </w:pPr>
      <w:r>
        <w:pict w14:anchorId="2E31392B">
          <v:rect id="_x0000_i1122" style="width:0;height:1.5pt" o:hralign="center" o:hrstd="t" o:hr="t" fillcolor="#a0a0a0" stroked="f"/>
        </w:pict>
      </w:r>
    </w:p>
    <w:p w14:paraId="00402185" w14:textId="77777777" w:rsidR="00FD077A" w:rsidRPr="00FD077A" w:rsidRDefault="00FD077A" w:rsidP="00F3768F">
      <w:pPr>
        <w:rPr>
          <w:rFonts w:hint="eastAsia"/>
          <w:b/>
          <w:bCs/>
        </w:rPr>
      </w:pPr>
      <w:r w:rsidRPr="00FD077A">
        <w:rPr>
          <w:b/>
          <w:bCs/>
        </w:rPr>
        <w:t>2. Core BPMN Elements</w:t>
      </w:r>
    </w:p>
    <w:p w14:paraId="3752A576" w14:textId="77777777" w:rsidR="00FD077A" w:rsidRPr="00FD077A" w:rsidRDefault="00FD077A" w:rsidP="00F3768F">
      <w:pPr>
        <w:rPr>
          <w:rFonts w:hint="eastAsia"/>
        </w:rPr>
      </w:pPr>
      <w:r w:rsidRPr="00FD077A">
        <w:t>BPMN uses standardized graphical symbols to represent different components within a process, primarily categorized as follows:</w:t>
      </w:r>
    </w:p>
    <w:p w14:paraId="78A277E8" w14:textId="77777777" w:rsidR="00FD077A" w:rsidRPr="00FD077A" w:rsidRDefault="00FD077A" w:rsidP="00F3768F">
      <w:pPr>
        <w:rPr>
          <w:rFonts w:hint="eastAsia"/>
          <w:b/>
          <w:bCs/>
        </w:rPr>
      </w:pPr>
      <w:r w:rsidRPr="00FD077A">
        <w:rPr>
          <w:b/>
          <w:bCs/>
        </w:rPr>
        <w:t>(1) Flow Objects</w:t>
      </w:r>
    </w:p>
    <w:p w14:paraId="0BDEF7EB" w14:textId="77777777" w:rsidR="00FD077A" w:rsidRPr="00FD077A" w:rsidRDefault="00FD077A" w:rsidP="00F3768F">
      <w:pPr>
        <w:rPr>
          <w:rFonts w:hint="eastAsia"/>
        </w:rPr>
      </w:pPr>
      <w:r w:rsidRPr="00FD077A">
        <w:t>These are the core of a BPMN model, defining the behavior of the process.</w:t>
      </w:r>
    </w:p>
    <w:p w14:paraId="03D9B6EF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Events</w:t>
      </w:r>
      <w:r w:rsidRPr="00FD077A">
        <w:t xml:space="preserve">: </w:t>
      </w:r>
    </w:p>
    <w:p w14:paraId="524BAA04" w14:textId="77777777" w:rsidR="00FD077A" w:rsidRPr="00FD077A" w:rsidRDefault="00FD077A" w:rsidP="00F3768F">
      <w:pPr>
        <w:rPr>
          <w:rFonts w:hint="eastAsia"/>
        </w:rPr>
      </w:pPr>
      <w:r w:rsidRPr="00FD077A">
        <w:t>Represent triggers or outcomes in a process, depicted as circles.</w:t>
      </w:r>
    </w:p>
    <w:p w14:paraId="3BC64853" w14:textId="77777777" w:rsidR="00FD077A" w:rsidRPr="00FD077A" w:rsidRDefault="00FD077A" w:rsidP="00F3768F">
      <w:pPr>
        <w:rPr>
          <w:rFonts w:hint="eastAsia"/>
        </w:rPr>
      </w:pPr>
      <w:r w:rsidRPr="00FD077A">
        <w:t>Types: Start event (empty circle), intermediate event (double-lined circle), end event (bold-lined circle).</w:t>
      </w:r>
    </w:p>
    <w:p w14:paraId="40D16F12" w14:textId="77777777" w:rsidR="00FD077A" w:rsidRPr="00FD077A" w:rsidRDefault="00FD077A" w:rsidP="00F3768F">
      <w:pPr>
        <w:rPr>
          <w:rFonts w:hint="eastAsia"/>
        </w:rPr>
      </w:pPr>
      <w:r w:rsidRPr="00FD077A">
        <w:t>Example: Customer submits order (start event), order review (intermediate event), order completion (end event).</w:t>
      </w:r>
    </w:p>
    <w:p w14:paraId="3D9ED3FD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Activities</w:t>
      </w:r>
      <w:r w:rsidRPr="00FD077A">
        <w:t xml:space="preserve">: </w:t>
      </w:r>
    </w:p>
    <w:p w14:paraId="11377192" w14:textId="77777777" w:rsidR="00FD077A" w:rsidRPr="00FD077A" w:rsidRDefault="00FD077A" w:rsidP="00F3768F">
      <w:pPr>
        <w:rPr>
          <w:rFonts w:hint="eastAsia"/>
        </w:rPr>
      </w:pPr>
      <w:r w:rsidRPr="00FD077A">
        <w:t>Represent work or tasks in a process, depicted as rounded rectangles.</w:t>
      </w:r>
    </w:p>
    <w:p w14:paraId="170CADA8" w14:textId="77777777" w:rsidR="00FD077A" w:rsidRPr="00FD077A" w:rsidRDefault="00FD077A" w:rsidP="00F3768F">
      <w:pPr>
        <w:rPr>
          <w:rFonts w:hint="eastAsia"/>
        </w:rPr>
      </w:pPr>
      <w:r w:rsidRPr="00FD077A">
        <w:t>Types: Task (single work unit), sub-process (complex activity with multiple steps).</w:t>
      </w:r>
    </w:p>
    <w:p w14:paraId="5C6EC1AC" w14:textId="77777777" w:rsidR="00FD077A" w:rsidRPr="00FD077A" w:rsidRDefault="00FD077A" w:rsidP="00F3768F">
      <w:pPr>
        <w:rPr>
          <w:rFonts w:hint="eastAsia"/>
        </w:rPr>
      </w:pPr>
      <w:r w:rsidRPr="00FD077A">
        <w:t>Example: Review order, send confirmation email.</w:t>
      </w:r>
    </w:p>
    <w:p w14:paraId="2008D3CE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Gateways</w:t>
      </w:r>
      <w:r w:rsidRPr="00FD077A">
        <w:t xml:space="preserve">: </w:t>
      </w:r>
    </w:p>
    <w:p w14:paraId="0DB24408" w14:textId="77777777" w:rsidR="00FD077A" w:rsidRPr="00FD077A" w:rsidRDefault="00FD077A" w:rsidP="00F3768F">
      <w:pPr>
        <w:rPr>
          <w:rFonts w:hint="eastAsia"/>
        </w:rPr>
      </w:pPr>
      <w:r w:rsidRPr="00FD077A">
        <w:t>Control branching and merging of flows, depicted as diamonds.</w:t>
      </w:r>
    </w:p>
    <w:p w14:paraId="0AE8913F" w14:textId="77777777" w:rsidR="00FD077A" w:rsidRPr="00FD077A" w:rsidRDefault="00FD077A" w:rsidP="00F3768F">
      <w:pPr>
        <w:rPr>
          <w:rFonts w:hint="eastAsia"/>
        </w:rPr>
      </w:pPr>
      <w:r w:rsidRPr="00FD077A">
        <w:t>Types: Exclusive gateway (X, decision point), parallel gateway (+, parallel execution), inclusive gateway (O, conditional branching).</w:t>
      </w:r>
    </w:p>
    <w:p w14:paraId="1718C30E" w14:textId="77777777" w:rsidR="00FD077A" w:rsidRPr="00FD077A" w:rsidRDefault="00FD077A" w:rsidP="00F3768F">
      <w:pPr>
        <w:rPr>
          <w:rFonts w:hint="eastAsia"/>
        </w:rPr>
      </w:pPr>
      <w:r w:rsidRPr="00FD077A">
        <w:t>Example: If order amount &gt; 1000, follow senior approval; otherwise, follow standard approval.</w:t>
      </w:r>
    </w:p>
    <w:p w14:paraId="2BFFA729" w14:textId="77777777" w:rsidR="00FD077A" w:rsidRPr="00FD077A" w:rsidRDefault="00FD077A" w:rsidP="00F3768F">
      <w:pPr>
        <w:rPr>
          <w:rFonts w:hint="eastAsia"/>
          <w:b/>
          <w:bCs/>
        </w:rPr>
      </w:pPr>
      <w:r w:rsidRPr="00FD077A">
        <w:rPr>
          <w:b/>
          <w:bCs/>
        </w:rPr>
        <w:t>(2) Connecting Objects</w:t>
      </w:r>
    </w:p>
    <w:p w14:paraId="09BC96C8" w14:textId="77777777" w:rsidR="00FD077A" w:rsidRPr="00FD077A" w:rsidRDefault="00FD077A" w:rsidP="00F3768F">
      <w:pPr>
        <w:rPr>
          <w:rFonts w:hint="eastAsia"/>
        </w:rPr>
      </w:pPr>
      <w:r w:rsidRPr="00FD077A">
        <w:t>Used to link flow objects, defining the sequence and relationships in the process.</w:t>
      </w:r>
    </w:p>
    <w:p w14:paraId="22F123B1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Sequence Flow</w:t>
      </w:r>
      <w:r w:rsidRPr="00FD077A">
        <w:t>: Represented by solid arrows, showing the order of activities.</w:t>
      </w:r>
    </w:p>
    <w:p w14:paraId="17F2F726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Message Flow</w:t>
      </w:r>
      <w:r w:rsidRPr="00FD077A">
        <w:t>: Represented by dashed arrows, showing message exchange between participants.</w:t>
      </w:r>
    </w:p>
    <w:p w14:paraId="5F0028F8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Association</w:t>
      </w:r>
      <w:r w:rsidRPr="00FD077A">
        <w:t>: Represented by dashed lines connecting data objects to the process, showing data or annotations.</w:t>
      </w:r>
    </w:p>
    <w:p w14:paraId="2430ACD4" w14:textId="77777777" w:rsidR="00FD077A" w:rsidRPr="00FD077A" w:rsidRDefault="00FD077A" w:rsidP="00F3768F">
      <w:pPr>
        <w:rPr>
          <w:rFonts w:hint="eastAsia"/>
          <w:b/>
          <w:bCs/>
        </w:rPr>
      </w:pPr>
      <w:r w:rsidRPr="00FD077A">
        <w:rPr>
          <w:b/>
          <w:bCs/>
        </w:rPr>
        <w:lastRenderedPageBreak/>
        <w:t xml:space="preserve">(3) </w:t>
      </w:r>
      <w:proofErr w:type="spellStart"/>
      <w:r w:rsidRPr="00FD077A">
        <w:rPr>
          <w:b/>
          <w:bCs/>
        </w:rPr>
        <w:t>Swimlanes</w:t>
      </w:r>
      <w:proofErr w:type="spellEnd"/>
    </w:p>
    <w:p w14:paraId="7A6308B8" w14:textId="77777777" w:rsidR="00FD077A" w:rsidRPr="00FD077A" w:rsidRDefault="00FD077A" w:rsidP="00F3768F">
      <w:pPr>
        <w:rPr>
          <w:rFonts w:hint="eastAsia"/>
        </w:rPr>
      </w:pPr>
      <w:r w:rsidRPr="00FD077A">
        <w:t>Used to organize roles or departments within the process.</w:t>
      </w:r>
    </w:p>
    <w:p w14:paraId="44527487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Pool</w:t>
      </w:r>
      <w:r w:rsidRPr="00FD077A">
        <w:t>: Represents a business entity (e.g., company, department).</w:t>
      </w:r>
    </w:p>
    <w:p w14:paraId="2A4D3849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Lane</w:t>
      </w:r>
      <w:r w:rsidRPr="00FD077A">
        <w:t>: Sub-divisions within a pool, representing specific roles or functions (e.g., sales, finance).</w:t>
      </w:r>
    </w:p>
    <w:p w14:paraId="6F7508CE" w14:textId="77777777" w:rsidR="00FD077A" w:rsidRPr="00FD077A" w:rsidRDefault="00FD077A" w:rsidP="00F3768F">
      <w:pPr>
        <w:rPr>
          <w:rFonts w:hint="eastAsia"/>
        </w:rPr>
      </w:pPr>
      <w:r w:rsidRPr="00FD077A">
        <w:t>Example: One pool represents a company, with lanes for customer, sales team, and warehouse.</w:t>
      </w:r>
    </w:p>
    <w:p w14:paraId="77DFC131" w14:textId="77777777" w:rsidR="00FD077A" w:rsidRPr="00FD077A" w:rsidRDefault="00FD077A" w:rsidP="00F3768F">
      <w:pPr>
        <w:rPr>
          <w:rFonts w:hint="eastAsia"/>
          <w:b/>
          <w:bCs/>
        </w:rPr>
      </w:pPr>
      <w:r w:rsidRPr="00FD077A">
        <w:rPr>
          <w:b/>
          <w:bCs/>
        </w:rPr>
        <w:t>(4) Data Objects</w:t>
      </w:r>
    </w:p>
    <w:p w14:paraId="5E036677" w14:textId="77777777" w:rsidR="00FD077A" w:rsidRPr="00FD077A" w:rsidRDefault="00FD077A" w:rsidP="00F3768F">
      <w:pPr>
        <w:rPr>
          <w:rFonts w:hint="eastAsia"/>
        </w:rPr>
      </w:pPr>
      <w:r w:rsidRPr="00FD077A">
        <w:t>Represent data or documents involved in the process, depicted as rectangles with folded corners.</w:t>
      </w:r>
    </w:p>
    <w:p w14:paraId="437ED233" w14:textId="77777777" w:rsidR="00FD077A" w:rsidRPr="00FD077A" w:rsidRDefault="00FD077A" w:rsidP="00F3768F">
      <w:pPr>
        <w:rPr>
          <w:rFonts w:hint="eastAsia"/>
        </w:rPr>
      </w:pPr>
      <w:r w:rsidRPr="00FD077A">
        <w:t>Example: Order, invoice, report.</w:t>
      </w:r>
    </w:p>
    <w:p w14:paraId="7352C8BD" w14:textId="77777777" w:rsidR="00FD077A" w:rsidRPr="00FD077A" w:rsidRDefault="00FD077A" w:rsidP="00F3768F">
      <w:pPr>
        <w:rPr>
          <w:rFonts w:hint="eastAsia"/>
          <w:b/>
          <w:bCs/>
        </w:rPr>
      </w:pPr>
      <w:r w:rsidRPr="00FD077A">
        <w:rPr>
          <w:b/>
          <w:bCs/>
        </w:rPr>
        <w:t>(5) Artifacts</w:t>
      </w:r>
    </w:p>
    <w:p w14:paraId="49EBEF2C" w14:textId="77777777" w:rsidR="00FD077A" w:rsidRPr="00FD077A" w:rsidRDefault="00FD077A" w:rsidP="00F3768F">
      <w:pPr>
        <w:rPr>
          <w:rFonts w:hint="eastAsia"/>
        </w:rPr>
      </w:pPr>
      <w:r w:rsidRPr="00FD077A">
        <w:t>Provide additional information without affecting process logic.</w:t>
      </w:r>
    </w:p>
    <w:p w14:paraId="7B435634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Data Objects</w:t>
      </w:r>
      <w:r w:rsidRPr="00FD077A">
        <w:t>: Indicate data inputs and outputs.</w:t>
      </w:r>
    </w:p>
    <w:p w14:paraId="614F0652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Group</w:t>
      </w:r>
      <w:r w:rsidRPr="00FD077A">
        <w:t>: Used to group related activities.</w:t>
      </w:r>
    </w:p>
    <w:p w14:paraId="2FB25454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Annotation</w:t>
      </w:r>
      <w:r w:rsidRPr="00FD077A">
        <w:t>: Adds explanatory notes to the process.</w:t>
      </w:r>
    </w:p>
    <w:p w14:paraId="6759DA81" w14:textId="77777777" w:rsidR="00FD077A" w:rsidRPr="00FD077A" w:rsidRDefault="00000000" w:rsidP="00F3768F">
      <w:pPr>
        <w:rPr>
          <w:rFonts w:hint="eastAsia"/>
        </w:rPr>
      </w:pPr>
      <w:r>
        <w:pict w14:anchorId="316AE93C">
          <v:rect id="_x0000_i1117" style="width:0;height:1.5pt" o:hralign="center" o:hrstd="t" o:hr="t" fillcolor="#a0a0a0" stroked="f"/>
        </w:pict>
      </w:r>
    </w:p>
    <w:p w14:paraId="7D206558" w14:textId="77777777" w:rsidR="00FD077A" w:rsidRPr="00FD077A" w:rsidRDefault="00FD077A" w:rsidP="00F3768F">
      <w:pPr>
        <w:rPr>
          <w:rFonts w:hint="eastAsia"/>
          <w:b/>
          <w:bCs/>
        </w:rPr>
      </w:pPr>
      <w:r w:rsidRPr="00FD077A">
        <w:rPr>
          <w:b/>
          <w:bCs/>
        </w:rPr>
        <w:t>3. BPMN Levels</w:t>
      </w:r>
    </w:p>
    <w:p w14:paraId="5EDCE30B" w14:textId="77777777" w:rsidR="00FD077A" w:rsidRPr="00FD077A" w:rsidRDefault="00FD077A" w:rsidP="00F3768F">
      <w:pPr>
        <w:rPr>
          <w:rFonts w:hint="eastAsia"/>
        </w:rPr>
      </w:pPr>
      <w:r w:rsidRPr="00FD077A">
        <w:t>BPMN models can be categorized into different levels based on their purpose:</w:t>
      </w:r>
    </w:p>
    <w:p w14:paraId="5AFF036C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Descriptive Modeling</w:t>
      </w:r>
      <w:r w:rsidRPr="00FD077A">
        <w:t xml:space="preserve">: </w:t>
      </w:r>
    </w:p>
    <w:p w14:paraId="04332BB1" w14:textId="77777777" w:rsidR="00FD077A" w:rsidRPr="00FD077A" w:rsidRDefault="00FD077A" w:rsidP="00F3768F">
      <w:pPr>
        <w:rPr>
          <w:rFonts w:hint="eastAsia"/>
        </w:rPr>
      </w:pPr>
      <w:r w:rsidRPr="00FD077A">
        <w:t>Simple and intuitive, suitable for communication with non-technical personnel.</w:t>
      </w:r>
    </w:p>
    <w:p w14:paraId="3A1FD688" w14:textId="77777777" w:rsidR="00FD077A" w:rsidRPr="00FD077A" w:rsidRDefault="00FD077A" w:rsidP="00F3768F">
      <w:pPr>
        <w:rPr>
          <w:rFonts w:hint="eastAsia"/>
        </w:rPr>
      </w:pPr>
      <w:r w:rsidRPr="00FD077A">
        <w:t>Uses basic elements like tasks, start/end events, and sequence flows.</w:t>
      </w:r>
    </w:p>
    <w:p w14:paraId="7275DFD8" w14:textId="77777777" w:rsidR="00FD077A" w:rsidRPr="00FD077A" w:rsidRDefault="00FD077A" w:rsidP="00F3768F">
      <w:pPr>
        <w:rPr>
          <w:rFonts w:hint="eastAsia"/>
        </w:rPr>
      </w:pPr>
      <w:r w:rsidRPr="00FD077A">
        <w:t>Example: Show an overall customer order processing flow.</w:t>
      </w:r>
    </w:p>
    <w:p w14:paraId="2F194367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Analytical Modeling</w:t>
      </w:r>
      <w:r w:rsidRPr="00FD077A">
        <w:t xml:space="preserve">: </w:t>
      </w:r>
    </w:p>
    <w:p w14:paraId="773B897A" w14:textId="77777777" w:rsidR="00FD077A" w:rsidRPr="00FD077A" w:rsidRDefault="00FD077A" w:rsidP="00F3768F">
      <w:pPr>
        <w:rPr>
          <w:rFonts w:hint="eastAsia"/>
        </w:rPr>
      </w:pPr>
      <w:r w:rsidRPr="00FD077A">
        <w:t>More detailed, including gateways, events, and sub-processes.</w:t>
      </w:r>
    </w:p>
    <w:p w14:paraId="4215FCF7" w14:textId="77777777" w:rsidR="00FD077A" w:rsidRPr="00FD077A" w:rsidRDefault="00FD077A" w:rsidP="00F3768F">
      <w:pPr>
        <w:rPr>
          <w:rFonts w:hint="eastAsia"/>
        </w:rPr>
      </w:pPr>
      <w:r w:rsidRPr="00FD077A">
        <w:t>Used to analyze bottlenecks and optimize processes.</w:t>
      </w:r>
    </w:p>
    <w:p w14:paraId="60965C15" w14:textId="77777777" w:rsidR="00FD077A" w:rsidRPr="00FD077A" w:rsidRDefault="00FD077A" w:rsidP="00F3768F">
      <w:pPr>
        <w:rPr>
          <w:rFonts w:hint="eastAsia"/>
        </w:rPr>
      </w:pPr>
      <w:r w:rsidRPr="00FD077A">
        <w:t>Example: Analyze delays in the order approval stage.</w:t>
      </w:r>
    </w:p>
    <w:p w14:paraId="03576EFE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Executable Modeling</w:t>
      </w:r>
      <w:r w:rsidRPr="00FD077A">
        <w:t xml:space="preserve">: </w:t>
      </w:r>
    </w:p>
    <w:p w14:paraId="4C49C630" w14:textId="77777777" w:rsidR="00FD077A" w:rsidRPr="00FD077A" w:rsidRDefault="00FD077A" w:rsidP="00F3768F">
      <w:pPr>
        <w:rPr>
          <w:rFonts w:hint="eastAsia"/>
        </w:rPr>
      </w:pPr>
      <w:r w:rsidRPr="00FD077A">
        <w:t>Highly detailed with technical specifications, supporting process automation.</w:t>
      </w:r>
    </w:p>
    <w:p w14:paraId="4544F6F4" w14:textId="77777777" w:rsidR="00FD077A" w:rsidRPr="00FD077A" w:rsidRDefault="00FD077A" w:rsidP="00F3768F">
      <w:pPr>
        <w:rPr>
          <w:rFonts w:hint="eastAsia"/>
        </w:rPr>
      </w:pPr>
      <w:r w:rsidRPr="00FD077A">
        <w:t>Used for integration with process engines (e.g., Activiti, Camunda).</w:t>
      </w:r>
    </w:p>
    <w:p w14:paraId="01C2CE7A" w14:textId="77777777" w:rsidR="00FD077A" w:rsidRPr="00FD077A" w:rsidRDefault="00FD077A" w:rsidP="00F3768F">
      <w:pPr>
        <w:rPr>
          <w:rFonts w:hint="eastAsia"/>
        </w:rPr>
      </w:pPr>
      <w:r w:rsidRPr="00FD077A">
        <w:t>Example: Automated order processing flow.</w:t>
      </w:r>
    </w:p>
    <w:p w14:paraId="2977DE03" w14:textId="77777777" w:rsidR="00FD077A" w:rsidRPr="00FD077A" w:rsidRDefault="00000000" w:rsidP="00F3768F">
      <w:pPr>
        <w:rPr>
          <w:rFonts w:hint="eastAsia"/>
        </w:rPr>
      </w:pPr>
      <w:r>
        <w:pict w14:anchorId="6D8268A1">
          <v:rect id="_x0000_i1118" style="width:0;height:1.5pt" o:hralign="center" o:hrstd="t" o:hr="t" fillcolor="#a0a0a0" stroked="f"/>
        </w:pict>
      </w:r>
    </w:p>
    <w:p w14:paraId="768CDBB3" w14:textId="77777777" w:rsidR="00FD077A" w:rsidRPr="00FD077A" w:rsidRDefault="00FD077A" w:rsidP="00F3768F">
      <w:pPr>
        <w:rPr>
          <w:rFonts w:hint="eastAsia"/>
          <w:b/>
          <w:bCs/>
        </w:rPr>
      </w:pPr>
      <w:r w:rsidRPr="00FD077A">
        <w:rPr>
          <w:b/>
          <w:bCs/>
        </w:rPr>
        <w:t>4. How Business Analysts Use BPMN</w:t>
      </w:r>
    </w:p>
    <w:p w14:paraId="14D5653B" w14:textId="77777777" w:rsidR="00FD077A" w:rsidRPr="00FD077A" w:rsidRDefault="00FD077A" w:rsidP="00F3768F">
      <w:pPr>
        <w:rPr>
          <w:rFonts w:hint="eastAsia"/>
        </w:rPr>
      </w:pPr>
      <w:r w:rsidRPr="00FD077A">
        <w:t>Business analysts (BAs) use BPMN in the following scenarios:</w:t>
      </w:r>
    </w:p>
    <w:p w14:paraId="59993E02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Process Documentation</w:t>
      </w:r>
      <w:r w:rsidRPr="00FD077A">
        <w:t xml:space="preserve">: </w:t>
      </w:r>
    </w:p>
    <w:p w14:paraId="66ECA7B1" w14:textId="77777777" w:rsidR="00FD077A" w:rsidRPr="00FD077A" w:rsidRDefault="00FD077A" w:rsidP="00F3768F">
      <w:pPr>
        <w:rPr>
          <w:rFonts w:hint="eastAsia"/>
        </w:rPr>
      </w:pPr>
      <w:r w:rsidRPr="00FD077A">
        <w:t>Record existing processes (As-Is) using BPMN diagrams to ensure team alignment on the current state.</w:t>
      </w:r>
    </w:p>
    <w:p w14:paraId="1FEA30C2" w14:textId="77777777" w:rsidR="00FD077A" w:rsidRPr="00FD077A" w:rsidRDefault="00FD077A" w:rsidP="00F3768F">
      <w:pPr>
        <w:rPr>
          <w:rFonts w:hint="eastAsia"/>
        </w:rPr>
      </w:pPr>
      <w:r w:rsidRPr="00FD077A">
        <w:t>Example: Map the current customer complaint handling process.</w:t>
      </w:r>
    </w:p>
    <w:p w14:paraId="765D34D3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Requirement Gathering and Communication</w:t>
      </w:r>
      <w:r w:rsidRPr="00FD077A">
        <w:t xml:space="preserve">: </w:t>
      </w:r>
    </w:p>
    <w:p w14:paraId="70C08540" w14:textId="77777777" w:rsidR="00FD077A" w:rsidRPr="00FD077A" w:rsidRDefault="00FD077A" w:rsidP="00F3768F">
      <w:pPr>
        <w:rPr>
          <w:rFonts w:hint="eastAsia"/>
        </w:rPr>
      </w:pPr>
      <w:r w:rsidRPr="00FD077A">
        <w:t>Use BPMN to communicate requirements with stakeholders (e.g., business units, IT teams), clearly illustrating process logic.</w:t>
      </w:r>
    </w:p>
    <w:p w14:paraId="24C4D92B" w14:textId="77777777" w:rsidR="00FD077A" w:rsidRPr="00FD077A" w:rsidRDefault="00FD077A" w:rsidP="00F3768F">
      <w:pPr>
        <w:rPr>
          <w:rFonts w:hint="eastAsia"/>
        </w:rPr>
      </w:pPr>
      <w:r w:rsidRPr="00FD077A">
        <w:t>Example: Confirm order processing steps with the sales team.</w:t>
      </w:r>
    </w:p>
    <w:p w14:paraId="2ECC1645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Process Optimization</w:t>
      </w:r>
      <w:r w:rsidRPr="00FD077A">
        <w:t xml:space="preserve">: </w:t>
      </w:r>
    </w:p>
    <w:p w14:paraId="667F3220" w14:textId="77777777" w:rsidR="00FD077A" w:rsidRPr="00FD077A" w:rsidRDefault="00FD077A" w:rsidP="00F3768F">
      <w:pPr>
        <w:rPr>
          <w:rFonts w:hint="eastAsia"/>
        </w:rPr>
      </w:pPr>
      <w:r w:rsidRPr="00FD077A">
        <w:t>Identify bottlenecks or inefficiencies and design improved processes (To-Be).</w:t>
      </w:r>
    </w:p>
    <w:p w14:paraId="38B2E665" w14:textId="77777777" w:rsidR="00FD077A" w:rsidRPr="00FD077A" w:rsidRDefault="00FD077A" w:rsidP="00F3768F">
      <w:pPr>
        <w:rPr>
          <w:rFonts w:hint="eastAsia"/>
        </w:rPr>
      </w:pPr>
      <w:r w:rsidRPr="00FD077A">
        <w:t>Example: Analyze a BPMN diagram to find prolonged approval times and suggest parallel processing.</w:t>
      </w:r>
    </w:p>
    <w:p w14:paraId="423D7254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lastRenderedPageBreak/>
        <w:t>Supporting Digital Transformation</w:t>
      </w:r>
      <w:r w:rsidRPr="00FD077A">
        <w:t xml:space="preserve">: </w:t>
      </w:r>
    </w:p>
    <w:p w14:paraId="4A57DEDA" w14:textId="77777777" w:rsidR="00FD077A" w:rsidRPr="00FD077A" w:rsidRDefault="00FD077A" w:rsidP="00F3768F">
      <w:pPr>
        <w:rPr>
          <w:rFonts w:hint="eastAsia"/>
        </w:rPr>
      </w:pPr>
      <w:r w:rsidRPr="00FD077A">
        <w:t>Convert BPMN models into executable processes, integrating with BPM tools or ERP systems.</w:t>
      </w:r>
    </w:p>
    <w:p w14:paraId="280D1EF9" w14:textId="77777777" w:rsidR="00FD077A" w:rsidRPr="00FD077A" w:rsidRDefault="00FD077A" w:rsidP="00F3768F">
      <w:pPr>
        <w:rPr>
          <w:rFonts w:hint="eastAsia"/>
        </w:rPr>
      </w:pPr>
      <w:r w:rsidRPr="00FD077A">
        <w:t>Example: Import an order processing flow into Camunda for automation.</w:t>
      </w:r>
    </w:p>
    <w:p w14:paraId="1A69FEC4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Training and Knowledge Sharing</w:t>
      </w:r>
      <w:r w:rsidRPr="00FD077A">
        <w:t xml:space="preserve">: </w:t>
      </w:r>
    </w:p>
    <w:p w14:paraId="6F5F638A" w14:textId="77777777" w:rsidR="00FD077A" w:rsidRPr="00FD077A" w:rsidRDefault="00FD077A" w:rsidP="00F3768F">
      <w:pPr>
        <w:rPr>
          <w:rFonts w:hint="eastAsia"/>
        </w:rPr>
      </w:pPr>
      <w:r w:rsidRPr="00FD077A">
        <w:t>Use BPMN diagrams to train new employees or share process knowledge across departments.</w:t>
      </w:r>
    </w:p>
    <w:p w14:paraId="397AAA22" w14:textId="77777777" w:rsidR="00FD077A" w:rsidRPr="00FD077A" w:rsidRDefault="00FD077A" w:rsidP="00F3768F">
      <w:pPr>
        <w:rPr>
          <w:rFonts w:hint="eastAsia"/>
        </w:rPr>
      </w:pPr>
      <w:r w:rsidRPr="00FD077A">
        <w:t>Example: Show new hires a BPMN diagram of the procurement process.</w:t>
      </w:r>
    </w:p>
    <w:p w14:paraId="31DD9DB7" w14:textId="77777777" w:rsidR="00FD077A" w:rsidRPr="00FD077A" w:rsidRDefault="00000000" w:rsidP="00F3768F">
      <w:pPr>
        <w:rPr>
          <w:rFonts w:hint="eastAsia"/>
        </w:rPr>
      </w:pPr>
      <w:r>
        <w:pict w14:anchorId="3EF4CD6B">
          <v:rect id="_x0000_i1119" style="width:0;height:1.5pt" o:hralign="center" o:hrstd="t" o:hr="t" fillcolor="#a0a0a0" stroked="f"/>
        </w:pict>
      </w:r>
    </w:p>
    <w:p w14:paraId="1DF83446" w14:textId="77777777" w:rsidR="00FD077A" w:rsidRPr="00FD077A" w:rsidRDefault="00FD077A" w:rsidP="00F3768F">
      <w:pPr>
        <w:rPr>
          <w:rFonts w:hint="eastAsia"/>
          <w:b/>
          <w:bCs/>
        </w:rPr>
      </w:pPr>
      <w:r w:rsidRPr="00FD077A">
        <w:rPr>
          <w:b/>
          <w:bCs/>
        </w:rPr>
        <w:t>5. Advantages and Challenges of BPMN</w:t>
      </w:r>
    </w:p>
    <w:p w14:paraId="55FA1D26" w14:textId="77777777" w:rsidR="00FD077A" w:rsidRPr="00FD077A" w:rsidRDefault="00FD077A" w:rsidP="00F3768F">
      <w:pPr>
        <w:rPr>
          <w:rFonts w:hint="eastAsia"/>
          <w:b/>
          <w:bCs/>
        </w:rPr>
      </w:pPr>
      <w:r w:rsidRPr="00FD077A">
        <w:rPr>
          <w:b/>
          <w:bCs/>
        </w:rPr>
        <w:t>Advantages:</w:t>
      </w:r>
    </w:p>
    <w:p w14:paraId="773D0BB9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Intuitive</w:t>
      </w:r>
      <w:r w:rsidRPr="00FD077A">
        <w:t>: Graphical representation suits both technical and non-technical users.</w:t>
      </w:r>
    </w:p>
    <w:p w14:paraId="7BF7BF00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Standardization</w:t>
      </w:r>
      <w:r w:rsidRPr="00FD077A">
        <w:t>: Globally accepted symbol system supports cross-organizational collaboration.</w:t>
      </w:r>
    </w:p>
    <w:p w14:paraId="6A675A82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Flexibility</w:t>
      </w:r>
      <w:r w:rsidRPr="00FD077A">
        <w:t>: Supports modeling from high-level overviews to detailed executable processes.</w:t>
      </w:r>
    </w:p>
    <w:p w14:paraId="1A0822A4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Tool Support</w:t>
      </w:r>
      <w:r w:rsidRPr="00FD077A">
        <w:t xml:space="preserve">: Compatible with various tools like Bizagi, </w:t>
      </w:r>
      <w:proofErr w:type="spellStart"/>
      <w:r w:rsidRPr="00FD077A">
        <w:t>Lucidchart</w:t>
      </w:r>
      <w:proofErr w:type="spellEnd"/>
      <w:r w:rsidRPr="00FD077A">
        <w:t xml:space="preserve">, Camunda, and </w:t>
      </w:r>
      <w:proofErr w:type="spellStart"/>
      <w:r w:rsidRPr="00FD077A">
        <w:t>Signavio</w:t>
      </w:r>
      <w:proofErr w:type="spellEnd"/>
      <w:r w:rsidRPr="00FD077A">
        <w:t>.</w:t>
      </w:r>
    </w:p>
    <w:p w14:paraId="4525B941" w14:textId="77777777" w:rsidR="00FD077A" w:rsidRPr="00FD077A" w:rsidRDefault="00FD077A" w:rsidP="00F3768F">
      <w:pPr>
        <w:rPr>
          <w:rFonts w:hint="eastAsia"/>
          <w:b/>
          <w:bCs/>
        </w:rPr>
      </w:pPr>
      <w:r w:rsidRPr="00FD077A">
        <w:rPr>
          <w:b/>
          <w:bCs/>
        </w:rPr>
        <w:t>Challenges:</w:t>
      </w:r>
    </w:p>
    <w:p w14:paraId="5340DDFC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Learning Curve</w:t>
      </w:r>
      <w:r w:rsidRPr="00FD077A">
        <w:t>: Mastering all symbols and rules can be time-consuming for beginners.</w:t>
      </w:r>
    </w:p>
    <w:p w14:paraId="7A90F18C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Complexity</w:t>
      </w:r>
      <w:r w:rsidRPr="00FD077A">
        <w:t>: Large process diagrams may become overly complex and hard to maintain.</w:t>
      </w:r>
    </w:p>
    <w:p w14:paraId="258F825E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Tool Dependency</w:t>
      </w:r>
      <w:r w:rsidRPr="00FD077A">
        <w:t>: High-quality modeling requires professional tools, potentially increasing costs.</w:t>
      </w:r>
    </w:p>
    <w:p w14:paraId="0D892964" w14:textId="77777777" w:rsidR="00FD077A" w:rsidRPr="00FD077A" w:rsidRDefault="00000000" w:rsidP="00F3768F">
      <w:pPr>
        <w:rPr>
          <w:rFonts w:hint="eastAsia"/>
        </w:rPr>
      </w:pPr>
      <w:r>
        <w:pict w14:anchorId="50794F1F">
          <v:rect id="_x0000_i1120" style="width:0;height:1.5pt" o:hralign="center" o:hrstd="t" o:hr="t" fillcolor="#a0a0a0" stroked="f"/>
        </w:pict>
      </w:r>
    </w:p>
    <w:p w14:paraId="6205A19D" w14:textId="77777777" w:rsidR="00FD077A" w:rsidRPr="00FD077A" w:rsidRDefault="00FD077A" w:rsidP="00F3768F">
      <w:pPr>
        <w:rPr>
          <w:rFonts w:hint="eastAsia"/>
          <w:b/>
          <w:bCs/>
        </w:rPr>
      </w:pPr>
      <w:r w:rsidRPr="00FD077A">
        <w:rPr>
          <w:b/>
          <w:bCs/>
        </w:rPr>
        <w:t>6. Commonly Used BPMN Tools by Business Analysts</w:t>
      </w:r>
    </w:p>
    <w:p w14:paraId="0D15FE66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Bizagi Modeler</w:t>
      </w:r>
      <w:r w:rsidRPr="00FD077A">
        <w:t>: Free, user-friendly, suitable for beginners.</w:t>
      </w:r>
    </w:p>
    <w:p w14:paraId="1FCD33EC" w14:textId="77777777" w:rsidR="00FD077A" w:rsidRPr="00FD077A" w:rsidRDefault="00FD077A" w:rsidP="00F3768F">
      <w:pPr>
        <w:rPr>
          <w:rFonts w:hint="eastAsia"/>
        </w:rPr>
      </w:pPr>
      <w:proofErr w:type="spellStart"/>
      <w:r w:rsidRPr="00FD077A">
        <w:rPr>
          <w:b/>
          <w:bCs/>
        </w:rPr>
        <w:t>Lucidchart</w:t>
      </w:r>
      <w:proofErr w:type="spellEnd"/>
      <w:r w:rsidRPr="00FD077A">
        <w:t>: Cloud-based collaboration tool, ideal for teams.</w:t>
      </w:r>
    </w:p>
    <w:p w14:paraId="1E4DA64D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Signavio</w:t>
      </w:r>
      <w:r w:rsidRPr="00FD077A">
        <w:t>: Powerful, suited for enterprise-level process management and analysis.</w:t>
      </w:r>
    </w:p>
    <w:p w14:paraId="23F188FA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Camunda Modeler</w:t>
      </w:r>
      <w:r w:rsidRPr="00FD077A">
        <w:t>: Supports executable process modeling, ideal for automation projects.</w:t>
      </w:r>
    </w:p>
    <w:p w14:paraId="0420B0B9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Microsoft Visio</w:t>
      </w:r>
      <w:r w:rsidRPr="00FD077A">
        <w:t>: General-purpose modeling tool with BPMN templates.</w:t>
      </w:r>
    </w:p>
    <w:p w14:paraId="75284AC6" w14:textId="77777777" w:rsidR="00FD077A" w:rsidRPr="00FD077A" w:rsidRDefault="00000000" w:rsidP="00F3768F">
      <w:pPr>
        <w:rPr>
          <w:rFonts w:hint="eastAsia"/>
        </w:rPr>
      </w:pPr>
      <w:r>
        <w:pict w14:anchorId="58DD3C84">
          <v:rect id="_x0000_i1121" style="width:0;height:1.5pt" o:hralign="center" o:hrstd="t" o:hr="t" fillcolor="#a0a0a0" stroked="f"/>
        </w:pict>
      </w:r>
    </w:p>
    <w:p w14:paraId="25C97628" w14:textId="77777777" w:rsidR="00FD077A" w:rsidRPr="00FD077A" w:rsidRDefault="00FD077A" w:rsidP="00F3768F">
      <w:pPr>
        <w:rPr>
          <w:rFonts w:hint="eastAsia"/>
          <w:b/>
          <w:bCs/>
        </w:rPr>
      </w:pPr>
      <w:r w:rsidRPr="00FD077A">
        <w:rPr>
          <w:b/>
          <w:bCs/>
        </w:rPr>
        <w:t>7. Example: Order Processing BPMN Model</w:t>
      </w:r>
    </w:p>
    <w:p w14:paraId="3CC6A97C" w14:textId="77777777" w:rsidR="00FD077A" w:rsidRPr="00FD077A" w:rsidRDefault="00FD077A" w:rsidP="00F3768F">
      <w:pPr>
        <w:rPr>
          <w:rFonts w:hint="eastAsia"/>
        </w:rPr>
      </w:pPr>
      <w:r w:rsidRPr="00FD077A">
        <w:t>The following is a description of a simplified order processing BPMN diagram (cannot be drawn directly but described):</w:t>
      </w:r>
    </w:p>
    <w:p w14:paraId="2C60C26E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Pool</w:t>
      </w:r>
      <w:r w:rsidRPr="00FD077A">
        <w:t>: Company, containing two lanes (Customer, Sales Team).</w:t>
      </w:r>
    </w:p>
    <w:p w14:paraId="170FBB46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Start Event</w:t>
      </w:r>
      <w:r w:rsidRPr="00FD077A">
        <w:t>: Customer submits order (empty circle).</w:t>
      </w:r>
    </w:p>
    <w:p w14:paraId="51902094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Activities</w:t>
      </w:r>
      <w:r w:rsidRPr="00FD077A">
        <w:t xml:space="preserve">: </w:t>
      </w:r>
    </w:p>
    <w:p w14:paraId="213EB7CB" w14:textId="77777777" w:rsidR="00FD077A" w:rsidRPr="00FD077A" w:rsidRDefault="00FD077A" w:rsidP="00F3768F">
      <w:pPr>
        <w:rPr>
          <w:rFonts w:hint="eastAsia"/>
        </w:rPr>
      </w:pPr>
      <w:r w:rsidRPr="00FD077A">
        <w:t>Sales team validates order (task).</w:t>
      </w:r>
    </w:p>
    <w:p w14:paraId="7E1D9B0B" w14:textId="77777777" w:rsidR="00FD077A" w:rsidRPr="00FD077A" w:rsidRDefault="00FD077A" w:rsidP="00F3768F">
      <w:pPr>
        <w:rPr>
          <w:rFonts w:hint="eastAsia"/>
        </w:rPr>
      </w:pPr>
      <w:r w:rsidRPr="00FD077A">
        <w:t xml:space="preserve">Gateway (exclusive gateway): Is the order valid? </w:t>
      </w:r>
    </w:p>
    <w:p w14:paraId="50D1ECF5" w14:textId="77777777" w:rsidR="00FD077A" w:rsidRPr="00FD077A" w:rsidRDefault="00FD077A" w:rsidP="00F3768F">
      <w:pPr>
        <w:rPr>
          <w:rFonts w:hint="eastAsia"/>
        </w:rPr>
      </w:pPr>
      <w:r w:rsidRPr="00FD077A">
        <w:t>If invalid, send rejection notification (message flow), and the process ends.</w:t>
      </w:r>
    </w:p>
    <w:p w14:paraId="207C4581" w14:textId="77777777" w:rsidR="00FD077A" w:rsidRPr="00FD077A" w:rsidRDefault="00FD077A" w:rsidP="00F3768F">
      <w:pPr>
        <w:rPr>
          <w:rFonts w:hint="eastAsia"/>
        </w:rPr>
      </w:pPr>
      <w:r w:rsidRPr="00FD077A">
        <w:t>If valid, proceed.</w:t>
      </w:r>
    </w:p>
    <w:p w14:paraId="5A8318D0" w14:textId="77777777" w:rsidR="00FD077A" w:rsidRPr="00FD077A" w:rsidRDefault="00FD077A" w:rsidP="00F3768F">
      <w:pPr>
        <w:rPr>
          <w:rFonts w:hint="eastAsia"/>
        </w:rPr>
      </w:pPr>
      <w:r w:rsidRPr="00FD077A">
        <w:t>Sales team generates invoice (task).</w:t>
      </w:r>
    </w:p>
    <w:p w14:paraId="725BD12E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Intermediate Event</w:t>
      </w:r>
      <w:r w:rsidRPr="00FD077A">
        <w:t>: Send invoice to customer (message flow).</w:t>
      </w:r>
    </w:p>
    <w:p w14:paraId="4774C7F3" w14:textId="77777777" w:rsidR="00FD077A" w:rsidRPr="00FD077A" w:rsidRDefault="00FD077A" w:rsidP="00F3768F">
      <w:pPr>
        <w:rPr>
          <w:rFonts w:hint="eastAsia"/>
        </w:rPr>
      </w:pPr>
      <w:r w:rsidRPr="00FD077A">
        <w:rPr>
          <w:b/>
          <w:bCs/>
        </w:rPr>
        <w:t>End Event</w:t>
      </w:r>
      <w:r w:rsidRPr="00FD077A">
        <w:t>: Order completion (bold-lined circle).</w:t>
      </w:r>
    </w:p>
    <w:p w14:paraId="66278107" w14:textId="77777777" w:rsidR="00FD077A" w:rsidRPr="00FD077A" w:rsidRDefault="00000000" w:rsidP="00FD077A">
      <w:pPr>
        <w:rPr>
          <w:rFonts w:hint="eastAsia"/>
        </w:rPr>
      </w:pPr>
      <w:r>
        <w:pict w14:anchorId="3A676F24">
          <v:rect id="_x0000_i1088" style="width:0;height:1.5pt" o:hralign="center" o:hrstd="t" o:hr="t" fillcolor="#a0a0a0" stroked="f"/>
        </w:pict>
      </w:r>
    </w:p>
    <w:p w14:paraId="148DDBE3" w14:textId="77777777" w:rsidR="00FD077A" w:rsidRPr="00FD077A" w:rsidRDefault="00FD077A" w:rsidP="00FD077A">
      <w:pPr>
        <w:rPr>
          <w:rFonts w:hint="eastAsia"/>
          <w:b/>
          <w:bCs/>
        </w:rPr>
      </w:pPr>
      <w:r w:rsidRPr="00FD077A">
        <w:rPr>
          <w:b/>
          <w:bCs/>
        </w:rPr>
        <w:t>8. Summary</w:t>
      </w:r>
    </w:p>
    <w:p w14:paraId="21394DFC" w14:textId="77777777" w:rsidR="00FD077A" w:rsidRDefault="00FD077A" w:rsidP="00FD077A">
      <w:r w:rsidRPr="00FD077A">
        <w:t xml:space="preserve">BPMN is a powerful tool for business analysts, enabling the analysis, optimization, and communication of business processes through standardized graphical notation. It plays a </w:t>
      </w:r>
      <w:r w:rsidRPr="00FD077A">
        <w:lastRenderedPageBreak/>
        <w:t>critical role in requirement analysis, process improvement, and digital transformation. Business analysts need to master BPMN’s core elements, modeling levels, and leverage professional tools to apply it effectively in real-world scenarios.</w:t>
      </w:r>
    </w:p>
    <w:p w14:paraId="19594709" w14:textId="77777777" w:rsidR="00BA390A" w:rsidRDefault="00BA390A" w:rsidP="00FD077A"/>
    <w:p w14:paraId="4EBD89FD" w14:textId="77777777" w:rsidR="00BA390A" w:rsidRDefault="00BA390A" w:rsidP="00FD077A"/>
    <w:p w14:paraId="7F0EAD92" w14:textId="1CCF8A1E" w:rsidR="00BA390A" w:rsidRPr="00BA390A" w:rsidRDefault="00BA390A" w:rsidP="00FD077A">
      <w:pPr>
        <w:rPr>
          <w:rFonts w:hint="eastAsia"/>
        </w:rPr>
      </w:pPr>
      <w:r>
        <w:rPr>
          <w:rFonts w:hint="eastAsia"/>
        </w:rPr>
        <w:t>Example diagram of BPMN</w:t>
      </w:r>
    </w:p>
    <w:p w14:paraId="6A59B7E4" w14:textId="7997BB4F" w:rsidR="00E328BC" w:rsidRPr="00FD077A" w:rsidRDefault="00FD077A">
      <w:pPr>
        <w:rPr>
          <w:rFonts w:hint="eastAsia"/>
        </w:rPr>
      </w:pPr>
      <w:r>
        <w:rPr>
          <w:rFonts w:hint="eastAsia"/>
        </w:rPr>
        <w:t xml:space="preserve"> </w:t>
      </w:r>
      <w:r w:rsidR="009C7E80">
        <w:rPr>
          <w:rFonts w:hint="eastAsia"/>
          <w:noProof/>
        </w:rPr>
        <w:drawing>
          <wp:inline distT="0" distB="0" distL="0" distR="0" wp14:anchorId="70343BF9" wp14:editId="4CF9B63E">
            <wp:extent cx="5266690" cy="2263140"/>
            <wp:effectExtent l="0" t="0" r="0" b="3810"/>
            <wp:docPr id="878647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28BC" w:rsidRPr="00FD0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90FFC"/>
    <w:multiLevelType w:val="multilevel"/>
    <w:tmpl w:val="B6C4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F373D"/>
    <w:multiLevelType w:val="multilevel"/>
    <w:tmpl w:val="DE94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B079F"/>
    <w:multiLevelType w:val="multilevel"/>
    <w:tmpl w:val="FCBE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35878"/>
    <w:multiLevelType w:val="multilevel"/>
    <w:tmpl w:val="6BBE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E03C2"/>
    <w:multiLevelType w:val="multilevel"/>
    <w:tmpl w:val="C422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E2E32"/>
    <w:multiLevelType w:val="multilevel"/>
    <w:tmpl w:val="ED6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C6114"/>
    <w:multiLevelType w:val="multilevel"/>
    <w:tmpl w:val="1AF2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66D6C"/>
    <w:multiLevelType w:val="multilevel"/>
    <w:tmpl w:val="165E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567A01"/>
    <w:multiLevelType w:val="multilevel"/>
    <w:tmpl w:val="74C0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51066"/>
    <w:multiLevelType w:val="multilevel"/>
    <w:tmpl w:val="74CA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064AD0"/>
    <w:multiLevelType w:val="multilevel"/>
    <w:tmpl w:val="8A34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452A87"/>
    <w:multiLevelType w:val="multilevel"/>
    <w:tmpl w:val="5F08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AA0305"/>
    <w:multiLevelType w:val="multilevel"/>
    <w:tmpl w:val="EC5E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941A2"/>
    <w:multiLevelType w:val="hybridMultilevel"/>
    <w:tmpl w:val="53BE1B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45981473">
    <w:abstractNumId w:val="8"/>
  </w:num>
  <w:num w:numId="2" w16cid:durableId="319626853">
    <w:abstractNumId w:val="10"/>
  </w:num>
  <w:num w:numId="3" w16cid:durableId="431977293">
    <w:abstractNumId w:val="11"/>
  </w:num>
  <w:num w:numId="4" w16cid:durableId="692389941">
    <w:abstractNumId w:val="9"/>
  </w:num>
  <w:num w:numId="5" w16cid:durableId="8994950">
    <w:abstractNumId w:val="1"/>
  </w:num>
  <w:num w:numId="6" w16cid:durableId="1079712288">
    <w:abstractNumId w:val="7"/>
  </w:num>
  <w:num w:numId="7" w16cid:durableId="1093017198">
    <w:abstractNumId w:val="0"/>
  </w:num>
  <w:num w:numId="8" w16cid:durableId="1889537201">
    <w:abstractNumId w:val="5"/>
  </w:num>
  <w:num w:numId="9" w16cid:durableId="1883781129">
    <w:abstractNumId w:val="6"/>
  </w:num>
  <w:num w:numId="10" w16cid:durableId="870187815">
    <w:abstractNumId w:val="12"/>
  </w:num>
  <w:num w:numId="11" w16cid:durableId="294453547">
    <w:abstractNumId w:val="3"/>
  </w:num>
  <w:num w:numId="12" w16cid:durableId="1512380744">
    <w:abstractNumId w:val="2"/>
  </w:num>
  <w:num w:numId="13" w16cid:durableId="1806698333">
    <w:abstractNumId w:val="4"/>
  </w:num>
  <w:num w:numId="14" w16cid:durableId="51823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F5"/>
    <w:rsid w:val="005D16C0"/>
    <w:rsid w:val="009C7E80"/>
    <w:rsid w:val="00BA390A"/>
    <w:rsid w:val="00E328BC"/>
    <w:rsid w:val="00F03FF5"/>
    <w:rsid w:val="00F3768F"/>
    <w:rsid w:val="00F53AEC"/>
    <w:rsid w:val="00FD077A"/>
    <w:rsid w:val="00FE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E22046"/>
  <w15:chartTrackingRefBased/>
  <w15:docId w15:val="{28F58975-C12D-4018-A83F-9BFCB2A0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3F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3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3F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3FF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3FF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3FF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3FF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3FF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3FF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3FF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03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03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3FF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03FF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03FF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03FF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03FF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03F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03F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3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3FF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03F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3F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03F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3F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3F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3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03F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3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943</Words>
  <Characters>6047</Characters>
  <DocSecurity>0</DocSecurity>
  <Lines>151</Lines>
  <Paragraphs>118</Paragraphs>
  <ScaleCrop>false</ScaleCrop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2025-08-10T13:13:00Z</dcterms:created>
  <dcterms:modified xsi:type="dcterms:W3CDTF">2025-08-10T13:27:00Z</dcterms:modified>
</cp:coreProperties>
</file>