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ED716" w14:textId="77777777" w:rsidR="009265DD" w:rsidRDefault="009265DD" w:rsidP="007B1758">
      <w:pPr>
        <w:pStyle w:val="Heading1"/>
        <w:jc w:val="center"/>
      </w:pPr>
      <w:r>
        <w:t>Enterprise Database Technologies</w:t>
      </w:r>
    </w:p>
    <w:p w14:paraId="64AE3D4F" w14:textId="035ABA7E" w:rsidR="009D3150" w:rsidRDefault="009265DD" w:rsidP="007B1758">
      <w:pPr>
        <w:pStyle w:val="Heading1"/>
        <w:jc w:val="center"/>
      </w:pPr>
      <w:r>
        <w:t>CA1</w:t>
      </w:r>
    </w:p>
    <w:p w14:paraId="0B72E322" w14:textId="77777777" w:rsidR="002E7E21" w:rsidRDefault="002E7E21" w:rsidP="002E7E21"/>
    <w:p w14:paraId="51804440" w14:textId="77777777" w:rsidR="002E7E21" w:rsidRDefault="002E7E21" w:rsidP="002E7E21">
      <w:pPr>
        <w:pStyle w:val="Heading2"/>
      </w:pPr>
      <w:r>
        <w:t>Getting to know the Dataset using R</w:t>
      </w:r>
    </w:p>
    <w:p w14:paraId="40C72E3B" w14:textId="1EB0B9EA" w:rsidR="002E7E21" w:rsidRDefault="002E7E21" w:rsidP="002E7E21">
      <w:r>
        <w:t>Part 1:</w:t>
      </w:r>
      <w:r w:rsidR="00C339ED">
        <w:t xml:space="preserve"> </w:t>
      </w:r>
      <w:r w:rsidR="005A2548">
        <w:t xml:space="preserve"> </w:t>
      </w:r>
    </w:p>
    <w:p w14:paraId="7CD90339" w14:textId="3103BDB5" w:rsidR="00D91AA8" w:rsidRDefault="00D91AA8" w:rsidP="002E7E21">
      <w:r>
        <w:t xml:space="preserve">After receiving the </w:t>
      </w:r>
      <w:r w:rsidR="00B16F0A">
        <w:t xml:space="preserve">dataset, I ran a few different commands to </w:t>
      </w:r>
      <w:r w:rsidR="00675FE9">
        <w:t xml:space="preserve">initially </w:t>
      </w:r>
      <w:r w:rsidR="00B16F0A">
        <w:t>examine my dataset</w:t>
      </w:r>
      <w:r w:rsidR="001F5CA7">
        <w:t xml:space="preserve"> such as Summary and head. I then ran the table to command to check the columns in my dataset. By running the table </w:t>
      </w:r>
      <w:r w:rsidR="001324E6">
        <w:t>command,</w:t>
      </w:r>
      <w:r w:rsidR="001F5CA7">
        <w:t xml:space="preserve"> I was able to get a more in depth look at the values being returned </w:t>
      </w:r>
      <w:r w:rsidR="001324E6">
        <w:t>for each column and would be able to see any discrepancies in the data.</w:t>
      </w:r>
      <w:r w:rsidR="001F5CA7">
        <w:t xml:space="preserve">  </w:t>
      </w:r>
      <w:r w:rsidR="00082122">
        <w:t xml:space="preserve">This resulted in me finding </w:t>
      </w:r>
      <w:r w:rsidR="00156165">
        <w:t xml:space="preserve">out that two columns both had issues with data; </w:t>
      </w:r>
      <w:r w:rsidR="00044465">
        <w:t>the “Sex” and the</w:t>
      </w:r>
      <w:r w:rsidR="00156165">
        <w:t xml:space="preserve"> </w:t>
      </w:r>
      <w:r w:rsidR="00EE6316">
        <w:t>“</w:t>
      </w:r>
      <w:proofErr w:type="spellStart"/>
      <w:r w:rsidR="00EE6316">
        <w:t>Cp</w:t>
      </w:r>
      <w:proofErr w:type="spellEnd"/>
      <w:r w:rsidR="00EE6316">
        <w:t>”</w:t>
      </w:r>
      <w:r w:rsidR="008704C4">
        <w:t xml:space="preserve"> </w:t>
      </w:r>
      <w:r w:rsidR="00003D52">
        <w:t>Column as shown below.</w:t>
      </w:r>
      <w:r w:rsidR="00662353">
        <w:t xml:space="preserve"> </w:t>
      </w:r>
    </w:p>
    <w:p w14:paraId="77919211" w14:textId="0199C7F1" w:rsidR="007B1758" w:rsidRDefault="007B1758" w:rsidP="002E7E21">
      <w:r>
        <w:rPr>
          <w:noProof/>
        </w:rPr>
        <w:drawing>
          <wp:inline distT="0" distB="0" distL="0" distR="0" wp14:anchorId="67CFCF21" wp14:editId="249EF7EB">
            <wp:extent cx="5731510" cy="1117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2CAA" w14:textId="2BA25607" w:rsidR="007B1758" w:rsidRDefault="007B1758" w:rsidP="002E7E21">
      <w:r>
        <w:t xml:space="preserve">As you can see there are currently four values for </w:t>
      </w:r>
      <w:r w:rsidR="00567DC1">
        <w:t>“</w:t>
      </w:r>
      <w:r>
        <w:t>Sex</w:t>
      </w:r>
      <w:r w:rsidR="00567DC1">
        <w:t>”</w:t>
      </w:r>
      <w:r>
        <w:t xml:space="preserve">, when according to the documentation there should be only 2, Male and Female. </w:t>
      </w:r>
      <w:r w:rsidR="00262D5C">
        <w:t>The same can be seen in</w:t>
      </w:r>
      <w:r w:rsidR="00567DC1">
        <w:t xml:space="preserve"> “CP”</w:t>
      </w:r>
      <w:r w:rsidR="00262D5C">
        <w:t xml:space="preserve"> </w:t>
      </w:r>
      <w:r w:rsidR="00567DC1">
        <w:t xml:space="preserve">where Asymptomatic can be seen appearing twice. This is due to a white space in front of Asymptomatic meaning it is read as a separate variable. </w:t>
      </w:r>
      <w:r w:rsidR="0021622E">
        <w:t>To</w:t>
      </w:r>
      <w:r w:rsidR="00567DC1">
        <w:t xml:space="preserve"> more accurately evaluate the </w:t>
      </w:r>
      <w:r w:rsidR="0021622E">
        <w:t>data,</w:t>
      </w:r>
      <w:r w:rsidR="00567DC1">
        <w:t xml:space="preserve"> I decided to alter the values so that the extra values in “Sex” and “</w:t>
      </w:r>
      <w:proofErr w:type="spellStart"/>
      <w:r w:rsidR="00567DC1">
        <w:t>Cp</w:t>
      </w:r>
      <w:proofErr w:type="spellEnd"/>
      <w:r w:rsidR="00567DC1">
        <w:t xml:space="preserve">” were moved back to where they were </w:t>
      </w:r>
      <w:r w:rsidR="00A61C68">
        <w:t>intended</w:t>
      </w:r>
      <w:r w:rsidR="00567DC1">
        <w:t xml:space="preserve"> </w:t>
      </w:r>
      <w:r w:rsidR="00A61C68">
        <w:t>be.</w:t>
      </w:r>
    </w:p>
    <w:p w14:paraId="4328ED54" w14:textId="3E4D2A8F" w:rsidR="0021622E" w:rsidRDefault="0021622E" w:rsidP="0021622E">
      <w:r>
        <w:t xml:space="preserve">Next, I moved on to find the percentage of missing values within the data. I ran a command on the dataset to query how many values were Na in the dataset. This returned me a result of 7 Na’s which gave me a percentage of 0.1517. I then ran the summary command on the dataset to quickly evaluate which columns had Na values. This showed me that the Cholesterol, </w:t>
      </w:r>
      <w:proofErr w:type="spellStart"/>
      <w:r>
        <w:t>Restecg</w:t>
      </w:r>
      <w:proofErr w:type="spellEnd"/>
      <w:r>
        <w:t xml:space="preserve"> and Class all had missing values and would need to have values imputed later.</w:t>
      </w:r>
    </w:p>
    <w:p w14:paraId="4F5AE2D4" w14:textId="783E42D8" w:rsidR="003D7BFB" w:rsidRDefault="0021622E" w:rsidP="0021622E">
      <w:r>
        <w:t>Next, I found the ma</w:t>
      </w:r>
      <w:r w:rsidRPr="00627429">
        <w:t>x, min, mean, mode, median</w:t>
      </w:r>
      <w:r>
        <w:t xml:space="preserve"> and the Standard deviation of the data to see if any information could be gained. The standard deviation was used to tell me how dispersed the data would be</w:t>
      </w:r>
      <w:r w:rsidR="00755BE8">
        <w:t>.</w:t>
      </w:r>
      <w:r>
        <w:t xml:space="preserve"> A low standard deviation indicated it was closer to the mean and less dispersed, while a higher standard deviation indicated it </w:t>
      </w:r>
      <w:r w:rsidR="00BE5437">
        <w:t>the data was</w:t>
      </w:r>
      <w:r>
        <w:t xml:space="preserve"> more dispersed.</w:t>
      </w:r>
      <w:r w:rsidR="003D7BFB">
        <w:t xml:space="preserve"> </w:t>
      </w:r>
    </w:p>
    <w:p w14:paraId="4728C12E" w14:textId="77777777" w:rsidR="007F55C3" w:rsidRDefault="003D7BFB" w:rsidP="0021622E">
      <w:r>
        <w:t xml:space="preserve">The max and min of the data wasn’t </w:t>
      </w:r>
      <w:r w:rsidR="007F55C3">
        <w:t>useful</w:t>
      </w:r>
      <w:r>
        <w:t xml:space="preserve"> in this case I wasn’t comparing to other values or reducing any of the vectors length.</w:t>
      </w:r>
      <w:r w:rsidR="001D11CE">
        <w:t xml:space="preserve"> The same could be said with the mean, mode and median. On its own this data didn’t really give me great insight in how to evaluate the Cardiology dataset.</w:t>
      </w:r>
    </w:p>
    <w:p w14:paraId="036CE3EB" w14:textId="77777777" w:rsidR="00DC3454" w:rsidRDefault="001D11CE" w:rsidP="005D3DA3">
      <w:pPr>
        <w:shd w:val="clear" w:color="auto" w:fill="FFFFFF" w:themeFill="background1"/>
      </w:pPr>
      <w:r>
        <w:t xml:space="preserve"> </w:t>
      </w:r>
      <w:r w:rsidR="005F4A2D">
        <w:t xml:space="preserve">Next up </w:t>
      </w:r>
      <w:r w:rsidR="00804042">
        <w:t xml:space="preserve">I tested the type of distribution the data seemed to follow. The first test I ran was the Anderson Darling test, which tested for normality. If the resulting p-value was closer to one the more likely it would be normally distributed. </w:t>
      </w:r>
      <w:r w:rsidR="00C56E64">
        <w:t>However,</w:t>
      </w:r>
      <w:r w:rsidR="00804042">
        <w:t xml:space="preserve"> I got extremely low values for all numeric attributes as shown in the numeric table in the Appendix.</w:t>
      </w:r>
      <w:r w:rsidR="00C56E64">
        <w:t xml:space="preserve"> A limitation with the Anderson Darling test is that does not do well with large </w:t>
      </w:r>
      <w:r w:rsidR="00D3513F">
        <w:t>datasets,</w:t>
      </w:r>
      <w:r w:rsidR="00C56E64">
        <w:t xml:space="preserve"> so </w:t>
      </w:r>
      <w:r w:rsidR="000A3D9A">
        <w:t xml:space="preserve">I ran the Shapiro Wilks test </w:t>
      </w:r>
      <w:r w:rsidR="004D7CA6">
        <w:t>to</w:t>
      </w:r>
      <w:r w:rsidR="000A3D9A">
        <w:t xml:space="preserve"> cross reference this </w:t>
      </w:r>
      <w:r w:rsidR="000F0C51">
        <w:t xml:space="preserve">outcome. </w:t>
      </w:r>
      <w:r w:rsidR="00D3513F">
        <w:t xml:space="preserve">I was again </w:t>
      </w:r>
      <w:r w:rsidR="000D2A59">
        <w:t>returned</w:t>
      </w:r>
      <w:r w:rsidR="00D3513F">
        <w:t xml:space="preserve"> values that said the data was not normally distributed</w:t>
      </w:r>
      <w:r w:rsidR="005734F2">
        <w:t>. Still not satisfied I researched further and found an explanation on stackoverflow</w:t>
      </w:r>
      <w:sdt>
        <w:sdtPr>
          <w:rPr>
            <w:i/>
          </w:rPr>
          <w:id w:val="623893015"/>
          <w:citation/>
        </w:sdtPr>
        <w:sdtContent>
          <w:r w:rsidR="008E6676" w:rsidRPr="004178CE">
            <w:rPr>
              <w:i/>
            </w:rPr>
            <w:fldChar w:fldCharType="begin"/>
          </w:r>
          <w:r w:rsidR="008E6676" w:rsidRPr="004178CE">
            <w:rPr>
              <w:i/>
            </w:rPr>
            <w:instrText xml:space="preserve"> CITATION Ian18 \l 6153 </w:instrText>
          </w:r>
          <w:r w:rsidR="008E6676" w:rsidRPr="004178CE">
            <w:rPr>
              <w:i/>
            </w:rPr>
            <w:fldChar w:fldCharType="separate"/>
          </w:r>
          <w:r w:rsidR="008E6676" w:rsidRPr="004178CE">
            <w:rPr>
              <w:i/>
              <w:noProof/>
            </w:rPr>
            <w:t xml:space="preserve"> (Fellows, 2018)</w:t>
          </w:r>
          <w:r w:rsidR="008E6676" w:rsidRPr="004178CE">
            <w:rPr>
              <w:i/>
            </w:rPr>
            <w:fldChar w:fldCharType="end"/>
          </w:r>
        </w:sdtContent>
      </w:sdt>
      <w:r w:rsidR="005734F2">
        <w:t xml:space="preserve"> that said </w:t>
      </w:r>
      <w:r w:rsidR="005734F2">
        <w:lastRenderedPageBreak/>
        <w:t xml:space="preserve">these types of tests should </w:t>
      </w:r>
      <w:r w:rsidR="005734F2" w:rsidRPr="005734F2">
        <w:rPr>
          <w:b/>
        </w:rPr>
        <w:t>not</w:t>
      </w:r>
      <w:r w:rsidR="005734F2">
        <w:t xml:space="preserve"> be used due to the fact they are</w:t>
      </w:r>
      <w:r w:rsidR="00AB3C7D">
        <w:t xml:space="preserve"> </w:t>
      </w:r>
      <w:r w:rsidR="00AB3C7D">
        <w:rPr>
          <w:rFonts w:ascii="Arial" w:hAnsi="Arial" w:cs="Arial"/>
          <w:color w:val="242729"/>
          <w:sz w:val="23"/>
          <w:szCs w:val="23"/>
          <w:shd w:val="clear" w:color="auto" w:fill="FFFFFF"/>
        </w:rPr>
        <w:t>null hypothesis</w:t>
      </w:r>
      <w:r w:rsidR="005734F2">
        <w:t xml:space="preserve"> tests </w:t>
      </w:r>
      <w:r w:rsidR="005734F2" w:rsidRPr="004178CE">
        <w:rPr>
          <w:b/>
        </w:rPr>
        <w:t>against</w:t>
      </w:r>
      <w:r w:rsidR="005734F2">
        <w:t xml:space="preserve"> the assumption of </w:t>
      </w:r>
      <w:r w:rsidR="00AB3C7D">
        <w:t>normality</w:t>
      </w:r>
      <w:r w:rsidR="005734F2">
        <w:t>.</w:t>
      </w:r>
      <w:r w:rsidR="00AB3C7D">
        <w:t xml:space="preserve"> </w:t>
      </w:r>
      <w:r w:rsidR="00DF19C3">
        <w:t>He goes onto say</w:t>
      </w:r>
      <w:r w:rsidR="00DC3454">
        <w:t>:</w:t>
      </w:r>
    </w:p>
    <w:p w14:paraId="0907B7C6" w14:textId="77777777" w:rsidR="00DC3454" w:rsidRDefault="00DF19C3" w:rsidP="005D3DA3">
      <w:pPr>
        <w:shd w:val="clear" w:color="auto" w:fill="FFFFFF" w:themeFill="background1"/>
      </w:pPr>
      <w:r>
        <w:t xml:space="preserve"> “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When the sample size is small, even big departures from normality are not detected, and when your sample size is large, even the smallest deviation from normality will lead to a rejected null.</w:t>
      </w:r>
      <w:r>
        <w:t>”</w:t>
      </w:r>
    </w:p>
    <w:p w14:paraId="07974053" w14:textId="03705F61" w:rsidR="003D7BFB" w:rsidRDefault="00DF19C3" w:rsidP="005D3DA3">
      <w:pPr>
        <w:shd w:val="clear" w:color="auto" w:fill="FFFFFF" w:themeFill="background1"/>
      </w:pPr>
      <w:r>
        <w:t xml:space="preserve"> </w:t>
      </w:r>
      <w:r w:rsidR="001814FC">
        <w:t>So,</w:t>
      </w:r>
      <w:r>
        <w:t xml:space="preserve"> my next step was to plot the </w:t>
      </w:r>
      <w:r w:rsidR="00524064">
        <w:t xml:space="preserve">quantile graphs along with histograms </w:t>
      </w:r>
      <w:r w:rsidR="005A2F4E">
        <w:t>to</w:t>
      </w:r>
      <w:r w:rsidR="00524064">
        <w:t xml:space="preserve"> determine normality in each </w:t>
      </w:r>
      <w:r w:rsidR="0037318B">
        <w:t xml:space="preserve">of the numeric attributes which I believe </w:t>
      </w:r>
      <w:r w:rsidR="005A2F4E">
        <w:t>gave</w:t>
      </w:r>
      <w:r w:rsidR="0037318B">
        <w:t xml:space="preserve"> me more accurate results.</w:t>
      </w:r>
      <w:r w:rsidR="001814FC">
        <w:t xml:space="preserve"> These graphs gave me </w:t>
      </w:r>
      <w:r w:rsidR="005A2F4E" w:rsidRPr="005D3DA3">
        <w:rPr>
          <w:shd w:val="clear" w:color="auto" w:fill="FFFF00"/>
        </w:rPr>
        <w:t>3 normally distributed and 3 not normally distributed graphs.</w:t>
      </w:r>
      <w:r w:rsidR="005D3DA3">
        <w:rPr>
          <w:shd w:val="clear" w:color="auto" w:fill="FFFF00"/>
        </w:rPr>
        <w:t xml:space="preserve"> </w:t>
      </w:r>
    </w:p>
    <w:p w14:paraId="4CCC09CC" w14:textId="08D13FDA" w:rsidR="00377C2C" w:rsidRDefault="00584307" w:rsidP="002E7E21">
      <w:r>
        <w:t>Based off the values I stored in the values table</w:t>
      </w:r>
      <w:r w:rsidR="00164B3F">
        <w:t xml:space="preserve"> I had one symmetric value, 2 negatively skewed values and 3 positively skewed values</w:t>
      </w:r>
      <w:r w:rsidR="00880CF3">
        <w:t xml:space="preserve">. The most positively skewed value being </w:t>
      </w:r>
      <w:proofErr w:type="spellStart"/>
      <w:r w:rsidR="00880CF3">
        <w:t>oldpeak</w:t>
      </w:r>
      <w:proofErr w:type="spellEnd"/>
      <w:r w:rsidR="00880CF3">
        <w:t>.</w:t>
      </w:r>
    </w:p>
    <w:p w14:paraId="5E8B371B" w14:textId="07ED45FD" w:rsidR="00880CF3" w:rsidRDefault="00880CF3" w:rsidP="002E7E21">
      <w:r>
        <w:rPr>
          <w:noProof/>
        </w:rPr>
        <w:drawing>
          <wp:inline distT="0" distB="0" distL="0" distR="0" wp14:anchorId="1C026F1B" wp14:editId="246D15E2">
            <wp:extent cx="15621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A7F1" w14:textId="6BE04BCB" w:rsidR="00880CF3" w:rsidRDefault="00DC3454" w:rsidP="002E7E21">
      <w:r>
        <w:t xml:space="preserve">To calculate the </w:t>
      </w:r>
      <w:r w:rsidR="00666F69">
        <w:t>level of correlation of the values I used corr. This woul</w:t>
      </w:r>
      <w:r w:rsidR="00FE0107">
        <w:t>d</w:t>
      </w:r>
      <w:r w:rsidR="00666F69">
        <w:t xml:space="preserve"> g</w:t>
      </w:r>
      <w:r w:rsidR="00FE0107">
        <w:t>i</w:t>
      </w:r>
      <w:r w:rsidR="00666F69">
        <w:t>ve me</w:t>
      </w:r>
      <w:r w:rsidR="00FE0107">
        <w:t xml:space="preserve"> a large list of values comparing the correlation</w:t>
      </w:r>
      <w:r w:rsidR="00666F69">
        <w:t xml:space="preserve"> </w:t>
      </w:r>
      <w:r w:rsidR="00FE0107">
        <w:t xml:space="preserve">between each attribute. However, this was very difficult to read so I plot this data on a graph using </w:t>
      </w:r>
      <w:proofErr w:type="spellStart"/>
      <w:r w:rsidR="00FE0107">
        <w:t>corrplot</w:t>
      </w:r>
      <w:proofErr w:type="spellEnd"/>
      <w:r w:rsidR="00FE0107">
        <w:t xml:space="preserve"> as seen in below.</w:t>
      </w:r>
    </w:p>
    <w:p w14:paraId="16C8AA94" w14:textId="1434C93D" w:rsidR="00FE0107" w:rsidRDefault="00FE0107" w:rsidP="002E7E21">
      <w:r>
        <w:rPr>
          <w:noProof/>
        </w:rPr>
        <w:drawing>
          <wp:inline distT="0" distB="0" distL="0" distR="0" wp14:anchorId="4818D871" wp14:editId="7A22E1BA">
            <wp:extent cx="5314950" cy="536853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6461" cy="537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8555" w14:textId="79F7B0E6" w:rsidR="00FE0107" w:rsidRDefault="00283ABE" w:rsidP="002E7E21">
      <w:r>
        <w:lastRenderedPageBreak/>
        <w:t>The more intense the colour is in the graph the more correlated it is. Blue indicates a positive correlation while red shows a negative correlation.</w:t>
      </w:r>
      <w:r w:rsidR="006828B8">
        <w:t xml:space="preserve"> It’s clear from the graph that </w:t>
      </w:r>
      <w:proofErr w:type="spellStart"/>
      <w:r w:rsidR="006828B8">
        <w:t>diastbpexerc</w:t>
      </w:r>
      <w:proofErr w:type="spellEnd"/>
      <w:r w:rsidR="00087FEB">
        <w:t xml:space="preserve"> and </w:t>
      </w:r>
      <w:proofErr w:type="spellStart"/>
      <w:r w:rsidR="00087FEB">
        <w:t>trestbps</w:t>
      </w:r>
      <w:proofErr w:type="spellEnd"/>
      <w:r w:rsidR="00087FEB">
        <w:t xml:space="preserve"> have a strong correlation</w:t>
      </w:r>
      <w:r w:rsidR="004C192C">
        <w:t>.</w:t>
      </w:r>
      <w:r w:rsidR="00156819">
        <w:t xml:space="preserve"> I had to remove cholesterol and </w:t>
      </w:r>
      <w:proofErr w:type="spellStart"/>
      <w:r w:rsidR="00F07A03">
        <w:t>restecg</w:t>
      </w:r>
      <w:proofErr w:type="spellEnd"/>
      <w:r w:rsidR="00F07A03">
        <w:t xml:space="preserve"> from</w:t>
      </w:r>
      <w:r w:rsidR="00156819">
        <w:t xml:space="preserve"> the graph due the fact they had </w:t>
      </w:r>
      <w:proofErr w:type="spellStart"/>
      <w:r w:rsidR="00156819">
        <w:t>na</w:t>
      </w:r>
      <w:proofErr w:type="spellEnd"/>
      <w:r w:rsidR="00156819">
        <w:t xml:space="preserve"> values and </w:t>
      </w:r>
      <w:r w:rsidR="00F50363">
        <w:t>their</w:t>
      </w:r>
      <w:r w:rsidR="00156819">
        <w:t xml:space="preserve"> correlation coefficients could not be calculated.</w:t>
      </w:r>
      <w:r w:rsidR="00F07A03">
        <w:t xml:space="preserve"> </w:t>
      </w:r>
      <w:proofErr w:type="gramStart"/>
      <w:r w:rsidR="00F07A03">
        <w:t>At the moment</w:t>
      </w:r>
      <w:proofErr w:type="gramEnd"/>
      <w:r w:rsidR="00F07A03">
        <w:t xml:space="preserve"> no</w:t>
      </w:r>
      <w:r w:rsidR="00156819">
        <w:t xml:space="preserve"> </w:t>
      </w:r>
      <w:r w:rsidR="00F07A03">
        <w:t xml:space="preserve">action should be taken except imputing missing values. This is due to the fact I am still processing </w:t>
      </w:r>
      <w:r w:rsidR="00036E07">
        <w:t xml:space="preserve">the </w:t>
      </w:r>
      <w:r w:rsidR="00F07A03">
        <w:t>data.</w:t>
      </w:r>
    </w:p>
    <w:p w14:paraId="2E4A6356" w14:textId="76D1B6C7" w:rsidR="00DD25A9" w:rsidRDefault="00DD25A9" w:rsidP="002E7E21"/>
    <w:p w14:paraId="665DD6A5" w14:textId="33BF82EC" w:rsidR="00DD25A9" w:rsidRDefault="00DD25A9" w:rsidP="002E7E21">
      <w:proofErr w:type="gramStart"/>
      <w:r>
        <w:t>Next</w:t>
      </w:r>
      <w:proofErr w:type="gramEnd"/>
      <w:r>
        <w:t xml:space="preserve"> </w:t>
      </w:r>
      <w:r w:rsidR="00605EFB">
        <w:t>I constructed histograms of the numerical data with overlays based on the target variable</w:t>
      </w:r>
      <w:r w:rsidR="000B5EC3">
        <w:t xml:space="preserve"> class.</w:t>
      </w:r>
      <w:r w:rsidR="00EE4DD5">
        <w:t xml:space="preserve"> </w:t>
      </w:r>
    </w:p>
    <w:p w14:paraId="577CC211" w14:textId="77777777" w:rsidR="00F50363" w:rsidRDefault="00F50363" w:rsidP="002E7E21"/>
    <w:p w14:paraId="4B05F0C4" w14:textId="3DF26B24" w:rsidR="00156819" w:rsidRDefault="00156819" w:rsidP="002E7E21"/>
    <w:p w14:paraId="1805190D" w14:textId="77777777" w:rsidR="00156819" w:rsidRDefault="00156819" w:rsidP="002E7E21"/>
    <w:p w14:paraId="6839B0A5" w14:textId="77777777" w:rsidR="00880CF3" w:rsidRDefault="00880CF3" w:rsidP="002E7E21">
      <w:bookmarkStart w:id="0" w:name="_GoBack"/>
      <w:bookmarkEnd w:id="0"/>
    </w:p>
    <w:p w14:paraId="12B3E050" w14:textId="77777777" w:rsidR="00377C2C" w:rsidRPr="002E7E21" w:rsidRDefault="00377C2C" w:rsidP="002E7E21"/>
    <w:sectPr w:rsidR="00377C2C" w:rsidRPr="002E7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91695"/>
    <w:multiLevelType w:val="hybridMultilevel"/>
    <w:tmpl w:val="90A6B9B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D054A"/>
    <w:multiLevelType w:val="hybridMultilevel"/>
    <w:tmpl w:val="490E2E0A"/>
    <w:lvl w:ilvl="0" w:tplc="547C89F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8DC"/>
    <w:rsid w:val="00003D52"/>
    <w:rsid w:val="00005BCC"/>
    <w:rsid w:val="00036E07"/>
    <w:rsid w:val="00044465"/>
    <w:rsid w:val="000658DC"/>
    <w:rsid w:val="00082122"/>
    <w:rsid w:val="00087FEB"/>
    <w:rsid w:val="000A3D9A"/>
    <w:rsid w:val="000B5EC3"/>
    <w:rsid w:val="000D2A59"/>
    <w:rsid w:val="000F0C51"/>
    <w:rsid w:val="001324E6"/>
    <w:rsid w:val="00156165"/>
    <w:rsid w:val="00156819"/>
    <w:rsid w:val="00164B3F"/>
    <w:rsid w:val="001814FC"/>
    <w:rsid w:val="001D11CE"/>
    <w:rsid w:val="001E49FF"/>
    <w:rsid w:val="001F5CA7"/>
    <w:rsid w:val="0021622E"/>
    <w:rsid w:val="00262D5C"/>
    <w:rsid w:val="00283ABE"/>
    <w:rsid w:val="002B2B37"/>
    <w:rsid w:val="002E7E21"/>
    <w:rsid w:val="0037318B"/>
    <w:rsid w:val="00377C2C"/>
    <w:rsid w:val="003D7BFB"/>
    <w:rsid w:val="004178CE"/>
    <w:rsid w:val="004C192C"/>
    <w:rsid w:val="004D7CA6"/>
    <w:rsid w:val="00524064"/>
    <w:rsid w:val="00567DC1"/>
    <w:rsid w:val="005734F2"/>
    <w:rsid w:val="00584307"/>
    <w:rsid w:val="005A2548"/>
    <w:rsid w:val="005A2F4E"/>
    <w:rsid w:val="005D3DA3"/>
    <w:rsid w:val="005F4A2D"/>
    <w:rsid w:val="00605EFB"/>
    <w:rsid w:val="00654229"/>
    <w:rsid w:val="00662353"/>
    <w:rsid w:val="00666F69"/>
    <w:rsid w:val="00675FE9"/>
    <w:rsid w:val="006828B8"/>
    <w:rsid w:val="00755BE8"/>
    <w:rsid w:val="007B1758"/>
    <w:rsid w:val="007F55C3"/>
    <w:rsid w:val="00804042"/>
    <w:rsid w:val="008704C4"/>
    <w:rsid w:val="00880CF3"/>
    <w:rsid w:val="008E6676"/>
    <w:rsid w:val="009265DD"/>
    <w:rsid w:val="009D3150"/>
    <w:rsid w:val="00A61C68"/>
    <w:rsid w:val="00AB3C7D"/>
    <w:rsid w:val="00AD28F4"/>
    <w:rsid w:val="00B16F0A"/>
    <w:rsid w:val="00BE5437"/>
    <w:rsid w:val="00C339ED"/>
    <w:rsid w:val="00C56E64"/>
    <w:rsid w:val="00C72002"/>
    <w:rsid w:val="00D3513F"/>
    <w:rsid w:val="00D91AA8"/>
    <w:rsid w:val="00DC3454"/>
    <w:rsid w:val="00DD25A9"/>
    <w:rsid w:val="00DE5641"/>
    <w:rsid w:val="00DF19C3"/>
    <w:rsid w:val="00E8734C"/>
    <w:rsid w:val="00EE4DD5"/>
    <w:rsid w:val="00EE6316"/>
    <w:rsid w:val="00F07A03"/>
    <w:rsid w:val="00F50363"/>
    <w:rsid w:val="00FE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1D97"/>
  <w15:chartTrackingRefBased/>
  <w15:docId w15:val="{07F126AC-1543-4EEE-A67C-7EE92974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E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7E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7E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4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Ian18</b:Tag>
    <b:SourceType>InternetSite</b:SourceType>
    <b:Guid>{96DD972B-0164-4BF6-80F5-F2611FEBCA9D}</b:Guid>
    <b:Title>Seeing if data is normally distributed in R</b:Title>
    <b:Year>2018</b:Year>
    <b:Author>
      <b:Author>
        <b:NameList>
          <b:Person>
            <b:Last>Fellows</b:Last>
            <b:First>Ian</b:First>
          </b:Person>
        </b:NameList>
      </b:Author>
    </b:Author>
    <b:InternetSiteTitle>StackOverflow</b:InternetSiteTitle>
    <b:Month>March</b:Month>
    <b:Day>12</b:Day>
    <b:URL>https://stackoverflow.com/questions/7781798/seeing-if-data-is-normally-distributed-in-r/7788452#7788452</b:URL>
    <b:RefOrder>1</b:RefOrder>
  </b:Source>
</b:Sources>
</file>

<file path=customXml/itemProps1.xml><?xml version="1.0" encoding="utf-8"?>
<ds:datastoreItem xmlns:ds="http://schemas.openxmlformats.org/officeDocument/2006/customXml" ds:itemID="{59806D5A-141A-4F5D-9715-8442F61DE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3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x00121692</dc:creator>
  <cp:keywords/>
  <dc:description/>
  <cp:lastModifiedBy>Gallagher, Michael - BAML Student</cp:lastModifiedBy>
  <cp:revision>46</cp:revision>
  <dcterms:created xsi:type="dcterms:W3CDTF">2018-03-05T16:46:00Z</dcterms:created>
  <dcterms:modified xsi:type="dcterms:W3CDTF">2018-03-12T21:26:00Z</dcterms:modified>
</cp:coreProperties>
</file>