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   B.N.V.L.TEJASWINI</w:t>
      </w:r>
    </w:p>
    <w:p>
      <w:pPr>
        <w:pStyle w:val="style4099"/>
        <w:rPr>
          <w:rFonts w:ascii="Times New Roman" w:cs="Times New Roman" w:eastAsia="Times New Roman" w:hAnsi="Times New Roman"/>
          <w:sz w:val="28"/>
          <w:szCs w:val="28"/>
        </w:rPr>
      </w:pPr>
      <w:r>
        <w:rPr/>
        <w:fldChar w:fldCharType="begin"/>
      </w:r>
      <w:r>
        <w:instrText xml:space="preserve"> HYPERLINK "mailto:bnvl.tejaswini.912@gmail.com" </w:instrText>
      </w:r>
      <w:r>
        <w:rPr/>
        <w:fldChar w:fldCharType="separate"/>
      </w:r>
      <w:r>
        <w:rPr>
          <w:rStyle w:val="style4101"/>
          <w:rFonts w:eastAsia="Arial Unicode MS"/>
          <w:lang w:val="nl-NL"/>
        </w:rPr>
        <w:t>bnvl.tejaswini.912@gmail.com</w:t>
      </w:r>
      <w:r>
        <w:rPr/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                           Mobile number :9491593719.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p>
      <w:pPr>
        <w:pStyle w:val="style4099"/>
        <w:tabs>
          <w:tab w:val="left" w:leader="none" w:pos="5842"/>
        </w:tabs>
        <w:spacing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pict>
          <v:rect id="1026" fillcolor="black" stroked="f" style="margin-left:0.0pt;margin-top:0.0pt;width:468.0pt;height:1.5pt;mso-wrap-distance-left:0.0pt;mso-wrap-distance-right:0.0pt;visibility:visible;">
            <w10:anchorlock/>
            <v:stroke on="f"/>
            <v:fill rotate="true"/>
          </v:rect>
        </w:pic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</w:r>
      <w:r>
        <w:rPr>
          <w:rFonts w:ascii="Times New Roman" w:cs="Times New Roman" w:hAnsi="Times New Roman"/>
          <w:b/>
          <w:bCs/>
          <w:sz w:val="28"/>
          <w:szCs w:val="28"/>
          <w:lang w:val="fr-FR"/>
        </w:rPr>
        <w:t>Carrier objective: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ab/>
      </w:r>
    </w:p>
    <w:p>
      <w:pPr>
        <w:pStyle w:val="style4099"/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To work for an organisation which provides me the best opportunity to improve my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skills and knowledge to growth along with the organisation objective.</w:t>
      </w:r>
    </w:p>
    <w:p>
      <w:pPr>
        <w:pStyle w:val="style4099"/>
        <w:spacing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fr-FR"/>
        </w:rPr>
        <w:t>Academic qualifications: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tbl>
      <w:tblPr>
        <w:tblW w:w="97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3dee3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1821"/>
        <w:gridCol w:w="2245"/>
        <w:gridCol w:w="1684"/>
        <w:gridCol w:w="1496"/>
        <w:gridCol w:w="1684"/>
      </w:tblGrid>
      <w:tr>
        <w:trPr>
          <w:trHeight w:val="90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S.NO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Institution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Board/</w:t>
            </w: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Universities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Percentage</w:t>
            </w: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Year of      completion</w:t>
            </w:r>
          </w:p>
        </w:tc>
      </w:tr>
      <w:tr>
        <w:tblPrEx/>
        <w:trPr>
          <w:trHeight w:val="120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1.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 Tech (ECE)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KKR&amp;KSR</w:t>
            </w: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Institute Of Technology And Sciences(Guntur)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JNTU-K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81.8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2012-2016</w:t>
            </w:r>
          </w:p>
        </w:tc>
      </w:tr>
      <w:tr>
        <w:tblPrEx/>
        <w:trPr>
          <w:trHeight w:val="120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</w:t>
            </w:r>
          </w:p>
          <w:p>
            <w:pPr>
              <w:pStyle w:val="style4099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2.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Intermediate</w:t>
            </w: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(MPC)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Sri Gayatri Educational  Institutions (Guntur)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Board of Intermediate</w:t>
            </w: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Education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91.3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2010-2012</w:t>
            </w:r>
          </w:p>
        </w:tc>
      </w:tr>
      <w:tr>
        <w:tblPrEx/>
        <w:trPr>
          <w:trHeight w:val="120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</w:t>
            </w:r>
          </w:p>
          <w:p>
            <w:pPr>
              <w:pStyle w:val="style4099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3.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SSC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Care Public School(Guntur)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Board Of Secondary Education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89.0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4099"/>
              <w:spacing w:after="0"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2010</w:t>
            </w:r>
          </w:p>
        </w:tc>
      </w:tr>
    </w:tbl>
    <w:p>
      <w:pPr>
        <w:pStyle w:val="style4099"/>
        <w:spacing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4099"/>
        <w:spacing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traits: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Programming language    :   PH</w:t>
      </w:r>
      <w:r>
        <w:rPr>
          <w:rFonts w:cs="Times New Roman"/>
          <w:sz w:val="28"/>
          <w:szCs w:val="28"/>
          <w:lang w:val="en-US"/>
        </w:rPr>
        <w:t>P.</w:t>
      </w:r>
    </w:p>
    <w:p>
      <w:pPr>
        <w:pStyle w:val="style179"/>
        <w:numPr>
          <w:ilvl w:val="0"/>
          <w:numId w:val="5"/>
        </w:numPr>
        <w:spacing w:lineRule="auto" w:line="3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Web-Technologies           :   HTML,CSS, Ajax, Jquery, Bootstrap.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Database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                    : </w:t>
      </w:r>
      <w:r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>MySQL</w:t>
      </w:r>
    </w:p>
    <w:p>
      <w:pPr>
        <w:pStyle w:val="style4099"/>
        <w:spacing w:lineRule="auto" w:line="240"/>
        <w:rPr>
          <w:rFonts w:ascii="Times New Roman" w:cs="Times New Roman" w:hAnsi="Times New Roman"/>
          <w:b/>
          <w:bCs/>
          <w:sz w:val="28"/>
          <w:szCs w:val="28"/>
          <w:lang w:val="fr-FR"/>
        </w:rPr>
      </w:pPr>
    </w:p>
    <w:p>
      <w:pPr>
        <w:pStyle w:val="style4099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fr-FR"/>
        </w:rPr>
        <w:t>Personal traits:</w:t>
      </w:r>
    </w:p>
    <w:p>
      <w:pPr>
        <w:pStyle w:val="style179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Highly motivated  and eager to learn new things.</w:t>
      </w:r>
    </w:p>
    <w:p>
      <w:pPr>
        <w:pStyle w:val="style179"/>
        <w:ind w:left="1440"/>
        <w:rPr>
          <w:rFonts w:cs="Times New Roman"/>
          <w:sz w:val="28"/>
          <w:szCs w:val="28"/>
        </w:rPr>
      </w:pPr>
    </w:p>
    <w:p>
      <w:pPr>
        <w:pStyle w:val="style179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Good communication skills, leadership qualities.</w:t>
      </w:r>
      <w:r>
        <w:rPr>
          <w:rFonts w:cs="Times New Roman"/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Employment:</w:t>
      </w:r>
    </w:p>
    <w:p>
      <w:pPr>
        <w:pStyle w:val="style179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Software Developer</w:t>
      </w:r>
      <w:r>
        <w:rPr>
          <w:sz w:val="28"/>
          <w:szCs w:val="28"/>
        </w:rPr>
        <w:t xml:space="preserve"> [Aapthi Technologies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(Mid </w:t>
      </w:r>
      <w:r>
        <w:rPr>
          <w:sz w:val="28"/>
          <w:szCs w:val="28"/>
        </w:rPr>
        <w:t>May</w:t>
      </w:r>
      <w:r>
        <w:rPr>
          <w:sz w:val="28"/>
          <w:szCs w:val="28"/>
        </w:rPr>
        <w:t xml:space="preserve"> 2020-Present)]</w:t>
      </w:r>
    </w:p>
    <w:p>
      <w:pPr>
        <w:pStyle w:val="style0"/>
        <w:ind w:left="2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I had done with the insurance related projects with the technologies of Php, 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 xml:space="preserve"> database, </w:t>
      </w:r>
      <w:r>
        <w:rPr>
          <w:sz w:val="28"/>
          <w:szCs w:val="28"/>
        </w:rPr>
        <w:t>jQuery</w:t>
      </w:r>
      <w:r>
        <w:rPr>
          <w:sz w:val="28"/>
          <w:szCs w:val="28"/>
        </w:rPr>
        <w:t>, ajax and having knowledge of us</w:t>
      </w:r>
      <w:r>
        <w:rPr>
          <w:sz w:val="28"/>
          <w:szCs w:val="28"/>
        </w:rPr>
        <w:t>ing</w:t>
      </w:r>
      <w:r>
        <w:rPr>
          <w:sz w:val="28"/>
          <w:szCs w:val="28"/>
        </w:rPr>
        <w:t xml:space="preserve"> third party libraries</w:t>
      </w:r>
      <w:r>
        <w:rPr>
          <w:sz w:val="28"/>
          <w:szCs w:val="28"/>
        </w:rPr>
        <w:t xml:space="preserve"> for sending emails, pdf writing and excel generating.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 samples: myerma.com, jaspartech.rcfe.com,aspirebuzz.com</w:t>
      </w: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179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Software Developer</w:t>
      </w:r>
      <w:r>
        <w:rPr>
          <w:sz w:val="28"/>
          <w:szCs w:val="28"/>
        </w:rPr>
        <w:t xml:space="preserve"> [Basani Soft Pvt </w:t>
      </w:r>
      <w:r>
        <w:rPr>
          <w:sz w:val="28"/>
          <w:szCs w:val="28"/>
        </w:rPr>
        <w:t>Ltd (</w:t>
      </w:r>
      <w:r>
        <w:rPr>
          <w:sz w:val="28"/>
          <w:szCs w:val="28"/>
        </w:rPr>
        <w:t>Jan 2019-</w:t>
      </w:r>
      <w:r>
        <w:rPr>
          <w:sz w:val="28"/>
          <w:szCs w:val="28"/>
        </w:rPr>
        <w:t xml:space="preserve">Mid </w:t>
      </w:r>
      <w:r>
        <w:rPr>
          <w:sz w:val="28"/>
          <w:szCs w:val="28"/>
        </w:rPr>
        <w:t>May</w:t>
      </w:r>
      <w:r>
        <w:rPr>
          <w:sz w:val="28"/>
          <w:szCs w:val="28"/>
        </w:rPr>
        <w:t xml:space="preserve"> 2020)]</w:t>
      </w:r>
    </w:p>
    <w:p>
      <w:pPr>
        <w:pStyle w:val="style0"/>
        <w:ind w:left="2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The main theme of our company is,</w:t>
      </w:r>
      <w:r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is mainly a product-based company and </w:t>
      </w:r>
      <w:r>
        <w:rPr>
          <w:sz w:val="28"/>
          <w:szCs w:val="28"/>
        </w:rPr>
        <w:t>we work</w:t>
      </w:r>
      <w:r>
        <w:rPr>
          <w:sz w:val="28"/>
          <w:szCs w:val="28"/>
        </w:rPr>
        <w:t xml:space="preserve"> on online </w:t>
      </w:r>
      <w:r>
        <w:rPr>
          <w:sz w:val="28"/>
          <w:szCs w:val="28"/>
        </w:rPr>
        <w:t>education. We</w:t>
      </w:r>
      <w:r>
        <w:rPr>
          <w:sz w:val="28"/>
          <w:szCs w:val="28"/>
        </w:rPr>
        <w:t xml:space="preserve"> provide facilities for students to get </w:t>
      </w:r>
      <w:r>
        <w:rPr>
          <w:sz w:val="28"/>
          <w:szCs w:val="28"/>
        </w:rPr>
        <w:t>succeed</w:t>
      </w:r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>their</w:t>
      </w:r>
      <w:r>
        <w:rPr>
          <w:sz w:val="28"/>
          <w:szCs w:val="28"/>
        </w:rPr>
        <w:t xml:space="preserve"> life.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Our Product is of </w:t>
      </w:r>
      <w:r>
        <w:rPr>
          <w:b/>
          <w:sz w:val="28"/>
          <w:szCs w:val="28"/>
        </w:rPr>
        <w:t>Aspire buzz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It is the correct platform for students to boost their knowledge in there entrance exams like Gate,IIT,Neet etc.</w:t>
      </w:r>
    </w:p>
    <w:p>
      <w:pPr>
        <w:pStyle w:val="style0"/>
        <w:ind w:left="225"/>
        <w:jc w:val="both"/>
        <w:rPr>
          <w:sz w:val="28"/>
          <w:szCs w:val="28"/>
        </w:rPr>
      </w:pPr>
    </w:p>
    <w:p>
      <w:pPr>
        <w:pStyle w:val="style179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Php Developer</w:t>
      </w:r>
      <w:r>
        <w:rPr>
          <w:sz w:val="28"/>
          <w:szCs w:val="28"/>
        </w:rPr>
        <w:t>[Kr Associations(Jan-2018 to Jan-2019)]</w:t>
      </w:r>
    </w:p>
    <w:p>
      <w:pPr>
        <w:pStyle w:val="style0"/>
        <w:ind w:left="225" w:firstLine="2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Here in this </w:t>
      </w:r>
      <w:r>
        <w:rPr>
          <w:sz w:val="28"/>
          <w:szCs w:val="28"/>
        </w:rPr>
        <w:t>company,</w:t>
      </w:r>
      <w:r>
        <w:rPr>
          <w:sz w:val="28"/>
          <w:szCs w:val="28"/>
        </w:rPr>
        <w:t xml:space="preserve"> we build the E-commerce websites and satisfy the requirements of the clients. We understand there plans and del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ver the projects </w:t>
      </w:r>
      <w:r>
        <w:rPr>
          <w:sz w:val="28"/>
          <w:szCs w:val="28"/>
        </w:rPr>
        <w:t>as per there interest.</w:t>
      </w:r>
      <w:r>
        <w:rPr>
          <w:sz w:val="28"/>
          <w:szCs w:val="28"/>
        </w:rPr>
        <w:t xml:space="preserve"> 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 Samples: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179"/>
        <w:numPr>
          <w:ilvl w:val="0"/>
          <w:numId w:val="1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Software Developer(myerma.com)</w:t>
      </w:r>
    </w:p>
    <w:p>
      <w:pPr>
        <w:pStyle w:val="style179"/>
        <w:jc w:val="both"/>
        <w:rPr>
          <w:b/>
          <w:sz w:val="28"/>
          <w:szCs w:val="28"/>
        </w:rPr>
      </w:pPr>
    </w:p>
    <w:p>
      <w:pPr>
        <w:pStyle w:val="style17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had done with the insurance projects for the American clients in this company with the technologies on server side with php and client-side scripting languages like </w:t>
      </w:r>
      <w:r>
        <w:rPr>
          <w:bCs/>
          <w:sz w:val="28"/>
          <w:szCs w:val="28"/>
        </w:rPr>
        <w:t>jQuery</w:t>
      </w:r>
      <w:r>
        <w:rPr>
          <w:bCs/>
          <w:sz w:val="28"/>
          <w:szCs w:val="28"/>
        </w:rPr>
        <w:t xml:space="preserve">, ajax and </w:t>
      </w:r>
      <w:r>
        <w:rPr>
          <w:bCs/>
          <w:sz w:val="28"/>
          <w:szCs w:val="28"/>
        </w:rPr>
        <w:t>MySQL</w:t>
      </w:r>
      <w:r>
        <w:rPr>
          <w:bCs/>
          <w:sz w:val="28"/>
          <w:szCs w:val="28"/>
        </w:rPr>
        <w:t xml:space="preserve"> database and api integrations.</w:t>
      </w:r>
    </w:p>
    <w:p>
      <w:pPr>
        <w:pStyle w:val="style179"/>
        <w:jc w:val="both"/>
        <w:rPr>
          <w:b/>
          <w:sz w:val="28"/>
          <w:szCs w:val="28"/>
        </w:rPr>
      </w:pPr>
    </w:p>
    <w:p>
      <w:pPr>
        <w:pStyle w:val="style179"/>
        <w:numPr>
          <w:ilvl w:val="0"/>
          <w:numId w:val="16"/>
        </w:numPr>
        <w:shd w:val="clear" w:color="auto" w:fill="ffffff"/>
        <w:spacing w:lineRule="atLeast" w:line="300"/>
        <w:rPr>
          <w:rFonts w:cs="Times New Roman"/>
          <w:b/>
          <w:bCs/>
          <w:color w:val="000000"/>
          <w:sz w:val="28"/>
          <w:szCs w:val="28"/>
        </w:rPr>
      </w:pPr>
      <w:r>
        <w:rPr>
          <w:rStyle w:val="style87"/>
          <w:rFonts w:cs="Times New Roman"/>
          <w:color w:val="000000"/>
          <w:sz w:val="28"/>
          <w:szCs w:val="28"/>
        </w:rPr>
        <w:t>Software Developer</w:t>
      </w:r>
    </w:p>
    <w:p>
      <w:pPr>
        <w:pStyle w:val="style179"/>
        <w:shd w:val="clear" w:color="auto" w:fill="ffffff"/>
        <w:spacing w:lineRule="atLeast" w:line="300"/>
        <w:ind w:left="1575"/>
        <w:rPr>
          <w:rFonts w:cs="Times New Roman"/>
          <w:b/>
          <w:bCs/>
          <w:color w:val="666666"/>
          <w:sz w:val="28"/>
          <w:szCs w:val="28"/>
        </w:rPr>
      </w:pPr>
    </w:p>
    <w:p>
      <w:pPr>
        <w:pStyle w:val="style0"/>
        <w:shd w:val="clear" w:color="auto" w:fill="ffffff"/>
        <w:spacing w:lineRule="atLeast" w:line="300"/>
        <w:ind w:left="720"/>
        <w:rPr>
          <w:bCs/>
          <w:color w:val="666666"/>
          <w:sz w:val="28"/>
          <w:szCs w:val="28"/>
        </w:rPr>
      </w:pPr>
      <w:r>
        <w:rPr>
          <w:bCs/>
          <w:color w:val="000000"/>
          <w:sz w:val="28"/>
          <w:szCs w:val="28"/>
        </w:rPr>
        <w:t>I had done with the modules in</w:t>
      </w:r>
      <w:r>
        <w:rPr>
          <w:bCs/>
          <w:color w:val="000000"/>
          <w:sz w:val="28"/>
          <w:szCs w:val="28"/>
        </w:rPr>
        <w:t xml:space="preserve"> our product </w:t>
      </w:r>
      <w:r>
        <w:rPr>
          <w:bCs/>
          <w:color w:val="000000"/>
          <w:sz w:val="28"/>
          <w:szCs w:val="28"/>
        </w:rPr>
        <w:t>i.e.,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Aspire buzz</w:t>
      </w:r>
      <w:r>
        <w:rPr>
          <w:bCs/>
          <w:color w:val="000000"/>
          <w:sz w:val="28"/>
          <w:szCs w:val="28"/>
        </w:rPr>
        <w:t>. Here it provides the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online videos for the students in a visual way so that they can grasp the knowledg</w:t>
      </w:r>
      <w:r>
        <w:rPr>
          <w:bCs/>
          <w:color w:val="000000"/>
          <w:sz w:val="28"/>
          <w:szCs w:val="28"/>
        </w:rPr>
        <w:t>e</w:t>
      </w:r>
      <w:r>
        <w:rPr>
          <w:bCs/>
          <w:color w:val="000000"/>
          <w:sz w:val="28"/>
          <w:szCs w:val="28"/>
        </w:rPr>
        <w:t xml:space="preserve"> on all the subjects </w:t>
      </w:r>
      <w:r>
        <w:rPr>
          <w:bCs/>
          <w:color w:val="000000"/>
          <w:sz w:val="28"/>
          <w:szCs w:val="28"/>
        </w:rPr>
        <w:t>and i</w:t>
      </w:r>
      <w:r>
        <w:rPr>
          <w:bCs/>
          <w:color w:val="000000"/>
          <w:sz w:val="28"/>
          <w:szCs w:val="28"/>
        </w:rPr>
        <w:t xml:space="preserve">t is the best platform who are trying to score the best in </w:t>
      </w:r>
      <w:r>
        <w:rPr>
          <w:bCs/>
          <w:color w:val="000000"/>
          <w:sz w:val="28"/>
          <w:szCs w:val="28"/>
        </w:rPr>
        <w:t>their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competitive </w:t>
      </w:r>
      <w:r>
        <w:rPr>
          <w:bCs/>
          <w:color w:val="000000"/>
          <w:sz w:val="28"/>
          <w:szCs w:val="28"/>
        </w:rPr>
        <w:t>exams regarding</w:t>
      </w:r>
      <w:r>
        <w:rPr>
          <w:bCs/>
          <w:color w:val="666666"/>
          <w:sz w:val="28"/>
          <w:szCs w:val="28"/>
        </w:rPr>
        <w:t>.</w:t>
      </w:r>
    </w:p>
    <w:p>
      <w:pPr>
        <w:pStyle w:val="style0"/>
        <w:shd w:val="clear" w:color="auto" w:fill="ffffff"/>
        <w:spacing w:lineRule="atLeast" w:line="300"/>
        <w:rPr>
          <w:bCs/>
          <w:color w:val="666666"/>
          <w:sz w:val="28"/>
          <w:szCs w:val="28"/>
        </w:rPr>
      </w:pPr>
    </w:p>
    <w:p>
      <w:pPr>
        <w:pStyle w:val="style179"/>
        <w:numPr>
          <w:ilvl w:val="0"/>
          <w:numId w:val="16"/>
        </w:numPr>
        <w:shd w:val="clear" w:color="auto" w:fill="ffffff"/>
        <w:spacing w:lineRule="atLeast" w:line="300"/>
        <w:rPr>
          <w:color w:val="000000"/>
          <w:sz w:val="28"/>
          <w:szCs w:val="28"/>
        </w:rPr>
      </w:pPr>
      <w:r>
        <w:rPr>
          <w:rStyle w:val="style87"/>
          <w:rFonts w:cs="Times New Roman"/>
          <w:color w:val="000000"/>
          <w:sz w:val="28"/>
          <w:szCs w:val="28"/>
        </w:rPr>
        <w:t>Software Developer</w:t>
      </w:r>
    </w:p>
    <w:p>
      <w:pPr>
        <w:pStyle w:val="style0"/>
        <w:shd w:val="clear" w:color="auto" w:fill="ffffff"/>
        <w:spacing w:lineRule="atLeast" w:line="300"/>
        <w:ind w:left="720"/>
        <w:rPr>
          <w:color w:val="666666"/>
          <w:sz w:val="28"/>
          <w:szCs w:val="28"/>
        </w:rPr>
      </w:pPr>
    </w:p>
    <w:p>
      <w:pPr>
        <w:pStyle w:val="style0"/>
        <w:shd w:val="clear" w:color="auto" w:fill="ffffff"/>
        <w:spacing w:lineRule="atLeast" w:line="30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had done with this project admin panel and front end with some modules in it </w:t>
      </w:r>
    </w:p>
    <w:p>
      <w:pPr>
        <w:pStyle w:val="style0"/>
        <w:shd w:val="clear" w:color="auto" w:fill="ffffff"/>
        <w:spacing w:lineRule="atLeast" w:line="30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and this </w:t>
      </w:r>
      <w:r>
        <w:rPr>
          <w:color w:val="000000"/>
          <w:sz w:val="28"/>
          <w:szCs w:val="28"/>
        </w:rPr>
        <w:t>Vishwa</w:t>
      </w:r>
      <w:r>
        <w:rPr>
          <w:color w:val="000000"/>
          <w:sz w:val="28"/>
          <w:szCs w:val="28"/>
        </w:rPr>
        <w:t xml:space="preserve"> is one of the </w:t>
      </w:r>
      <w:r>
        <w:rPr>
          <w:color w:val="000000"/>
          <w:sz w:val="28"/>
          <w:szCs w:val="28"/>
        </w:rPr>
        <w:t>clients</w:t>
      </w:r>
      <w:r>
        <w:rPr>
          <w:color w:val="000000"/>
          <w:sz w:val="28"/>
          <w:szCs w:val="28"/>
        </w:rPr>
        <w:t xml:space="preserve"> for our company and we had collected the information from them and handle the website.  </w:t>
      </w:r>
    </w:p>
    <w:p>
      <w:pPr>
        <w:pStyle w:val="style0"/>
        <w:jc w:val="both"/>
        <w:rPr>
          <w:color w:val="000000"/>
          <w:sz w:val="28"/>
          <w:szCs w:val="28"/>
        </w:rPr>
      </w:pP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Personal details: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Father’s name          :   B. Rajeswara  Sastry.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Mother’s name        :   B .Bhanumathi.</w:t>
      </w:r>
    </w:p>
    <w:p>
      <w:pPr>
        <w:pStyle w:val="style4099"/>
        <w:tabs>
          <w:tab w:val="center" w:leader="none" w:pos="4513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de-DE"/>
        </w:rPr>
        <w:t>Date of birth            :   17/04/1995.</w:t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Languages known    :   Telugu, English.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Strengths                  :   Hard working, spirit of enquiry .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Permanent address   :   D.no:8-6-64, Nehru nagar 5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cs="Times New Roman" w:hAnsi="Times New Roman"/>
          <w:sz w:val="28"/>
          <w:szCs w:val="28"/>
          <w:lang w:val="fr-FR"/>
        </w:rPr>
        <w:t xml:space="preserve"> lane,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Guntur. 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fr-FR"/>
        </w:rPr>
        <w:t>Declaration :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I, do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hear by declared that the above details which I had given is true for </w:t>
      </w:r>
      <w:r>
        <w:rPr>
          <w:rFonts w:ascii="Times New Roman" w:cs="Times New Roman" w:hAnsi="Times New Roman"/>
          <w:sz w:val="28"/>
          <w:szCs w:val="28"/>
        </w:rPr>
        <w:t>the best</w:t>
      </w:r>
      <w:r>
        <w:rPr>
          <w:rFonts w:ascii="Times New Roman" w:cs="Times New Roman" w:hAnsi="Times New Roman"/>
          <w:sz w:val="28"/>
          <w:szCs w:val="28"/>
        </w:rPr>
        <w:t xml:space="preserve"> of my knowledge. 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fr-FR"/>
        </w:rPr>
        <w:t xml:space="preserve">Place : </w:t>
      </w:r>
    </w:p>
    <w:p>
      <w:pPr>
        <w:pStyle w:val="style4099"/>
        <w:tabs>
          <w:tab w:val="left" w:leader="none" w:pos="673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fr-FR"/>
        </w:rPr>
        <w:t xml:space="preserve">Date :  </w:t>
      </w: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B.N.V.L.Tejaswini</w:t>
      </w:r>
    </w:p>
    <w:sectPr>
      <w:headerReference w:type="default" r:id="rId2"/>
      <w:footerReference w:type="default" r:id="rId3"/>
      <w:pgSz w:w="11900" w:h="16840" w:orient="portrait"/>
      <w:pgMar w:top="1440" w:right="1080" w:bottom="144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8"/>
      <w:rPr>
        <w:rFonts w:hint="eastAsia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8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styleLink w:val="style4103"/>
    <w:lvl w:ilvl="0" w:tplc="E8A46954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4A58A242">
      <w:start w:val="1"/>
      <w:numFmt w:val="bullet"/>
      <w:lvlText w:val="o"/>
      <w:lvlJc w:val="left"/>
      <w:pPr>
        <w:ind w:left="14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63B6B366">
      <w:start w:val="1"/>
      <w:numFmt w:val="bullet"/>
      <w:lvlText w:val="▪"/>
      <w:lvlJc w:val="left"/>
      <w:pPr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E0104204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05886B0E">
      <w:start w:val="1"/>
      <w:numFmt w:val="bullet"/>
      <w:lvlText w:val="o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81C4A6B6">
      <w:start w:val="1"/>
      <w:numFmt w:val="bullet"/>
      <w:lvlText w:val="▪"/>
      <w:lvlJc w:val="left"/>
      <w:pPr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431C059A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496649FC">
      <w:start w:val="1"/>
      <w:numFmt w:val="bullet"/>
      <w:lvlText w:val="o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D2048382">
      <w:start w:val="1"/>
      <w:numFmt w:val="bullet"/>
      <w:lvlText w:val="▪"/>
      <w:lvlJc w:val="left"/>
      <w:pPr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styleLink w:val="style4104"/>
    <w:lvl w:ilvl="0" w:tplc="C4D256EA">
      <w:start w:val="1"/>
      <w:numFmt w:val="bullet"/>
      <w:lvlText w:val="·"/>
      <w:lvlJc w:val="left"/>
      <w:pPr>
        <w:ind w:left="753" w:hanging="39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CC86C972">
      <w:start w:val="1"/>
      <w:numFmt w:val="bullet"/>
      <w:lvlText w:val="·"/>
      <w:lvlJc w:val="left"/>
      <w:pPr>
        <w:ind w:left="144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AC328CC0">
      <w:start w:val="1"/>
      <w:numFmt w:val="bullet"/>
      <w:lvlText w:val="▪"/>
      <w:lvlJc w:val="left"/>
      <w:pPr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193C86FE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4008CB88">
      <w:start w:val="1"/>
      <w:numFmt w:val="bullet"/>
      <w:lvlText w:val="o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D6D07076">
      <w:start w:val="1"/>
      <w:numFmt w:val="bullet"/>
      <w:lvlText w:val="▪"/>
      <w:lvlJc w:val="left"/>
      <w:pPr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D9F2A0F0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838C132C">
      <w:start w:val="1"/>
      <w:numFmt w:val="bullet"/>
      <w:lvlText w:val="o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D280F51C">
      <w:start w:val="1"/>
      <w:numFmt w:val="bullet"/>
      <w:lvlText w:val="▪"/>
      <w:lvlJc w:val="left"/>
      <w:pPr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0000003"/>
    <w:multiLevelType w:val="hybridMultilevel"/>
    <w:tmpl w:val="FFFFFFFF"/>
    <w:styleLink w:val="style4105"/>
    <w:lvl w:ilvl="0" w:tplc="18A277E0">
      <w:start w:val="1"/>
      <w:numFmt w:val="bullet"/>
      <w:lvlText w:val="·"/>
      <w:lvlJc w:val="left"/>
      <w:pPr>
        <w:tabs>
          <w:tab w:val="left" w:leader="none" w:pos="6738"/>
        </w:tabs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70B68312">
      <w:start w:val="1"/>
      <w:numFmt w:val="bullet"/>
      <w:lvlText w:val="o"/>
      <w:lvlJc w:val="left"/>
      <w:pPr>
        <w:tabs>
          <w:tab w:val="left" w:leader="none" w:pos="6738"/>
        </w:tabs>
        <w:ind w:left="14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C2023E6A">
      <w:start w:val="1"/>
      <w:numFmt w:val="bullet"/>
      <w:lvlText w:val="▪"/>
      <w:lvlJc w:val="left"/>
      <w:pPr>
        <w:tabs>
          <w:tab w:val="left" w:leader="none" w:pos="6738"/>
        </w:tabs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C95A1B30">
      <w:start w:val="1"/>
      <w:numFmt w:val="bullet"/>
      <w:lvlText w:val="·"/>
      <w:lvlJc w:val="left"/>
      <w:pPr>
        <w:tabs>
          <w:tab w:val="left" w:leader="none" w:pos="6738"/>
        </w:tabs>
        <w:ind w:left="28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7FEC019A">
      <w:start w:val="1"/>
      <w:numFmt w:val="bullet"/>
      <w:lvlText w:val="o"/>
      <w:lvlJc w:val="left"/>
      <w:pPr>
        <w:tabs>
          <w:tab w:val="left" w:leader="none" w:pos="6738"/>
        </w:tabs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EC9EF788">
      <w:start w:val="1"/>
      <w:numFmt w:val="bullet"/>
      <w:lvlText w:val="▪"/>
      <w:lvlJc w:val="left"/>
      <w:pPr>
        <w:tabs>
          <w:tab w:val="left" w:leader="none" w:pos="6738"/>
        </w:tabs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D0A4A10A">
      <w:start w:val="1"/>
      <w:numFmt w:val="bullet"/>
      <w:lvlText w:val="·"/>
      <w:lvlJc w:val="left"/>
      <w:pPr>
        <w:tabs>
          <w:tab w:val="left" w:leader="none" w:pos="6738"/>
        </w:tabs>
        <w:ind w:left="504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977E47A4">
      <w:start w:val="1"/>
      <w:numFmt w:val="bullet"/>
      <w:lvlText w:val="o"/>
      <w:lvlJc w:val="left"/>
      <w:pPr>
        <w:tabs>
          <w:tab w:val="left" w:leader="none" w:pos="6738"/>
        </w:tabs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EE62BF1A">
      <w:start w:val="1"/>
      <w:numFmt w:val="bullet"/>
      <w:lvlText w:val="▪"/>
      <w:lvlJc w:val="left"/>
      <w:pPr>
        <w:tabs>
          <w:tab w:val="left" w:leader="none" w:pos="6738"/>
        </w:tabs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0000004"/>
    <w:multiLevelType w:val="hybridMultilevel"/>
    <w:tmpl w:val="2EEA52D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AAC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298274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5F86BD6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1DE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4099E">
      <w:start w:val="1"/>
      <w:numFmt w:val="bullet"/>
      <w:lvlText w:val="o"/>
      <w:lvlJc w:val="left"/>
      <w:pPr>
        <w:ind w:left="14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61846540">
      <w:start w:val="1"/>
      <w:numFmt w:val="bullet"/>
      <w:lvlText w:val="▪"/>
      <w:lvlJc w:val="left"/>
      <w:pPr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D2B85ED6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8B2A3AA4">
      <w:start w:val="1"/>
      <w:numFmt w:val="bullet"/>
      <w:lvlText w:val="o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200E3DCA">
      <w:start w:val="1"/>
      <w:numFmt w:val="bullet"/>
      <w:lvlText w:val="▪"/>
      <w:lvlJc w:val="left"/>
      <w:pPr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EC1A4204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0486FBEC">
      <w:start w:val="1"/>
      <w:numFmt w:val="bullet"/>
      <w:lvlText w:val="o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567E9178">
      <w:start w:val="1"/>
      <w:numFmt w:val="bullet"/>
      <w:lvlText w:val="▪"/>
      <w:lvlJc w:val="left"/>
      <w:pPr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00000009"/>
    <w:multiLevelType w:val="hybridMultilevel"/>
    <w:tmpl w:val="8862B09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51EB31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622A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styleLink w:val="style4102"/>
    <w:lvl w:ilvl="0" w:tplc="2F181DB2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A9EEAA28">
      <w:start w:val="1"/>
      <w:numFmt w:val="bullet"/>
      <w:lvlText w:val="o"/>
      <w:lvlJc w:val="left"/>
      <w:pPr>
        <w:ind w:left="14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383CE000">
      <w:start w:val="1"/>
      <w:numFmt w:val="bullet"/>
      <w:lvlText w:val="▪"/>
      <w:lvlJc w:val="left"/>
      <w:pPr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0C1CD6F4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0D92177C">
      <w:start w:val="1"/>
      <w:numFmt w:val="bullet"/>
      <w:lvlText w:val="o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6398162E">
      <w:start w:val="1"/>
      <w:numFmt w:val="bullet"/>
      <w:lvlText w:val="▪"/>
      <w:lvlJc w:val="left"/>
      <w:pPr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40EE6D04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CAE6742E">
      <w:start w:val="1"/>
      <w:numFmt w:val="bullet"/>
      <w:lvlText w:val="o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707A970C">
      <w:start w:val="1"/>
      <w:numFmt w:val="bullet"/>
      <w:lvlText w:val="▪"/>
      <w:lvlJc w:val="left"/>
      <w:pPr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0000000D"/>
    <w:multiLevelType w:val="hybridMultilevel"/>
    <w:tmpl w:val="B4C47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FFFFFFF"/>
    <w:numStyleLink w:val="style4102"/>
  </w:abstractNum>
  <w:abstractNum w:abstractNumId="15">
    <w:nsid w:val="0000000F"/>
    <w:multiLevelType w:val="hybridMultilevel"/>
    <w:tmpl w:val="FFFFFFFF"/>
    <w:numStyleLink w:val="style4102"/>
  </w:abstractNum>
  <w:num w:numId="1">
    <w:abstractNumId w:val="12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14"/>
  </w:num>
  <w:num w:numId="8">
    <w:abstractNumId w:val="15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  <w:num w:numId="14">
    <w:abstractNumId w:val="5"/>
  </w:num>
  <w:num w:numId="15">
    <w:abstractNumId w:val="11"/>
  </w:num>
  <w:num w:numId="16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dr w:val="nil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ar w:val="nil"/>
          <w:between w:val="nil"/>
        </w:pBdr>
      </w:pPr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table" w:customStyle="1" w:styleId="style4097">
    <w:name w:val="Table Normal1"/>
    <w:next w:val="style4097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customStyle="1" w:styleId="style4098">
    <w:name w:val="Header &amp; Footer"/>
    <w:next w:val="style4098"/>
    <w:pPr>
      <w:tabs>
        <w:tab w:val="right" w:leader="none" w:pos="9020"/>
      </w:tabs>
    </w:pPr>
    <w:rPr>
      <w:rFonts w:ascii="Helvetica Neue" w:cs="Arial Unicode MS" w:hAnsi="Helvetica Neue"/>
      <w:color w:val="000000"/>
      <w:sz w:val="24"/>
      <w:szCs w:val="24"/>
    </w:rPr>
  </w:style>
  <w:style w:type="paragraph" w:customStyle="1" w:styleId="style4099">
    <w:name w:val="Body"/>
    <w:next w:val="style4099"/>
    <w:pPr>
      <w:spacing w:after="200" w:lineRule="auto" w:line="276"/>
    </w:pPr>
    <w:rPr>
      <w:rFonts w:ascii="Arial" w:cs="Arial Unicode MS" w:hAnsi="Arial"/>
      <w:color w:val="000000"/>
      <w:sz w:val="22"/>
      <w:szCs w:val="22"/>
      <w:u w:color="000000"/>
    </w:rPr>
  </w:style>
  <w:style w:type="character" w:customStyle="1" w:styleId="style4100">
    <w:name w:val="Link"/>
    <w:next w:val="style4100"/>
    <w:rPr>
      <w:color w:val="00c8c3"/>
      <w:u w:val="single" w:color="00c8c3"/>
    </w:rPr>
  </w:style>
  <w:style w:type="character" w:customStyle="1" w:styleId="style4101">
    <w:name w:val="Hyperlink.0"/>
    <w:basedOn w:val="style4100"/>
    <w:next w:val="style4101"/>
    <w:rPr>
      <w:rFonts w:ascii="Times New Roman" w:cs="Times New Roman" w:eastAsia="Times New Roman" w:hAnsi="Times New Roman"/>
      <w:color w:val="000000"/>
      <w:sz w:val="28"/>
      <w:szCs w:val="28"/>
      <w:u w:val="none" w:color="000000"/>
    </w:rPr>
  </w:style>
  <w:style w:type="paragraph" w:styleId="style179">
    <w:name w:val="List Paragraph"/>
    <w:next w:val="style179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style4102">
    <w:name w:val="Imported Style 1"/>
    <w:next w:val="style4102"/>
    <w:pPr>
      <w:numPr>
        <w:ilvl w:val="0"/>
        <w:numId w:val="1"/>
      </w:numPr>
    </w:pPr>
  </w:style>
  <w:style w:type="numbering" w:customStyle="1" w:styleId="style4103">
    <w:name w:val="Imported Style 2"/>
    <w:next w:val="style4103"/>
    <w:pPr>
      <w:numPr>
        <w:ilvl w:val="0"/>
        <w:numId w:val="2"/>
      </w:numPr>
    </w:pPr>
  </w:style>
  <w:style w:type="numbering" w:customStyle="1" w:styleId="style4104">
    <w:name w:val="Imported Style 3"/>
    <w:next w:val="style4104"/>
    <w:pPr>
      <w:numPr>
        <w:ilvl w:val="0"/>
        <w:numId w:val="3"/>
      </w:numPr>
    </w:pPr>
  </w:style>
  <w:style w:type="numbering" w:customStyle="1" w:styleId="style4105">
    <w:name w:val="Imported Style 4"/>
    <w:next w:val="style4105"/>
    <w:pPr>
      <w:numPr>
        <w:ilvl w:val="0"/>
        <w:numId w:val="4"/>
      </w:numPr>
    </w:pPr>
  </w:style>
  <w:style w:type="character" w:customStyle="1" w:styleId="style4106">
    <w:name w:val="widgettitle"/>
    <w:basedOn w:val="style65"/>
    <w:next w:val="style4106"/>
  </w:style>
  <w:style w:type="character" w:customStyle="1" w:styleId="style4107">
    <w:name w:val="add"/>
    <w:basedOn w:val="style65"/>
    <w:next w:val="style4107"/>
  </w:style>
  <w:style w:type="character" w:customStyle="1" w:styleId="style4108">
    <w:name w:val="truncate"/>
    <w:basedOn w:val="style65"/>
    <w:next w:val="style4108"/>
  </w:style>
  <w:style w:type="character" w:customStyle="1" w:styleId="style4109">
    <w:name w:val="edit"/>
    <w:basedOn w:val="style65"/>
    <w:next w:val="style4109"/>
  </w:style>
  <w:style w:type="character" w:customStyle="1" w:styleId="style4110">
    <w:name w:val="keyskillheading"/>
    <w:basedOn w:val="style65"/>
    <w:next w:val="style4110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11">
    <w:name w:val="icon"/>
    <w:basedOn w:val="style65"/>
    <w:next w:val="style4111"/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customStyle="1" w:styleId="style4112">
    <w:name w:val="Unresolved Mention"/>
    <w:basedOn w:val="style65"/>
    <w:next w:val="style4112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Words>457</Words>
  <Pages>3</Pages>
  <Characters>2555</Characters>
  <Application>WPS Office</Application>
  <DocSecurity>0</DocSecurity>
  <Paragraphs>118</Paragraphs>
  <ScaleCrop>false</ScaleCrop>
  <LinksUpToDate>false</LinksUpToDate>
  <CharactersWithSpaces>3243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2020-01-02T17:36:00Z</dcterms:created>
  <dc:creator>WPS Office</dc:creator>
  <lastModifiedBy>Nokia 7.2</lastModifiedBy>
  <lastPrinted>2020-01-02T17:35:00Z</lastPrinted>
  <dcterms:modified xsi:type="dcterms:W3CDTF">2023-02-20T13:54:18Z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549cf7f605114d26a289773f1020a3ed</vt:lpwstr>
  </property>
</Properties>
</file>