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woUserID w:val="1"/>
        </w:rPr>
      </w:pPr>
      <w:r>
        <w:rPr>
          <w:b/>
          <w:bCs/>
          <w:woUserID w:val="1"/>
        </w:rPr>
        <w:t>1 year senario</w:t>
      </w:r>
    </w:p>
    <w:p>
      <w:pPr>
        <w:jc w:val="both"/>
        <w:rPr>
          <w:rFonts w:hint="default"/>
          <w:b/>
          <w:bCs/>
          <w:woUserID w:val="1"/>
        </w:rPr>
      </w:pPr>
      <w:bookmarkStart w:id="0" w:name="_GoBack"/>
      <w:r>
        <w:rPr>
          <w:rFonts w:hint="default"/>
          <w:b/>
          <w:bCs/>
          <w:woUserID w:val="1"/>
        </w:rPr>
        <w:t>First priority goal:</w:t>
      </w:r>
    </w:p>
    <w:p>
      <w:pPr>
        <w:jc w:val="both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u w:val="single"/>
          <w:woUserID w:val="1"/>
        </w:rPr>
        <w:t>Take scientific grant for 1 mln Euros.</w:t>
      </w:r>
    </w:p>
    <w:p>
      <w:pPr>
        <w:jc w:val="both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Start-up of Data Analysys Company with 500k Euro turnover.</w:t>
      </w:r>
    </w:p>
    <w:p>
      <w:pPr>
        <w:jc w:val="both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Start the education center fo manages and analytics with 200 k. Euro turnover.</w:t>
      </w:r>
    </w:p>
    <w:p>
      <w:pPr>
        <w:jc w:val="both"/>
        <w:rPr>
          <w:rFonts w:hint="default"/>
          <w:b w:val="0"/>
          <w:bCs w:val="0"/>
          <w:woUserID w:val="1"/>
        </w:rPr>
      </w:pPr>
    </w:p>
    <w:p>
      <w:p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S</w:t>
      </w:r>
      <w:r>
        <w:rPr>
          <w:rFonts w:hint="default"/>
          <w:b/>
          <w:bCs/>
          <w:woUserID w:val="1"/>
        </w:rPr>
        <w:t>cientific grant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 xml:space="preserve">Define direction </w:t>
      </w:r>
      <w:r>
        <w:rPr>
          <w:rFonts w:hint="default"/>
          <w:b w:val="0"/>
          <w:bCs w:val="0"/>
          <w:woUserID w:val="1"/>
        </w:rPr>
        <w:t>(Ecological and Energy speares and Data Analyse). Game for popularisation. Site for information. Shop of ecological products. List of investment project for take investition.</w:t>
      </w:r>
    </w:p>
    <w:p>
      <w:pPr>
        <w:numPr>
          <w:numId w:val="0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(may)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 xml:space="preserve">Writing a proposition. </w:t>
      </w:r>
      <w:r>
        <w:rPr>
          <w:rFonts w:hint="default"/>
          <w:b w:val="0"/>
          <w:bCs w:val="0"/>
          <w:woUserID w:val="1"/>
        </w:rPr>
        <w:t>Coordinate it with my school and partners in NGO and Business.</w:t>
      </w:r>
    </w:p>
    <w:p>
      <w:pPr>
        <w:numPr>
          <w:numId w:val="0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(june)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Prepearing order to Euro Scientific grants calls and similar.</w:t>
      </w:r>
    </w:p>
    <w:p>
      <w:pPr>
        <w:numPr>
          <w:numId w:val="0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 w:val="0"/>
          <w:bCs w:val="0"/>
          <w:woUserID w:val="1"/>
        </w:rPr>
        <w:t>(Jully - august)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Take a team for independent realistion (make game, shop, Investment projects list)</w:t>
      </w:r>
    </w:p>
    <w:p>
      <w:pPr>
        <w:numPr>
          <w:numId w:val="0"/>
        </w:numPr>
        <w:jc w:val="both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(Jully - august)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Take positive decision.</w:t>
      </w:r>
    </w:p>
    <w:p>
      <w:pPr>
        <w:numPr>
          <w:numId w:val="0"/>
        </w:numPr>
        <w:jc w:val="both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(September - december)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 xml:space="preserve">Take fist sales </w:t>
      </w:r>
    </w:p>
    <w:p>
      <w:pPr>
        <w:numPr>
          <w:numId w:val="0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 w:val="0"/>
          <w:bCs w:val="0"/>
          <w:woUserID w:val="1"/>
        </w:rPr>
        <w:t>(September - december)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woUserID w:val="1"/>
        </w:rPr>
      </w:pPr>
      <w:r>
        <w:rPr>
          <w:rFonts w:hint="default"/>
          <w:b/>
          <w:bCs/>
          <w:woUserID w:val="1"/>
        </w:rPr>
        <w:t>Organising of laboratory of Eco-Energy Data Analyse and propositions.</w:t>
      </w:r>
    </w:p>
    <w:p>
      <w:pPr>
        <w:numPr>
          <w:numId w:val="0"/>
        </w:numPr>
        <w:jc w:val="both"/>
        <w:rPr>
          <w:rFonts w:hint="default"/>
          <w:b w:val="0"/>
          <w:bCs w:val="0"/>
          <w:woUserID w:val="1"/>
        </w:rPr>
      </w:pPr>
      <w:r>
        <w:rPr>
          <w:rFonts w:hint="default"/>
          <w:b w:val="0"/>
          <w:bCs w:val="0"/>
          <w:woUserID w:val="1"/>
        </w:rPr>
        <w:t>(January - April)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F9DB3"/>
    <w:multiLevelType w:val="singleLevel"/>
    <w:tmpl w:val="DCFF9D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6ECEE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WWO_wpscloud_20230707210828-148622b8ac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2021-03-09T18:12:00Z</dcterms:created>
  <dc:creator>kingsoft</dc:creator>
  <cp:lastModifiedBy>ru-12.2-new</cp:lastModifiedBy>
  <dcterms:modified xsi:type="dcterms:W3CDTF">2024-05-15T14:10:56Z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