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woUserID w:val="1"/>
        </w:rPr>
      </w:pPr>
      <w:bookmarkStart w:id="0" w:name="_GoBack"/>
      <w:r>
        <w:rPr>
          <w:b/>
          <w:bCs/>
          <w:woUserID w:val="1"/>
        </w:rPr>
        <w:t>List of risks</w:t>
      </w:r>
    </w:p>
    <w:bookmarkEnd w:id="0"/>
    <w:p>
      <w:pPr>
        <w:jc w:val="left"/>
        <w:rPr>
          <w:rFonts w:hint="default"/>
          <w:b w:val="0"/>
          <w:bCs w:val="0"/>
          <w:woUserID w:val="1"/>
        </w:rPr>
      </w:pPr>
      <w:r>
        <w:rPr>
          <w:rFonts w:hint="default"/>
          <w:b/>
          <w:bCs/>
          <w:woUserID w:val="1"/>
        </w:rPr>
        <w:t xml:space="preserve">Description: </w:t>
      </w:r>
      <w:r>
        <w:rPr>
          <w:rFonts w:hint="default"/>
          <w:b w:val="0"/>
          <w:bCs w:val="0"/>
          <w:woUserID w:val="1"/>
        </w:rPr>
        <w:t>There are some problems that you have and it would interfere you to achive you goals.</w:t>
      </w:r>
    </w:p>
    <w:p>
      <w:pPr>
        <w:jc w:val="left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In this document you need to identify this kind of problems and propose solutions for solving this problems.</w:t>
      </w:r>
    </w:p>
    <w:p>
      <w:pPr>
        <w:jc w:val="left"/>
        <w:rPr>
          <w:rFonts w:hint="default"/>
          <w:b w:val="0"/>
          <w:bCs w:val="0"/>
          <w:woUserID w:val="1"/>
        </w:rPr>
      </w:pPr>
    </w:p>
    <w:p>
      <w:pPr>
        <w:jc w:val="left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Problem: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woUserID w:val="1"/>
        </w:rPr>
      </w:pPr>
      <w:r>
        <w:rPr>
          <w:rFonts w:hint="default"/>
          <w:b w:val="0"/>
          <w:bCs w:val="0"/>
          <w:woUserID w:val="1"/>
        </w:rPr>
        <w:t>Penchant to be out of focuce.</w:t>
      </w:r>
    </w:p>
    <w:p>
      <w:pPr>
        <w:numPr>
          <w:numId w:val="0"/>
        </w:numPr>
        <w:jc w:val="left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Solition: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Take 3 hours per week to observe situation, get the totals and modelling future week.</w:t>
      </w:r>
    </w:p>
    <w:p>
      <w:pPr>
        <w:numPr>
          <w:numId w:val="0"/>
        </w:numPr>
        <w:jc w:val="left"/>
        <w:rPr>
          <w:rFonts w:hint="default"/>
          <w:b/>
          <w:bCs/>
          <w:woUserID w:val="1"/>
        </w:rPr>
      </w:pPr>
    </w:p>
    <w:p>
      <w:pPr>
        <w:numPr>
          <w:numId w:val="0"/>
        </w:numPr>
        <w:jc w:val="left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Problem: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I'm very straight man and it would interfere to grow my teem.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Solition: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Get the course for people relationship.</w:t>
      </w:r>
    </w:p>
    <w:p>
      <w:pPr>
        <w:numPr>
          <w:numId w:val="0"/>
        </w:numPr>
        <w:jc w:val="left"/>
        <w:rPr>
          <w:rFonts w:hint="default"/>
          <w:b w:val="0"/>
          <w:bCs w:val="0"/>
          <w:woUserID w:val="1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Problem: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 xml:space="preserve"> I usually put off tasks until later.</w:t>
      </w:r>
    </w:p>
    <w:p>
      <w:pPr>
        <w:numPr>
          <w:numId w:val="0"/>
        </w:numPr>
        <w:jc w:val="left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Solution:</w:t>
      </w: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Make 1 year detail plans for all spheres.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DE2FB"/>
    <w:multiLevelType w:val="singleLevel"/>
    <w:tmpl w:val="93DDE2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92BA85"/>
    <w:multiLevelType w:val="singleLevel"/>
    <w:tmpl w:val="AF92BA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767E42D"/>
    <w:multiLevelType w:val="singleLevel"/>
    <w:tmpl w:val="B767E42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E7FB1"/>
    <w:multiLevelType w:val="singleLevel"/>
    <w:tmpl w:val="BFEE7FB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BF95BE4"/>
    <w:multiLevelType w:val="singleLevel"/>
    <w:tmpl w:val="DBF95BE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53D4690"/>
    <w:multiLevelType w:val="singleLevel"/>
    <w:tmpl w:val="F53D469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FBFC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2021-03-09T18:12:00Z</dcterms:created>
  <dc:creator>kingsoft</dc:creator>
  <cp:lastModifiedBy>ru-12.2-new</cp:lastModifiedBy>
  <dcterms:modified xsi:type="dcterms:W3CDTF">2024-05-23T13:44:43Z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