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Геометрія. Трикутники.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ПІБ учня</w:t>
      </w:r>
      <w:r w:rsidDel="00000000" w:rsidR="00000000" w:rsidRPr="00000000">
        <w:rPr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№1</w:t>
      </w:r>
    </w:p>
    <w:tbl>
      <w:tblPr>
        <w:tblStyle w:val="Table1"/>
        <w:tblW w:w="107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1185"/>
        <w:gridCol w:w="2460"/>
        <w:gridCol w:w="1110"/>
        <w:gridCol w:w="2400"/>
        <w:gridCol w:w="960"/>
        <w:tblGridChange w:id="0">
          <w:tblGrid>
            <w:gridCol w:w="2655"/>
            <w:gridCol w:w="1185"/>
            <w:gridCol w:w="2460"/>
            <w:gridCol w:w="1110"/>
            <w:gridCol w:w="2400"/>
            <w:gridCol w:w="96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Чому дорівнює третій кут трикутника, якщо відомі інші 2?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73382" cy="1275347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382" cy="12753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а) </w:t>
            </w:r>
            <w:r w:rsidDel="00000000" w:rsidR="00000000" w:rsidRPr="00000000">
              <w:rPr>
                <w:i w:val="1"/>
                <w:rtl w:val="0"/>
              </w:rPr>
              <w:t xml:space="preserve">127°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07358" cy="1218197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358" cy="12181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б) ___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235665" cy="1093088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665" cy="1093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в) ___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rtl w:val="0"/>
        </w:rPr>
        <w:t xml:space="preserve">Завдання №2</w:t>
      </w: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35"/>
        <w:gridCol w:w="3540"/>
        <w:gridCol w:w="3510"/>
        <w:tblGridChange w:id="0">
          <w:tblGrid>
            <w:gridCol w:w="3735"/>
            <w:gridCol w:w="3540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Трикутник ABC є рівним трикутнику MPK. Сторона AB = 5 см. Яка довжина сторони MP?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Трикутник EKF є рівним трикутнику DMN. Сторона KF = 7 см. Яка довжина сторони MN?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Трикутник EKD є рівним трикутнику ACB. Сторона DE = 3 см. Яка довжина сторони BA?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а) MP = </w:t>
            </w:r>
            <w:r w:rsidDel="00000000" w:rsidR="00000000" w:rsidRPr="00000000">
              <w:rPr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б) MN = ___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в) BA = ___ см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238375" cy="1714500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4550" cy="14478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0" cy="13589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35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№3</w:t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2.3333333333335"/>
        <w:gridCol w:w="3592.3333333333335"/>
        <w:gridCol w:w="3592.3333333333335"/>
        <w:tblGridChange w:id="0">
          <w:tblGrid>
            <w:gridCol w:w="3592.3333333333335"/>
            <w:gridCol w:w="3592.3333333333335"/>
            <w:gridCol w:w="3592.3333333333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3.1. Що зображено на малюнку? </w:t>
            </w:r>
            <w:r w:rsidDel="00000000" w:rsidR="00000000" w:rsidRPr="00000000">
              <w:rPr>
                <w:rtl w:val="0"/>
              </w:rPr>
              <w:t xml:space="preserve">(обведіть точку біля вірної відповіді)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а)</w:t>
            </w:r>
            <w:r w:rsidDel="00000000" w:rsidR="00000000" w:rsidRPr="00000000">
              <w:rPr>
                <w:rtl w:val="0"/>
              </w:rPr>
              <w:t xml:space="preserve">• Бісектриса • Медіана • Висота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б)</w:t>
            </w:r>
            <w:r w:rsidDel="00000000" w:rsidR="00000000" w:rsidRPr="00000000">
              <w:rPr>
                <w:rtl w:val="0"/>
              </w:rPr>
              <w:t xml:space="preserve">• Бісектриса • Медіана • Висота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в)</w:t>
            </w:r>
            <w:r w:rsidDel="00000000" w:rsidR="00000000" w:rsidRPr="00000000">
              <w:rPr>
                <w:rtl w:val="0"/>
              </w:rPr>
              <w:t xml:space="preserve">• Бісектриса • Медіана • Висота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43125" cy="147320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43125" cy="147320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143125" cy="1536700"/>
                  <wp:effectExtent b="0" l="0" r="0" t="0"/>
                  <wp:docPr id="1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53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 Визначте співвідношення, згідно картинки вище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а) ⦣ABD         ⦣BDC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б)  AD     BC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в)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№4.1</w:t>
      </w:r>
    </w:p>
    <w:tbl>
      <w:tblPr>
        <w:tblStyle w:val="Table4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.25"/>
        <w:gridCol w:w="2694.25"/>
        <w:gridCol w:w="2694.25"/>
        <w:gridCol w:w="2694.25"/>
        <w:tblGridChange w:id="0">
          <w:tblGrid>
            <w:gridCol w:w="2694.25"/>
            <w:gridCol w:w="2694.25"/>
            <w:gridCol w:w="2694.25"/>
            <w:gridCol w:w="2694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267313" cy="869725"/>
                  <wp:effectExtent b="0" l="0" r="0" t="0"/>
                  <wp:docPr id="1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313" cy="86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Якщо DB є бісектрисою кута ABC, обрахуйте: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⦣ABC = 88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⦣ABC = 64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⦣ABC = 72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6855468750003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а) </w:t>
            </w:r>
            <w:r w:rsidDel="00000000" w:rsidR="00000000" w:rsidRPr="00000000">
              <w:rPr>
                <w:rFonts w:ascii="Cardo" w:cs="Cardo" w:eastAsia="Cardo" w:hAnsi="Cardo"/>
                <w:i w:val="1"/>
                <w:rtl w:val="0"/>
              </w:rPr>
              <w:t xml:space="preserve">⦣ABD = 44 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б) ⦣ABD = ___ 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в) ⦣ABD = ___ </w:t>
            </w:r>
            <w:r w:rsidDel="00000000" w:rsidR="00000000" w:rsidRPr="00000000">
              <w:rPr>
                <w:i w:val="1"/>
                <w:rtl w:val="0"/>
              </w:rPr>
              <w:t xml:space="preserve">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№4.2</w:t>
      </w:r>
    </w:p>
    <w:tbl>
      <w:tblPr>
        <w:tblStyle w:val="Table5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.25"/>
        <w:gridCol w:w="2694.25"/>
        <w:gridCol w:w="2694.25"/>
        <w:gridCol w:w="2694.25"/>
        <w:tblGridChange w:id="0">
          <w:tblGrid>
            <w:gridCol w:w="2694.25"/>
            <w:gridCol w:w="2694.25"/>
            <w:gridCol w:w="2694.25"/>
            <w:gridCol w:w="2694.25"/>
          </w:tblGrid>
        </w:tblGridChange>
      </w:tblGrid>
      <w:tr>
        <w:trPr>
          <w:cantSplit w:val="0"/>
          <w:trHeight w:val="325.957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335450" cy="910534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450" cy="9105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Якщо DB є медіаною трикутника ABC, обрахуйте: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 = 4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 = 6 см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 = 16 см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а) </w:t>
            </w:r>
            <w:r w:rsidDel="00000000" w:rsidR="00000000" w:rsidRPr="00000000">
              <w:rPr>
                <w:i w:val="1"/>
                <w:rtl w:val="0"/>
              </w:rPr>
              <w:t xml:space="preserve">AC = 8 см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б) </w:t>
            </w:r>
            <w:r w:rsidDel="00000000" w:rsidR="00000000" w:rsidRPr="00000000">
              <w:rPr>
                <w:rtl w:val="0"/>
              </w:rPr>
              <w:t xml:space="preserve">AC = ___ см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в) </w:t>
            </w:r>
            <w:r w:rsidDel="00000000" w:rsidR="00000000" w:rsidRPr="00000000">
              <w:rPr>
                <w:i w:val="1"/>
                <w:rtl w:val="0"/>
              </w:rPr>
              <w:t xml:space="preserve">AC = </w:t>
            </w:r>
            <w:r w:rsidDel="00000000" w:rsidR="00000000" w:rsidRPr="00000000">
              <w:rPr>
                <w:rtl w:val="0"/>
              </w:rPr>
              <w:t xml:space="preserve">___</w:t>
            </w:r>
            <w:r w:rsidDel="00000000" w:rsidR="00000000" w:rsidRPr="00000000">
              <w:rPr>
                <w:i w:val="1"/>
                <w:rtl w:val="0"/>
              </w:rPr>
              <w:t xml:space="preserve"> см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№4.3*</w:t>
      </w:r>
    </w:p>
    <w:tbl>
      <w:tblPr>
        <w:tblStyle w:val="Table6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4.25"/>
        <w:gridCol w:w="2694.25"/>
        <w:gridCol w:w="2694.25"/>
        <w:gridCol w:w="2694.25"/>
        <w:tblGridChange w:id="0">
          <w:tblGrid>
            <w:gridCol w:w="2694.25"/>
            <w:gridCol w:w="2694.25"/>
            <w:gridCol w:w="2694.25"/>
            <w:gridCol w:w="2694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3087" cy="1051644"/>
                  <wp:effectExtent b="0" l="0" r="0" t="0"/>
                  <wp:docPr id="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87" cy="10516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Якщо DB є висотою трикутника ABC, обрахуйте: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 = 3 см, BD = 4 см,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 = 6 см, BD = 8 см,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 = 9 см, BD = 12 см,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а)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AB = </w:t>
            </w:r>
            <m:oMath>
              <m:rad>
                <m:radPr>
                  <m:degHide m:val="1"/>
                  <m:ctrlPr>
                    <w:rPr>
                      <w:i w:val="1"/>
                      <w:sz w:val="18"/>
                      <w:szCs w:val="18"/>
                    </w:rPr>
                  </m:ctrlPr>
                </m:radPr>
                <m:e>
                  <m:sSup>
                    <m:sSupPr>
                      <m:ctrlPr>
                        <w:rPr>
                          <w:i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i w:val="1"/>
                          <w:sz w:val="18"/>
                          <w:szCs w:val="18"/>
                        </w:rPr>
                        <m:t xml:space="preserve">3</m:t>
                      </m:r>
                    </m:e>
                    <m:sup>
                      <m:r>
                        <w:rPr>
                          <w:i w:val="1"/>
                          <w:sz w:val="18"/>
                          <w:szCs w:val="18"/>
                        </w:rPr>
                        <m:t xml:space="preserve">3</m:t>
                      </m:r>
                    </m:sup>
                  </m:sSup>
                  <m:r>
                    <w:rPr>
                      <w:i w:val="1"/>
                      <w:sz w:val="18"/>
                      <w:szCs w:val="18"/>
                    </w:rPr>
                    <m:t xml:space="preserve">+</m:t>
                  </m:r>
                  <m:sSup>
                    <m:sSupPr>
                      <m:ctrlPr>
                        <w:rPr>
                          <w:i w:val="1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i w:val="1"/>
                          <w:sz w:val="18"/>
                          <w:szCs w:val="18"/>
                        </w:rPr>
                        <m:t xml:space="preserve">4</m:t>
                      </m:r>
                    </m:e>
                    <m:sup>
                      <m:r>
                        <w:rPr>
                          <w:i w:val="1"/>
                          <w:sz w:val="18"/>
                          <w:szCs w:val="18"/>
                        </w:rPr>
                        <m:t xml:space="preserve">2</m:t>
                      </m:r>
                    </m:sup>
                  </m:sSup>
                </m:e>
              </m:rad>
            </m:oMath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i w:val="1"/>
                      <w:sz w:val="18"/>
                      <w:szCs w:val="18"/>
                    </w:rPr>
                  </m:ctrlPr>
                </m:radPr>
                <m:e>
                  <m:r>
                    <w:rPr>
                      <w:i w:val="1"/>
                      <w:sz w:val="18"/>
                      <w:szCs w:val="18"/>
                    </w:rPr>
                    <m:t xml:space="preserve">9+16</m:t>
                  </m:r>
                </m:e>
              </m:rad>
            </m:oMath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=</w:t>
            </w:r>
            <m:oMath>
              <m:r>
                <w:rPr>
                  <w:i w:val="1"/>
                  <w:sz w:val="18"/>
                  <w:szCs w:val="18"/>
                </w:rPr>
                <m:t xml:space="preserve">=</m:t>
              </m:r>
              <m:rad>
                <m:radPr>
                  <m:degHide m:val="1"/>
                  <m:ctrlPr>
                    <w:rPr>
                      <w:i w:val="1"/>
                      <w:sz w:val="18"/>
                      <w:szCs w:val="18"/>
                    </w:rPr>
                  </m:ctrlPr>
                </m:radPr>
                <m:e>
                  <m:r>
                    <w:rPr>
                      <w:i w:val="1"/>
                      <w:sz w:val="18"/>
                      <w:szCs w:val="18"/>
                    </w:rPr>
                    <m:t xml:space="preserve">25</m:t>
                  </m:r>
                </m:e>
              </m:rad>
              <m:r>
                <w:rPr>
                  <w:i w:val="1"/>
                  <w:sz w:val="18"/>
                  <w:szCs w:val="18"/>
                </w:rPr>
                <m:t xml:space="preserve">= 5 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AB = 5 см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б)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AB = ___ см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в)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AC = </w:t>
            </w:r>
            <w:r w:rsidDel="00000000" w:rsidR="00000000" w:rsidRPr="00000000">
              <w:rPr>
                <w:rtl w:val="0"/>
              </w:rPr>
              <w:t xml:space="preserve">___</w:t>
            </w:r>
            <w:r w:rsidDel="00000000" w:rsidR="00000000" w:rsidRPr="00000000">
              <w:rPr>
                <w:i w:val="1"/>
                <w:rtl w:val="0"/>
              </w:rPr>
              <w:t xml:space="preserve"> см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№4.4 Медіана*</w:t>
      </w:r>
    </w:p>
    <w:tbl>
      <w:tblPr>
        <w:tblStyle w:val="Table7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745"/>
        <w:gridCol w:w="2700"/>
        <w:gridCol w:w="2685"/>
        <w:tblGridChange w:id="0">
          <w:tblGrid>
            <w:gridCol w:w="2610"/>
            <w:gridCol w:w="2745"/>
            <w:gridCol w:w="2700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93092" cy="1868712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092" cy="186871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Медіана BD трикутника ABC розбиває його на два трикутники, периметри яких дорівнюють 32 см і 36 см. Знайдіть периметр трикутника ABC, якщо BD =10 см.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Медіана BD трикутника ABC розбиває його на два трикутники, периметри яких дорівнюють 22 см і 26 см. Знайдіть периметр трикутника ABC, якщо BD =10 см.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Медіана BD трикутника ABC розбиває його на два трикутники, периметри яких дорівнюють 30 см і 40 см. Знайдіть периметр трикутника ABC, якщо BD =10 см.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DCB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=DC+CB+BD = 32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sz w:val="20"/>
                <w:szCs w:val="20"/>
                <w:vertAlign w:val="subscript"/>
                <w:rtl w:val="0"/>
              </w:rPr>
              <w:t xml:space="preserve">DAB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=DA+AB+BD = 36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 = DC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(DB-медіана)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DB=10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DA+CB = 22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DA+AB = 26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2AD+AB+CB=22+26=48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ABC</w:t>
            </w:r>
            <w:r w:rsidDel="00000000" w:rsidR="00000000" w:rsidRPr="00000000">
              <w:rPr>
                <w:b w:val="1"/>
                <w:rtl w:val="0"/>
              </w:rPr>
              <w:t xml:space="preserve">=48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  <w:t xml:space="preserve">=___ 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ABC</w:t>
            </w:r>
            <w:r w:rsidDel="00000000" w:rsidR="00000000" w:rsidRPr="00000000">
              <w:rPr>
                <w:rtl w:val="0"/>
              </w:rPr>
              <w:t xml:space="preserve">=___ см</w:t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3915"/>
        <w:gridCol w:w="285"/>
        <w:gridCol w:w="2685"/>
        <w:tblGridChange w:id="0">
          <w:tblGrid>
            <w:gridCol w:w="3855"/>
            <w:gridCol w:w="3915"/>
            <w:gridCol w:w="285"/>
            <w:gridCol w:w="26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5.1. Наведіть ті частини трикутників △1 та △2 , які за малюнком є рівними.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368787" cy="1053552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787" cy="10535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311637" cy="1152651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637" cy="11526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521187" cy="1347574"/>
                  <wp:effectExtent b="0" l="0" r="0" t="0"/>
                  <wp:docPr id="1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187" cy="13475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5.2. За якою ознакою трикутники є рівними?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• за 2 сторонами та кутом між ними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• за стороною та двома прилеглими до неї кутами.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• за 3-ма сторонами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• за 2 сторонами та кутом між ними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• за стороною та двома прилеглими до неї кутами.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• за 3-ма сторонами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• за 2 сторонами та кутом між ними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• за стороною та двома прилеглими до неї кутами.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• за 3-ма сторонами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25.1968503937008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