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claude-draft</w:t>
      </w:r>
    </w:p>
    <w:bookmarkStart w:id="24" w:name="daniel-mikhail"/>
    <w:p>
      <w:pPr>
        <w:pStyle w:val="Heading1"/>
      </w:pPr>
      <w:r>
        <w:t xml:space="preserve">Daniel Mikhail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danmikhail@gmail.com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mikhaidn.github.io/Plokmin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Boston, 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+1 217 722 5067</w:t>
            </w:r>
          </w:p>
        </w:tc>
      </w:tr>
    </w:tbl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2022 - Present</w:t>
      </w:r>
    </w:p>
    <w:p>
      <w:pPr>
        <w:pStyle w:val="Definition"/>
      </w:pPr>
      <w:r>
        <w:rPr>
          <w:b/>
          <w:bCs/>
        </w:rPr>
        <w:t xml:space="preserve">Software Engineer</w:t>
      </w:r>
      <w:r>
        <w:t xml:space="preserve"> </w:t>
      </w:r>
      <w:r>
        <w:t xml:space="preserve">at Verily Life Sciences (Alphabet)</w:t>
      </w:r>
      <w:r>
        <w:t xml:space="preserve"> </w:t>
      </w:r>
      <w:r>
        <w:rPr>
          <w:i/>
          <w:iCs/>
        </w:rPr>
        <w:t xml:space="preserve">(Boston, MA)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Participant System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Led refactoring of a core data model and system, improving</w:t>
      </w:r>
      <w:r>
        <w:t xml:space="preserve"> </w:t>
      </w:r>
      <w:r>
        <w:t xml:space="preserve">maintainability through service modularization and third-party</w:t>
      </w:r>
      <w:r>
        <w:t xml:space="preserve"> </w:t>
      </w:r>
      <w:r>
        <w:t xml:space="preserve">integration abstraction</w:t>
      </w:r>
    </w:p>
    <w:p>
      <w:pPr>
        <w:pStyle w:val="Compact"/>
        <w:numPr>
          <w:ilvl w:val="1"/>
          <w:numId w:val="1002"/>
        </w:numPr>
      </w:pPr>
      <w:r>
        <w:t xml:space="preserve">Reduced testing cycle time by 75% through decoupling</w:t>
      </w:r>
      <w:r>
        <w:t xml:space="preserve"> </w:t>
      </w:r>
      <w:r>
        <w:t xml:space="preserve">frontend/backend test suites in Consent System</w:t>
      </w:r>
    </w:p>
    <w:p>
      <w:pPr>
        <w:pStyle w:val="Compact"/>
        <w:numPr>
          <w:ilvl w:val="1"/>
          <w:numId w:val="1002"/>
        </w:numPr>
      </w:pPr>
      <w:r>
        <w:t xml:space="preserve">Authored comprehensive developer guides establishing best practices</w:t>
      </w:r>
      <w:r>
        <w:t xml:space="preserve"> </w:t>
      </w:r>
      <w:r>
        <w:t xml:space="preserve">for service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Provider Console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Established frontend architecture patterns by implementing first</w:t>
      </w:r>
      <w:r>
        <w:t xml:space="preserve"> </w:t>
      </w:r>
      <w:r>
        <w:t xml:space="preserve">React/TypeScript modules, creating documentation that became standard</w:t>
      </w:r>
      <w:r>
        <w:t xml:space="preserve"> </w:t>
      </w:r>
      <w:r>
        <w:t xml:space="preserve">reference for 4+ teams</w:t>
      </w:r>
    </w:p>
    <w:p>
      <w:pPr>
        <w:pStyle w:val="Compact"/>
        <w:numPr>
          <w:ilvl w:val="1"/>
          <w:numId w:val="1003"/>
        </w:numPr>
      </w:pPr>
      <w:r>
        <w:t xml:space="preserve">Designed and implemented modular Backend-for-Frontend (BFF)</w:t>
      </w:r>
      <w:r>
        <w:t xml:space="preserve"> </w:t>
      </w:r>
      <w:r>
        <w:t xml:space="preserve">architecture enabling parallel development across frontend teams</w:t>
      </w:r>
    </w:p>
    <w:p>
      <w:pPr>
        <w:pStyle w:val="Compact"/>
        <w:numPr>
          <w:ilvl w:val="1"/>
          <w:numId w:val="1003"/>
        </w:numPr>
      </w:pPr>
      <w:r>
        <w:t xml:space="preserve">Built reusable UI components following UX specifications,</w:t>
      </w:r>
      <w:r>
        <w:t xml:space="preserve"> </w:t>
      </w:r>
      <w:r>
        <w:t xml:space="preserve">maintaining a11y compliance standards, ensuring aligned quality</w:t>
      </w:r>
      <w:r>
        <w:t xml:space="preserve"> </w:t>
      </w:r>
      <w:r>
        <w:t xml:space="preserve">expectations with Project Management</w:t>
      </w:r>
    </w:p>
    <w:p>
      <w:pPr>
        <w:pStyle w:val="FirstParagraph"/>
      </w:pPr>
      <w:r>
        <w:t xml:space="preserve">Technologies: Go, React/TypeScript, GCP, FHIR, Protocol Buffers,</w:t>
      </w:r>
      <w:r>
        <w:t xml:space="preserve"> </w:t>
      </w:r>
      <w:r>
        <w:t xml:space="preserve">gRPC</w:t>
      </w:r>
    </w:p>
    <w:p>
      <w:pPr>
        <w:pStyle w:val="DefinitionTerm"/>
      </w:pPr>
      <w:r>
        <w:t xml:space="preserve">2018 - 2021</w:t>
      </w:r>
    </w:p>
    <w:p>
      <w:pPr>
        <w:pStyle w:val="Definition"/>
      </w:pPr>
      <w:r>
        <w:rPr>
          <w:b/>
          <w:bCs/>
        </w:rPr>
        <w:t xml:space="preserve">Software Production Engineer</w:t>
      </w:r>
      <w:r>
        <w:t xml:space="preserve"> </w:t>
      </w:r>
      <w:r>
        <w:t xml:space="preserve">at Yahoo!</w:t>
      </w:r>
      <w:r>
        <w:t xml:space="preserve"> </w:t>
      </w:r>
      <w:r>
        <w:rPr>
          <w:i/>
          <w:iCs/>
        </w:rPr>
        <w:t xml:space="preserve">(Champaign,</w:t>
      </w:r>
      <w:r>
        <w:rPr>
          <w:i/>
          <w:iCs/>
        </w:rPr>
        <w:t xml:space="preserve"> </w:t>
      </w:r>
      <w:r>
        <w:rPr>
          <w:i/>
          <w:iCs/>
        </w:rPr>
        <w:t xml:space="preserve">IL)</w:t>
      </w:r>
    </w:p>
    <w:p>
      <w:pPr>
        <w:pStyle w:val="FirstParagraph"/>
      </w:pPr>
      <w:r>
        <w:t xml:space="preserve">Served as the production point of contact for components of Yahoo!’s</w:t>
      </w:r>
      <w:r>
        <w:t xml:space="preserve"> </w:t>
      </w:r>
      <w:r>
        <w:t xml:space="preserve">DSP advertisement pipeline and tools built primarily on the Hadoop</w:t>
      </w:r>
      <w:r>
        <w:t xml:space="preserve"> </w:t>
      </w:r>
      <w:r>
        <w:t xml:space="preserve">Ecosystem or Amazon Web Service.</w:t>
      </w:r>
    </w:p>
    <w:p>
      <w:pPr>
        <w:pStyle w:val="Compact"/>
        <w:numPr>
          <w:ilvl w:val="0"/>
          <w:numId w:val="1004"/>
        </w:numPr>
      </w:pPr>
      <w:r>
        <w:t xml:space="preserve">Communicate blockers in-between developer teams, like new a security</w:t>
      </w:r>
      <w:r>
        <w:t xml:space="preserve"> </w:t>
      </w:r>
      <w:r>
        <w:t xml:space="preserve">requirement (COPPA, GDPR, etc.) or data schema change that was deployed</w:t>
      </w:r>
      <w:r>
        <w:t xml:space="preserve"> </w:t>
      </w:r>
      <w:r>
        <w:t xml:space="preserve">ahead of schedule</w:t>
      </w:r>
    </w:p>
    <w:p>
      <w:pPr>
        <w:pStyle w:val="Compact"/>
        <w:numPr>
          <w:ilvl w:val="0"/>
          <w:numId w:val="1004"/>
        </w:numPr>
      </w:pPr>
      <w:r>
        <w:t xml:space="preserve">Formed a high level intuition of the pipeline to catch potential SLA</w:t>
      </w:r>
      <w:r>
        <w:t xml:space="preserve"> </w:t>
      </w:r>
      <w:r>
        <w:t xml:space="preserve">misses early, and pass on tribal knowledge to newer Production</w:t>
      </w:r>
      <w:r>
        <w:t xml:space="preserve"> </w:t>
      </w:r>
      <w:r>
        <w:t xml:space="preserve">Engineers</w:t>
      </w:r>
    </w:p>
    <w:p>
      <w:pPr>
        <w:pStyle w:val="Compact"/>
        <w:numPr>
          <w:ilvl w:val="0"/>
          <w:numId w:val="1004"/>
        </w:numPr>
      </w:pPr>
      <w:r>
        <w:t xml:space="preserve">Established a real-time monitoring system using Lambda architecture,</w:t>
      </w:r>
      <w:r>
        <w:t xml:space="preserve"> </w:t>
      </w:r>
      <w:r>
        <w:t xml:space="preserve">providing critical visibility into pipeline health and performance</w:t>
      </w:r>
      <w:r>
        <w:t xml:space="preserve"> </w:t>
      </w:r>
      <w:r>
        <w:t xml:space="preserve">metrics</w:t>
      </w:r>
    </w:p>
    <w:p>
      <w:pPr>
        <w:pStyle w:val="FirstParagraph"/>
      </w:pPr>
      <w:r>
        <w:t xml:space="preserve">Technologies: Python, Hadoop Ecosystem (Pig, Oozie, Spark), AWS,</w:t>
      </w:r>
      <w:r>
        <w:t xml:space="preserve"> </w:t>
      </w:r>
      <w:r>
        <w:t xml:space="preserve">RedHat clusters</w:t>
      </w:r>
    </w:p>
    <w:bookmarkEnd w:id="20"/>
    <w:bookmarkStart w:id="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Details of everything listed below can be found at</w:t>
      </w:r>
      <w:r>
        <w:t xml:space="preserve"> </w:t>
      </w:r>
      <w:r>
        <w:t xml:space="preserve">mikhaidn.github.io/Plokmin</w:t>
      </w:r>
    </w:p>
    <w:p>
      <w:pPr>
        <w:pStyle w:val="DefinitionTerm"/>
      </w:pPr>
      <w:r>
        <w:t xml:space="preserve">Custom Elgato Stream Deck Controller</w:t>
      </w:r>
    </w:p>
    <w:p>
      <w:pPr>
        <w:pStyle w:val="Definition"/>
      </w:pPr>
      <w:r>
        <w:t xml:space="preserve">Developed custom Python HID Controller for Stream Deck hardware with</w:t>
      </w:r>
      <w:r>
        <w:t xml:space="preserve"> </w:t>
      </w:r>
      <w:r>
        <w:t xml:space="preserve">cross-platform (MacOS, Windows) audio controls</w:t>
      </w:r>
    </w:p>
    <w:p>
      <w:pPr>
        <w:pStyle w:val="DefinitionTerm"/>
      </w:pPr>
      <w:r>
        <w:t xml:space="preserve">Open Source Research</w:t>
      </w:r>
    </w:p>
    <w:p>
      <w:pPr>
        <w:pStyle w:val="Definition"/>
      </w:pPr>
      <w:r>
        <w:t xml:space="preserve">Increased the documented search space of two integer sequences (A100570</w:t>
      </w:r>
      <w:r>
        <w:t xml:space="preserve"> </w:t>
      </w:r>
      <w:r>
        <w:t xml:space="preserve">and A241922) on the OEIS by 6 orders of magnitude by taking advantage of</w:t>
      </w:r>
      <w:r>
        <w:t xml:space="preserve"> </w:t>
      </w:r>
      <w:r>
        <w:t xml:space="preserve">bitmapping, multithreading, and other Python/Math gimmicks</w:t>
      </w:r>
    </w:p>
    <w:p>
      <w:pPr>
        <w:pStyle w:val="DefinitionTerm"/>
      </w:pPr>
      <w:r>
        <w:t xml:space="preserve">Knowledge Dumps</w:t>
      </w:r>
    </w:p>
    <w:p>
      <w:pPr>
        <w:pStyle w:val="Definition"/>
      </w:pPr>
      <w:r>
        <w:t xml:space="preserve">Original content created, based on frequently asked questions</w:t>
      </w:r>
      <w:r>
        <w:t xml:space="preserve"> </w:t>
      </w:r>
      <w:r>
        <w:t xml:space="preserve">received over the years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Macarons</w:t>
      </w:r>
      <w:r>
        <w:t xml:space="preserve"> </w:t>
      </w:r>
      <w:r>
        <w:t xml:space="preserve">- A high level guide to making French</w:t>
      </w:r>
      <w:r>
        <w:t xml:space="preserve"> </w:t>
      </w:r>
      <w:r>
        <w:t xml:space="preserve">Macarons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The Unix Shell</w:t>
      </w:r>
      <w:r>
        <w:t xml:space="preserve"> </w:t>
      </w:r>
      <w:r>
        <w:t xml:space="preserve">- A simplified list of goals for</w:t>
      </w:r>
      <w:r>
        <w:t xml:space="preserve"> </w:t>
      </w:r>
      <w:r>
        <w:t xml:space="preserve">learning the Unix Shell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STEM College Prep</w:t>
      </w:r>
      <w:r>
        <w:t xml:space="preserve"> </w:t>
      </w:r>
      <w:r>
        <w:t xml:space="preserve">- A collection of pre-college</w:t>
      </w:r>
      <w:r>
        <w:t xml:space="preserve"> </w:t>
      </w:r>
      <w:r>
        <w:t xml:space="preserve">STEM resources</w:t>
      </w:r>
    </w:p>
    <w:bookmarkEnd w:id="21"/>
    <w:bookmarkStart w:id="22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Languages</w:t>
      </w:r>
      <w:r>
        <w:t xml:space="preserve">: Go, Python, TypeScript/React, Java,</w:t>
      </w:r>
      <w:r>
        <w:t xml:space="preserve"> </w:t>
      </w:r>
      <w:r>
        <w:t xml:space="preserve">MATLAB, 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Infrastructure</w:t>
      </w:r>
      <w:r>
        <w:t xml:space="preserve">: Docker/Kubernetes, GCP, AWS,</w:t>
      </w:r>
      <w:r>
        <w:t xml:space="preserve"> </w:t>
      </w:r>
      <w:r>
        <w:t xml:space="preserve">CI/CD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Development</w:t>
      </w:r>
      <w:r>
        <w:t xml:space="preserve">: API Design, Distributed Systems,</w:t>
      </w:r>
      <w:r>
        <w:t xml:space="preserve"> </w:t>
      </w:r>
      <w:r>
        <w:t xml:space="preserve">Testing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Domains</w:t>
      </w:r>
      <w:r>
        <w:t xml:space="preserve">: Data Cleaning, Computer Graphics,</w:t>
      </w:r>
      <w:r>
        <w:t xml:space="preserve"> </w:t>
      </w:r>
      <w:r>
        <w:t xml:space="preserve">Scientific Visualization</w:t>
      </w:r>
    </w:p>
    <w:bookmarkEnd w:id="22"/>
    <w:bookmarkStart w:id="2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2020 - 2024</w:t>
      </w:r>
      <w:r>
        <w:t xml:space="preserve"> </w:t>
      </w:r>
      <w:r>
        <w:rPr>
          <w:b/>
          <w:bCs/>
        </w:rPr>
        <w:t xml:space="preserve">Masters of Computer Science</w:t>
      </w:r>
      <w:r>
        <w:t xml:space="preserve">; University</w:t>
      </w:r>
      <w:r>
        <w:t xml:space="preserve"> </w:t>
      </w:r>
      <w:r>
        <w:t xml:space="preserve">of Illinois at Urbana-Champaign</w:t>
      </w:r>
    </w:p>
    <w:p>
      <w:pPr>
        <w:pStyle w:val="BodyText"/>
      </w:pPr>
      <w:r>
        <w:t xml:space="preserve">2014 - 2018</w:t>
      </w:r>
      <w:r>
        <w:t xml:space="preserve"> </w:t>
      </w:r>
      <w:r>
        <w:rPr>
          <w:b/>
          <w:bCs/>
        </w:rPr>
        <w:t xml:space="preserve">BSc, Computer Science</w:t>
      </w:r>
      <w:r>
        <w:t xml:space="preserve">; Rose-Hulman</w:t>
      </w:r>
      <w:r>
        <w:t xml:space="preserve"> </w:t>
      </w:r>
      <w:r>
        <w:t xml:space="preserve">Institute of Technology</w:t>
      </w:r>
      <w:r>
        <w:t xml:space="preserve"> </w:t>
      </w:r>
      <w:r>
        <w:rPr>
          <w:i/>
          <w:iCs/>
        </w:rPr>
        <w:t xml:space="preserve">(Terre Haute, IN)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claude-draft</dc:title>
  <dc:creator/>
  <dc:language/>
  <cp:keywords/>
  <dcterms:created xsi:type="dcterms:W3CDTF">2024-12-29T05:30:38Z</dcterms:created>
  <dcterms:modified xsi:type="dcterms:W3CDTF">2024-12-29T05:30:38Z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