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2368E2" w14:textId="77777777" w:rsidR="00441700" w:rsidRDefault="00441700">
      <w:pPr>
        <w:pStyle w:val="normal1"/>
        <w:widowControl w:val="0"/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W w:w="9354" w:type="dxa"/>
        <w:tblLayout w:type="fixed"/>
        <w:tblLook w:val="0000" w:firstRow="0" w:lastRow="0" w:firstColumn="0" w:lastColumn="0" w:noHBand="0" w:noVBand="0"/>
      </w:tblPr>
      <w:tblGrid>
        <w:gridCol w:w="4033"/>
        <w:gridCol w:w="5321"/>
      </w:tblGrid>
      <w:tr w:rsidR="00441700" w14:paraId="0B0DE60A" w14:textId="77777777">
        <w:tc>
          <w:tcPr>
            <w:tcW w:w="4033" w:type="dxa"/>
          </w:tcPr>
          <w:p w14:paraId="147B5D7A" w14:textId="77777777" w:rsidR="00441700" w:rsidRDefault="00F238E9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1" w:type="dxa"/>
          </w:tcPr>
          <w:p w14:paraId="5BBDCDB6" w14:textId="77777777" w:rsidR="00441700" w:rsidRDefault="00F238E9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Арбитражный суд города Москвы</w:t>
            </w:r>
          </w:p>
          <w:p w14:paraId="1B89A865" w14:textId="77777777" w:rsidR="00441700" w:rsidRDefault="00F238E9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 w:rsidR="00441700" w14:paraId="5EC20FBB" w14:textId="77777777">
        <w:tc>
          <w:tcPr>
            <w:tcW w:w="4033" w:type="dxa"/>
          </w:tcPr>
          <w:p w14:paraId="2F3EBBB7" w14:textId="77777777" w:rsidR="00441700" w:rsidRDefault="00441700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321" w:type="dxa"/>
          </w:tcPr>
          <w:p w14:paraId="14B42A28" w14:textId="77777777" w:rsidR="00441700" w:rsidRDefault="00441700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41700" w14:paraId="4B9098DC" w14:textId="77777777">
        <w:tc>
          <w:tcPr>
            <w:tcW w:w="4033" w:type="dxa"/>
          </w:tcPr>
          <w:p w14:paraId="55E2528C" w14:textId="77777777" w:rsidR="00441700" w:rsidRDefault="00F238E9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1" w:type="dxa"/>
          </w:tcPr>
          <w:p w14:paraId="6685A7FD" w14:textId="77777777" w:rsidR="00441700" w:rsidRDefault="00F238E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 w14:paraId="308A7AAA" w14:textId="77777777" w:rsidR="00441700" w:rsidRDefault="00F238E9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</w:rPr>
              <w:t xml:space="preserve">ОГРН /*истец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</w:rPr>
              <w:t>огрн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</w:rPr>
              <w:t>*/,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ИНН /*истец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*/)</w:t>
            </w:r>
          </w:p>
        </w:tc>
      </w:tr>
      <w:tr w:rsidR="00441700" w14:paraId="49CDBD1E" w14:textId="77777777">
        <w:tc>
          <w:tcPr>
            <w:tcW w:w="4033" w:type="dxa"/>
          </w:tcPr>
          <w:p w14:paraId="0545063E" w14:textId="77777777" w:rsidR="00441700" w:rsidRDefault="00F238E9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</w:tcPr>
          <w:p w14:paraId="440D3597" w14:textId="77777777" w:rsidR="00441700" w:rsidRDefault="00F238E9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/*истец адрес*/</w:t>
            </w:r>
          </w:p>
        </w:tc>
      </w:tr>
      <w:tr w:rsidR="00441700" w14:paraId="4C34E9EE" w14:textId="77777777">
        <w:tc>
          <w:tcPr>
            <w:tcW w:w="4033" w:type="dxa"/>
          </w:tcPr>
          <w:p w14:paraId="74DD0AE0" w14:textId="77777777" w:rsidR="00441700" w:rsidRDefault="00F238E9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1" w:type="dxa"/>
          </w:tcPr>
          <w:p w14:paraId="5EF7318D" w14:textId="77777777" w:rsidR="00441700" w:rsidRDefault="00F23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121596, г. Москва, ул. Горбунова, д. 2, стр. 3,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офис В613</w:t>
            </w:r>
          </w:p>
        </w:tc>
      </w:tr>
      <w:tr w:rsidR="00441700" w14:paraId="076F3F91" w14:textId="77777777">
        <w:tc>
          <w:tcPr>
            <w:tcW w:w="4033" w:type="dxa"/>
          </w:tcPr>
          <w:p w14:paraId="24FF2508" w14:textId="77777777" w:rsidR="00441700" w:rsidRDefault="00441700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321" w:type="dxa"/>
          </w:tcPr>
          <w:p w14:paraId="6B3C6804" w14:textId="77777777" w:rsidR="00441700" w:rsidRDefault="00441700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41700" w14:paraId="007AD7A0" w14:textId="77777777">
        <w:tc>
          <w:tcPr>
            <w:tcW w:w="4033" w:type="dxa"/>
          </w:tcPr>
          <w:p w14:paraId="51E6568C" w14:textId="77777777" w:rsidR="00441700" w:rsidRDefault="00F238E9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1" w:type="dxa"/>
          </w:tcPr>
          <w:p w14:paraId="0C930D88" w14:textId="77777777" w:rsidR="00441700" w:rsidRDefault="00F238E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 /*ответчик полное имя*/ </w:t>
            </w:r>
            <w:bookmarkStart w:id="0" w:name="_Hlk114824218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br/>
              <w:t>(</w:t>
            </w:r>
            <w:bookmarkStart w:id="1" w:name="_Hlk114824262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ОГРН /*ответчик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огрн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*/, ИНН </w:t>
            </w:r>
            <w:bookmarkEnd w:id="1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/*ответчик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инн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*/)</w:t>
            </w:r>
            <w:bookmarkEnd w:id="0"/>
          </w:p>
        </w:tc>
      </w:tr>
      <w:tr w:rsidR="00441700" w14:paraId="3F7296DF" w14:textId="77777777">
        <w:tc>
          <w:tcPr>
            <w:tcW w:w="4033" w:type="dxa"/>
          </w:tcPr>
          <w:p w14:paraId="03AED7F7" w14:textId="77777777" w:rsidR="00441700" w:rsidRDefault="00F238E9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</w:tcPr>
          <w:p w14:paraId="659FD31B" w14:textId="77777777" w:rsidR="00441700" w:rsidRDefault="00F238E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/*ответчик адрес*/</w:t>
            </w:r>
          </w:p>
        </w:tc>
      </w:tr>
    </w:tbl>
    <w:p w14:paraId="2A12BE5B" w14:textId="77777777" w:rsidR="00441700" w:rsidRDefault="00441700">
      <w:pPr>
        <w:pStyle w:val="normal1"/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C1D7EA1" w14:textId="77777777" w:rsidR="00441700" w:rsidRDefault="00F238E9">
      <w:pPr>
        <w:pStyle w:val="normal1"/>
        <w:spacing w:after="0"/>
        <w:ind w:firstLine="4111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Цена иска: /*цена иска*/ рублей.</w:t>
      </w:r>
    </w:p>
    <w:p w14:paraId="028FAA9A" w14:textId="77777777" w:rsidR="00441700" w:rsidRDefault="00F238E9">
      <w:pPr>
        <w:pStyle w:val="normal1"/>
        <w:spacing w:after="0"/>
        <w:ind w:firstLine="4111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Госпошлина: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/*госпошлина*/ рублей.</w:t>
      </w:r>
    </w:p>
    <w:p w14:paraId="5C908DB1" w14:textId="77777777" w:rsidR="00441700" w:rsidRDefault="00441700">
      <w:pPr>
        <w:pStyle w:val="normal1"/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989E8A" w14:textId="77777777" w:rsidR="00441700" w:rsidRDefault="00441700">
      <w:pPr>
        <w:pStyle w:val="normal1"/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A06D970" w14:textId="77777777" w:rsidR="00441700" w:rsidRDefault="00F238E9">
      <w:pPr>
        <w:pStyle w:val="normal1"/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ИСКОВОЕ ЗАЯВЛЕНИЕ</w:t>
      </w:r>
    </w:p>
    <w:p w14:paraId="23D09E91" w14:textId="77777777" w:rsidR="00441700" w:rsidRDefault="00F238E9">
      <w:pPr>
        <w:pStyle w:val="normal1"/>
        <w:spacing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 взыскании задолженности за /*поставляемые ресурсы5*/</w:t>
      </w:r>
    </w:p>
    <w:p w14:paraId="155FE457" w14:textId="77777777" w:rsidR="00441700" w:rsidRDefault="00F238E9">
      <w:pPr>
        <w:pStyle w:val="normal1"/>
        <w:numPr>
          <w:ilvl w:val="0"/>
          <w:numId w:val="4"/>
        </w:numPr>
        <w:spacing w:before="120" w:after="120"/>
        <w:ind w:left="1066" w:hanging="357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Основной долг. </w:t>
      </w:r>
    </w:p>
    <w:p w14:paraId="1AC791E8" w14:textId="4A1E5BCE" w:rsidR="00441700" w:rsidRDefault="00F238E9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Между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ПАО </w:t>
      </w:r>
      <w:r w:rsidR="00ED6423" w:rsidRPr="00ED6423">
        <w:rPr>
          <w:rFonts w:ascii="Times New Roman" w:eastAsia="Times New Roman" w:hAnsi="Times New Roman" w:cs="Times New Roman"/>
          <w:b/>
          <w:sz w:val="24"/>
          <w:szCs w:val="24"/>
        </w:rPr>
        <w:t xml:space="preserve">«МОСКОВСКАЯ ОБЪЕДИНЕННАЯ ЭНЕРГЕТИЧЕСКАЯ КОМПАНИЯ»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(далее – ПАО «МОЭК», Истец) и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/*ответчик сокращенное имя*/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(далее – Ответчик) /*мн.ч.7*/ является подача (поставка) Истцом Ответчику /*поставляемые ресурсы*/, на условиях, определенных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/*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мн.ч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.*/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308" w:type="dxa"/>
        <w:tblLayout w:type="fixed"/>
        <w:tblLook w:val="0400" w:firstRow="0" w:lastRow="0" w:firstColumn="0" w:lastColumn="0" w:noHBand="0" w:noVBand="1"/>
      </w:tblPr>
      <w:tblGrid>
        <w:gridCol w:w="1962"/>
        <w:gridCol w:w="1843"/>
        <w:gridCol w:w="2395"/>
        <w:gridCol w:w="1840"/>
        <w:gridCol w:w="1268"/>
      </w:tblGrid>
      <w:tr w:rsidR="00441700" w14:paraId="550444BC" w14:textId="77777777">
        <w:trPr>
          <w:cantSplit/>
          <w:trHeight w:val="657"/>
        </w:trPr>
        <w:tc>
          <w:tcPr>
            <w:tcW w:w="1962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753542E0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1753842A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7A01EB3D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36AA74E7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val="clear" w:color="auto" w:fill="FFFFFF"/>
            <w:vAlign w:val="center"/>
          </w:tcPr>
          <w:p w14:paraId="44539191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Пункт договора</w:t>
            </w:r>
          </w:p>
        </w:tc>
      </w:tr>
      <w:tr w:rsidR="00441700" w14:paraId="5488F4C7" w14:textId="77777777">
        <w:trPr>
          <w:cantSplit/>
          <w:trHeight w:val="418"/>
        </w:trPr>
        <w:tc>
          <w:tcPr>
            <w:tcW w:w="1962" w:type="dxa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1FCDD111" w14:textId="77777777" w:rsidR="00441700" w:rsidRDefault="00F238E9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/*номер договора*/</w:t>
            </w:r>
          </w:p>
        </w:tc>
        <w:tc>
          <w:tcPr>
            <w:tcW w:w="1843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35DA3AD0" w14:textId="77777777" w:rsidR="00441700" w:rsidRDefault="00F238E9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/*период*/</w:t>
            </w:r>
          </w:p>
        </w:tc>
        <w:tc>
          <w:tcPr>
            <w:tcW w:w="2395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100F1BE7" w14:textId="77777777" w:rsidR="00441700" w:rsidRDefault="00F238E9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/*задолженность*/</w:t>
            </w:r>
          </w:p>
        </w:tc>
        <w:tc>
          <w:tcPr>
            <w:tcW w:w="1840" w:type="dxa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2EAE1455" w14:textId="77777777" w:rsidR="00441700" w:rsidRDefault="00F238E9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/*срок оплаты*/</w:t>
            </w:r>
          </w:p>
        </w:tc>
        <w:tc>
          <w:tcPr>
            <w:tcW w:w="1268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val="clear" w:color="auto" w:fill="FFFFFF"/>
            <w:vAlign w:val="center"/>
          </w:tcPr>
          <w:p w14:paraId="674EC92F" w14:textId="77777777" w:rsidR="00441700" w:rsidRDefault="00F238E9">
            <w:pPr>
              <w:pStyle w:val="normal1"/>
              <w:spacing w:after="0"/>
              <w:ind w:left="720" w:hanging="360"/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/*пункт*/</w:t>
            </w:r>
          </w:p>
        </w:tc>
      </w:tr>
      <w:tr w:rsidR="00441700" w14:paraId="1D92693E" w14:textId="77777777">
        <w:trPr>
          <w:cantSplit/>
          <w:trHeight w:val="276"/>
        </w:trPr>
        <w:tc>
          <w:tcPr>
            <w:tcW w:w="3805" w:type="dxa"/>
            <w:gridSpan w:val="2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252354EE" w14:textId="77777777" w:rsidR="00441700" w:rsidRDefault="00F238E9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Сумма:</w:t>
            </w:r>
          </w:p>
        </w:tc>
        <w:tc>
          <w:tcPr>
            <w:tcW w:w="2395" w:type="dxa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577DF1BF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val="clear" w:color="auto" w:fill="FFFFFF"/>
          </w:tcPr>
          <w:p w14:paraId="15B00A93" w14:textId="77777777" w:rsidR="00441700" w:rsidRDefault="00441700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</w:tr>
    </w:tbl>
    <w:p w14:paraId="14DC4013" w14:textId="77777777" w:rsidR="00441700" w:rsidRDefault="00F238E9">
      <w:pPr>
        <w:pStyle w:val="normal1"/>
        <w:spacing w:before="120"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Поставка (подача) ресурсов производилась на условиях, определенных /*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мн.ч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.*/, за плату согласно действующим тарифам.</w:t>
      </w:r>
    </w:p>
    <w:p w14:paraId="6092D67E" w14:textId="77777777" w:rsidR="00441700" w:rsidRDefault="00F238E9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ascii="Times New Roman" w:eastAsia="Times New Roman" w:hAnsi="Times New Roman" w:cs="Times New Roman"/>
          <w:sz w:val="24"/>
          <w:szCs w:val="24"/>
        </w:rPr>
        <w:t>/*тип договора*/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соответствии с принятыми на себя обязательствами. Точки поставки (адреса) указаны в /*мн.ч.3*/. </w:t>
      </w:r>
    </w:p>
    <w:p w14:paraId="7C3B8573" w14:textId="77777777" w:rsidR="00441700" w:rsidRDefault="00F238E9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мн.ч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 w14:paraId="127B7947" w14:textId="77777777" w:rsidR="00441700" w:rsidRDefault="00F238E9">
      <w:pPr>
        <w:pStyle w:val="normal1"/>
        <w:widowControl w:val="0"/>
        <w:tabs>
          <w:tab w:val="left" w:pos="1136"/>
        </w:tabs>
        <w:spacing w:after="0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Ответчиком по /*мн.ч.6*/ образовалась задолженность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за потребленные ресурсы (/*поставляемые ресурсы3*/) в сумме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/*сумма долга*/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рублей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указанный выше Период.</w:t>
      </w:r>
    </w:p>
    <w:p w14:paraId="25E84CDF" w14:textId="77777777" w:rsidR="00441700" w:rsidRDefault="00F238E9">
      <w:pPr>
        <w:pStyle w:val="normal1"/>
        <w:widowControl w:val="0"/>
        <w:tabs>
          <w:tab w:val="left" w:pos="1136"/>
        </w:tabs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/*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мн.ч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.*/ /*список разделов*/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 w14:paraId="5BD9C3B4" w14:textId="77777777" w:rsidR="00441700" w:rsidRDefault="00F238E9">
      <w:pPr>
        <w:pStyle w:val="normal1"/>
        <w:spacing w:after="0"/>
        <w:ind w:firstLine="709"/>
        <w:jc w:val="both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 w14:paraId="4C35AF2D" w14:textId="77777777" w:rsidR="00441700" w:rsidRDefault="00F238E9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и сроков их поставки. Ответчик оплату в полном размере не произвел.</w:t>
      </w:r>
    </w:p>
    <w:p w14:paraId="428E2292" w14:textId="77777777" w:rsidR="00441700" w:rsidRDefault="00F238E9">
      <w:pPr>
        <w:pStyle w:val="af5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 w14:paraId="61D110FB" w14:textId="77777777" w:rsidR="00441700" w:rsidRDefault="00F238E9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 w14:paraId="2C855423" w14:textId="77777777" w:rsidR="00441700" w:rsidRDefault="00F238E9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 w14:paraId="11F98C39" w14:textId="77777777" w:rsidR="00441700" w:rsidRDefault="00F238E9">
      <w:pPr>
        <w:pStyle w:val="normal1"/>
        <w:numPr>
          <w:ilvl w:val="0"/>
          <w:numId w:val="4"/>
        </w:numPr>
        <w:spacing w:before="120" w:after="120"/>
        <w:ind w:left="1066" w:hanging="357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Соблюдение претензионного порядка.</w:t>
      </w:r>
    </w:p>
    <w:p w14:paraId="2D852174" w14:textId="77777777" w:rsidR="00441700" w:rsidRDefault="00F238E9">
      <w:pPr>
        <w:pStyle w:val="normal1"/>
        <w:spacing w:before="120" w:after="0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направлен/*направлен окончание*/ в его адрес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претензи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/*претензия окончание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и.п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*/:</w:t>
      </w:r>
    </w:p>
    <w:p w14:paraId="67612233" w14:textId="77777777" w:rsidR="00441700" w:rsidRDefault="00F238E9">
      <w:pPr>
        <w:pStyle w:val="normal1"/>
        <w:numPr>
          <w:ilvl w:val="0"/>
          <w:numId w:val="1"/>
        </w:numPr>
        <w:spacing w:after="0"/>
        <w:ind w:left="992" w:hanging="357"/>
        <w:jc w:val="both"/>
      </w:pPr>
      <w:bookmarkStart w:id="2" w:name="_heading=h.ra5tosunmtw0"/>
      <w:bookmarkEnd w:id="2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/*номер претензии*/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;</w:t>
      </w:r>
    </w:p>
    <w:p w14:paraId="1469EE2C" w14:textId="77777777" w:rsidR="00441700" w:rsidRDefault="00F238E9">
      <w:pPr>
        <w:pStyle w:val="normal1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 предложением погасить образовавшуюся задолженность за /*поставляемые ресурсы4*/,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котор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/*которая окончание*/ оставлен/*оставлен окончание*/ Ответчиком без ответа. Задолженность в полном объеме не погашена. Копи/*копия окончание*/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претензи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/*претензии окончание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р.п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*/, а также документация в отношении направления/получения /*её число*/ Ответчиком, соблюдения претензионного порядка прилагаются к настоящему иску.</w:t>
      </w:r>
    </w:p>
    <w:p w14:paraId="3EE2DA30" w14:textId="77777777" w:rsidR="00441700" w:rsidRDefault="00F238E9">
      <w:pPr>
        <w:pStyle w:val="normal1"/>
        <w:numPr>
          <w:ilvl w:val="0"/>
          <w:numId w:val="4"/>
        </w:numPr>
        <w:spacing w:before="120" w:after="120"/>
        <w:ind w:left="1066" w:hanging="357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Неустойка.</w:t>
      </w:r>
    </w:p>
    <w:p w14:paraId="1FD932DD" w14:textId="77777777" w:rsidR="00441700" w:rsidRDefault="00F238E9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/*абзац важный*/</w:t>
      </w:r>
    </w:p>
    <w:p w14:paraId="6A811070" w14:textId="77777777" w:rsidR="00441700" w:rsidRDefault="00F238E9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Пунктом 1 Постановления Правительства РФ от 26.03.2022 г. № 474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ascii="Times New Roman" w:eastAsia="Times New Roman" w:hAnsi="Times New Roman" w:cs="Times New Roman"/>
          <w:sz w:val="24"/>
          <w:szCs w:val="24"/>
        </w:rPr>
        <w:t>и индивидуальными предпринимателями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 газоснабжении, об электроэнергетике,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 теплоснабжении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 водоснабжении и водоотведении,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осуществляются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ключевая ставка Центрального банка 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 w14:paraId="746095D1" w14:textId="77777777" w:rsidR="00441700" w:rsidRDefault="00F238E9">
      <w:pPr>
        <w:pStyle w:val="normal1"/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неустойка </w:t>
      </w:r>
      <w:r>
        <w:rPr>
          <w:rFonts w:ascii="Times New Roman" w:eastAsia="Times New Roman" w:hAnsi="Times New Roman" w:cs="Times New Roman"/>
          <w:sz w:val="24"/>
          <w:szCs w:val="24"/>
        </w:rPr>
        <w:t>по /*мн.ч.2*/ составляет:</w:t>
      </w:r>
    </w:p>
    <w:tbl>
      <w:tblPr>
        <w:tblW w:w="9324" w:type="dxa"/>
        <w:tblLayout w:type="fixed"/>
        <w:tblLook w:val="0400" w:firstRow="0" w:lastRow="0" w:firstColumn="0" w:lastColumn="0" w:noHBand="0" w:noVBand="1"/>
      </w:tblPr>
      <w:tblGrid>
        <w:gridCol w:w="2110"/>
        <w:gridCol w:w="1847"/>
        <w:gridCol w:w="1698"/>
        <w:gridCol w:w="1420"/>
        <w:gridCol w:w="2249"/>
      </w:tblGrid>
      <w:tr w:rsidR="00441700" w14:paraId="77433E41" w14:textId="77777777">
        <w:trPr>
          <w:trHeight w:val="846"/>
        </w:trPr>
        <w:tc>
          <w:tcPr>
            <w:tcW w:w="211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386059CE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6361F672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40385F9C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4DB8C89A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Неустойка</w:t>
            </w:r>
          </w:p>
          <w:p w14:paraId="44F4891F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 w14:paraId="743D478B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Итого по договору</w:t>
            </w:r>
          </w:p>
          <w:p w14:paraId="6DEEA52A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 w:rsidR="00441700" w14:paraId="3CCAEDC0" w14:textId="77777777">
        <w:trPr>
          <w:trHeight w:val="680"/>
        </w:trPr>
        <w:tc>
          <w:tcPr>
            <w:tcW w:w="211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69B84982" w14:textId="77777777" w:rsidR="00441700" w:rsidRDefault="00F238E9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/*номер договора*/</w:t>
            </w:r>
          </w:p>
        </w:tc>
        <w:tc>
          <w:tcPr>
            <w:tcW w:w="1847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5DE8F0D8" w14:textId="77777777" w:rsidR="00441700" w:rsidRDefault="00F238E9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/*период*/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4C6C6888" w14:textId="77777777" w:rsidR="00441700" w:rsidRDefault="00F238E9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/*задолженность*/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75F30FFB" w14:textId="77777777" w:rsidR="00441700" w:rsidRDefault="00F238E9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/*неустойка*/</w:t>
            </w:r>
          </w:p>
        </w:tc>
        <w:tc>
          <w:tcPr>
            <w:tcW w:w="224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 w14:paraId="08B90394" w14:textId="77777777" w:rsidR="00441700" w:rsidRDefault="00F238E9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/*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неустойка+задолженность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*/</w:t>
            </w:r>
          </w:p>
        </w:tc>
      </w:tr>
      <w:tr w:rsidR="00441700" w14:paraId="13C8B781" w14:textId="77777777">
        <w:trPr>
          <w:trHeight w:val="411"/>
        </w:trPr>
        <w:tc>
          <w:tcPr>
            <w:tcW w:w="3957" w:type="dxa"/>
            <w:gridSpan w:val="2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500FC64D" w14:textId="77777777" w:rsidR="00441700" w:rsidRDefault="00F238E9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ИТОГО: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083752DD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4D72A86C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 w14:paraId="42B423A8" w14:textId="77777777" w:rsidR="00441700" w:rsidRDefault="00F238E9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/*цена иска*/</w:t>
            </w:r>
          </w:p>
        </w:tc>
      </w:tr>
    </w:tbl>
    <w:p w14:paraId="163490AE" w14:textId="77777777" w:rsidR="00441700" w:rsidRDefault="00F238E9">
      <w:pPr>
        <w:pStyle w:val="normal1"/>
        <w:spacing w:before="120" w:after="120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Расчет суммы неустойки прилагается к настоящему исковому заявлению.</w:t>
      </w:r>
    </w:p>
    <w:p w14:paraId="799F1B41" w14:textId="77777777" w:rsidR="00441700" w:rsidRDefault="00F238E9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" w:name="_heading=h.k52ivkynkc9v"/>
      <w:bookmarkEnd w:id="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Таким образом, общая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цена иска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составляет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/*цена иска*/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рублей. </w:t>
      </w:r>
    </w:p>
    <w:p w14:paraId="67E587B8" w14:textId="77777777" w:rsidR="00441700" w:rsidRDefault="00F238E9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" w:name="_heading=h.iyq143tfb8u6"/>
      <w:bookmarkEnd w:id="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Размер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государственной пошлины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составляет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/*госпошлина*/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рублей. </w:t>
      </w:r>
    </w:p>
    <w:p w14:paraId="6B948877" w14:textId="77777777" w:rsidR="00441700" w:rsidRDefault="00F238E9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 w14:paraId="3C442947" w14:textId="77777777" w:rsidR="00441700" w:rsidRDefault="00F238E9">
      <w:pPr>
        <w:pStyle w:val="normal1"/>
        <w:spacing w:before="240" w:after="240"/>
        <w:ind w:firstLine="567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ПРОСИМ СУД:</w:t>
      </w:r>
    </w:p>
    <w:p w14:paraId="1DF05FF0" w14:textId="295AC501" w:rsidR="00441700" w:rsidRDefault="00F238E9">
      <w:pPr>
        <w:pStyle w:val="normal1"/>
        <w:numPr>
          <w:ilvl w:val="0"/>
          <w:numId w:val="2"/>
        </w:numPr>
        <w:spacing w:after="12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Взыскать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 Ответчика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/*ответчик полное имя*/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(ОГРН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/*ответчик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огрн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*/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ИНН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/*ответчик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инн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*/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 в пользу</w:t>
      </w:r>
      <w:r w:rsidR="00ED642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Истца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ПУБЛИЧНОЕ АКЦИОНЕРНОЕ ОБЩЕСТВО «МОСКОВСКАЯ ОБЪЕДИНЕННАЯ ЭНЕРГЕТИЧЕСКАЯ КОМПАНИЯ» (ОГРН /*истец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огрн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*/, ИНН /*истец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*/) задолженность (основной долг) и неустойку по /*мн.ч.2*/ в общем размере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/*цена иска*/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рублей, в том числе: </w:t>
      </w:r>
    </w:p>
    <w:p w14:paraId="299D372E" w14:textId="77777777" w:rsidR="00441700" w:rsidRDefault="00F238E9">
      <w:pPr>
        <w:pStyle w:val="normal1"/>
        <w:numPr>
          <w:ilvl w:val="0"/>
          <w:numId w:val="3"/>
        </w:numPr>
        <w:spacing w:after="0"/>
        <w:ind w:left="993" w:hanging="426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 Договору 05.403297-ТЭ от 01.08.2017:</w:t>
      </w:r>
    </w:p>
    <w:p w14:paraId="0F5AB402" w14:textId="77777777" w:rsidR="00441700" w:rsidRDefault="00F238E9">
      <w:pPr>
        <w:pStyle w:val="normal1"/>
        <w:spacing w:after="0"/>
        <w:ind w:left="993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/*задолженность*/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руб. – основной долг за период </w:t>
      </w:r>
      <w:r>
        <w:rPr>
          <w:rFonts w:ascii="Times New Roman" w:eastAsia="Times New Roman" w:hAnsi="Times New Roman" w:cs="Times New Roman"/>
          <w:sz w:val="24"/>
          <w:szCs w:val="24"/>
        </w:rPr>
        <w:t>/*период*/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25B87177" w14:textId="77777777" w:rsidR="00441700" w:rsidRDefault="00F238E9">
      <w:pPr>
        <w:pStyle w:val="af5"/>
        <w:ind w:left="993"/>
        <w:jc w:val="both"/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eastAsia="ru-RU"/>
        </w:rPr>
        <w:t>/*доля годовой корректировки*/</w:t>
      </w:r>
      <w:r>
        <w:rPr>
          <w:rFonts w:ascii="Times New Roman" w:hAnsi="Times New Roman" w:cs="Times New Roman"/>
          <w:color w:val="000000"/>
          <w:sz w:val="24"/>
          <w:szCs w:val="24"/>
          <w:lang w:eastAsia="ru-RU"/>
        </w:rPr>
        <w:t xml:space="preserve"> руб. – доля годовой корректировки за /*год корректировки*/ год за период /*период корректировки*/</w:t>
      </w:r>
      <w:r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2FE5B9AC" w14:textId="77777777" w:rsidR="00441700" w:rsidRDefault="00F238E9">
      <w:pPr>
        <w:pStyle w:val="normal1"/>
        <w:spacing w:after="0"/>
        <w:ind w:left="993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/*неустойка*/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руб. – неустойку за период с /*период неустойки 1*/ по /*период неустойки 2*/;</w:t>
      </w:r>
    </w:p>
    <w:p w14:paraId="1B10D45A" w14:textId="27AD6F8A" w:rsidR="00441700" w:rsidRDefault="00F238E9">
      <w:pPr>
        <w:pStyle w:val="normal1"/>
        <w:spacing w:after="120"/>
        <w:ind w:left="992"/>
        <w:jc w:val="both"/>
      </w:pPr>
      <w:bookmarkStart w:id="5" w:name="_heading=h.5z6qu5hcxdqu"/>
      <w:bookmarkEnd w:id="5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неустойку по день фактического исполнения обязательства, начиная с /*начальная дата неустойки*/ года, рассчитанную исходя из 1/130 ставки рефинансирования Банка России</w:t>
      </w:r>
      <w:r w:rsidR="006709B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bookmarkStart w:id="6" w:name="_GoBack"/>
      <w:bookmarkEnd w:id="6"/>
    </w:p>
    <w:p w14:paraId="6FAF4481" w14:textId="77777777" w:rsidR="00441700" w:rsidRDefault="00F238E9">
      <w:pPr>
        <w:pStyle w:val="normal1"/>
        <w:numPr>
          <w:ilvl w:val="0"/>
          <w:numId w:val="2"/>
        </w:numPr>
        <w:spacing w:after="12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Взыскать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 Ответчика /*ответчик полное имя*/ (ОГРН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/*ответчик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огрн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*/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ИНН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/*ответчик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инн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*/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пользу Истца ПУБЛИЧНОЕ АКЦИОНЕРНОЕ ОБЩЕСТВО «МОСКОВСКАЯ ОБЪЕДИНЕННАЯ ЭНЕРГЕТИЧЕСКАЯ КОМПАНИЯ» (ОГРН /*истец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огрн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*/, ИНН /*истец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*/) расходы по оплате государственной пошлины  за подачу настоящего иска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/*госпошлина*/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рублей.</w:t>
      </w:r>
    </w:p>
    <w:p w14:paraId="31E3F177" w14:textId="77777777" w:rsidR="00441700" w:rsidRDefault="00441700">
      <w:pPr>
        <w:pStyle w:val="normal1"/>
        <w:tabs>
          <w:tab w:val="left" w:pos="851"/>
          <w:tab w:val="left" w:pos="11057"/>
        </w:tabs>
        <w:spacing w:after="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0B32B97" w14:textId="77777777" w:rsidR="00441700" w:rsidRDefault="00441700">
      <w:pPr>
        <w:pStyle w:val="normal1"/>
        <w:tabs>
          <w:tab w:val="left" w:pos="851"/>
          <w:tab w:val="left" w:pos="11057"/>
        </w:tabs>
        <w:spacing w:after="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9BECAA" w14:textId="77777777" w:rsidR="00441700" w:rsidRDefault="00F238E9">
      <w:pPr>
        <w:pStyle w:val="normal1"/>
        <w:tabs>
          <w:tab w:val="left" w:pos="851"/>
          <w:tab w:val="left" w:pos="11057"/>
        </w:tabs>
        <w:spacing w:after="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Приложения:</w:t>
      </w:r>
    </w:p>
    <w:p w14:paraId="2CD30110" w14:textId="77777777" w:rsidR="00441700" w:rsidRDefault="00441700">
      <w:pPr>
        <w:pStyle w:val="normal1"/>
        <w:numPr>
          <w:ilvl w:val="0"/>
          <w:numId w:val="5"/>
        </w:numPr>
        <w:spacing w:after="0"/>
        <w:ind w:left="567" w:hanging="42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5DC8B58" w14:textId="77777777" w:rsidR="00441700" w:rsidRDefault="00441700">
      <w:pPr>
        <w:pStyle w:val="normal1"/>
        <w:spacing w:after="0"/>
        <w:ind w:left="360" w:hanging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DA8236" w14:textId="77777777" w:rsidR="00441700" w:rsidRDefault="00441700">
      <w:pPr>
        <w:pStyle w:val="normal1"/>
        <w:spacing w:after="0"/>
        <w:ind w:left="360" w:hanging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1C24A41" w14:textId="77777777" w:rsidR="00441700" w:rsidRDefault="00441700">
      <w:pPr>
        <w:pStyle w:val="normal1"/>
        <w:spacing w:after="0"/>
        <w:ind w:left="360" w:hanging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W w:w="9349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678"/>
        <w:gridCol w:w="2545"/>
        <w:gridCol w:w="2126"/>
      </w:tblGrid>
      <w:tr w:rsidR="00441700" w14:paraId="1378400C" w14:textId="77777777">
        <w:tc>
          <w:tcPr>
            <w:tcW w:w="4678" w:type="dxa"/>
          </w:tcPr>
          <w:p w14:paraId="35A76406" w14:textId="77777777" w:rsidR="00441700" w:rsidRDefault="00F238E9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Представитель ПАО «МОЭК»</w:t>
            </w:r>
          </w:p>
          <w:p w14:paraId="71B50DCC" w14:textId="77777777" w:rsidR="00441700" w:rsidRDefault="00F238E9">
            <w:pPr>
              <w:pStyle w:val="normal1"/>
              <w:spacing w:after="0"/>
              <w:ind w:left="360" w:hanging="3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по доверенности</w:t>
            </w:r>
          </w:p>
        </w:tc>
        <w:tc>
          <w:tcPr>
            <w:tcW w:w="2545" w:type="dxa"/>
          </w:tcPr>
          <w:p w14:paraId="49DF4039" w14:textId="77777777" w:rsidR="00441700" w:rsidRDefault="00441700">
            <w:pPr>
              <w:pStyle w:val="normal1"/>
              <w:spacing w:after="0"/>
              <w:ind w:left="360" w:hanging="3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2126" w:type="dxa"/>
          </w:tcPr>
          <w:p w14:paraId="14AFA0F4" w14:textId="77777777" w:rsidR="00441700" w:rsidRDefault="00441700">
            <w:pPr>
              <w:pStyle w:val="normal1"/>
              <w:spacing w:after="0"/>
              <w:ind w:left="360" w:hanging="360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30BE66BD" w14:textId="77777777" w:rsidR="00441700" w:rsidRDefault="00F238E9">
            <w:pPr>
              <w:pStyle w:val="normal1"/>
              <w:spacing w:after="0"/>
              <w:ind w:left="360" w:hanging="360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Самошкина А.Е.</w:t>
            </w:r>
          </w:p>
        </w:tc>
      </w:tr>
    </w:tbl>
    <w:p w14:paraId="073DC89B" w14:textId="77777777" w:rsidR="00441700" w:rsidRDefault="00441700">
      <w:pPr>
        <w:pStyle w:val="normal1"/>
        <w:widowControl w:val="0"/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sectPr w:rsidR="00441700">
      <w:footerReference w:type="even" r:id="rId8"/>
      <w:footerReference w:type="default" r:id="rId9"/>
      <w:footerReference w:type="first" r:id="rId10"/>
      <w:pgSz w:w="11906" w:h="16838"/>
      <w:pgMar w:top="851" w:right="851" w:bottom="851" w:left="1701" w:header="0" w:footer="306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0A32F7" w14:textId="77777777" w:rsidR="005333E1" w:rsidRDefault="005333E1">
      <w:pPr>
        <w:spacing w:after="0" w:line="240" w:lineRule="auto"/>
      </w:pPr>
      <w:r>
        <w:separator/>
      </w:r>
    </w:p>
  </w:endnote>
  <w:endnote w:type="continuationSeparator" w:id="0">
    <w:p w14:paraId="24C0C55C" w14:textId="77777777" w:rsidR="005333E1" w:rsidRDefault="005333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oto Sans Symbols">
    <w:altName w:val="Calibri"/>
    <w:charset w:val="01"/>
    <w:family w:val="swiss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5563BE" w14:textId="77777777" w:rsidR="00441700" w:rsidRDefault="0044170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E49337E" w14:textId="77777777" w:rsidR="00441700" w:rsidRDefault="00F238E9">
    <w:pPr>
      <w:pStyle w:val="normal1"/>
      <w:tabs>
        <w:tab w:val="center" w:pos="4677"/>
        <w:tab w:val="right" w:pos="9355"/>
      </w:tabs>
      <w:spacing w:after="0"/>
      <w:jc w:val="right"/>
      <w:rPr>
        <w:rFonts w:ascii="Times New Roman" w:eastAsia="Times New Roman" w:hAnsi="Times New Roman" w:cs="Times New Roman"/>
        <w:color w:val="000000"/>
        <w:sz w:val="20"/>
        <w:szCs w:val="20"/>
      </w:rPr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D8150B2" w14:textId="77777777" w:rsidR="00441700" w:rsidRDefault="00F238E9">
    <w:pPr>
      <w:pStyle w:val="normal1"/>
      <w:tabs>
        <w:tab w:val="center" w:pos="4677"/>
        <w:tab w:val="right" w:pos="9355"/>
      </w:tabs>
      <w:spacing w:after="0"/>
      <w:jc w:val="right"/>
      <w:rPr>
        <w:rFonts w:ascii="Times New Roman" w:eastAsia="Times New Roman" w:hAnsi="Times New Roman" w:cs="Times New Roman"/>
        <w:color w:val="000000"/>
        <w:sz w:val="20"/>
        <w:szCs w:val="20"/>
      </w:rPr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37C389" w14:textId="77777777" w:rsidR="005333E1" w:rsidRDefault="005333E1">
      <w:pPr>
        <w:spacing w:after="0" w:line="240" w:lineRule="auto"/>
      </w:pPr>
      <w:r>
        <w:separator/>
      </w:r>
    </w:p>
  </w:footnote>
  <w:footnote w:type="continuationSeparator" w:id="0">
    <w:p w14:paraId="1FA53997" w14:textId="77777777" w:rsidR="005333E1" w:rsidRDefault="005333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D4493A"/>
    <w:multiLevelType w:val="multilevel"/>
    <w:tmpl w:val="E702C6CE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" w15:restartNumberingAfterBreak="0">
    <w:nsid w:val="162E247C"/>
    <w:multiLevelType w:val="multilevel"/>
    <w:tmpl w:val="E5BAB73A"/>
    <w:lvl w:ilvl="0">
      <w:start w:val="1"/>
      <w:numFmt w:val="bullet"/>
      <w:pStyle w:val="1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 w15:restartNumberingAfterBreak="0">
    <w:nsid w:val="1AF5630D"/>
    <w:multiLevelType w:val="multilevel"/>
    <w:tmpl w:val="65DC19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24021B60"/>
    <w:multiLevelType w:val="multilevel"/>
    <w:tmpl w:val="E202EC7E"/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</w:lvl>
  </w:abstractNum>
  <w:abstractNum w:abstractNumId="4" w15:restartNumberingAfterBreak="0">
    <w:nsid w:val="514D41F0"/>
    <w:multiLevelType w:val="multilevel"/>
    <w:tmpl w:val="B8842E92"/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</w:lvl>
  </w:abstractNum>
  <w:abstractNum w:abstractNumId="5" w15:restartNumberingAfterBreak="0">
    <w:nsid w:val="712432EC"/>
    <w:multiLevelType w:val="multilevel"/>
    <w:tmpl w:val="883E4748"/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700"/>
    <w:rsid w:val="00441700"/>
    <w:rsid w:val="005333E1"/>
    <w:rsid w:val="005C7379"/>
    <w:rsid w:val="006709B4"/>
    <w:rsid w:val="00ED6423"/>
    <w:rsid w:val="00F23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EA8BF"/>
  <w15:docId w15:val="{CE2B21CB-7AE9-4D57-885B-491256378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0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Основной текст (2)_"/>
    <w:link w:val="21"/>
    <w:uiPriority w:val="99"/>
    <w:qFormat/>
    <w:locked/>
    <w:rsid w:val="00940E25"/>
    <w:rPr>
      <w:shd w:val="clear" w:color="auto" w:fill="FFFFFF"/>
    </w:rPr>
  </w:style>
  <w:style w:type="character" w:customStyle="1" w:styleId="a3">
    <w:name w:val="Верхний колонтитул Знак"/>
    <w:basedOn w:val="a0"/>
    <w:link w:val="a4"/>
    <w:uiPriority w:val="99"/>
    <w:qFormat/>
    <w:rsid w:val="00A9586A"/>
    <w:rPr>
      <w:rFonts w:ascii="Calibri" w:eastAsia="Times New Roman" w:hAnsi="Calibri" w:cs="Calibri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A9586A"/>
    <w:rPr>
      <w:rFonts w:ascii="Calibri" w:eastAsia="Times New Roman" w:hAnsi="Calibri" w:cs="Calibri"/>
    </w:rPr>
  </w:style>
  <w:style w:type="character" w:customStyle="1" w:styleId="a7">
    <w:name w:val="Текст выноски Знак"/>
    <w:basedOn w:val="a0"/>
    <w:link w:val="a8"/>
    <w:uiPriority w:val="99"/>
    <w:semiHidden/>
    <w:qFormat/>
    <w:rsid w:val="00E541CD"/>
    <w:rPr>
      <w:rFonts w:ascii="Segoe UI" w:eastAsia="Times New Roman" w:hAnsi="Segoe UI" w:cs="Segoe UI"/>
      <w:sz w:val="18"/>
      <w:szCs w:val="18"/>
    </w:rPr>
  </w:style>
  <w:style w:type="character" w:styleId="a9">
    <w:name w:val="annotation reference"/>
    <w:basedOn w:val="a0"/>
    <w:uiPriority w:val="99"/>
    <w:semiHidden/>
    <w:unhideWhenUsed/>
    <w:qFormat/>
    <w:rsid w:val="00282234"/>
    <w:rPr>
      <w:sz w:val="16"/>
      <w:szCs w:val="16"/>
    </w:rPr>
  </w:style>
  <w:style w:type="character" w:customStyle="1" w:styleId="aa">
    <w:name w:val="Текст примечания Знак"/>
    <w:basedOn w:val="a0"/>
    <w:link w:val="ab"/>
    <w:uiPriority w:val="99"/>
    <w:semiHidden/>
    <w:qFormat/>
    <w:rsid w:val="00282234"/>
    <w:rPr>
      <w:rFonts w:ascii="Calibri" w:eastAsia="Times New Roman" w:hAnsi="Calibri" w:cs="Calibri"/>
      <w:sz w:val="20"/>
      <w:szCs w:val="20"/>
    </w:rPr>
  </w:style>
  <w:style w:type="character" w:customStyle="1" w:styleId="ac">
    <w:name w:val="Тема примечания Знак"/>
    <w:basedOn w:val="aa"/>
    <w:link w:val="ad"/>
    <w:uiPriority w:val="99"/>
    <w:semiHidden/>
    <w:qFormat/>
    <w:rsid w:val="00282234"/>
    <w:rPr>
      <w:rFonts w:ascii="Calibri" w:eastAsia="Times New Roman" w:hAnsi="Calibri" w:cs="Calibri"/>
      <w:b/>
      <w:bCs/>
      <w:sz w:val="20"/>
      <w:szCs w:val="20"/>
    </w:rPr>
  </w:style>
  <w:style w:type="character" w:customStyle="1" w:styleId="layout">
    <w:name w:val="layout"/>
    <w:basedOn w:val="a0"/>
    <w:qFormat/>
    <w:rsid w:val="00094B05"/>
  </w:style>
  <w:style w:type="character" w:styleId="ae">
    <w:name w:val="line number"/>
  </w:style>
  <w:style w:type="character" w:styleId="af">
    <w:name w:val="Strong"/>
    <w:uiPriority w:val="22"/>
    <w:qFormat/>
    <w:rPr>
      <w:b/>
      <w:bCs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styleId="af0">
    <w:name w:val="Body Text"/>
    <w:basedOn w:val="a"/>
    <w:pPr>
      <w:spacing w:after="140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iberation Sans"/>
    </w:rPr>
  </w:style>
  <w:style w:type="paragraph" w:styleId="af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4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normal1">
    <w:name w:val="normal1"/>
    <w:qFormat/>
    <w:pPr>
      <w:spacing w:after="200"/>
    </w:pPr>
  </w:style>
  <w:style w:type="paragraph" w:styleId="af5">
    <w:name w:val="No Spacing"/>
    <w:uiPriority w:val="99"/>
    <w:qFormat/>
    <w:rsid w:val="00940E25"/>
    <w:rPr>
      <w:rFonts w:eastAsia="Times New Roman"/>
    </w:rPr>
  </w:style>
  <w:style w:type="paragraph" w:customStyle="1" w:styleId="21">
    <w:name w:val="Основной текст (2)"/>
    <w:link w:val="20"/>
    <w:uiPriority w:val="99"/>
    <w:qFormat/>
    <w:rsid w:val="00940E25"/>
    <w:pPr>
      <w:widowControl w:val="0"/>
      <w:shd w:val="clear" w:color="auto" w:fill="FFFFFF"/>
      <w:spacing w:before="240" w:line="264" w:lineRule="exact"/>
      <w:jc w:val="both"/>
    </w:pPr>
    <w:rPr>
      <w:rFonts w:asciiTheme="minorHAnsi" w:eastAsiaTheme="minorHAnsi" w:hAnsiTheme="minorHAnsi" w:cstheme="minorBidi"/>
    </w:rPr>
  </w:style>
  <w:style w:type="paragraph" w:customStyle="1" w:styleId="1">
    <w:name w:val="Стиль1"/>
    <w:uiPriority w:val="99"/>
    <w:qFormat/>
    <w:rsid w:val="004E1112"/>
    <w:pPr>
      <w:numPr>
        <w:numId w:val="1"/>
      </w:numPr>
      <w:jc w:val="both"/>
    </w:pPr>
    <w:rPr>
      <w:rFonts w:cs="Times New Roman"/>
      <w:sz w:val="28"/>
      <w:szCs w:val="28"/>
      <w:lang w:eastAsia="ru-RU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HeaderandFooter"/>
    <w:link w:val="a3"/>
    <w:uiPriority w:val="99"/>
    <w:unhideWhenUsed/>
    <w:rsid w:val="00A9586A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HeaderandFooter"/>
    <w:link w:val="a5"/>
    <w:uiPriority w:val="99"/>
    <w:unhideWhenUsed/>
    <w:rsid w:val="00A9586A"/>
    <w:pPr>
      <w:tabs>
        <w:tab w:val="center" w:pos="4677"/>
        <w:tab w:val="right" w:pos="9355"/>
      </w:tabs>
      <w:spacing w:after="0" w:line="240" w:lineRule="auto"/>
    </w:pPr>
  </w:style>
  <w:style w:type="paragraph" w:styleId="af6">
    <w:name w:val="List Paragraph"/>
    <w:uiPriority w:val="34"/>
    <w:qFormat/>
    <w:rsid w:val="00380526"/>
    <w:pPr>
      <w:spacing w:after="200" w:line="276" w:lineRule="auto"/>
      <w:ind w:left="720"/>
    </w:pPr>
  </w:style>
  <w:style w:type="paragraph" w:styleId="a8">
    <w:name w:val="Balloon Text"/>
    <w:link w:val="a7"/>
    <w:uiPriority w:val="99"/>
    <w:semiHidden/>
    <w:unhideWhenUsed/>
    <w:qFormat/>
    <w:rsid w:val="00E541CD"/>
    <w:rPr>
      <w:rFonts w:ascii="Segoe UI" w:hAnsi="Segoe UI" w:cs="Segoe UI"/>
      <w:sz w:val="18"/>
      <w:szCs w:val="18"/>
    </w:rPr>
  </w:style>
  <w:style w:type="paragraph" w:styleId="ab">
    <w:name w:val="annotation text"/>
    <w:basedOn w:val="af0"/>
    <w:link w:val="aa"/>
    <w:uiPriority w:val="99"/>
    <w:semiHidden/>
    <w:unhideWhenUsed/>
    <w:rsid w:val="00282234"/>
    <w:pPr>
      <w:spacing w:line="240" w:lineRule="auto"/>
    </w:pPr>
    <w:rPr>
      <w:sz w:val="20"/>
      <w:szCs w:val="20"/>
    </w:rPr>
  </w:style>
  <w:style w:type="paragraph" w:styleId="ad">
    <w:name w:val="annotation subject"/>
    <w:basedOn w:val="ab"/>
    <w:next w:val="ab"/>
    <w:link w:val="ac"/>
    <w:uiPriority w:val="99"/>
    <w:semiHidden/>
    <w:unhideWhenUsed/>
    <w:qFormat/>
    <w:rsid w:val="00282234"/>
    <w:rPr>
      <w:b/>
      <w:bCs/>
    </w:rPr>
  </w:style>
  <w:style w:type="paragraph" w:styleId="af7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af8">
    <w:name w:val="Содержимое таблицы"/>
    <w:basedOn w:val="a"/>
    <w:qFormat/>
    <w:pPr>
      <w:widowControl w:val="0"/>
      <w:suppressLineNumbers/>
    </w:pPr>
  </w:style>
  <w:style w:type="paragraph" w:customStyle="1" w:styleId="af9">
    <w:name w:val="Заголовок таблицы"/>
    <w:basedOn w:val="af8"/>
    <w:qFormat/>
    <w:pPr>
      <w:jc w:val="center"/>
    </w:pPr>
    <w:rPr>
      <w:b/>
      <w:bCs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afa">
    <w:name w:val="Без списка"/>
    <w:uiPriority w:val="99"/>
    <w:semiHidden/>
    <w:unhideWhenUsed/>
    <w:qFormat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b">
    <w:name w:val="Table Grid"/>
    <w:basedOn w:val="a1"/>
    <w:rsid w:val="004E11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1196</Words>
  <Characters>6820</Characters>
  <Application>Microsoft Office Word</Application>
  <DocSecurity>0</DocSecurity>
  <Lines>56</Lines>
  <Paragraphs>15</Paragraphs>
  <ScaleCrop>false</ScaleCrop>
  <Company/>
  <LinksUpToDate>false</LinksUpToDate>
  <CharactersWithSpaces>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</dc:creator>
  <dc:description/>
  <cp:lastModifiedBy>kirill</cp:lastModifiedBy>
  <cp:revision>3</cp:revision>
  <dcterms:created xsi:type="dcterms:W3CDTF">2025-12-29T13:01:00Z</dcterms:created>
  <dcterms:modified xsi:type="dcterms:W3CDTF">2025-12-29T13:04:00Z</dcterms:modified>
  <dc:language>ru-RU</dc:language>
</cp:coreProperties>
</file>