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Правительство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ФЕДЕРАЛЬНОЕ ГОСУДАРСТВЕННОЕ АВТОНОМНОЕ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«НАЦИОНАЛЬНЫЙ ИССЛЕДОВАТЕЛЬСКИЙ УНИВЕРСИТЕТ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«ВЫСШАЯ ШКОЛА ЭКОНОМИКИ»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(НИУ ВШЭ)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Московский институт электроники и математики им. А.Н. Тихонова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color w:val="000066"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color w:val="000066"/>
          <w:kern w:val="2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ОТЧЕТ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О ПРАКТИЧЕСКОЙ РАБОТЕ № 2.</w:t>
      </w: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2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по дисциплине «Архитектура компьютера и системное программирование»</w:t>
      </w:r>
    </w:p>
    <w:p>
      <w:pPr>
        <w:pStyle w:val="Normal"/>
        <w:spacing w:lineRule="auto" w:line="360"/>
        <w:jc w:val="center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ПРАКТИЧЕСКОЕ ЗНАКОМСТВО С УТИЛИТОЙ GNU MAKE ДЛЯ СБОРКИ ПРОЕКТОВ В UNIX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4251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51"/>
      </w:tblGrid>
      <w:tr>
        <w:trPr/>
        <w:tc>
          <w:tcPr>
            <w:tcW w:w="425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Студент гр. БИБ232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Николаев М.А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Руководитель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Абдуллаев Ариф Биннатович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«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14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» декабря 2025 г.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  <w:r>
        <w:rPr>
          <w:rFonts w:cs="Times New Roman" w:ascii="Times New Roman" w:hAnsi="Times New Roman"/>
          <w:b/>
          <w:sz w:val="24"/>
          <w:szCs w:val="2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248_1248309207" w:tooltip="1 Задание на практическую работу">
            <w:r>
              <w:rPr>
                <w:rStyle w:val="IndexLink"/>
              </w:rPr>
              <w:t>1 Задание на практическую работу</w:t>
              <w:tab/>
              <w:t>3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50_1248309207" w:tooltip="2 Ход работы">
            <w:r>
              <w:rPr>
                <w:rStyle w:val="IndexLink"/>
              </w:rPr>
              <w:t>2 Ход работы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437_715956677" w:tooltip="2.1 Создание и написание make файла">
            <w:r>
              <w:rPr>
                <w:rStyle w:val="IndexLink"/>
              </w:rPr>
              <w:t>2.1 Создание и написание make файла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439_715956677" w:tooltip="2.2 Демонстрация работоспособности">
            <w:r>
              <w:rPr>
                <w:rStyle w:val="IndexLink"/>
              </w:rPr>
              <w:t>2.2 Демонстрация работоспособности</w:t>
              <w:tab/>
              <w:t>4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445_715956677" w:tooltip="3. Выводы о проделанной работе">
            <w:r>
              <w:rPr>
                <w:rStyle w:val="IndexLink"/>
              </w:rPr>
              <w:t>3. Выводы о проделанной работе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firstLine="709" w:start="0"/>
        <w:jc w:val="both"/>
        <w:rPr>
          <w:sz w:val="24"/>
          <w:szCs w:val="24"/>
        </w:rPr>
      </w:pPr>
      <w:bookmarkStart w:id="0" w:name="__RefHeading___Toc2248_1248309207"/>
      <w:bookmarkStart w:id="1" w:name="_Toc161119747"/>
      <w:bookmarkStart w:id="2" w:name="_Toc161119768"/>
      <w:bookmarkEnd w:id="0"/>
      <w:r>
        <w:rPr>
          <w:sz w:val="24"/>
          <w:szCs w:val="24"/>
        </w:rPr>
        <w:t>1 Задание на практическую работу</w:t>
      </w:r>
      <w:bookmarkEnd w:id="1"/>
      <w:bookmarkEnd w:id="2"/>
    </w:p>
    <w:p>
      <w:pPr>
        <w:pStyle w:val="Normal"/>
        <w:spacing w:lineRule="auto" w:line="360" w:before="0" w:after="0"/>
        <w:ind w:firstLine="709"/>
        <w:jc w:val="both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Цели настоящей практической работы заключаются в следующем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рамках практической работы необходимо выполнить следующее: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sz w:val="24"/>
          <w:szCs w:val="24"/>
          <w:shd w:fill="FFFFFF" w:val="clear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1. Изучить процесс компиляции программ на языке C (C++) в операционных системах Unix и приобрести практические навыки работы с утилитой GNU make для создания и сборки проектов.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2. Разобраться в особенностях применения утилиты make при разработке проектов на языке C (C++) в окружении Unix и получить опыт работы с GNU make в процессе создания и компиляции проектов.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Задание настоящей практической работы заключаются в следующем: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Ознакомиться с теоретическим материалом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Используйте в качестве основы лабораторную работу «Комбинирование разноязыковых модулей» для данной работы.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Для автоматизации сборки проекта утилитой make создайте make-файл.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Выполните программу (скомпилировать, при необходимости выполнить отладку).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Покажите, что при изменении одного исходного файла и последующем вызове make будут исполнены только необходимые команды компиляции (неизмененные файлы перекомпилированы не будут) и изменены атрибуты и/или размер объектных файлов (файлы с расширением .o).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ab/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</w:r>
      <w:r>
        <w:br w:type="page"/>
      </w:r>
    </w:p>
    <w:p>
      <w:pPr>
        <w:pStyle w:val="Heading1"/>
        <w:rPr/>
      </w:pPr>
      <w:bookmarkStart w:id="3" w:name="__RefHeading___Toc2250_1248309207"/>
      <w:bookmarkStart w:id="4" w:name="_Toc161119748"/>
      <w:bookmarkStart w:id="5" w:name="_Toc161119769"/>
      <w:bookmarkEnd w:id="3"/>
      <w:r>
        <w:rPr/>
        <w:t>2 </w:t>
      </w:r>
      <w:bookmarkEnd w:id="4"/>
      <w:bookmarkEnd w:id="5"/>
      <w:r>
        <w:rPr/>
        <w:t>Ход работы</w:t>
      </w:r>
    </w:p>
    <w:p>
      <w:pPr>
        <w:pStyle w:val="Heading2"/>
        <w:rPr/>
      </w:pPr>
      <w:bookmarkStart w:id="6" w:name="__RefHeading___Toc437_715956677"/>
      <w:bookmarkEnd w:id="6"/>
      <w:r>
        <w:rPr/>
        <w:t xml:space="preserve">2.1 </w:t>
      </w:r>
      <w:r>
        <w:rPr/>
        <w:t>Создание и написание make файла</w:t>
      </w:r>
    </w:p>
    <w:p>
      <w:pPr>
        <w:pStyle w:val="BodyText"/>
        <w:rPr/>
      </w:pPr>
      <w:r>
        <w:rPr/>
        <w:tab/>
      </w:r>
      <w:r>
        <w:rPr>
          <w:rFonts w:ascii="Times New Roman" w:hAnsi="Times New Roman"/>
          <w:sz w:val="24"/>
          <w:szCs w:val="24"/>
        </w:rPr>
        <w:t>Для выполнения задания я написал следующий make файл (прикреплен в Приложении 1). Обозначу что использовалось из методического материала.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OBJ := main.o pr1_2.o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В данной строке показано создание переменных для упрощенного вызова и изменения значений.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all: $(TARGET)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В данной строке показано использование переменных, зависимостей, а так же использование первой команды - вместо написания «make all» появляется возможность написать «make» и иметь такой же результат.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$(CC) $(CFLAGS) $&lt; -o $@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В данной строке показано использование переменных, так же как и использование автоматических переменных. «$&lt;» получает значение первое переменной из зависимостей, «$@» получает значение имени цели.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.PHONY: all clean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В данной строке показано использование команды «.PHONY», которая определяет список целей Makefile, не являющихся именами файлов. Это необходимо, чтобы </w:t>
      </w:r>
      <w:r>
        <w:rPr>
          <w:rFonts w:ascii="Times New Roman" w:hAnsi="Times New Roman"/>
          <w:sz w:val="24"/>
          <w:szCs w:val="24"/>
        </w:rPr>
        <w:t>make</w:t>
      </w:r>
      <w:r>
        <w:rPr>
          <w:rFonts w:ascii="Times New Roman" w:hAnsi="Times New Roman"/>
          <w:sz w:val="24"/>
          <w:szCs w:val="24"/>
        </w:rPr>
        <w:t xml:space="preserve"> всегда выполнял эти цели при вызове, даже если в директории появятся файлы с такими именами (например, файл «clean»).</w:t>
      </w:r>
      <w:r>
        <w:rPr>
          <w:rFonts w:ascii="Times New Roman" w:hAnsi="Times New Roman"/>
        </w:rPr>
        <w:t xml:space="preserve"> </w:t>
      </w:r>
    </w:p>
    <w:p>
      <w:pPr>
        <w:pStyle w:val="Heading2"/>
        <w:rPr/>
      </w:pPr>
      <w:bookmarkStart w:id="7" w:name="__RefHeading___Toc439_715956677"/>
      <w:bookmarkEnd w:id="7"/>
      <w:r>
        <w:rPr/>
        <w:t>2.2 Демонстрация работоспособности</w:t>
      </w:r>
    </w:p>
    <w:p>
      <w:pPr>
        <w:pStyle w:val="BodyText"/>
        <w:rPr/>
      </w:pPr>
      <w:r>
        <w:rPr/>
        <w:tab/>
      </w:r>
      <w:r>
        <w:rPr>
          <w:rFonts w:ascii="Times New Roman" w:hAnsi="Times New Roman"/>
        </w:rPr>
        <w:t>Для начала покажу эквивалентность команд «make» и «make all» - на рисунках 1 и 2 соответственно.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4780" cy="8807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</w:rPr>
      </w:pPr>
      <w:bookmarkStart w:id="8" w:name="__RefHeading___Toc441_715956677"/>
      <w:bookmarkEnd w:id="8"/>
      <w:r>
        <w:rPr>
          <w:rFonts w:ascii="Times New Roman" w:hAnsi="Times New Roman"/>
        </w:rPr>
        <w:t xml:space="preserve"> 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BodyText"/>
        <w:rPr>
          <w:rFonts w:ascii="Times New Roman" w:hAnsi="Times New Roman"/>
        </w:rPr>
      </w:pPr>
      <w:bookmarkStart w:id="9" w:name="__RefHeading___Toc443_715956677"/>
      <w:bookmarkEnd w:id="9"/>
      <w:r>
        <w:rPr>
          <w:rFonts w:ascii="Times New Roman" w:hAnsi="Times New Roman"/>
        </w:rPr>
        <w:t xml:space="preserve"> 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1 - Запуск «make» без дополнительных команд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0825" cy="8997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2 - Запуск «make all»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ab/>
        <w:t>Демонстрация работы команды «make clean»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1092200</wp:posOffset>
            </wp:positionH>
            <wp:positionV relativeFrom="paragraph">
              <wp:posOffset>91440</wp:posOffset>
            </wp:positionV>
            <wp:extent cx="3641090" cy="2348865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234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Рисунок 3 — Демонстрация работы «make clean»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ab/>
        <w:t>Демонстрация отсутствия компиляции неизмененных файлов: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9580" cy="25196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Рисунок 4 - Демонстрация отсутствия компиляции неизмененных файлов (pr1_2.asm) не был скомпилирован повторно.</w:t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bookmarkStart w:id="10" w:name="__RefHeading___Toc445_715956677"/>
      <w:bookmarkEnd w:id="10"/>
      <w:r>
        <w:rPr/>
        <w:t>3. Выводы о проделанной работе</w:t>
      </w:r>
    </w:p>
    <w:p>
      <w:pPr>
        <w:pStyle w:val="Normal"/>
        <w:rPr/>
      </w:pPr>
      <w:r>
        <w:rPr/>
        <w:tab/>
      </w:r>
      <w:r>
        <w:rPr>
          <w:rFonts w:ascii="Times New Roman" w:hAnsi="Times New Roman"/>
        </w:rPr>
        <w:t xml:space="preserve">В ходе практической работы были изучены принципы сборки программ с помощью утилиты </w:t>
      </w:r>
      <w:r>
        <w:rPr>
          <w:rStyle w:val="SourceText"/>
          <w:rFonts w:ascii="Times New Roman" w:hAnsi="Times New Roman"/>
        </w:rPr>
        <w:t>make</w:t>
      </w:r>
      <w:r>
        <w:rPr>
          <w:rFonts w:ascii="Times New Roman" w:hAnsi="Times New Roman"/>
        </w:rPr>
        <w:t xml:space="preserve"> в Unix-среде. Был разработан </w:t>
      </w:r>
      <w:r>
        <w:rPr>
          <w:rStyle w:val="SourceText"/>
          <w:rFonts w:ascii="Times New Roman" w:hAnsi="Times New Roman"/>
        </w:rPr>
        <w:t>make файл</w:t>
      </w:r>
      <w:r>
        <w:rPr>
          <w:rFonts w:ascii="Times New Roman" w:hAnsi="Times New Roman"/>
        </w:rPr>
        <w:t xml:space="preserve"> для автоматизации сборки проекта, включающего C- и ассемблерный модули. Получены практические навыки по использованию переменных, зависимостей и автоматических переменных в </w:t>
      </w:r>
      <w:r>
        <w:rPr>
          <w:rStyle w:val="SourceText"/>
          <w:rFonts w:ascii="Times New Roman" w:hAnsi="Times New Roman"/>
        </w:rPr>
        <w:t>make</w:t>
      </w:r>
      <w:r>
        <w:rPr>
          <w:rFonts w:ascii="Times New Roman" w:hAnsi="Times New Roman"/>
        </w:rPr>
        <w:t>. Также была подтверждена корректная работа системы зависимостей: при изменении одного исходного файла пересобирается только он, что повышает эффективность разработки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Приложение 1 — код make файла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TARGET := matrix</w:t>
      </w:r>
    </w:p>
    <w:p>
      <w:pPr>
        <w:pStyle w:val="Normal"/>
        <w:jc w:val="both"/>
        <w:rPr/>
      </w:pPr>
      <w:r>
        <w:rPr/>
        <w:t>SRC := main.c</w:t>
      </w:r>
    </w:p>
    <w:p>
      <w:pPr>
        <w:pStyle w:val="Normal"/>
        <w:jc w:val="both"/>
        <w:rPr/>
      </w:pPr>
      <w:r>
        <w:rPr/>
        <w:t>ASM := pr1_2.asm</w:t>
      </w:r>
    </w:p>
    <w:p>
      <w:pPr>
        <w:pStyle w:val="Normal"/>
        <w:jc w:val="both"/>
        <w:rPr/>
      </w:pPr>
      <w:r>
        <w:rPr/>
        <w:t>OBJ := main.o pr1_2.o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CC := gcc</w:t>
      </w:r>
    </w:p>
    <w:p>
      <w:pPr>
        <w:pStyle w:val="Normal"/>
        <w:jc w:val="both"/>
        <w:rPr/>
      </w:pPr>
      <w:r>
        <w:rPr/>
        <w:t>ASM_CC := fasm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CFLAGS := -c -O2 -Wall -Wextra -std=c11</w:t>
      </w:r>
    </w:p>
    <w:p>
      <w:pPr>
        <w:pStyle w:val="Normal"/>
        <w:jc w:val="both"/>
        <w:rPr/>
      </w:pPr>
      <w:r>
        <w:rPr/>
        <w:t>LDFLAGS := -no-pie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all: $(TARGET)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$(TARGET): $(OBJ)</w:t>
      </w:r>
    </w:p>
    <w:p>
      <w:pPr>
        <w:pStyle w:val="Normal"/>
        <w:jc w:val="both"/>
        <w:rPr/>
      </w:pPr>
      <w:r>
        <w:rPr/>
        <w:tab/>
        <w:t>$(CC) $(LDFLAGS) -o $@ $^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main.o: $(SRC)</w:t>
      </w:r>
    </w:p>
    <w:p>
      <w:pPr>
        <w:pStyle w:val="Normal"/>
        <w:jc w:val="both"/>
        <w:rPr/>
      </w:pPr>
      <w:r>
        <w:rPr/>
        <w:tab/>
        <w:t>$(CC) $(CFLAGS) $&lt; -o $@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pr1_2.o: $(ASM)</w:t>
      </w:r>
    </w:p>
    <w:p>
      <w:pPr>
        <w:pStyle w:val="Normal"/>
        <w:jc w:val="both"/>
        <w:rPr/>
      </w:pPr>
      <w:r>
        <w:rPr/>
        <w:tab/>
        <w:t>$(ASM_CC) $&lt;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clean:</w:t>
      </w:r>
    </w:p>
    <w:p>
      <w:pPr>
        <w:pStyle w:val="Normal"/>
        <w:jc w:val="both"/>
        <w:rPr/>
      </w:pPr>
      <w:r>
        <w:rPr/>
        <w:tab/>
        <w:t>rm -f $(TARGET) *.o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200"/>
        <w:jc w:val="both"/>
        <w:rPr/>
      </w:pPr>
      <w:r>
        <w:rPr/>
        <w:t>.PHONY: all clean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  <w:font w:name="Cambria">
    <w:charset w:val="01"/>
    <w:family w:val="roman"/>
    <w:pitch w:val="default"/>
  </w:font>
  <w:font w:name="Courier New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 w:characterSet="utf-8"/>
    <w:family w:val="modern"/>
    <w:pitch w:val="fixed"/>
  </w:font>
  <w:font w:name="Arial">
    <w:charset w:val="01"/>
    <w:family w:val="swiss"/>
    <w:pitch w:val="default"/>
  </w:font>
  <w:font w:name="Arial Unicode MS">
    <w:charset w:val="01"/>
    <w:family w:val="swiss"/>
    <w:pitch w:val="default"/>
  </w:font>
  <w:font w:name="Calibri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 w:before="0" w:after="0"/>
      <w:jc w:val="center"/>
      <w:rPr/>
    </w:pPr>
    <w:r>
      <w:rPr>
        <w:rFonts w:eastAsia="Times New Roman" w:cs="Times New Roman" w:ascii="Times New Roman" w:hAnsi="Times New Roman"/>
        <w:bCs/>
        <w:color w:val="000000"/>
        <w:kern w:val="2"/>
        <w:sz w:val="24"/>
        <w:szCs w:val="24"/>
        <w:lang w:eastAsia="x-none"/>
      </w:rPr>
      <w:t>Москва 2025</w:t>
    </w:r>
  </w:p>
  <w:p>
    <w:pPr>
      <w:pStyle w:val="Normal"/>
      <w:spacing w:before="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eastAsia="Calibri" w:cs="Arial" w:ascii="Times New Roman" w:hAnsi="Times New Roman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 w:before="0" w:after="0"/>
      <w:ind w:firstLine="709"/>
      <w:outlineLvl w:val="0"/>
    </w:pPr>
    <w:rPr>
      <w:rFonts w:ascii="Times New Roman" w:hAnsi="Times New Roman" w:eastAsia="Calibri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360" w:before="0" w:after="0"/>
      <w:ind w:firstLine="709"/>
      <w:jc w:val="both"/>
      <w:outlineLvl w:val="1"/>
    </w:pPr>
    <w:rPr>
      <w:rFonts w:ascii="Times New Roman" w:hAnsi="Times New Roman" w:eastAsia="Calibri" w:cs="Times New Roman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1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yle12">
    <w:name w:val="Текст сноски Знак"/>
    <w:basedOn w:val="DefaultParagraphFont"/>
    <w:qFormat/>
    <w:rPr>
      <w:sz w:val="20"/>
      <w:szCs w:val="20"/>
    </w:rPr>
  </w:style>
  <w:style w:type="character" w:styleId="Style13">
    <w:name w:val="Символ сноски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Calibri" w:cs="Times New Roman"/>
      <w:b/>
      <w:bCs/>
      <w:sz w:val="24"/>
      <w:szCs w:val="24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6">
    <w:name w:val="Текст примечания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Calibri" w:cs="Times New Roman"/>
      <w:b/>
      <w:bCs/>
      <w:sz w:val="24"/>
      <w:szCs w:val="24"/>
    </w:rPr>
  </w:style>
  <w:style w:type="character" w:styleId="Style17">
    <w:name w:val="Подзаголовок Знак"/>
    <w:basedOn w:val="DefaultParagraphFont"/>
    <w:qFormat/>
    <w:rPr>
      <w:rFonts w:ascii="Cambria" w:hAnsi="Cambria" w:eastAsia="Calibri" w:cs="Arial"/>
      <w:i/>
      <w:iCs/>
      <w:color w:themeColor="accent1" w:val="4F81BD"/>
      <w:spacing w:val="15"/>
      <w:sz w:val="24"/>
      <w:szCs w:val="24"/>
    </w:rPr>
  </w:style>
  <w:style w:type="character" w:styleId="1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8">
    <w:name w:val="Ссылка указателя"/>
    <w:qFormat/>
    <w:rPr/>
  </w:style>
  <w:style w:type="character" w:styleId="Style19">
    <w:name w:val="Исходный текст"/>
    <w:qFormat/>
    <w:rPr>
      <w:rFonts w:ascii="Courier New" w:hAnsi="Courier New" w:eastAsia="Courier New" w:cs="Courier New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imbus Sans" w:cs="FreeSans"/>
      <w:sz w:val="24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  <w:sz w:val="24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i/>
      <w:iCs/>
      <w:color w:themeColor="dark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  <w:sz w:val="24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Verdana" w:cs="FreeSans"/>
      <w:sz w:val="28"/>
      <w:szCs w:val="28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1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sPlusNormal">
    <w:name w:val="ConsPlusNormal"/>
    <w:qFormat/>
    <w:pPr>
      <w:widowControl w:val="false"/>
      <w:suppressAutoHyphens w:val="true"/>
      <w:overflowPunct w:val="false"/>
      <w:bidi w:val="0"/>
      <w:spacing w:lineRule="auto" w:line="240" w:before="0" w:after="0"/>
      <w:jc w:val="start"/>
    </w:pPr>
    <w:rPr>
      <w:rFonts w:ascii="Arial Unicode MS" w:hAnsi="Arial Unicode MS" w:eastAsia="Times New Roman" w:cs="Arial Unicode MS"/>
      <w:color w:val="auto"/>
      <w:kern w:val="0"/>
      <w:sz w:val="24"/>
      <w:szCs w:val="20"/>
      <w:lang w:val="ru-RU" w:eastAsia="ru-RU" w:bidi="ar-SA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Style12"/>
    <w:pPr>
      <w:spacing w:lineRule="auto" w:line="240" w:before="0" w:after="0"/>
    </w:pPr>
    <w:rPr>
      <w:sz w:val="20"/>
      <w:szCs w:val="20"/>
    </w:rPr>
  </w:style>
  <w:style w:type="paragraph" w:styleId="Style22">
    <w:name w:val="Сокращения и обозначения"/>
    <w:basedOn w:val="Normal"/>
    <w:qFormat/>
    <w:pPr>
      <w:spacing w:lineRule="auto" w:line="360" w:before="0" w:after="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3">
    <w:name w:val="Термины и определения"/>
    <w:basedOn w:val="Normal"/>
    <w:qFormat/>
    <w:pPr>
      <w:spacing w:lineRule="auto" w:line="360" w:before="0" w:after="24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6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IndexHeading">
    <w:name w:val="index heading"/>
    <w:basedOn w:val="Style20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pPr>
      <w:spacing w:lineRule="auto" w:line="360" w:before="0" w:after="100"/>
      <w:jc w:val="both"/>
    </w:pPr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link w:val="Style17"/>
    <w:qFormat/>
    <w:pPr/>
    <w:rPr>
      <w:rFonts w:ascii="Cambria" w:hAnsi="Cambria" w:eastAsia="Calibri" w:cs="Arial"/>
      <w:i/>
      <w:iCs/>
      <w:color w:themeColor="accent1" w:val="4F81BD"/>
      <w:spacing w:val="15"/>
      <w:sz w:val="24"/>
      <w:szCs w:val="24"/>
    </w:rPr>
  </w:style>
  <w:style w:type="paragraph" w:styleId="TOC2">
    <w:name w:val="toc 2"/>
    <w:basedOn w:val="Normal"/>
    <w:next w:val="Normal"/>
    <w:autoRedefine/>
    <w:pPr>
      <w:spacing w:lineRule="auto" w:line="360" w:before="0" w:after="100"/>
      <w:ind w:start="220"/>
      <w:jc w:val="both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pPr>
      <w:spacing w:lineRule="auto" w:line="360" w:before="0" w:after="100"/>
      <w:ind w:start="440"/>
      <w:jc w:val="both"/>
    </w:pPr>
    <w:rPr>
      <w:rFonts w:ascii="Times New Roman" w:hAnsi="Times New Roman"/>
      <w:sz w:val="24"/>
    </w:rPr>
  </w:style>
  <w:style w:type="paragraph" w:styleId="12">
    <w:name w:val="Абзац списка1"/>
    <w:basedOn w:val="Normal"/>
    <w:qFormat/>
    <w:pPr>
      <w:spacing w:lineRule="auto" w:line="274" w:before="280" w:after="280"/>
      <w:contextualSpacing/>
    </w:pPr>
    <w:rPr>
      <w:rFonts w:ascii="Calibri" w:hAnsi="Calibri" w:eastAsia="Times New Roman" w:cs="Times New Roman"/>
      <w:sz w:val="24"/>
      <w:szCs w:val="24"/>
      <w:lang w:eastAsia="ru-RU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Style25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Application>LibreOffice/25.8.1.1$Linux_X86_64 LibreOffice_project/580$Build-1</Application>
  <AppVersion>15.0000</AppVersion>
  <Pages>7</Pages>
  <Words>577</Words>
  <Characters>3624</Characters>
  <CharactersWithSpaces>4143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2024-03-10T18:48:00Z</dcterms:created>
  <dc:creator>SIR</dc:creator>
  <dc:description/>
  <dc:language>ru-RU</dc:language>
  <cp:lastModifiedBy/>
  <cp:lastPrinted>2025-12-14T13:32:31Z</cp:lastPrinted>
  <dcterms:modified xsi:type="dcterms:W3CDTF">2025-12-14T13:34:31Z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