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16FDD" w14:textId="77777777" w:rsidR="00B11FA4" w:rsidRPr="00120967" w:rsidRDefault="00B11FA4" w:rsidP="00B11FA4">
      <w:pPr>
        <w:rPr>
          <w:rFonts w:eastAsiaTheme="minorEastAsia"/>
          <w:kern w:val="2"/>
          <w:szCs w:val="24"/>
          <w:lang w:eastAsia="zh-CN"/>
          <w14:ligatures w14:val="standardContextual"/>
        </w:rPr>
      </w:pPr>
      <w:r w:rsidRPr="00120967">
        <w:rPr>
          <w:rFonts w:eastAsiaTheme="minorEastAsia"/>
          <w:kern w:val="2"/>
          <w:szCs w:val="24"/>
          <w:lang w:eastAsia="zh-CN"/>
          <w14:ligatures w14:val="standardContextual"/>
        </w:rPr>
        <w:t xml:space="preserve">   </w:t>
      </w:r>
    </w:p>
    <w:p w14:paraId="2B8D5145" w14:textId="77777777" w:rsidR="00B11FA4" w:rsidRPr="00120967" w:rsidRDefault="00B11FA4" w:rsidP="00B11FA4">
      <w:pPr>
        <w:rPr>
          <w:rFonts w:eastAsiaTheme="minorEastAsia"/>
          <w:kern w:val="2"/>
          <w:szCs w:val="24"/>
          <w:lang w:eastAsia="zh-CN"/>
          <w14:ligatures w14:val="standardContextual"/>
        </w:rPr>
      </w:pPr>
    </w:p>
    <w:p w14:paraId="677391B1" w14:textId="77777777" w:rsidR="00B11FA4" w:rsidRPr="00120967" w:rsidRDefault="00B11FA4" w:rsidP="00B11FA4">
      <w:pPr>
        <w:rPr>
          <w:rFonts w:eastAsiaTheme="minorEastAsia"/>
          <w:kern w:val="2"/>
          <w:szCs w:val="24"/>
          <w:lang w:eastAsia="zh-CN"/>
          <w14:ligatures w14:val="standardContextual"/>
        </w:rPr>
      </w:pPr>
    </w:p>
    <w:p w14:paraId="57A91408" w14:textId="77777777" w:rsidR="00B11FA4" w:rsidRPr="00120967" w:rsidRDefault="00B11FA4" w:rsidP="00B11FA4">
      <w:pPr>
        <w:jc w:val="center"/>
        <w:rPr>
          <w:rFonts w:ascii="Cambria" w:hAnsi="Cambria" w:cs="Cambria"/>
          <w:lang w:eastAsia="zh-CN"/>
        </w:rPr>
      </w:pPr>
      <w:r w:rsidRPr="00120967">
        <w:rPr>
          <w:rFonts w:ascii="Cambria" w:hAnsi="Cambria" w:cs="Cambria"/>
          <w:noProof/>
          <w:lang w:eastAsia="en-MY"/>
        </w:rPr>
        <w:drawing>
          <wp:inline distT="0" distB="0" distL="0" distR="0" wp14:anchorId="5C28C1C9" wp14:editId="229F13EA">
            <wp:extent cx="4448175" cy="4080040"/>
            <wp:effectExtent l="0" t="0" r="0" b="0"/>
            <wp:docPr id="1" name="Picture 1"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276"/>
                    <a:stretch/>
                  </pic:blipFill>
                  <pic:spPr bwMode="auto">
                    <a:xfrm>
                      <a:off x="0" y="0"/>
                      <a:ext cx="4448175" cy="408004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B11FA4" w:rsidRPr="00B11FA4" w14:paraId="2DEEEB0A"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0C7263DB" w14:textId="77777777" w:rsidR="00B11FA4" w:rsidRPr="00120967" w:rsidRDefault="00B11FA4" w:rsidP="00B11FA4">
            <w:pPr>
              <w:rPr>
                <w:rFonts w:cs="Times New Roman"/>
                <w:b/>
                <w:szCs w:val="24"/>
                <w:lang w:eastAsia="zh-CN"/>
              </w:rPr>
            </w:pPr>
            <w:r w:rsidRPr="00120967">
              <w:rPr>
                <w:rFonts w:cs="Times New Roman"/>
                <w:b/>
                <w:szCs w:val="24"/>
                <w:lang w:eastAsia="zh-CN"/>
              </w:rPr>
              <w:t xml:space="preserve">Module Code          </w:t>
            </w:r>
          </w:p>
        </w:tc>
        <w:tc>
          <w:tcPr>
            <w:tcW w:w="309" w:type="dxa"/>
            <w:tcBorders>
              <w:top w:val="single" w:sz="4" w:space="0" w:color="auto"/>
              <w:left w:val="single" w:sz="4" w:space="0" w:color="auto"/>
              <w:bottom w:val="single" w:sz="4" w:space="0" w:color="auto"/>
              <w:right w:val="single" w:sz="4" w:space="0" w:color="auto"/>
            </w:tcBorders>
            <w:hideMark/>
          </w:tcPr>
          <w:p w14:paraId="1B6D8015" w14:textId="77777777" w:rsidR="00B11FA4" w:rsidRPr="00120967" w:rsidRDefault="00B11FA4" w:rsidP="00B11FA4">
            <w:pPr>
              <w:rPr>
                <w:rFonts w:cs="Times New Roman"/>
                <w:b/>
                <w:szCs w:val="24"/>
                <w:lang w:eastAsia="zh-CN"/>
              </w:rPr>
            </w:pPr>
            <w:r w:rsidRPr="00120967">
              <w:rPr>
                <w:rFonts w:cs="Times New Roman"/>
                <w:b/>
                <w:szCs w:val="24"/>
                <w:lang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52D76FF5" w14:textId="5942135F" w:rsidR="00B11FA4" w:rsidRPr="00120967" w:rsidRDefault="008C30CC" w:rsidP="00B11FA4">
            <w:pPr>
              <w:rPr>
                <w:rFonts w:cs="Times New Roman"/>
                <w:sz w:val="28"/>
                <w:szCs w:val="28"/>
                <w:lang w:eastAsia="zh-CN"/>
              </w:rPr>
            </w:pPr>
            <w:r w:rsidRPr="00120967">
              <w:rPr>
                <w:rFonts w:cs="Times New Roman"/>
                <w:szCs w:val="24"/>
                <w:lang w:eastAsia="zh-CN"/>
              </w:rPr>
              <w:t>CT127</w:t>
            </w:r>
            <w:r w:rsidR="00B11FA4" w:rsidRPr="00120967">
              <w:rPr>
                <w:rFonts w:cs="Times New Roman"/>
                <w:szCs w:val="24"/>
                <w:lang w:eastAsia="zh-CN"/>
              </w:rPr>
              <w:t>-3-2-</w:t>
            </w:r>
            <w:r w:rsidRPr="00120967">
              <w:rPr>
                <w:rFonts w:cs="Times New Roman"/>
                <w:szCs w:val="24"/>
                <w:lang w:eastAsia="zh-CN"/>
              </w:rPr>
              <w:t>PFDA</w:t>
            </w:r>
            <w:r w:rsidR="00B11FA4" w:rsidRPr="00120967">
              <w:rPr>
                <w:rFonts w:cs="Times New Roman"/>
                <w:szCs w:val="24"/>
                <w:lang w:eastAsia="zh-CN"/>
              </w:rPr>
              <w:t xml:space="preserve"> – </w:t>
            </w:r>
            <w:r w:rsidR="00E15DCE" w:rsidRPr="00120967">
              <w:rPr>
                <w:rFonts w:cs="Times New Roman"/>
                <w:szCs w:val="24"/>
                <w:lang w:eastAsia="zh-CN"/>
              </w:rPr>
              <w:t xml:space="preserve">PROGRAMMING FOR </w:t>
            </w:r>
            <w:r w:rsidR="00B11FA4" w:rsidRPr="00120967">
              <w:rPr>
                <w:rFonts w:cs="Times New Roman"/>
                <w:szCs w:val="24"/>
                <w:lang w:eastAsia="zh-CN"/>
              </w:rPr>
              <w:t xml:space="preserve">DATA </w:t>
            </w:r>
            <w:r w:rsidR="00E15DCE" w:rsidRPr="00120967">
              <w:rPr>
                <w:rFonts w:cs="Times New Roman"/>
                <w:szCs w:val="24"/>
                <w:lang w:eastAsia="zh-CN"/>
              </w:rPr>
              <w:t>ANALYSIS</w:t>
            </w:r>
          </w:p>
        </w:tc>
      </w:tr>
      <w:tr w:rsidR="00B11FA4" w:rsidRPr="00B11FA4" w14:paraId="6158FD77"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41BB9ABA" w14:textId="77777777" w:rsidR="00B11FA4" w:rsidRPr="00120967" w:rsidRDefault="00B11FA4" w:rsidP="00B11FA4">
            <w:pPr>
              <w:rPr>
                <w:rFonts w:cs="Times New Roman"/>
                <w:b/>
                <w:szCs w:val="24"/>
                <w:lang w:eastAsia="zh-CN"/>
              </w:rPr>
            </w:pPr>
            <w:r w:rsidRPr="00120967">
              <w:rPr>
                <w:rFonts w:cs="Times New Roman"/>
                <w:b/>
                <w:szCs w:val="24"/>
                <w:lang w:eastAsia="zh-CN"/>
              </w:rPr>
              <w:t xml:space="preserve">Intake Code            </w:t>
            </w:r>
          </w:p>
        </w:tc>
        <w:tc>
          <w:tcPr>
            <w:tcW w:w="309" w:type="dxa"/>
            <w:tcBorders>
              <w:top w:val="single" w:sz="4" w:space="0" w:color="auto"/>
              <w:left w:val="single" w:sz="4" w:space="0" w:color="auto"/>
              <w:bottom w:val="single" w:sz="4" w:space="0" w:color="auto"/>
              <w:right w:val="single" w:sz="4" w:space="0" w:color="auto"/>
            </w:tcBorders>
            <w:hideMark/>
          </w:tcPr>
          <w:p w14:paraId="552B9EF8" w14:textId="77777777" w:rsidR="00B11FA4" w:rsidRPr="00120967" w:rsidRDefault="00B11FA4" w:rsidP="00B11FA4">
            <w:pPr>
              <w:rPr>
                <w:rFonts w:cs="Times New Roman"/>
                <w:b/>
                <w:szCs w:val="24"/>
                <w:lang w:eastAsia="zh-CN"/>
              </w:rPr>
            </w:pPr>
            <w:r w:rsidRPr="00120967">
              <w:rPr>
                <w:rFonts w:cs="Times New Roman"/>
                <w:b/>
                <w:szCs w:val="24"/>
                <w:lang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057E824A" w14:textId="77777777" w:rsidR="00B11FA4" w:rsidRPr="00120967" w:rsidRDefault="00B11FA4" w:rsidP="00B11FA4">
            <w:pPr>
              <w:rPr>
                <w:rFonts w:cs="Times New Roman"/>
                <w:szCs w:val="24"/>
                <w:lang w:eastAsia="zh-CN"/>
              </w:rPr>
            </w:pPr>
            <w:r w:rsidRPr="00120967">
              <w:rPr>
                <w:rFonts w:cs="Arial"/>
                <w:szCs w:val="20"/>
                <w:lang w:eastAsia="zh-CN"/>
              </w:rPr>
              <w:t>APU2F2402CS(DA)/APD2F2402CS(DA)</w:t>
            </w:r>
          </w:p>
        </w:tc>
      </w:tr>
      <w:tr w:rsidR="00B11FA4" w:rsidRPr="00B11FA4" w14:paraId="62747BDC"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2E009AFE" w14:textId="77777777" w:rsidR="00B11FA4" w:rsidRPr="00120967" w:rsidRDefault="00B11FA4" w:rsidP="00B11FA4">
            <w:pPr>
              <w:rPr>
                <w:rFonts w:cs="Times New Roman"/>
                <w:b/>
                <w:szCs w:val="24"/>
                <w:lang w:eastAsia="zh-CN"/>
              </w:rPr>
            </w:pPr>
            <w:r w:rsidRPr="00120967">
              <w:rPr>
                <w:rFonts w:cs="Times New Roman"/>
                <w:b/>
                <w:szCs w:val="24"/>
                <w:lang w:eastAsia="zh-CN"/>
              </w:rPr>
              <w:t xml:space="preserve">Lecturer Name       </w:t>
            </w:r>
          </w:p>
        </w:tc>
        <w:tc>
          <w:tcPr>
            <w:tcW w:w="309" w:type="dxa"/>
            <w:tcBorders>
              <w:top w:val="single" w:sz="4" w:space="0" w:color="auto"/>
              <w:left w:val="single" w:sz="4" w:space="0" w:color="auto"/>
              <w:bottom w:val="single" w:sz="4" w:space="0" w:color="auto"/>
              <w:right w:val="single" w:sz="4" w:space="0" w:color="auto"/>
            </w:tcBorders>
            <w:hideMark/>
          </w:tcPr>
          <w:p w14:paraId="6846D72A" w14:textId="77777777" w:rsidR="00B11FA4" w:rsidRPr="00120967" w:rsidRDefault="00B11FA4" w:rsidP="00B11FA4">
            <w:pPr>
              <w:rPr>
                <w:rFonts w:cs="Times New Roman"/>
                <w:b/>
                <w:szCs w:val="24"/>
                <w:lang w:eastAsia="zh-CN"/>
              </w:rPr>
            </w:pPr>
            <w:r w:rsidRPr="00120967">
              <w:rPr>
                <w:rFonts w:cs="Times New Roman"/>
                <w:b/>
                <w:szCs w:val="24"/>
                <w:lang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00B95EBF" w14:textId="2CF7B43A" w:rsidR="00B11FA4" w:rsidRPr="00120967" w:rsidRDefault="0088474F" w:rsidP="00B11FA4">
            <w:pPr>
              <w:rPr>
                <w:rFonts w:cs="Times New Roman"/>
                <w:szCs w:val="24"/>
                <w:lang w:eastAsia="zh-CN"/>
              </w:rPr>
            </w:pPr>
            <w:r w:rsidRPr="00120967">
              <w:rPr>
                <w:rFonts w:cs="Times New Roman"/>
                <w:szCs w:val="24"/>
                <w:lang w:eastAsia="zh-CN"/>
              </w:rPr>
              <w:t>MINNU HELEN JOSEPH</w:t>
            </w:r>
          </w:p>
        </w:tc>
      </w:tr>
      <w:tr w:rsidR="00B11FA4" w:rsidRPr="00B11FA4" w14:paraId="1162D628"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29C082C9" w14:textId="77777777" w:rsidR="00B11FA4" w:rsidRPr="00120967" w:rsidRDefault="00B11FA4" w:rsidP="00B11FA4">
            <w:pPr>
              <w:rPr>
                <w:rFonts w:cs="Times New Roman"/>
                <w:b/>
                <w:szCs w:val="24"/>
                <w:lang w:eastAsia="zh-CN"/>
              </w:rPr>
            </w:pPr>
            <w:r w:rsidRPr="00120967">
              <w:rPr>
                <w:rFonts w:cs="Times New Roman"/>
                <w:b/>
                <w:szCs w:val="24"/>
                <w:lang w:eastAsia="zh-CN"/>
              </w:rPr>
              <w:t xml:space="preserve">Hand in Date          </w:t>
            </w:r>
          </w:p>
        </w:tc>
        <w:tc>
          <w:tcPr>
            <w:tcW w:w="309" w:type="dxa"/>
            <w:tcBorders>
              <w:top w:val="single" w:sz="4" w:space="0" w:color="auto"/>
              <w:left w:val="single" w:sz="4" w:space="0" w:color="auto"/>
              <w:bottom w:val="single" w:sz="4" w:space="0" w:color="auto"/>
              <w:right w:val="single" w:sz="4" w:space="0" w:color="auto"/>
            </w:tcBorders>
            <w:hideMark/>
          </w:tcPr>
          <w:p w14:paraId="5966327C" w14:textId="77777777" w:rsidR="00B11FA4" w:rsidRPr="00120967" w:rsidRDefault="00B11FA4" w:rsidP="00B11FA4">
            <w:pPr>
              <w:rPr>
                <w:rFonts w:cs="Times New Roman"/>
                <w:b/>
                <w:szCs w:val="24"/>
                <w:lang w:eastAsia="zh-CN"/>
              </w:rPr>
            </w:pPr>
            <w:r w:rsidRPr="00120967">
              <w:rPr>
                <w:rFonts w:cs="Times New Roman"/>
                <w:b/>
                <w:szCs w:val="24"/>
                <w:lang w:eastAsia="zh-CN"/>
              </w:rPr>
              <w:t>:</w:t>
            </w:r>
          </w:p>
        </w:tc>
        <w:tc>
          <w:tcPr>
            <w:tcW w:w="6469" w:type="dxa"/>
            <w:tcBorders>
              <w:top w:val="single" w:sz="4" w:space="0" w:color="auto"/>
              <w:left w:val="single" w:sz="4" w:space="0" w:color="auto"/>
              <w:bottom w:val="single" w:sz="4" w:space="0" w:color="auto"/>
              <w:right w:val="single" w:sz="4" w:space="0" w:color="auto"/>
            </w:tcBorders>
            <w:vAlign w:val="center"/>
            <w:hideMark/>
          </w:tcPr>
          <w:p w14:paraId="40AB943E" w14:textId="0D76B869" w:rsidR="00B11FA4" w:rsidRPr="00120967" w:rsidRDefault="00AF6896" w:rsidP="00B11FA4">
            <w:pPr>
              <w:rPr>
                <w:rFonts w:cs="Times New Roman"/>
                <w:szCs w:val="24"/>
                <w:lang w:eastAsia="zh-CN"/>
              </w:rPr>
            </w:pPr>
            <w:r w:rsidRPr="00120967">
              <w:rPr>
                <w:rFonts w:cs="Arial"/>
                <w:lang w:eastAsia="zh-CN"/>
              </w:rPr>
              <w:t>3</w:t>
            </w:r>
            <w:r w:rsidRPr="00120967">
              <w:rPr>
                <w:rFonts w:cs="Arial"/>
                <w:vertAlign w:val="superscript"/>
                <w:lang w:eastAsia="zh-CN"/>
              </w:rPr>
              <w:t>RD</w:t>
            </w:r>
            <w:r w:rsidRPr="00120967">
              <w:rPr>
                <w:rFonts w:cs="Arial"/>
                <w:lang w:eastAsia="zh-CN"/>
              </w:rPr>
              <w:t xml:space="preserve"> JUNE</w:t>
            </w:r>
            <w:r w:rsidR="00B11FA4" w:rsidRPr="00120967">
              <w:rPr>
                <w:rFonts w:cs="Arial"/>
                <w:lang w:eastAsia="zh-CN"/>
              </w:rPr>
              <w:t xml:space="preserve"> 2024, </w:t>
            </w:r>
            <w:r w:rsidRPr="00120967">
              <w:rPr>
                <w:rFonts w:cs="Arial"/>
                <w:lang w:eastAsia="zh-CN"/>
              </w:rPr>
              <w:t>MONDAY</w:t>
            </w:r>
            <w:r w:rsidR="00B11FA4" w:rsidRPr="00120967">
              <w:rPr>
                <w:rFonts w:cs="Arial"/>
                <w:lang w:eastAsia="zh-CN"/>
              </w:rPr>
              <w:t>, 11:59PM</w:t>
            </w:r>
          </w:p>
        </w:tc>
      </w:tr>
      <w:tr w:rsidR="00B11FA4" w:rsidRPr="00B11FA4" w14:paraId="4504FEF5"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17BE88E3" w14:textId="77777777" w:rsidR="00B11FA4" w:rsidRPr="00120967" w:rsidRDefault="00B11FA4" w:rsidP="00B11FA4">
            <w:pPr>
              <w:rPr>
                <w:rFonts w:cs="Times New Roman"/>
                <w:b/>
                <w:szCs w:val="24"/>
                <w:lang w:eastAsia="zh-CN"/>
              </w:rPr>
            </w:pPr>
            <w:r w:rsidRPr="00120967">
              <w:rPr>
                <w:rFonts w:cs="Times New Roman"/>
                <w:b/>
                <w:szCs w:val="24"/>
                <w:lang w:eastAsia="zh-CN"/>
              </w:rPr>
              <w:t>Lab No.</w:t>
            </w:r>
          </w:p>
        </w:tc>
        <w:tc>
          <w:tcPr>
            <w:tcW w:w="309" w:type="dxa"/>
            <w:tcBorders>
              <w:top w:val="single" w:sz="4" w:space="0" w:color="auto"/>
              <w:left w:val="single" w:sz="4" w:space="0" w:color="auto"/>
              <w:bottom w:val="single" w:sz="4" w:space="0" w:color="auto"/>
              <w:right w:val="single" w:sz="4" w:space="0" w:color="auto"/>
            </w:tcBorders>
            <w:hideMark/>
          </w:tcPr>
          <w:p w14:paraId="03962377" w14:textId="77777777" w:rsidR="00B11FA4" w:rsidRPr="00120967" w:rsidRDefault="00B11FA4" w:rsidP="00B11FA4">
            <w:pPr>
              <w:rPr>
                <w:rFonts w:cs="Times New Roman"/>
                <w:b/>
                <w:szCs w:val="24"/>
                <w:lang w:eastAsia="zh-CN"/>
              </w:rPr>
            </w:pPr>
            <w:r w:rsidRPr="00120967">
              <w:rPr>
                <w:rFonts w:cs="Times New Roman"/>
                <w:b/>
                <w:szCs w:val="24"/>
                <w:lang w:eastAsia="zh-CN"/>
              </w:rPr>
              <w:t>:</w:t>
            </w:r>
          </w:p>
        </w:tc>
        <w:tc>
          <w:tcPr>
            <w:tcW w:w="6469" w:type="dxa"/>
            <w:tcBorders>
              <w:top w:val="single" w:sz="4" w:space="0" w:color="auto"/>
              <w:left w:val="single" w:sz="4" w:space="0" w:color="auto"/>
              <w:bottom w:val="single" w:sz="4" w:space="0" w:color="auto"/>
              <w:right w:val="single" w:sz="4" w:space="0" w:color="auto"/>
            </w:tcBorders>
            <w:vAlign w:val="center"/>
          </w:tcPr>
          <w:p w14:paraId="31DB4C25" w14:textId="1B5BF72C" w:rsidR="00B11FA4" w:rsidRPr="00120967" w:rsidRDefault="00B11FA4" w:rsidP="00B11FA4">
            <w:pPr>
              <w:rPr>
                <w:rFonts w:cs="Times New Roman"/>
                <w:szCs w:val="24"/>
                <w:lang w:eastAsia="zh-CN"/>
              </w:rPr>
            </w:pPr>
            <w:r w:rsidRPr="00120967">
              <w:rPr>
                <w:rFonts w:cs="Times New Roman"/>
                <w:szCs w:val="24"/>
                <w:lang w:eastAsia="zh-CN"/>
              </w:rPr>
              <w:t>LAB 1</w:t>
            </w:r>
            <w:r w:rsidR="00615A4E" w:rsidRPr="00120967">
              <w:rPr>
                <w:rFonts w:cs="Times New Roman"/>
                <w:szCs w:val="24"/>
                <w:lang w:eastAsia="zh-CN"/>
              </w:rPr>
              <w:t>0</w:t>
            </w:r>
          </w:p>
        </w:tc>
      </w:tr>
      <w:tr w:rsidR="00B11FA4" w:rsidRPr="00B11FA4" w14:paraId="3C79FDC8" w14:textId="77777777">
        <w:tc>
          <w:tcPr>
            <w:tcW w:w="2238" w:type="dxa"/>
            <w:tcBorders>
              <w:top w:val="single" w:sz="4" w:space="0" w:color="auto"/>
              <w:left w:val="single" w:sz="4" w:space="0" w:color="auto"/>
              <w:bottom w:val="single" w:sz="4" w:space="0" w:color="auto"/>
              <w:right w:val="single" w:sz="4" w:space="0" w:color="auto"/>
            </w:tcBorders>
            <w:vAlign w:val="center"/>
            <w:hideMark/>
          </w:tcPr>
          <w:p w14:paraId="6BB5DCD6" w14:textId="77777777" w:rsidR="00B11FA4" w:rsidRPr="00120967" w:rsidRDefault="00B11FA4" w:rsidP="00B11FA4">
            <w:pPr>
              <w:rPr>
                <w:rFonts w:cs="Times New Roman"/>
                <w:b/>
                <w:szCs w:val="24"/>
                <w:lang w:eastAsia="zh-CN"/>
              </w:rPr>
            </w:pPr>
            <w:r w:rsidRPr="00120967">
              <w:rPr>
                <w:rFonts w:cs="Times New Roman"/>
                <w:b/>
                <w:szCs w:val="24"/>
                <w:lang w:eastAsia="zh-CN"/>
              </w:rPr>
              <w:t xml:space="preserve">Group No.      </w:t>
            </w:r>
          </w:p>
        </w:tc>
        <w:tc>
          <w:tcPr>
            <w:tcW w:w="309" w:type="dxa"/>
            <w:tcBorders>
              <w:top w:val="single" w:sz="4" w:space="0" w:color="auto"/>
              <w:left w:val="single" w:sz="4" w:space="0" w:color="auto"/>
              <w:bottom w:val="single" w:sz="4" w:space="0" w:color="auto"/>
              <w:right w:val="single" w:sz="4" w:space="0" w:color="auto"/>
            </w:tcBorders>
            <w:hideMark/>
          </w:tcPr>
          <w:p w14:paraId="3AE5E3CC" w14:textId="77777777" w:rsidR="00B11FA4" w:rsidRPr="00120967" w:rsidRDefault="00B11FA4" w:rsidP="00B11FA4">
            <w:pPr>
              <w:rPr>
                <w:rFonts w:cs="Times New Roman"/>
                <w:b/>
                <w:szCs w:val="24"/>
                <w:lang w:eastAsia="zh-CN"/>
              </w:rPr>
            </w:pPr>
            <w:r w:rsidRPr="00120967">
              <w:rPr>
                <w:rFonts w:cs="Times New Roman"/>
                <w:b/>
                <w:szCs w:val="24"/>
                <w:lang w:eastAsia="zh-CN"/>
              </w:rPr>
              <w:t>:</w:t>
            </w:r>
          </w:p>
        </w:tc>
        <w:tc>
          <w:tcPr>
            <w:tcW w:w="6469" w:type="dxa"/>
            <w:tcBorders>
              <w:top w:val="single" w:sz="4" w:space="0" w:color="auto"/>
              <w:left w:val="single" w:sz="4" w:space="0" w:color="auto"/>
              <w:bottom w:val="single" w:sz="4" w:space="0" w:color="auto"/>
              <w:right w:val="single" w:sz="4" w:space="0" w:color="auto"/>
            </w:tcBorders>
            <w:vAlign w:val="center"/>
          </w:tcPr>
          <w:p w14:paraId="2060CBDF" w14:textId="29450A66" w:rsidR="00B11FA4" w:rsidRPr="00120967" w:rsidRDefault="00B11FA4" w:rsidP="00B11FA4">
            <w:pPr>
              <w:rPr>
                <w:rFonts w:cs="Times New Roman"/>
                <w:szCs w:val="24"/>
                <w:lang w:eastAsia="zh-CN"/>
              </w:rPr>
            </w:pPr>
            <w:r w:rsidRPr="00120967">
              <w:rPr>
                <w:rFonts w:cs="Times New Roman"/>
                <w:szCs w:val="24"/>
                <w:lang w:eastAsia="zh-CN"/>
              </w:rPr>
              <w:t xml:space="preserve">GROUP </w:t>
            </w:r>
            <w:r w:rsidR="00C907A1" w:rsidRPr="00120967">
              <w:rPr>
                <w:rFonts w:cs="Times New Roman"/>
                <w:szCs w:val="24"/>
                <w:lang w:eastAsia="zh-CN"/>
              </w:rPr>
              <w:t>32</w:t>
            </w:r>
          </w:p>
        </w:tc>
      </w:tr>
      <w:tr w:rsidR="00E43618" w:rsidRPr="00B11FA4" w14:paraId="56DA04C9" w14:textId="77777777">
        <w:tc>
          <w:tcPr>
            <w:tcW w:w="2238" w:type="dxa"/>
            <w:tcBorders>
              <w:top w:val="single" w:sz="4" w:space="0" w:color="auto"/>
              <w:left w:val="single" w:sz="4" w:space="0" w:color="auto"/>
              <w:bottom w:val="single" w:sz="4" w:space="0" w:color="auto"/>
              <w:right w:val="single" w:sz="4" w:space="0" w:color="auto"/>
            </w:tcBorders>
            <w:vAlign w:val="center"/>
          </w:tcPr>
          <w:p w14:paraId="2F09BE58" w14:textId="77777777" w:rsidR="00E43618" w:rsidRPr="00120967" w:rsidRDefault="00E43618" w:rsidP="00E43618">
            <w:pPr>
              <w:rPr>
                <w:rFonts w:cs="Times New Roman"/>
                <w:b/>
                <w:szCs w:val="24"/>
                <w:lang w:eastAsia="zh-CN"/>
              </w:rPr>
            </w:pPr>
            <w:r w:rsidRPr="00120967">
              <w:rPr>
                <w:rFonts w:cs="Times New Roman"/>
                <w:b/>
                <w:szCs w:val="24"/>
                <w:lang w:eastAsia="zh-CN"/>
              </w:rPr>
              <w:t>Group Leader</w:t>
            </w:r>
          </w:p>
        </w:tc>
        <w:tc>
          <w:tcPr>
            <w:tcW w:w="309" w:type="dxa"/>
            <w:tcBorders>
              <w:top w:val="single" w:sz="4" w:space="0" w:color="auto"/>
              <w:left w:val="single" w:sz="4" w:space="0" w:color="auto"/>
              <w:bottom w:val="single" w:sz="4" w:space="0" w:color="auto"/>
              <w:right w:val="single" w:sz="4" w:space="0" w:color="auto"/>
            </w:tcBorders>
          </w:tcPr>
          <w:p w14:paraId="23D803E5" w14:textId="77777777" w:rsidR="00E43618" w:rsidRPr="00120967" w:rsidRDefault="00E43618" w:rsidP="00E43618">
            <w:pPr>
              <w:rPr>
                <w:rFonts w:cs="Times New Roman"/>
                <w:b/>
                <w:szCs w:val="24"/>
                <w:lang w:eastAsia="zh-CN"/>
              </w:rPr>
            </w:pPr>
            <w:r w:rsidRPr="00120967">
              <w:rPr>
                <w:rFonts w:cs="Times New Roman"/>
                <w:b/>
                <w:szCs w:val="24"/>
                <w:lang w:eastAsia="zh-CN"/>
              </w:rPr>
              <w:t>:</w:t>
            </w:r>
          </w:p>
        </w:tc>
        <w:tc>
          <w:tcPr>
            <w:tcW w:w="6469" w:type="dxa"/>
            <w:tcBorders>
              <w:top w:val="single" w:sz="4" w:space="0" w:color="auto"/>
              <w:left w:val="single" w:sz="4" w:space="0" w:color="auto"/>
              <w:bottom w:val="single" w:sz="4" w:space="0" w:color="auto"/>
              <w:right w:val="single" w:sz="4" w:space="0" w:color="auto"/>
            </w:tcBorders>
            <w:vAlign w:val="center"/>
          </w:tcPr>
          <w:p w14:paraId="311A3E6F" w14:textId="41DF604D" w:rsidR="00E43618" w:rsidRPr="00120967" w:rsidRDefault="00E43618" w:rsidP="00E43618">
            <w:pPr>
              <w:rPr>
                <w:rFonts w:cs="Times New Roman"/>
                <w:szCs w:val="24"/>
                <w:lang w:eastAsia="zh-CN"/>
              </w:rPr>
            </w:pPr>
            <w:r w:rsidRPr="00120967">
              <w:rPr>
                <w:rFonts w:cs="Times New Roman"/>
                <w:szCs w:val="24"/>
                <w:lang w:eastAsia="zh-CN"/>
              </w:rPr>
              <w:t>CHURILOV MIKHAIL</w:t>
            </w:r>
          </w:p>
        </w:tc>
      </w:tr>
    </w:tbl>
    <w:p w14:paraId="04F67268" w14:textId="77777777" w:rsidR="00B11FA4" w:rsidRPr="00120967" w:rsidRDefault="00B11FA4" w:rsidP="00B11FA4">
      <w:pPr>
        <w:rPr>
          <w:rFonts w:cs="Times New Roman"/>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44"/>
      </w:tblGrid>
      <w:tr w:rsidR="00B11FA4" w:rsidRPr="00B11FA4" w14:paraId="716C6AF9" w14:textId="77777777">
        <w:tc>
          <w:tcPr>
            <w:tcW w:w="2972" w:type="dxa"/>
            <w:tcBorders>
              <w:top w:val="single" w:sz="4" w:space="0" w:color="auto"/>
              <w:left w:val="single" w:sz="4" w:space="0" w:color="auto"/>
              <w:bottom w:val="single" w:sz="4" w:space="0" w:color="auto"/>
              <w:right w:val="single" w:sz="4" w:space="0" w:color="auto"/>
            </w:tcBorders>
            <w:vAlign w:val="center"/>
            <w:hideMark/>
          </w:tcPr>
          <w:p w14:paraId="7D8FBC05" w14:textId="77777777" w:rsidR="00B11FA4" w:rsidRPr="00120967" w:rsidRDefault="00B11FA4" w:rsidP="00B11FA4">
            <w:pPr>
              <w:rPr>
                <w:rFonts w:cs="Times New Roman"/>
                <w:b/>
                <w:szCs w:val="24"/>
                <w:lang w:eastAsia="zh-CN"/>
              </w:rPr>
            </w:pPr>
            <w:r w:rsidRPr="00120967">
              <w:rPr>
                <w:rFonts w:cs="Times New Roman"/>
                <w:b/>
                <w:szCs w:val="24"/>
                <w:lang w:eastAsia="zh-CN"/>
              </w:rPr>
              <w:t>Student ID</w:t>
            </w:r>
          </w:p>
        </w:tc>
        <w:tc>
          <w:tcPr>
            <w:tcW w:w="6044" w:type="dxa"/>
            <w:tcBorders>
              <w:top w:val="single" w:sz="4" w:space="0" w:color="auto"/>
              <w:left w:val="single" w:sz="4" w:space="0" w:color="auto"/>
              <w:bottom w:val="single" w:sz="4" w:space="0" w:color="auto"/>
              <w:right w:val="single" w:sz="4" w:space="0" w:color="auto"/>
            </w:tcBorders>
            <w:vAlign w:val="center"/>
            <w:hideMark/>
          </w:tcPr>
          <w:p w14:paraId="0E2D0D85" w14:textId="77777777" w:rsidR="00B11FA4" w:rsidRPr="00120967" w:rsidRDefault="00B11FA4" w:rsidP="00B11FA4">
            <w:pPr>
              <w:rPr>
                <w:rFonts w:cs="Times New Roman"/>
                <w:b/>
                <w:szCs w:val="24"/>
                <w:lang w:eastAsia="zh-CN"/>
              </w:rPr>
            </w:pPr>
            <w:r w:rsidRPr="00120967">
              <w:rPr>
                <w:rFonts w:cs="Times New Roman"/>
                <w:b/>
                <w:szCs w:val="24"/>
                <w:lang w:eastAsia="zh-CN"/>
              </w:rPr>
              <w:t>Student Name</w:t>
            </w:r>
          </w:p>
        </w:tc>
      </w:tr>
      <w:tr w:rsidR="00B11FA4" w:rsidRPr="00B11FA4" w14:paraId="55F4051A" w14:textId="77777777">
        <w:tc>
          <w:tcPr>
            <w:tcW w:w="2972" w:type="dxa"/>
            <w:tcBorders>
              <w:top w:val="single" w:sz="4" w:space="0" w:color="auto"/>
              <w:left w:val="single" w:sz="4" w:space="0" w:color="auto"/>
              <w:bottom w:val="single" w:sz="4" w:space="0" w:color="auto"/>
              <w:right w:val="single" w:sz="4" w:space="0" w:color="auto"/>
            </w:tcBorders>
            <w:vAlign w:val="center"/>
          </w:tcPr>
          <w:p w14:paraId="6750D37B" w14:textId="77777777" w:rsidR="00B11FA4" w:rsidRPr="00120967" w:rsidRDefault="00B11FA4" w:rsidP="00B11FA4">
            <w:pPr>
              <w:rPr>
                <w:rFonts w:cs="Times New Roman"/>
                <w:szCs w:val="24"/>
                <w:lang w:eastAsia="zh-CN"/>
              </w:rPr>
            </w:pPr>
            <w:bookmarkStart w:id="0" w:name="_Hlk168339289"/>
            <w:r w:rsidRPr="00120967">
              <w:rPr>
                <w:rFonts w:cs="Times New Roman"/>
                <w:szCs w:val="24"/>
                <w:lang w:eastAsia="zh-CN"/>
              </w:rPr>
              <w:t>TP067853</w:t>
            </w:r>
          </w:p>
        </w:tc>
        <w:tc>
          <w:tcPr>
            <w:tcW w:w="6044" w:type="dxa"/>
            <w:tcBorders>
              <w:top w:val="single" w:sz="4" w:space="0" w:color="auto"/>
              <w:left w:val="single" w:sz="4" w:space="0" w:color="auto"/>
              <w:bottom w:val="single" w:sz="4" w:space="0" w:color="auto"/>
              <w:right w:val="single" w:sz="4" w:space="0" w:color="auto"/>
            </w:tcBorders>
            <w:vAlign w:val="center"/>
          </w:tcPr>
          <w:p w14:paraId="22CE0DCC" w14:textId="77777777" w:rsidR="00B11FA4" w:rsidRPr="00120967" w:rsidRDefault="00B11FA4" w:rsidP="00B11FA4">
            <w:pPr>
              <w:rPr>
                <w:rFonts w:cs="Times New Roman"/>
                <w:szCs w:val="24"/>
                <w:lang w:eastAsia="zh-CN"/>
              </w:rPr>
            </w:pPr>
            <w:r w:rsidRPr="00120967">
              <w:rPr>
                <w:rFonts w:cs="Times New Roman"/>
                <w:szCs w:val="24"/>
                <w:lang w:eastAsia="zh-CN"/>
              </w:rPr>
              <w:t>AZELEA GLORY NG ZI-LIN</w:t>
            </w:r>
          </w:p>
        </w:tc>
      </w:tr>
      <w:tr w:rsidR="00B11FA4" w:rsidRPr="00B11FA4" w14:paraId="1F67A62C" w14:textId="77777777">
        <w:tc>
          <w:tcPr>
            <w:tcW w:w="2972" w:type="dxa"/>
            <w:tcBorders>
              <w:top w:val="single" w:sz="4" w:space="0" w:color="auto"/>
              <w:left w:val="single" w:sz="4" w:space="0" w:color="auto"/>
              <w:bottom w:val="single" w:sz="4" w:space="0" w:color="auto"/>
              <w:right w:val="single" w:sz="4" w:space="0" w:color="auto"/>
            </w:tcBorders>
            <w:vAlign w:val="center"/>
          </w:tcPr>
          <w:p w14:paraId="0D74A6EB" w14:textId="77777777" w:rsidR="00B11FA4" w:rsidRPr="00120967" w:rsidRDefault="00B11FA4" w:rsidP="00B11FA4">
            <w:pPr>
              <w:rPr>
                <w:rFonts w:cs="Times New Roman"/>
                <w:szCs w:val="24"/>
                <w:lang w:eastAsia="zh-CN"/>
              </w:rPr>
            </w:pPr>
            <w:r w:rsidRPr="00120967">
              <w:rPr>
                <w:rFonts w:cs="Times New Roman"/>
                <w:szCs w:val="24"/>
                <w:lang w:eastAsia="zh-CN"/>
              </w:rPr>
              <w:t>TP072847</w:t>
            </w:r>
          </w:p>
        </w:tc>
        <w:tc>
          <w:tcPr>
            <w:tcW w:w="6044" w:type="dxa"/>
            <w:tcBorders>
              <w:top w:val="single" w:sz="4" w:space="0" w:color="auto"/>
              <w:left w:val="single" w:sz="4" w:space="0" w:color="auto"/>
              <w:bottom w:val="single" w:sz="4" w:space="0" w:color="auto"/>
              <w:right w:val="single" w:sz="4" w:space="0" w:color="auto"/>
            </w:tcBorders>
            <w:vAlign w:val="center"/>
          </w:tcPr>
          <w:p w14:paraId="4F342B22" w14:textId="77777777" w:rsidR="00B11FA4" w:rsidRPr="00120967" w:rsidRDefault="00B11FA4" w:rsidP="00B11FA4">
            <w:pPr>
              <w:rPr>
                <w:rFonts w:cs="Times New Roman"/>
                <w:szCs w:val="24"/>
                <w:lang w:eastAsia="zh-CN"/>
              </w:rPr>
            </w:pPr>
            <w:r w:rsidRPr="00120967">
              <w:rPr>
                <w:rFonts w:cs="Times New Roman"/>
                <w:szCs w:val="24"/>
                <w:lang w:eastAsia="zh-CN"/>
              </w:rPr>
              <w:t>CHURILOV MIKHAIL</w:t>
            </w:r>
          </w:p>
        </w:tc>
      </w:tr>
      <w:tr w:rsidR="00B11FA4" w:rsidRPr="00B11FA4" w14:paraId="6F7C1254" w14:textId="77777777">
        <w:tc>
          <w:tcPr>
            <w:tcW w:w="2972" w:type="dxa"/>
            <w:tcBorders>
              <w:top w:val="single" w:sz="4" w:space="0" w:color="auto"/>
              <w:left w:val="single" w:sz="4" w:space="0" w:color="auto"/>
              <w:bottom w:val="single" w:sz="4" w:space="0" w:color="auto"/>
              <w:right w:val="single" w:sz="4" w:space="0" w:color="auto"/>
            </w:tcBorders>
            <w:vAlign w:val="center"/>
          </w:tcPr>
          <w:p w14:paraId="665EB242" w14:textId="77777777" w:rsidR="00B11FA4" w:rsidRPr="00120967" w:rsidRDefault="00B11FA4" w:rsidP="00B11FA4">
            <w:pPr>
              <w:rPr>
                <w:rFonts w:cs="Times New Roman"/>
                <w:szCs w:val="24"/>
                <w:lang w:eastAsia="zh-CN"/>
              </w:rPr>
            </w:pPr>
            <w:r w:rsidRPr="00120967">
              <w:rPr>
                <w:rFonts w:cs="Times New Roman"/>
                <w:szCs w:val="24"/>
                <w:lang w:eastAsia="zh-CN"/>
              </w:rPr>
              <w:t>TP074470</w:t>
            </w:r>
          </w:p>
        </w:tc>
        <w:tc>
          <w:tcPr>
            <w:tcW w:w="6044" w:type="dxa"/>
            <w:tcBorders>
              <w:top w:val="single" w:sz="4" w:space="0" w:color="auto"/>
              <w:left w:val="single" w:sz="4" w:space="0" w:color="auto"/>
              <w:bottom w:val="single" w:sz="4" w:space="0" w:color="auto"/>
              <w:right w:val="single" w:sz="4" w:space="0" w:color="auto"/>
            </w:tcBorders>
            <w:vAlign w:val="center"/>
          </w:tcPr>
          <w:p w14:paraId="59E98ABB" w14:textId="77777777" w:rsidR="00B11FA4" w:rsidRPr="00120967" w:rsidRDefault="00B11FA4" w:rsidP="00B11FA4">
            <w:pPr>
              <w:rPr>
                <w:rFonts w:cs="Times New Roman"/>
                <w:szCs w:val="24"/>
                <w:lang w:eastAsia="zh-CN"/>
              </w:rPr>
            </w:pPr>
            <w:r w:rsidRPr="00120967">
              <w:rPr>
                <w:rFonts w:cs="Times New Roman"/>
                <w:szCs w:val="24"/>
                <w:lang w:eastAsia="zh-CN"/>
              </w:rPr>
              <w:t>JANE LEE</w:t>
            </w:r>
          </w:p>
        </w:tc>
      </w:tr>
      <w:tr w:rsidR="00B11FA4" w:rsidRPr="00B11FA4" w14:paraId="7C121125" w14:textId="77777777">
        <w:tc>
          <w:tcPr>
            <w:tcW w:w="2972" w:type="dxa"/>
            <w:tcBorders>
              <w:top w:val="single" w:sz="4" w:space="0" w:color="auto"/>
              <w:left w:val="single" w:sz="4" w:space="0" w:color="auto"/>
              <w:bottom w:val="single" w:sz="4" w:space="0" w:color="auto"/>
              <w:right w:val="single" w:sz="4" w:space="0" w:color="auto"/>
            </w:tcBorders>
            <w:vAlign w:val="center"/>
          </w:tcPr>
          <w:p w14:paraId="05D81E06" w14:textId="77777777" w:rsidR="00B11FA4" w:rsidRPr="00120967" w:rsidRDefault="00B11FA4" w:rsidP="00B11FA4">
            <w:pPr>
              <w:rPr>
                <w:rFonts w:cs="Times New Roman"/>
                <w:szCs w:val="24"/>
                <w:lang w:eastAsia="zh-CN"/>
              </w:rPr>
            </w:pPr>
            <w:r w:rsidRPr="00120967">
              <w:rPr>
                <w:rFonts w:cs="Times New Roman"/>
                <w:szCs w:val="24"/>
                <w:lang w:eastAsia="zh-CN"/>
              </w:rPr>
              <w:t>TP068019</w:t>
            </w:r>
          </w:p>
        </w:tc>
        <w:tc>
          <w:tcPr>
            <w:tcW w:w="6044" w:type="dxa"/>
            <w:tcBorders>
              <w:top w:val="single" w:sz="4" w:space="0" w:color="auto"/>
              <w:left w:val="single" w:sz="4" w:space="0" w:color="auto"/>
              <w:bottom w:val="single" w:sz="4" w:space="0" w:color="auto"/>
              <w:right w:val="single" w:sz="4" w:space="0" w:color="auto"/>
            </w:tcBorders>
            <w:vAlign w:val="center"/>
          </w:tcPr>
          <w:p w14:paraId="4F04893F" w14:textId="77777777" w:rsidR="00B11FA4" w:rsidRPr="00120967" w:rsidRDefault="00B11FA4" w:rsidP="00B11FA4">
            <w:pPr>
              <w:rPr>
                <w:rFonts w:cs="Times New Roman"/>
                <w:szCs w:val="24"/>
                <w:lang w:eastAsia="zh-CN"/>
              </w:rPr>
            </w:pPr>
            <w:r w:rsidRPr="00120967">
              <w:rPr>
                <w:rFonts w:cs="Times New Roman"/>
                <w:szCs w:val="24"/>
                <w:lang w:eastAsia="zh-CN"/>
              </w:rPr>
              <w:t>RAVIN A/L KANAGARAJAN</w:t>
            </w:r>
          </w:p>
        </w:tc>
      </w:tr>
      <w:bookmarkEnd w:id="0"/>
    </w:tbl>
    <w:p w14:paraId="10C2A4A1" w14:textId="2D397B37" w:rsidR="00CA1E8D" w:rsidRPr="00012E8C" w:rsidRDefault="00B11FA4" w:rsidP="00012E8C">
      <w:pPr>
        <w:spacing w:line="278" w:lineRule="auto"/>
        <w:jc w:val="left"/>
        <w:rPr>
          <w:rFonts w:eastAsia="Times New Roman" w:cs="Times New Roman"/>
          <w:b/>
          <w:color w:val="212529"/>
          <w:sz w:val="48"/>
          <w:szCs w:val="48"/>
        </w:rPr>
      </w:pPr>
      <w:r>
        <w:rPr>
          <w:rFonts w:eastAsia="Times New Roman" w:cs="Times New Roman"/>
          <w:b/>
          <w:color w:val="212529"/>
          <w:sz w:val="48"/>
          <w:szCs w:val="48"/>
        </w:rPr>
        <w:br w:type="page"/>
      </w:r>
    </w:p>
    <w:sdt>
      <w:sdtPr>
        <w:rPr>
          <w:rFonts w:eastAsia="SimSun" w:cstheme="minorBidi"/>
          <w:sz w:val="24"/>
          <w:szCs w:val="22"/>
        </w:rPr>
        <w:id w:val="1867255150"/>
        <w:docPartObj>
          <w:docPartGallery w:val="Table of Contents"/>
          <w:docPartUnique/>
        </w:docPartObj>
      </w:sdtPr>
      <w:sdtEndPr>
        <w:rPr>
          <w:b/>
          <w:bCs/>
          <w:noProof/>
        </w:rPr>
      </w:sdtEndPr>
      <w:sdtContent>
        <w:p w14:paraId="6BFD1AE0" w14:textId="4FFEEEC3" w:rsidR="00CA1E8D" w:rsidRDefault="00CA1E8D">
          <w:pPr>
            <w:pStyle w:val="TOCHeading"/>
          </w:pPr>
          <w:r>
            <w:t>Table of Contents</w:t>
          </w:r>
        </w:p>
        <w:p w14:paraId="3F0993B2" w14:textId="5C556ADF" w:rsidR="004E7F47" w:rsidRDefault="00CA1E8D">
          <w:pPr>
            <w:pStyle w:val="TOC1"/>
            <w:tabs>
              <w:tab w:val="right" w:leader="dot" w:pos="9016"/>
            </w:tabs>
            <w:rPr>
              <w:rFonts w:asciiTheme="minorHAnsi" w:eastAsiaTheme="minorEastAsia" w:hAnsiTheme="minorHAnsi"/>
              <w:noProof/>
              <w:kern w:val="2"/>
              <w:szCs w:val="24"/>
              <w:lang w:val="en-MY" w:eastAsia="zh-CN"/>
              <w14:ligatures w14:val="standardContextual"/>
            </w:rPr>
          </w:pPr>
          <w:r>
            <w:fldChar w:fldCharType="begin"/>
          </w:r>
          <w:r>
            <w:instrText xml:space="preserve"> TOC \o "1-3" \h \z \u </w:instrText>
          </w:r>
          <w:r>
            <w:fldChar w:fldCharType="separate"/>
          </w:r>
          <w:hyperlink w:anchor="_Toc168343255" w:history="1">
            <w:r w:rsidR="004E7F47" w:rsidRPr="00762CA5">
              <w:rPr>
                <w:rStyle w:val="Hyperlink"/>
                <w:rFonts w:cs="Times New Roman"/>
                <w:noProof/>
              </w:rPr>
              <w:t>1</w:t>
            </w:r>
            <w:r w:rsidR="004E7F47" w:rsidRPr="00762CA5">
              <w:rPr>
                <w:rStyle w:val="Hyperlink"/>
                <w:noProof/>
              </w:rPr>
              <w:t>.0</w:t>
            </w:r>
            <w:r w:rsidR="004E7F47" w:rsidRPr="00762CA5">
              <w:rPr>
                <w:rStyle w:val="Hyperlink"/>
                <w:rFonts w:cs="Times New Roman"/>
                <w:noProof/>
              </w:rPr>
              <w:t xml:space="preserve"> Introduction</w:t>
            </w:r>
            <w:r w:rsidR="004E7F47">
              <w:rPr>
                <w:noProof/>
                <w:webHidden/>
              </w:rPr>
              <w:tab/>
            </w:r>
            <w:r w:rsidR="004E7F47">
              <w:rPr>
                <w:noProof/>
                <w:webHidden/>
              </w:rPr>
              <w:fldChar w:fldCharType="begin"/>
            </w:r>
            <w:r w:rsidR="004E7F47">
              <w:rPr>
                <w:noProof/>
                <w:webHidden/>
              </w:rPr>
              <w:instrText xml:space="preserve"> PAGEREF _Toc168343255 \h </w:instrText>
            </w:r>
            <w:r w:rsidR="004E7F47">
              <w:rPr>
                <w:noProof/>
                <w:webHidden/>
              </w:rPr>
            </w:r>
            <w:r w:rsidR="004E7F47">
              <w:rPr>
                <w:noProof/>
                <w:webHidden/>
              </w:rPr>
              <w:fldChar w:fldCharType="separate"/>
            </w:r>
            <w:r w:rsidR="00901BAD">
              <w:rPr>
                <w:noProof/>
                <w:webHidden/>
              </w:rPr>
              <w:t>4</w:t>
            </w:r>
            <w:r w:rsidR="004E7F47">
              <w:rPr>
                <w:noProof/>
                <w:webHidden/>
              </w:rPr>
              <w:fldChar w:fldCharType="end"/>
            </w:r>
          </w:hyperlink>
        </w:p>
        <w:p w14:paraId="6D73D6B9" w14:textId="4D6199FB"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56" w:history="1">
            <w:r w:rsidRPr="00762CA5">
              <w:rPr>
                <w:rStyle w:val="Hyperlink"/>
                <w:noProof/>
              </w:rPr>
              <w:t>1.1 Data Description</w:t>
            </w:r>
            <w:r>
              <w:rPr>
                <w:noProof/>
                <w:webHidden/>
              </w:rPr>
              <w:tab/>
            </w:r>
            <w:r>
              <w:rPr>
                <w:noProof/>
                <w:webHidden/>
              </w:rPr>
              <w:fldChar w:fldCharType="begin"/>
            </w:r>
            <w:r>
              <w:rPr>
                <w:noProof/>
                <w:webHidden/>
              </w:rPr>
              <w:instrText xml:space="preserve"> PAGEREF _Toc168343256 \h </w:instrText>
            </w:r>
            <w:r>
              <w:rPr>
                <w:noProof/>
                <w:webHidden/>
              </w:rPr>
            </w:r>
            <w:r>
              <w:rPr>
                <w:noProof/>
                <w:webHidden/>
              </w:rPr>
              <w:fldChar w:fldCharType="separate"/>
            </w:r>
            <w:r w:rsidR="00901BAD">
              <w:rPr>
                <w:noProof/>
                <w:webHidden/>
              </w:rPr>
              <w:t>4</w:t>
            </w:r>
            <w:r>
              <w:rPr>
                <w:noProof/>
                <w:webHidden/>
              </w:rPr>
              <w:fldChar w:fldCharType="end"/>
            </w:r>
          </w:hyperlink>
        </w:p>
        <w:p w14:paraId="100166DA" w14:textId="71B7076F"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57" w:history="1">
            <w:r w:rsidRPr="00762CA5">
              <w:rPr>
                <w:rStyle w:val="Hyperlink"/>
                <w:noProof/>
              </w:rPr>
              <w:t>1.2 Assumption</w:t>
            </w:r>
            <w:r>
              <w:rPr>
                <w:noProof/>
                <w:webHidden/>
              </w:rPr>
              <w:tab/>
            </w:r>
            <w:r>
              <w:rPr>
                <w:noProof/>
                <w:webHidden/>
              </w:rPr>
              <w:fldChar w:fldCharType="begin"/>
            </w:r>
            <w:r>
              <w:rPr>
                <w:noProof/>
                <w:webHidden/>
              </w:rPr>
              <w:instrText xml:space="preserve"> PAGEREF _Toc168343257 \h </w:instrText>
            </w:r>
            <w:r>
              <w:rPr>
                <w:noProof/>
                <w:webHidden/>
              </w:rPr>
            </w:r>
            <w:r>
              <w:rPr>
                <w:noProof/>
                <w:webHidden/>
              </w:rPr>
              <w:fldChar w:fldCharType="separate"/>
            </w:r>
            <w:r w:rsidR="00901BAD">
              <w:rPr>
                <w:noProof/>
                <w:webHidden/>
              </w:rPr>
              <w:t>4</w:t>
            </w:r>
            <w:r>
              <w:rPr>
                <w:noProof/>
                <w:webHidden/>
              </w:rPr>
              <w:fldChar w:fldCharType="end"/>
            </w:r>
          </w:hyperlink>
        </w:p>
        <w:p w14:paraId="20D3858D" w14:textId="7AF33B41"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58" w:history="1">
            <w:r w:rsidRPr="00762CA5">
              <w:rPr>
                <w:rStyle w:val="Hyperlink"/>
                <w:noProof/>
              </w:rPr>
              <w:t>1.3 Hypothesis</w:t>
            </w:r>
            <w:r>
              <w:rPr>
                <w:noProof/>
                <w:webHidden/>
              </w:rPr>
              <w:tab/>
            </w:r>
            <w:r>
              <w:rPr>
                <w:noProof/>
                <w:webHidden/>
              </w:rPr>
              <w:fldChar w:fldCharType="begin"/>
            </w:r>
            <w:r>
              <w:rPr>
                <w:noProof/>
                <w:webHidden/>
              </w:rPr>
              <w:instrText xml:space="preserve"> PAGEREF _Toc168343258 \h </w:instrText>
            </w:r>
            <w:r>
              <w:rPr>
                <w:noProof/>
                <w:webHidden/>
              </w:rPr>
            </w:r>
            <w:r>
              <w:rPr>
                <w:noProof/>
                <w:webHidden/>
              </w:rPr>
              <w:fldChar w:fldCharType="separate"/>
            </w:r>
            <w:r w:rsidR="00901BAD">
              <w:rPr>
                <w:noProof/>
                <w:webHidden/>
              </w:rPr>
              <w:t>4</w:t>
            </w:r>
            <w:r>
              <w:rPr>
                <w:noProof/>
                <w:webHidden/>
              </w:rPr>
              <w:fldChar w:fldCharType="end"/>
            </w:r>
          </w:hyperlink>
        </w:p>
        <w:p w14:paraId="6DB72938" w14:textId="7307FF77"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59" w:history="1">
            <w:r w:rsidRPr="00762CA5">
              <w:rPr>
                <w:rStyle w:val="Hyperlink"/>
                <w:noProof/>
              </w:rPr>
              <w:t>1.4 Objectives</w:t>
            </w:r>
            <w:r>
              <w:rPr>
                <w:noProof/>
                <w:webHidden/>
              </w:rPr>
              <w:tab/>
            </w:r>
            <w:r>
              <w:rPr>
                <w:noProof/>
                <w:webHidden/>
              </w:rPr>
              <w:fldChar w:fldCharType="begin"/>
            </w:r>
            <w:r>
              <w:rPr>
                <w:noProof/>
                <w:webHidden/>
              </w:rPr>
              <w:instrText xml:space="preserve"> PAGEREF _Toc168343259 \h </w:instrText>
            </w:r>
            <w:r>
              <w:rPr>
                <w:noProof/>
                <w:webHidden/>
              </w:rPr>
            </w:r>
            <w:r>
              <w:rPr>
                <w:noProof/>
                <w:webHidden/>
              </w:rPr>
              <w:fldChar w:fldCharType="separate"/>
            </w:r>
            <w:r w:rsidR="00901BAD">
              <w:rPr>
                <w:noProof/>
                <w:webHidden/>
              </w:rPr>
              <w:t>4</w:t>
            </w:r>
            <w:r>
              <w:rPr>
                <w:noProof/>
                <w:webHidden/>
              </w:rPr>
              <w:fldChar w:fldCharType="end"/>
            </w:r>
          </w:hyperlink>
        </w:p>
        <w:p w14:paraId="26B52F9F" w14:textId="01C9B40A"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60" w:history="1">
            <w:r w:rsidRPr="00762CA5">
              <w:rPr>
                <w:rStyle w:val="Hyperlink"/>
                <w:rFonts w:eastAsiaTheme="majorEastAsia" w:cstheme="majorBidi"/>
                <w:noProof/>
              </w:rPr>
              <w:t>2.0 Data Preparation</w:t>
            </w:r>
            <w:r>
              <w:rPr>
                <w:noProof/>
                <w:webHidden/>
              </w:rPr>
              <w:tab/>
            </w:r>
            <w:r>
              <w:rPr>
                <w:noProof/>
                <w:webHidden/>
              </w:rPr>
              <w:fldChar w:fldCharType="begin"/>
            </w:r>
            <w:r>
              <w:rPr>
                <w:noProof/>
                <w:webHidden/>
              </w:rPr>
              <w:instrText xml:space="preserve"> PAGEREF _Toc168343260 \h </w:instrText>
            </w:r>
            <w:r>
              <w:rPr>
                <w:noProof/>
                <w:webHidden/>
              </w:rPr>
            </w:r>
            <w:r>
              <w:rPr>
                <w:noProof/>
                <w:webHidden/>
              </w:rPr>
              <w:fldChar w:fldCharType="separate"/>
            </w:r>
            <w:r w:rsidR="00901BAD">
              <w:rPr>
                <w:noProof/>
                <w:webHidden/>
              </w:rPr>
              <w:t>5</w:t>
            </w:r>
            <w:r>
              <w:rPr>
                <w:noProof/>
                <w:webHidden/>
              </w:rPr>
              <w:fldChar w:fldCharType="end"/>
            </w:r>
          </w:hyperlink>
        </w:p>
        <w:p w14:paraId="0FF0BE5B" w14:textId="2781052F"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61" w:history="1">
            <w:r w:rsidRPr="00762CA5">
              <w:rPr>
                <w:rStyle w:val="Hyperlink"/>
                <w:rFonts w:eastAsiaTheme="majorEastAsia" w:cstheme="majorBidi"/>
                <w:noProof/>
              </w:rPr>
              <w:t>2.1 Data Import</w:t>
            </w:r>
            <w:r>
              <w:rPr>
                <w:noProof/>
                <w:webHidden/>
              </w:rPr>
              <w:tab/>
            </w:r>
            <w:r>
              <w:rPr>
                <w:noProof/>
                <w:webHidden/>
              </w:rPr>
              <w:fldChar w:fldCharType="begin"/>
            </w:r>
            <w:r>
              <w:rPr>
                <w:noProof/>
                <w:webHidden/>
              </w:rPr>
              <w:instrText xml:space="preserve"> PAGEREF _Toc168343261 \h </w:instrText>
            </w:r>
            <w:r>
              <w:rPr>
                <w:noProof/>
                <w:webHidden/>
              </w:rPr>
            </w:r>
            <w:r>
              <w:rPr>
                <w:noProof/>
                <w:webHidden/>
              </w:rPr>
              <w:fldChar w:fldCharType="separate"/>
            </w:r>
            <w:r w:rsidR="00901BAD">
              <w:rPr>
                <w:noProof/>
                <w:webHidden/>
              </w:rPr>
              <w:t>5</w:t>
            </w:r>
            <w:r>
              <w:rPr>
                <w:noProof/>
                <w:webHidden/>
              </w:rPr>
              <w:fldChar w:fldCharType="end"/>
            </w:r>
          </w:hyperlink>
        </w:p>
        <w:p w14:paraId="21C36980" w14:textId="64652D82"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62" w:history="1">
            <w:r w:rsidRPr="00762CA5">
              <w:rPr>
                <w:rStyle w:val="Hyperlink"/>
                <w:rFonts w:eastAsiaTheme="majorEastAsia" w:cstheme="majorBidi"/>
                <w:noProof/>
              </w:rPr>
              <w:t>2.2 Cleaning / Pre-Processing</w:t>
            </w:r>
            <w:r>
              <w:rPr>
                <w:noProof/>
                <w:webHidden/>
              </w:rPr>
              <w:tab/>
            </w:r>
            <w:r>
              <w:rPr>
                <w:noProof/>
                <w:webHidden/>
              </w:rPr>
              <w:fldChar w:fldCharType="begin"/>
            </w:r>
            <w:r>
              <w:rPr>
                <w:noProof/>
                <w:webHidden/>
              </w:rPr>
              <w:instrText xml:space="preserve"> PAGEREF _Toc168343262 \h </w:instrText>
            </w:r>
            <w:r>
              <w:rPr>
                <w:noProof/>
                <w:webHidden/>
              </w:rPr>
            </w:r>
            <w:r>
              <w:rPr>
                <w:noProof/>
                <w:webHidden/>
              </w:rPr>
              <w:fldChar w:fldCharType="separate"/>
            </w:r>
            <w:r w:rsidR="00901BAD">
              <w:rPr>
                <w:noProof/>
                <w:webHidden/>
              </w:rPr>
              <w:t>5</w:t>
            </w:r>
            <w:r>
              <w:rPr>
                <w:noProof/>
                <w:webHidden/>
              </w:rPr>
              <w:fldChar w:fldCharType="end"/>
            </w:r>
          </w:hyperlink>
        </w:p>
        <w:p w14:paraId="60B30F11" w14:textId="5BF5C9C2"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63" w:history="1">
            <w:r w:rsidRPr="00762CA5">
              <w:rPr>
                <w:rStyle w:val="Hyperlink"/>
                <w:rFonts w:eastAsiaTheme="majorEastAsia" w:cstheme="majorBidi"/>
                <w:noProof/>
              </w:rPr>
              <w:t>2.3 Data Validation</w:t>
            </w:r>
            <w:r>
              <w:rPr>
                <w:noProof/>
                <w:webHidden/>
              </w:rPr>
              <w:tab/>
            </w:r>
            <w:r>
              <w:rPr>
                <w:noProof/>
                <w:webHidden/>
              </w:rPr>
              <w:fldChar w:fldCharType="begin"/>
            </w:r>
            <w:r>
              <w:rPr>
                <w:noProof/>
                <w:webHidden/>
              </w:rPr>
              <w:instrText xml:space="preserve"> PAGEREF _Toc168343263 \h </w:instrText>
            </w:r>
            <w:r>
              <w:rPr>
                <w:noProof/>
                <w:webHidden/>
              </w:rPr>
            </w:r>
            <w:r>
              <w:rPr>
                <w:noProof/>
                <w:webHidden/>
              </w:rPr>
              <w:fldChar w:fldCharType="separate"/>
            </w:r>
            <w:r w:rsidR="00901BAD">
              <w:rPr>
                <w:noProof/>
                <w:webHidden/>
              </w:rPr>
              <w:t>19</w:t>
            </w:r>
            <w:r>
              <w:rPr>
                <w:noProof/>
                <w:webHidden/>
              </w:rPr>
              <w:fldChar w:fldCharType="end"/>
            </w:r>
          </w:hyperlink>
        </w:p>
        <w:p w14:paraId="5055E886" w14:textId="563C59BF"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64" w:history="1">
            <w:r w:rsidRPr="00762CA5">
              <w:rPr>
                <w:rStyle w:val="Hyperlink"/>
                <w:rFonts w:eastAsiaTheme="majorEastAsia" w:cstheme="majorBidi"/>
                <w:noProof/>
              </w:rPr>
              <w:t>3.0 Data Analysis</w:t>
            </w:r>
            <w:r>
              <w:rPr>
                <w:noProof/>
                <w:webHidden/>
              </w:rPr>
              <w:tab/>
            </w:r>
            <w:r>
              <w:rPr>
                <w:noProof/>
                <w:webHidden/>
              </w:rPr>
              <w:fldChar w:fldCharType="begin"/>
            </w:r>
            <w:r>
              <w:rPr>
                <w:noProof/>
                <w:webHidden/>
              </w:rPr>
              <w:instrText xml:space="preserve"> PAGEREF _Toc168343264 \h </w:instrText>
            </w:r>
            <w:r>
              <w:rPr>
                <w:noProof/>
                <w:webHidden/>
              </w:rPr>
            </w:r>
            <w:r>
              <w:rPr>
                <w:noProof/>
                <w:webHidden/>
              </w:rPr>
              <w:fldChar w:fldCharType="separate"/>
            </w:r>
            <w:r w:rsidR="00901BAD">
              <w:rPr>
                <w:noProof/>
                <w:webHidden/>
              </w:rPr>
              <w:t>20</w:t>
            </w:r>
            <w:r>
              <w:rPr>
                <w:noProof/>
                <w:webHidden/>
              </w:rPr>
              <w:fldChar w:fldCharType="end"/>
            </w:r>
          </w:hyperlink>
        </w:p>
        <w:p w14:paraId="0AC6455C" w14:textId="4DF0B930"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65" w:history="1">
            <w:r w:rsidRPr="00762CA5">
              <w:rPr>
                <w:rStyle w:val="Hyperlink"/>
                <w:rFonts w:eastAsiaTheme="majorEastAsia" w:cstheme="majorBidi"/>
                <w:noProof/>
              </w:rPr>
              <w:t>3.1 Azelea Glory Ng Zi-Lin – The impact of Outstanding Debt on having Lower Credit Score</w:t>
            </w:r>
            <w:r>
              <w:rPr>
                <w:noProof/>
                <w:webHidden/>
              </w:rPr>
              <w:tab/>
            </w:r>
            <w:r>
              <w:rPr>
                <w:noProof/>
                <w:webHidden/>
              </w:rPr>
              <w:fldChar w:fldCharType="begin"/>
            </w:r>
            <w:r>
              <w:rPr>
                <w:noProof/>
                <w:webHidden/>
              </w:rPr>
              <w:instrText xml:space="preserve"> PAGEREF _Toc168343265 \h </w:instrText>
            </w:r>
            <w:r>
              <w:rPr>
                <w:noProof/>
                <w:webHidden/>
              </w:rPr>
            </w:r>
            <w:r>
              <w:rPr>
                <w:noProof/>
                <w:webHidden/>
              </w:rPr>
              <w:fldChar w:fldCharType="separate"/>
            </w:r>
            <w:r w:rsidR="00901BAD">
              <w:rPr>
                <w:noProof/>
                <w:webHidden/>
              </w:rPr>
              <w:t>20</w:t>
            </w:r>
            <w:r>
              <w:rPr>
                <w:noProof/>
                <w:webHidden/>
              </w:rPr>
              <w:fldChar w:fldCharType="end"/>
            </w:r>
          </w:hyperlink>
        </w:p>
        <w:p w14:paraId="735F8461" w14:textId="5B500435"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66" w:history="1">
            <w:r w:rsidRPr="00762CA5">
              <w:rPr>
                <w:rStyle w:val="Hyperlink"/>
                <w:rFonts w:eastAsiaTheme="majorEastAsia" w:cstheme="majorBidi"/>
                <w:noProof/>
              </w:rPr>
              <w:t>3.1.1 Impact of Count of Poor Credit Scores by Outstanding Debt</w:t>
            </w:r>
            <w:r>
              <w:rPr>
                <w:noProof/>
                <w:webHidden/>
              </w:rPr>
              <w:tab/>
            </w:r>
            <w:r>
              <w:rPr>
                <w:noProof/>
                <w:webHidden/>
              </w:rPr>
              <w:fldChar w:fldCharType="begin"/>
            </w:r>
            <w:r>
              <w:rPr>
                <w:noProof/>
                <w:webHidden/>
              </w:rPr>
              <w:instrText xml:space="preserve"> PAGEREF _Toc168343266 \h </w:instrText>
            </w:r>
            <w:r>
              <w:rPr>
                <w:noProof/>
                <w:webHidden/>
              </w:rPr>
            </w:r>
            <w:r>
              <w:rPr>
                <w:noProof/>
                <w:webHidden/>
              </w:rPr>
              <w:fldChar w:fldCharType="separate"/>
            </w:r>
            <w:r w:rsidR="00901BAD">
              <w:rPr>
                <w:noProof/>
                <w:webHidden/>
              </w:rPr>
              <w:t>20</w:t>
            </w:r>
            <w:r>
              <w:rPr>
                <w:noProof/>
                <w:webHidden/>
              </w:rPr>
              <w:fldChar w:fldCharType="end"/>
            </w:r>
          </w:hyperlink>
        </w:p>
        <w:p w14:paraId="326672A7" w14:textId="49E03DDF"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67" w:history="1">
            <w:r w:rsidRPr="00762CA5">
              <w:rPr>
                <w:rStyle w:val="Hyperlink"/>
                <w:rFonts w:eastAsiaTheme="majorEastAsia" w:cstheme="majorBidi"/>
                <w:noProof/>
              </w:rPr>
              <w:t>3.1.2 Impact of Proportion of Poor Credit Scores by Outstanding Debt</w:t>
            </w:r>
            <w:r>
              <w:rPr>
                <w:noProof/>
                <w:webHidden/>
              </w:rPr>
              <w:tab/>
            </w:r>
            <w:r>
              <w:rPr>
                <w:noProof/>
                <w:webHidden/>
              </w:rPr>
              <w:fldChar w:fldCharType="begin"/>
            </w:r>
            <w:r>
              <w:rPr>
                <w:noProof/>
                <w:webHidden/>
              </w:rPr>
              <w:instrText xml:space="preserve"> PAGEREF _Toc168343267 \h </w:instrText>
            </w:r>
            <w:r>
              <w:rPr>
                <w:noProof/>
                <w:webHidden/>
              </w:rPr>
            </w:r>
            <w:r>
              <w:rPr>
                <w:noProof/>
                <w:webHidden/>
              </w:rPr>
              <w:fldChar w:fldCharType="separate"/>
            </w:r>
            <w:r w:rsidR="00901BAD">
              <w:rPr>
                <w:noProof/>
                <w:webHidden/>
              </w:rPr>
              <w:t>21</w:t>
            </w:r>
            <w:r>
              <w:rPr>
                <w:noProof/>
                <w:webHidden/>
              </w:rPr>
              <w:fldChar w:fldCharType="end"/>
            </w:r>
          </w:hyperlink>
        </w:p>
        <w:p w14:paraId="1F493C6C" w14:textId="6ABCCF66"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68" w:history="1">
            <w:r w:rsidRPr="00762CA5">
              <w:rPr>
                <w:rStyle w:val="Hyperlink"/>
                <w:rFonts w:eastAsiaTheme="majorEastAsia" w:cstheme="majorBidi"/>
                <w:noProof/>
              </w:rPr>
              <w:t>3.1.3 Gradient Boosting Model: Predicting Low Credit Scores Based on Outstanding Debt</w:t>
            </w:r>
            <w:r>
              <w:rPr>
                <w:noProof/>
                <w:webHidden/>
              </w:rPr>
              <w:tab/>
            </w:r>
            <w:r>
              <w:rPr>
                <w:noProof/>
                <w:webHidden/>
              </w:rPr>
              <w:fldChar w:fldCharType="begin"/>
            </w:r>
            <w:r>
              <w:rPr>
                <w:noProof/>
                <w:webHidden/>
              </w:rPr>
              <w:instrText xml:space="preserve"> PAGEREF _Toc168343268 \h </w:instrText>
            </w:r>
            <w:r>
              <w:rPr>
                <w:noProof/>
                <w:webHidden/>
              </w:rPr>
            </w:r>
            <w:r>
              <w:rPr>
                <w:noProof/>
                <w:webHidden/>
              </w:rPr>
              <w:fldChar w:fldCharType="separate"/>
            </w:r>
            <w:r w:rsidR="00901BAD">
              <w:rPr>
                <w:noProof/>
                <w:webHidden/>
              </w:rPr>
              <w:t>23</w:t>
            </w:r>
            <w:r>
              <w:rPr>
                <w:noProof/>
                <w:webHidden/>
              </w:rPr>
              <w:fldChar w:fldCharType="end"/>
            </w:r>
          </w:hyperlink>
        </w:p>
        <w:p w14:paraId="579FC736" w14:textId="49115AFF"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69" w:history="1">
            <w:r w:rsidRPr="00762CA5">
              <w:rPr>
                <w:rStyle w:val="Hyperlink"/>
                <w:rFonts w:eastAsiaTheme="majorEastAsia" w:cstheme="majorBidi"/>
                <w:noProof/>
              </w:rPr>
              <w:t>3.1.4 Model Performance Metrics for Gradient Boosting</w:t>
            </w:r>
            <w:r>
              <w:rPr>
                <w:noProof/>
                <w:webHidden/>
              </w:rPr>
              <w:tab/>
            </w:r>
            <w:r>
              <w:rPr>
                <w:noProof/>
                <w:webHidden/>
              </w:rPr>
              <w:fldChar w:fldCharType="begin"/>
            </w:r>
            <w:r>
              <w:rPr>
                <w:noProof/>
                <w:webHidden/>
              </w:rPr>
              <w:instrText xml:space="preserve"> PAGEREF _Toc168343269 \h </w:instrText>
            </w:r>
            <w:r>
              <w:rPr>
                <w:noProof/>
                <w:webHidden/>
              </w:rPr>
            </w:r>
            <w:r>
              <w:rPr>
                <w:noProof/>
                <w:webHidden/>
              </w:rPr>
              <w:fldChar w:fldCharType="separate"/>
            </w:r>
            <w:r w:rsidR="00901BAD">
              <w:rPr>
                <w:noProof/>
                <w:webHidden/>
              </w:rPr>
              <w:t>25</w:t>
            </w:r>
            <w:r>
              <w:rPr>
                <w:noProof/>
                <w:webHidden/>
              </w:rPr>
              <w:fldChar w:fldCharType="end"/>
            </w:r>
          </w:hyperlink>
        </w:p>
        <w:p w14:paraId="27AA4380" w14:textId="655CD125"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0" w:history="1">
            <w:r w:rsidRPr="00762CA5">
              <w:rPr>
                <w:rStyle w:val="Hyperlink"/>
                <w:rFonts w:eastAsiaTheme="majorEastAsia" w:cstheme="majorBidi"/>
                <w:noProof/>
              </w:rPr>
              <w:t>3.1.5 Conclusion</w:t>
            </w:r>
            <w:r>
              <w:rPr>
                <w:noProof/>
                <w:webHidden/>
              </w:rPr>
              <w:tab/>
            </w:r>
            <w:r>
              <w:rPr>
                <w:noProof/>
                <w:webHidden/>
              </w:rPr>
              <w:fldChar w:fldCharType="begin"/>
            </w:r>
            <w:r>
              <w:rPr>
                <w:noProof/>
                <w:webHidden/>
              </w:rPr>
              <w:instrText xml:space="preserve"> PAGEREF _Toc168343270 \h </w:instrText>
            </w:r>
            <w:r>
              <w:rPr>
                <w:noProof/>
                <w:webHidden/>
              </w:rPr>
            </w:r>
            <w:r>
              <w:rPr>
                <w:noProof/>
                <w:webHidden/>
              </w:rPr>
              <w:fldChar w:fldCharType="separate"/>
            </w:r>
            <w:r w:rsidR="00901BAD">
              <w:rPr>
                <w:noProof/>
                <w:webHidden/>
              </w:rPr>
              <w:t>29</w:t>
            </w:r>
            <w:r>
              <w:rPr>
                <w:noProof/>
                <w:webHidden/>
              </w:rPr>
              <w:fldChar w:fldCharType="end"/>
            </w:r>
          </w:hyperlink>
        </w:p>
        <w:p w14:paraId="49EC5A05" w14:textId="3A893C72"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71" w:history="1">
            <w:r w:rsidRPr="00762CA5">
              <w:rPr>
                <w:rStyle w:val="Hyperlink"/>
                <w:rFonts w:eastAsiaTheme="majorEastAsia" w:cstheme="majorBidi"/>
                <w:noProof/>
              </w:rPr>
              <w:t>3.2 Mikhail Churilov – The impact of Delayed Payments on having Lower Credit Score</w:t>
            </w:r>
            <w:r>
              <w:rPr>
                <w:noProof/>
                <w:webHidden/>
              </w:rPr>
              <w:tab/>
            </w:r>
            <w:r>
              <w:rPr>
                <w:noProof/>
                <w:webHidden/>
              </w:rPr>
              <w:fldChar w:fldCharType="begin"/>
            </w:r>
            <w:r>
              <w:rPr>
                <w:noProof/>
                <w:webHidden/>
              </w:rPr>
              <w:instrText xml:space="preserve"> PAGEREF _Toc168343271 \h </w:instrText>
            </w:r>
            <w:r>
              <w:rPr>
                <w:noProof/>
                <w:webHidden/>
              </w:rPr>
            </w:r>
            <w:r>
              <w:rPr>
                <w:noProof/>
                <w:webHidden/>
              </w:rPr>
              <w:fldChar w:fldCharType="separate"/>
            </w:r>
            <w:r w:rsidR="00901BAD">
              <w:rPr>
                <w:noProof/>
                <w:webHidden/>
              </w:rPr>
              <w:t>30</w:t>
            </w:r>
            <w:r>
              <w:rPr>
                <w:noProof/>
                <w:webHidden/>
              </w:rPr>
              <w:fldChar w:fldCharType="end"/>
            </w:r>
          </w:hyperlink>
        </w:p>
        <w:p w14:paraId="0B464777" w14:textId="6F4357E4"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2" w:history="1">
            <w:r w:rsidRPr="00762CA5">
              <w:rPr>
                <w:rStyle w:val="Hyperlink"/>
                <w:rFonts w:eastAsiaTheme="majorEastAsia" w:cstheme="majorBidi"/>
                <w:noProof/>
              </w:rPr>
              <w:t>3.2.1 Logistic Regression Model Output of Days of late payments and the number of later payments</w:t>
            </w:r>
            <w:r>
              <w:rPr>
                <w:noProof/>
                <w:webHidden/>
              </w:rPr>
              <w:tab/>
            </w:r>
            <w:r>
              <w:rPr>
                <w:noProof/>
                <w:webHidden/>
              </w:rPr>
              <w:fldChar w:fldCharType="begin"/>
            </w:r>
            <w:r>
              <w:rPr>
                <w:noProof/>
                <w:webHidden/>
              </w:rPr>
              <w:instrText xml:space="preserve"> PAGEREF _Toc168343272 \h </w:instrText>
            </w:r>
            <w:r>
              <w:rPr>
                <w:noProof/>
                <w:webHidden/>
              </w:rPr>
            </w:r>
            <w:r>
              <w:rPr>
                <w:noProof/>
                <w:webHidden/>
              </w:rPr>
              <w:fldChar w:fldCharType="separate"/>
            </w:r>
            <w:r w:rsidR="00901BAD">
              <w:rPr>
                <w:noProof/>
                <w:webHidden/>
              </w:rPr>
              <w:t>30</w:t>
            </w:r>
            <w:r>
              <w:rPr>
                <w:noProof/>
                <w:webHidden/>
              </w:rPr>
              <w:fldChar w:fldCharType="end"/>
            </w:r>
          </w:hyperlink>
        </w:p>
        <w:p w14:paraId="223044F3" w14:textId="7368A3CB"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3" w:history="1">
            <w:r w:rsidRPr="00762CA5">
              <w:rPr>
                <w:rStyle w:val="Hyperlink"/>
                <w:rFonts w:eastAsiaTheme="majorEastAsia" w:cs="Times New Roman"/>
                <w:noProof/>
              </w:rPr>
              <w:t xml:space="preserve">3.2.2 </w:t>
            </w:r>
            <w:r w:rsidRPr="00762CA5">
              <w:rPr>
                <w:rStyle w:val="Hyperlink"/>
                <w:rFonts w:eastAsiaTheme="majorEastAsia" w:cstheme="majorBidi"/>
                <w:noProof/>
              </w:rPr>
              <w:t>Centered Logistic Regression Model Output Of delay from due date and number of delayed payments</w:t>
            </w:r>
            <w:r>
              <w:rPr>
                <w:noProof/>
                <w:webHidden/>
              </w:rPr>
              <w:tab/>
            </w:r>
            <w:r>
              <w:rPr>
                <w:noProof/>
                <w:webHidden/>
              </w:rPr>
              <w:fldChar w:fldCharType="begin"/>
            </w:r>
            <w:r>
              <w:rPr>
                <w:noProof/>
                <w:webHidden/>
              </w:rPr>
              <w:instrText xml:space="preserve"> PAGEREF _Toc168343273 \h </w:instrText>
            </w:r>
            <w:r>
              <w:rPr>
                <w:noProof/>
                <w:webHidden/>
              </w:rPr>
            </w:r>
            <w:r>
              <w:rPr>
                <w:noProof/>
                <w:webHidden/>
              </w:rPr>
              <w:fldChar w:fldCharType="separate"/>
            </w:r>
            <w:r w:rsidR="00901BAD">
              <w:rPr>
                <w:noProof/>
                <w:webHidden/>
              </w:rPr>
              <w:t>32</w:t>
            </w:r>
            <w:r>
              <w:rPr>
                <w:noProof/>
                <w:webHidden/>
              </w:rPr>
              <w:fldChar w:fldCharType="end"/>
            </w:r>
          </w:hyperlink>
        </w:p>
        <w:p w14:paraId="30D1D1E7" w14:textId="6649B6BE"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4" w:history="1">
            <w:r w:rsidRPr="00762CA5">
              <w:rPr>
                <w:rStyle w:val="Hyperlink"/>
                <w:rFonts w:eastAsiaTheme="majorEastAsia" w:cstheme="majorBidi"/>
                <w:noProof/>
              </w:rPr>
              <w:t>3.2.3 The Impact of Payment Delay and Number of Delayed Payments on Probability of Low Credit Score</w:t>
            </w:r>
            <w:r>
              <w:rPr>
                <w:noProof/>
                <w:webHidden/>
              </w:rPr>
              <w:tab/>
            </w:r>
            <w:r>
              <w:rPr>
                <w:noProof/>
                <w:webHidden/>
              </w:rPr>
              <w:fldChar w:fldCharType="begin"/>
            </w:r>
            <w:r>
              <w:rPr>
                <w:noProof/>
                <w:webHidden/>
              </w:rPr>
              <w:instrText xml:space="preserve"> PAGEREF _Toc168343274 \h </w:instrText>
            </w:r>
            <w:r>
              <w:rPr>
                <w:noProof/>
                <w:webHidden/>
              </w:rPr>
            </w:r>
            <w:r>
              <w:rPr>
                <w:noProof/>
                <w:webHidden/>
              </w:rPr>
              <w:fldChar w:fldCharType="separate"/>
            </w:r>
            <w:r w:rsidR="00901BAD">
              <w:rPr>
                <w:noProof/>
                <w:webHidden/>
              </w:rPr>
              <w:t>34</w:t>
            </w:r>
            <w:r>
              <w:rPr>
                <w:noProof/>
                <w:webHidden/>
              </w:rPr>
              <w:fldChar w:fldCharType="end"/>
            </w:r>
          </w:hyperlink>
        </w:p>
        <w:p w14:paraId="7C6E6A86" w14:textId="25B6851E"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75" w:history="1">
            <w:r w:rsidRPr="00762CA5">
              <w:rPr>
                <w:rStyle w:val="Hyperlink"/>
                <w:rFonts w:eastAsiaTheme="majorEastAsia" w:cstheme="majorBidi"/>
                <w:noProof/>
              </w:rPr>
              <w:t xml:space="preserve">3.3 </w:t>
            </w:r>
            <w:r w:rsidRPr="00762CA5">
              <w:rPr>
                <w:rStyle w:val="Hyperlink"/>
                <w:rFonts w:eastAsiaTheme="majorEastAsia" w:cs="Times New Roman"/>
                <w:noProof/>
              </w:rPr>
              <w:t>Jane Lee</w:t>
            </w:r>
            <w:r w:rsidRPr="00762CA5">
              <w:rPr>
                <w:rStyle w:val="Hyperlink"/>
                <w:rFonts w:eastAsiaTheme="majorEastAsia" w:cs="Times New Roman"/>
                <w:noProof/>
                <w:lang w:eastAsia="zh-CN"/>
              </w:rPr>
              <w:t xml:space="preserve"> – The impact of Payment Behavior on having Lower Credit Score</w:t>
            </w:r>
            <w:r>
              <w:rPr>
                <w:noProof/>
                <w:webHidden/>
              </w:rPr>
              <w:tab/>
            </w:r>
            <w:r>
              <w:rPr>
                <w:noProof/>
                <w:webHidden/>
              </w:rPr>
              <w:fldChar w:fldCharType="begin"/>
            </w:r>
            <w:r>
              <w:rPr>
                <w:noProof/>
                <w:webHidden/>
              </w:rPr>
              <w:instrText xml:space="preserve"> PAGEREF _Toc168343275 \h </w:instrText>
            </w:r>
            <w:r>
              <w:rPr>
                <w:noProof/>
                <w:webHidden/>
              </w:rPr>
            </w:r>
            <w:r>
              <w:rPr>
                <w:noProof/>
                <w:webHidden/>
              </w:rPr>
              <w:fldChar w:fldCharType="separate"/>
            </w:r>
            <w:r w:rsidR="00901BAD">
              <w:rPr>
                <w:noProof/>
                <w:webHidden/>
              </w:rPr>
              <w:t>36</w:t>
            </w:r>
            <w:r>
              <w:rPr>
                <w:noProof/>
                <w:webHidden/>
              </w:rPr>
              <w:fldChar w:fldCharType="end"/>
            </w:r>
          </w:hyperlink>
        </w:p>
        <w:p w14:paraId="32F98E31" w14:textId="15E9A42E"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6" w:history="1">
            <w:r w:rsidRPr="00762CA5">
              <w:rPr>
                <w:rStyle w:val="Hyperlink"/>
                <w:rFonts w:eastAsiaTheme="majorEastAsia" w:cstheme="majorBidi"/>
                <w:noProof/>
                <w:lang w:eastAsia="zh-CN"/>
              </w:rPr>
              <w:t>3.3.1 What is the impact of different payment behaviors on credit scores?</w:t>
            </w:r>
            <w:r>
              <w:rPr>
                <w:noProof/>
                <w:webHidden/>
              </w:rPr>
              <w:tab/>
            </w:r>
            <w:r>
              <w:rPr>
                <w:noProof/>
                <w:webHidden/>
              </w:rPr>
              <w:fldChar w:fldCharType="begin"/>
            </w:r>
            <w:r>
              <w:rPr>
                <w:noProof/>
                <w:webHidden/>
              </w:rPr>
              <w:instrText xml:space="preserve"> PAGEREF _Toc168343276 \h </w:instrText>
            </w:r>
            <w:r>
              <w:rPr>
                <w:noProof/>
                <w:webHidden/>
              </w:rPr>
            </w:r>
            <w:r>
              <w:rPr>
                <w:noProof/>
                <w:webHidden/>
              </w:rPr>
              <w:fldChar w:fldCharType="separate"/>
            </w:r>
            <w:r w:rsidR="00901BAD">
              <w:rPr>
                <w:noProof/>
                <w:webHidden/>
              </w:rPr>
              <w:t>36</w:t>
            </w:r>
            <w:r>
              <w:rPr>
                <w:noProof/>
                <w:webHidden/>
              </w:rPr>
              <w:fldChar w:fldCharType="end"/>
            </w:r>
          </w:hyperlink>
        </w:p>
        <w:p w14:paraId="2AD0BCDA" w14:textId="6781A808"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7" w:history="1">
            <w:r w:rsidRPr="00762CA5">
              <w:rPr>
                <w:rStyle w:val="Hyperlink"/>
                <w:rFonts w:eastAsiaTheme="majorEastAsia" w:cstheme="majorBidi"/>
                <w:noProof/>
                <w:lang w:eastAsia="zh-CN"/>
              </w:rPr>
              <w:t>3.3.2 How does the combination of salary range and payment behavior influence average credit scores?</w:t>
            </w:r>
            <w:r>
              <w:rPr>
                <w:noProof/>
                <w:webHidden/>
              </w:rPr>
              <w:tab/>
            </w:r>
            <w:r>
              <w:rPr>
                <w:noProof/>
                <w:webHidden/>
              </w:rPr>
              <w:fldChar w:fldCharType="begin"/>
            </w:r>
            <w:r>
              <w:rPr>
                <w:noProof/>
                <w:webHidden/>
              </w:rPr>
              <w:instrText xml:space="preserve"> PAGEREF _Toc168343277 \h </w:instrText>
            </w:r>
            <w:r>
              <w:rPr>
                <w:noProof/>
                <w:webHidden/>
              </w:rPr>
            </w:r>
            <w:r>
              <w:rPr>
                <w:noProof/>
                <w:webHidden/>
              </w:rPr>
              <w:fldChar w:fldCharType="separate"/>
            </w:r>
            <w:r w:rsidR="00901BAD">
              <w:rPr>
                <w:noProof/>
                <w:webHidden/>
              </w:rPr>
              <w:t>38</w:t>
            </w:r>
            <w:r>
              <w:rPr>
                <w:noProof/>
                <w:webHidden/>
              </w:rPr>
              <w:fldChar w:fldCharType="end"/>
            </w:r>
          </w:hyperlink>
        </w:p>
        <w:p w14:paraId="24E9C2E0" w14:textId="5D2DFA8C"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8" w:history="1">
            <w:r w:rsidRPr="00762CA5">
              <w:rPr>
                <w:rStyle w:val="Hyperlink"/>
                <w:rFonts w:eastAsiaTheme="majorEastAsia" w:cstheme="majorBidi"/>
                <w:noProof/>
                <w:lang w:eastAsia="zh-CN"/>
              </w:rPr>
              <w:t>3.3.3 How effective is the logistic regression model in predicting credit scores based on payment behavior and other financial factors?</w:t>
            </w:r>
            <w:r>
              <w:rPr>
                <w:noProof/>
                <w:webHidden/>
              </w:rPr>
              <w:tab/>
            </w:r>
            <w:r>
              <w:rPr>
                <w:noProof/>
                <w:webHidden/>
              </w:rPr>
              <w:fldChar w:fldCharType="begin"/>
            </w:r>
            <w:r>
              <w:rPr>
                <w:noProof/>
                <w:webHidden/>
              </w:rPr>
              <w:instrText xml:space="preserve"> PAGEREF _Toc168343278 \h </w:instrText>
            </w:r>
            <w:r>
              <w:rPr>
                <w:noProof/>
                <w:webHidden/>
              </w:rPr>
            </w:r>
            <w:r>
              <w:rPr>
                <w:noProof/>
                <w:webHidden/>
              </w:rPr>
              <w:fldChar w:fldCharType="separate"/>
            </w:r>
            <w:r w:rsidR="00901BAD">
              <w:rPr>
                <w:noProof/>
                <w:webHidden/>
              </w:rPr>
              <w:t>40</w:t>
            </w:r>
            <w:r>
              <w:rPr>
                <w:noProof/>
                <w:webHidden/>
              </w:rPr>
              <w:fldChar w:fldCharType="end"/>
            </w:r>
          </w:hyperlink>
        </w:p>
        <w:p w14:paraId="36E5D063" w14:textId="1C66F4C5"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79" w:history="1">
            <w:r w:rsidRPr="00762CA5">
              <w:rPr>
                <w:rStyle w:val="Hyperlink"/>
                <w:rFonts w:eastAsiaTheme="majorEastAsia" w:cstheme="majorBidi"/>
                <w:noProof/>
              </w:rPr>
              <w:t>3.3.4 Extra Features</w:t>
            </w:r>
            <w:r>
              <w:rPr>
                <w:noProof/>
                <w:webHidden/>
              </w:rPr>
              <w:tab/>
            </w:r>
            <w:r>
              <w:rPr>
                <w:noProof/>
                <w:webHidden/>
              </w:rPr>
              <w:fldChar w:fldCharType="begin"/>
            </w:r>
            <w:r>
              <w:rPr>
                <w:noProof/>
                <w:webHidden/>
              </w:rPr>
              <w:instrText xml:space="preserve"> PAGEREF _Toc168343279 \h </w:instrText>
            </w:r>
            <w:r>
              <w:rPr>
                <w:noProof/>
                <w:webHidden/>
              </w:rPr>
            </w:r>
            <w:r>
              <w:rPr>
                <w:noProof/>
                <w:webHidden/>
              </w:rPr>
              <w:fldChar w:fldCharType="separate"/>
            </w:r>
            <w:r w:rsidR="00901BAD">
              <w:rPr>
                <w:noProof/>
                <w:webHidden/>
              </w:rPr>
              <w:t>42</w:t>
            </w:r>
            <w:r>
              <w:rPr>
                <w:noProof/>
                <w:webHidden/>
              </w:rPr>
              <w:fldChar w:fldCharType="end"/>
            </w:r>
          </w:hyperlink>
        </w:p>
        <w:p w14:paraId="2978249B" w14:textId="1CE551DB"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80" w:history="1">
            <w:r w:rsidRPr="00762CA5">
              <w:rPr>
                <w:rStyle w:val="Hyperlink"/>
                <w:rFonts w:eastAsiaTheme="majorEastAsia" w:cstheme="majorBidi"/>
                <w:noProof/>
              </w:rPr>
              <w:t>3.3.5 Conclusion</w:t>
            </w:r>
            <w:r>
              <w:rPr>
                <w:noProof/>
                <w:webHidden/>
              </w:rPr>
              <w:tab/>
            </w:r>
            <w:r>
              <w:rPr>
                <w:noProof/>
                <w:webHidden/>
              </w:rPr>
              <w:fldChar w:fldCharType="begin"/>
            </w:r>
            <w:r>
              <w:rPr>
                <w:noProof/>
                <w:webHidden/>
              </w:rPr>
              <w:instrText xml:space="preserve"> PAGEREF _Toc168343280 \h </w:instrText>
            </w:r>
            <w:r>
              <w:rPr>
                <w:noProof/>
                <w:webHidden/>
              </w:rPr>
            </w:r>
            <w:r>
              <w:rPr>
                <w:noProof/>
                <w:webHidden/>
              </w:rPr>
              <w:fldChar w:fldCharType="separate"/>
            </w:r>
            <w:r w:rsidR="00901BAD">
              <w:rPr>
                <w:noProof/>
                <w:webHidden/>
              </w:rPr>
              <w:t>43</w:t>
            </w:r>
            <w:r>
              <w:rPr>
                <w:noProof/>
                <w:webHidden/>
              </w:rPr>
              <w:fldChar w:fldCharType="end"/>
            </w:r>
          </w:hyperlink>
        </w:p>
        <w:p w14:paraId="01212275" w14:textId="28C48E38" w:rsidR="004E7F47" w:rsidRDefault="004E7F47">
          <w:pPr>
            <w:pStyle w:val="TOC2"/>
            <w:tabs>
              <w:tab w:val="right" w:leader="dot" w:pos="9016"/>
            </w:tabs>
            <w:rPr>
              <w:rFonts w:asciiTheme="minorHAnsi" w:eastAsiaTheme="minorEastAsia" w:hAnsiTheme="minorHAnsi"/>
              <w:noProof/>
              <w:kern w:val="2"/>
              <w:szCs w:val="24"/>
              <w:lang w:val="en-MY" w:eastAsia="zh-CN"/>
              <w14:ligatures w14:val="standardContextual"/>
            </w:rPr>
          </w:pPr>
          <w:hyperlink w:anchor="_Toc168343281" w:history="1">
            <w:r w:rsidRPr="00762CA5">
              <w:rPr>
                <w:rStyle w:val="Hyperlink"/>
                <w:rFonts w:eastAsiaTheme="majorEastAsia" w:cstheme="majorBidi"/>
                <w:noProof/>
              </w:rPr>
              <w:t>3.4 Ravin A/L Kanagarajan – The impact of Credit History age on having Lower Credit Score</w:t>
            </w:r>
            <w:r>
              <w:rPr>
                <w:noProof/>
                <w:webHidden/>
              </w:rPr>
              <w:tab/>
            </w:r>
            <w:r>
              <w:rPr>
                <w:noProof/>
                <w:webHidden/>
              </w:rPr>
              <w:fldChar w:fldCharType="begin"/>
            </w:r>
            <w:r>
              <w:rPr>
                <w:noProof/>
                <w:webHidden/>
              </w:rPr>
              <w:instrText xml:space="preserve"> PAGEREF _Toc168343281 \h </w:instrText>
            </w:r>
            <w:r>
              <w:rPr>
                <w:noProof/>
                <w:webHidden/>
              </w:rPr>
            </w:r>
            <w:r>
              <w:rPr>
                <w:noProof/>
                <w:webHidden/>
              </w:rPr>
              <w:fldChar w:fldCharType="separate"/>
            </w:r>
            <w:r w:rsidR="00901BAD">
              <w:rPr>
                <w:noProof/>
                <w:webHidden/>
              </w:rPr>
              <w:t>44</w:t>
            </w:r>
            <w:r>
              <w:rPr>
                <w:noProof/>
                <w:webHidden/>
              </w:rPr>
              <w:fldChar w:fldCharType="end"/>
            </w:r>
          </w:hyperlink>
        </w:p>
        <w:p w14:paraId="6F33954E" w14:textId="26B94852"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82" w:history="1">
            <w:r w:rsidRPr="00762CA5">
              <w:rPr>
                <w:rStyle w:val="Hyperlink"/>
                <w:rFonts w:eastAsiaTheme="majorEastAsia" w:cstheme="majorBidi"/>
                <w:noProof/>
              </w:rPr>
              <w:t>3.4.1 What is the impact of Poor count of Credit score</w:t>
            </w:r>
            <w:r>
              <w:rPr>
                <w:noProof/>
                <w:webHidden/>
              </w:rPr>
              <w:tab/>
            </w:r>
            <w:r>
              <w:rPr>
                <w:noProof/>
                <w:webHidden/>
              </w:rPr>
              <w:fldChar w:fldCharType="begin"/>
            </w:r>
            <w:r>
              <w:rPr>
                <w:noProof/>
                <w:webHidden/>
              </w:rPr>
              <w:instrText xml:space="preserve"> PAGEREF _Toc168343282 \h </w:instrText>
            </w:r>
            <w:r>
              <w:rPr>
                <w:noProof/>
                <w:webHidden/>
              </w:rPr>
            </w:r>
            <w:r>
              <w:rPr>
                <w:noProof/>
                <w:webHidden/>
              </w:rPr>
              <w:fldChar w:fldCharType="separate"/>
            </w:r>
            <w:r w:rsidR="00901BAD">
              <w:rPr>
                <w:noProof/>
                <w:webHidden/>
              </w:rPr>
              <w:t>44</w:t>
            </w:r>
            <w:r>
              <w:rPr>
                <w:noProof/>
                <w:webHidden/>
              </w:rPr>
              <w:fldChar w:fldCharType="end"/>
            </w:r>
          </w:hyperlink>
        </w:p>
        <w:p w14:paraId="28F3B106" w14:textId="174B3A79"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83" w:history="1">
            <w:r w:rsidRPr="00762CA5">
              <w:rPr>
                <w:rStyle w:val="Hyperlink"/>
                <w:rFonts w:eastAsiaTheme="majorEastAsia" w:cstheme="majorBidi"/>
                <w:noProof/>
              </w:rPr>
              <w:t>3.4.2 What is the impact proportion of Poor Credit Scores by Credit History Duration</w:t>
            </w:r>
            <w:r>
              <w:rPr>
                <w:noProof/>
                <w:webHidden/>
              </w:rPr>
              <w:tab/>
            </w:r>
            <w:r>
              <w:rPr>
                <w:noProof/>
                <w:webHidden/>
              </w:rPr>
              <w:fldChar w:fldCharType="begin"/>
            </w:r>
            <w:r>
              <w:rPr>
                <w:noProof/>
                <w:webHidden/>
              </w:rPr>
              <w:instrText xml:space="preserve"> PAGEREF _Toc168343283 \h </w:instrText>
            </w:r>
            <w:r>
              <w:rPr>
                <w:noProof/>
                <w:webHidden/>
              </w:rPr>
            </w:r>
            <w:r>
              <w:rPr>
                <w:noProof/>
                <w:webHidden/>
              </w:rPr>
              <w:fldChar w:fldCharType="separate"/>
            </w:r>
            <w:r w:rsidR="00901BAD">
              <w:rPr>
                <w:noProof/>
                <w:webHidden/>
              </w:rPr>
              <w:t>45</w:t>
            </w:r>
            <w:r>
              <w:rPr>
                <w:noProof/>
                <w:webHidden/>
              </w:rPr>
              <w:fldChar w:fldCharType="end"/>
            </w:r>
          </w:hyperlink>
        </w:p>
        <w:p w14:paraId="27DAF08C" w14:textId="26F8EF26"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84" w:history="1">
            <w:r w:rsidRPr="00762CA5">
              <w:rPr>
                <w:rStyle w:val="Hyperlink"/>
                <w:rFonts w:eastAsiaTheme="majorEastAsia" w:cstheme="majorBidi"/>
                <w:noProof/>
                <w:lang w:eastAsia="zh-CN"/>
              </w:rPr>
              <w:t>3.4.3 How effective is the logistic regression modelling on predicting the probability of low credit score by credit history length</w:t>
            </w:r>
            <w:r>
              <w:rPr>
                <w:noProof/>
                <w:webHidden/>
              </w:rPr>
              <w:tab/>
            </w:r>
            <w:r>
              <w:rPr>
                <w:noProof/>
                <w:webHidden/>
              </w:rPr>
              <w:fldChar w:fldCharType="begin"/>
            </w:r>
            <w:r>
              <w:rPr>
                <w:noProof/>
                <w:webHidden/>
              </w:rPr>
              <w:instrText xml:space="preserve"> PAGEREF _Toc168343284 \h </w:instrText>
            </w:r>
            <w:r>
              <w:rPr>
                <w:noProof/>
                <w:webHidden/>
              </w:rPr>
            </w:r>
            <w:r>
              <w:rPr>
                <w:noProof/>
                <w:webHidden/>
              </w:rPr>
              <w:fldChar w:fldCharType="separate"/>
            </w:r>
            <w:r w:rsidR="00901BAD">
              <w:rPr>
                <w:noProof/>
                <w:webHidden/>
              </w:rPr>
              <w:t>46</w:t>
            </w:r>
            <w:r>
              <w:rPr>
                <w:noProof/>
                <w:webHidden/>
              </w:rPr>
              <w:fldChar w:fldCharType="end"/>
            </w:r>
          </w:hyperlink>
        </w:p>
        <w:p w14:paraId="154AFBA3" w14:textId="600F63CA" w:rsidR="004E7F47" w:rsidRDefault="004E7F47">
          <w:pPr>
            <w:pStyle w:val="TOC3"/>
            <w:tabs>
              <w:tab w:val="right" w:leader="dot" w:pos="9016"/>
            </w:tabs>
            <w:rPr>
              <w:rFonts w:asciiTheme="minorHAnsi" w:eastAsiaTheme="minorEastAsia" w:hAnsiTheme="minorHAnsi"/>
              <w:noProof/>
              <w:kern w:val="2"/>
              <w:szCs w:val="24"/>
              <w:lang w:val="en-MY" w:eastAsia="zh-CN"/>
              <w14:ligatures w14:val="standardContextual"/>
            </w:rPr>
          </w:pPr>
          <w:hyperlink w:anchor="_Toc168343285" w:history="1">
            <w:r w:rsidRPr="00762CA5">
              <w:rPr>
                <w:rStyle w:val="Hyperlink"/>
                <w:rFonts w:eastAsiaTheme="majorEastAsia" w:cstheme="majorBidi"/>
                <w:noProof/>
              </w:rPr>
              <w:t>3.4.4 Probability of Low Credit score by Credit History Length</w:t>
            </w:r>
            <w:r>
              <w:rPr>
                <w:noProof/>
                <w:webHidden/>
              </w:rPr>
              <w:tab/>
            </w:r>
            <w:r>
              <w:rPr>
                <w:noProof/>
                <w:webHidden/>
              </w:rPr>
              <w:fldChar w:fldCharType="begin"/>
            </w:r>
            <w:r>
              <w:rPr>
                <w:noProof/>
                <w:webHidden/>
              </w:rPr>
              <w:instrText xml:space="preserve"> PAGEREF _Toc168343285 \h </w:instrText>
            </w:r>
            <w:r>
              <w:rPr>
                <w:noProof/>
                <w:webHidden/>
              </w:rPr>
            </w:r>
            <w:r>
              <w:rPr>
                <w:noProof/>
                <w:webHidden/>
              </w:rPr>
              <w:fldChar w:fldCharType="separate"/>
            </w:r>
            <w:r w:rsidR="00901BAD">
              <w:rPr>
                <w:noProof/>
                <w:webHidden/>
              </w:rPr>
              <w:t>48</w:t>
            </w:r>
            <w:r>
              <w:rPr>
                <w:noProof/>
                <w:webHidden/>
              </w:rPr>
              <w:fldChar w:fldCharType="end"/>
            </w:r>
          </w:hyperlink>
        </w:p>
        <w:p w14:paraId="78A44858" w14:textId="095C6E27"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86" w:history="1">
            <w:r w:rsidRPr="00762CA5">
              <w:rPr>
                <w:rStyle w:val="Hyperlink"/>
                <w:rFonts w:eastAsiaTheme="majorEastAsia" w:cstheme="majorBidi"/>
                <w:noProof/>
              </w:rPr>
              <w:t>4.0 Findings</w:t>
            </w:r>
            <w:r>
              <w:rPr>
                <w:noProof/>
                <w:webHidden/>
              </w:rPr>
              <w:tab/>
            </w:r>
            <w:r>
              <w:rPr>
                <w:noProof/>
                <w:webHidden/>
              </w:rPr>
              <w:fldChar w:fldCharType="begin"/>
            </w:r>
            <w:r>
              <w:rPr>
                <w:noProof/>
                <w:webHidden/>
              </w:rPr>
              <w:instrText xml:space="preserve"> PAGEREF _Toc168343286 \h </w:instrText>
            </w:r>
            <w:r>
              <w:rPr>
                <w:noProof/>
                <w:webHidden/>
              </w:rPr>
            </w:r>
            <w:r>
              <w:rPr>
                <w:noProof/>
                <w:webHidden/>
              </w:rPr>
              <w:fldChar w:fldCharType="separate"/>
            </w:r>
            <w:r w:rsidR="00901BAD">
              <w:rPr>
                <w:noProof/>
                <w:webHidden/>
              </w:rPr>
              <w:t>50</w:t>
            </w:r>
            <w:r>
              <w:rPr>
                <w:noProof/>
                <w:webHidden/>
              </w:rPr>
              <w:fldChar w:fldCharType="end"/>
            </w:r>
          </w:hyperlink>
        </w:p>
        <w:p w14:paraId="517857A5" w14:textId="5BBC580F"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87" w:history="1">
            <w:r w:rsidRPr="00762CA5">
              <w:rPr>
                <w:rStyle w:val="Hyperlink"/>
                <w:rFonts w:eastAsiaTheme="majorEastAsia" w:cstheme="majorBidi"/>
                <w:noProof/>
              </w:rPr>
              <w:t>5.0 Recommendations</w:t>
            </w:r>
            <w:r>
              <w:rPr>
                <w:noProof/>
                <w:webHidden/>
              </w:rPr>
              <w:tab/>
            </w:r>
            <w:r>
              <w:rPr>
                <w:noProof/>
                <w:webHidden/>
              </w:rPr>
              <w:fldChar w:fldCharType="begin"/>
            </w:r>
            <w:r>
              <w:rPr>
                <w:noProof/>
                <w:webHidden/>
              </w:rPr>
              <w:instrText xml:space="preserve"> PAGEREF _Toc168343287 \h </w:instrText>
            </w:r>
            <w:r>
              <w:rPr>
                <w:noProof/>
                <w:webHidden/>
              </w:rPr>
            </w:r>
            <w:r>
              <w:rPr>
                <w:noProof/>
                <w:webHidden/>
              </w:rPr>
              <w:fldChar w:fldCharType="separate"/>
            </w:r>
            <w:r w:rsidR="00901BAD">
              <w:rPr>
                <w:noProof/>
                <w:webHidden/>
              </w:rPr>
              <w:t>51</w:t>
            </w:r>
            <w:r>
              <w:rPr>
                <w:noProof/>
                <w:webHidden/>
              </w:rPr>
              <w:fldChar w:fldCharType="end"/>
            </w:r>
          </w:hyperlink>
        </w:p>
        <w:p w14:paraId="10C74291" w14:textId="6A81C5C6"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88" w:history="1">
            <w:r w:rsidRPr="00762CA5">
              <w:rPr>
                <w:rStyle w:val="Hyperlink"/>
                <w:rFonts w:eastAsiaTheme="majorEastAsia" w:cstheme="majorBidi"/>
                <w:noProof/>
              </w:rPr>
              <w:t>6.0 Limitations and Future Directions</w:t>
            </w:r>
            <w:r>
              <w:rPr>
                <w:noProof/>
                <w:webHidden/>
              </w:rPr>
              <w:tab/>
            </w:r>
            <w:r>
              <w:rPr>
                <w:noProof/>
                <w:webHidden/>
              </w:rPr>
              <w:fldChar w:fldCharType="begin"/>
            </w:r>
            <w:r>
              <w:rPr>
                <w:noProof/>
                <w:webHidden/>
              </w:rPr>
              <w:instrText xml:space="preserve"> PAGEREF _Toc168343288 \h </w:instrText>
            </w:r>
            <w:r>
              <w:rPr>
                <w:noProof/>
                <w:webHidden/>
              </w:rPr>
            </w:r>
            <w:r>
              <w:rPr>
                <w:noProof/>
                <w:webHidden/>
              </w:rPr>
              <w:fldChar w:fldCharType="separate"/>
            </w:r>
            <w:r w:rsidR="00901BAD">
              <w:rPr>
                <w:noProof/>
                <w:webHidden/>
              </w:rPr>
              <w:t>52</w:t>
            </w:r>
            <w:r>
              <w:rPr>
                <w:noProof/>
                <w:webHidden/>
              </w:rPr>
              <w:fldChar w:fldCharType="end"/>
            </w:r>
          </w:hyperlink>
        </w:p>
        <w:p w14:paraId="47515E30" w14:textId="37C29AC9"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89" w:history="1">
            <w:r w:rsidRPr="00762CA5">
              <w:rPr>
                <w:rStyle w:val="Hyperlink"/>
                <w:rFonts w:eastAsiaTheme="majorEastAsia" w:cstheme="majorBidi"/>
                <w:noProof/>
              </w:rPr>
              <w:t>7.0 Conclusion</w:t>
            </w:r>
            <w:r>
              <w:rPr>
                <w:noProof/>
                <w:webHidden/>
              </w:rPr>
              <w:tab/>
            </w:r>
            <w:r>
              <w:rPr>
                <w:noProof/>
                <w:webHidden/>
              </w:rPr>
              <w:fldChar w:fldCharType="begin"/>
            </w:r>
            <w:r>
              <w:rPr>
                <w:noProof/>
                <w:webHidden/>
              </w:rPr>
              <w:instrText xml:space="preserve"> PAGEREF _Toc168343289 \h </w:instrText>
            </w:r>
            <w:r>
              <w:rPr>
                <w:noProof/>
                <w:webHidden/>
              </w:rPr>
            </w:r>
            <w:r>
              <w:rPr>
                <w:noProof/>
                <w:webHidden/>
              </w:rPr>
              <w:fldChar w:fldCharType="separate"/>
            </w:r>
            <w:r w:rsidR="00901BAD">
              <w:rPr>
                <w:noProof/>
                <w:webHidden/>
              </w:rPr>
              <w:t>53</w:t>
            </w:r>
            <w:r>
              <w:rPr>
                <w:noProof/>
                <w:webHidden/>
              </w:rPr>
              <w:fldChar w:fldCharType="end"/>
            </w:r>
          </w:hyperlink>
        </w:p>
        <w:p w14:paraId="1797230B" w14:textId="30D53119"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90" w:history="1">
            <w:r w:rsidRPr="00762CA5">
              <w:rPr>
                <w:rStyle w:val="Hyperlink"/>
                <w:noProof/>
                <w:lang w:eastAsia="zh-CN"/>
              </w:rPr>
              <w:t>8.0 Workload Matrix</w:t>
            </w:r>
            <w:r>
              <w:rPr>
                <w:noProof/>
                <w:webHidden/>
              </w:rPr>
              <w:tab/>
            </w:r>
            <w:r>
              <w:rPr>
                <w:noProof/>
                <w:webHidden/>
              </w:rPr>
              <w:fldChar w:fldCharType="begin"/>
            </w:r>
            <w:r>
              <w:rPr>
                <w:noProof/>
                <w:webHidden/>
              </w:rPr>
              <w:instrText xml:space="preserve"> PAGEREF _Toc168343290 \h </w:instrText>
            </w:r>
            <w:r>
              <w:rPr>
                <w:noProof/>
                <w:webHidden/>
              </w:rPr>
            </w:r>
            <w:r>
              <w:rPr>
                <w:noProof/>
                <w:webHidden/>
              </w:rPr>
              <w:fldChar w:fldCharType="separate"/>
            </w:r>
            <w:r w:rsidR="00901BAD">
              <w:rPr>
                <w:noProof/>
                <w:webHidden/>
              </w:rPr>
              <w:t>54</w:t>
            </w:r>
            <w:r>
              <w:rPr>
                <w:noProof/>
                <w:webHidden/>
              </w:rPr>
              <w:fldChar w:fldCharType="end"/>
            </w:r>
          </w:hyperlink>
        </w:p>
        <w:p w14:paraId="1C281B0A" w14:textId="3326D719" w:rsidR="004E7F47" w:rsidRDefault="004E7F47">
          <w:pPr>
            <w:pStyle w:val="TOC1"/>
            <w:tabs>
              <w:tab w:val="right" w:leader="dot" w:pos="9016"/>
            </w:tabs>
            <w:rPr>
              <w:rFonts w:asciiTheme="minorHAnsi" w:eastAsiaTheme="minorEastAsia" w:hAnsiTheme="minorHAnsi"/>
              <w:noProof/>
              <w:kern w:val="2"/>
              <w:szCs w:val="24"/>
              <w:lang w:val="en-MY" w:eastAsia="zh-CN"/>
              <w14:ligatures w14:val="standardContextual"/>
            </w:rPr>
          </w:pPr>
          <w:hyperlink w:anchor="_Toc168343291" w:history="1">
            <w:r w:rsidRPr="00762CA5">
              <w:rPr>
                <w:rStyle w:val="Hyperlink"/>
                <w:rFonts w:eastAsiaTheme="majorEastAsia" w:cstheme="majorBidi"/>
                <w:noProof/>
                <w:lang w:eastAsia="zh-CN"/>
              </w:rPr>
              <w:t>9.0</w:t>
            </w:r>
            <w:r w:rsidRPr="00762CA5">
              <w:rPr>
                <w:rStyle w:val="Hyperlink"/>
                <w:rFonts w:eastAsiaTheme="majorEastAsia" w:cstheme="majorBidi"/>
                <w:noProof/>
              </w:rPr>
              <w:t xml:space="preserve"> References</w:t>
            </w:r>
            <w:r>
              <w:rPr>
                <w:noProof/>
                <w:webHidden/>
              </w:rPr>
              <w:tab/>
            </w:r>
            <w:r>
              <w:rPr>
                <w:noProof/>
                <w:webHidden/>
              </w:rPr>
              <w:fldChar w:fldCharType="begin"/>
            </w:r>
            <w:r>
              <w:rPr>
                <w:noProof/>
                <w:webHidden/>
              </w:rPr>
              <w:instrText xml:space="preserve"> PAGEREF _Toc168343291 \h </w:instrText>
            </w:r>
            <w:r>
              <w:rPr>
                <w:noProof/>
                <w:webHidden/>
              </w:rPr>
            </w:r>
            <w:r>
              <w:rPr>
                <w:noProof/>
                <w:webHidden/>
              </w:rPr>
              <w:fldChar w:fldCharType="separate"/>
            </w:r>
            <w:r w:rsidR="00901BAD">
              <w:rPr>
                <w:noProof/>
                <w:webHidden/>
              </w:rPr>
              <w:t>54</w:t>
            </w:r>
            <w:r>
              <w:rPr>
                <w:noProof/>
                <w:webHidden/>
              </w:rPr>
              <w:fldChar w:fldCharType="end"/>
            </w:r>
          </w:hyperlink>
        </w:p>
        <w:p w14:paraId="33B29A5A" w14:textId="49A21165" w:rsidR="00BA0E57" w:rsidRDefault="00CA1E8D">
          <w:r>
            <w:rPr>
              <w:b/>
              <w:bCs/>
              <w:noProof/>
            </w:rPr>
            <w:fldChar w:fldCharType="end"/>
          </w:r>
        </w:p>
      </w:sdtContent>
    </w:sdt>
    <w:p w14:paraId="7B3111E7" w14:textId="77777777" w:rsidR="00526E68" w:rsidRDefault="00526E68">
      <w:pPr>
        <w:spacing w:after="160" w:line="278" w:lineRule="auto"/>
        <w:jc w:val="left"/>
        <w:rPr>
          <w:rFonts w:eastAsiaTheme="majorEastAsia" w:cs="Times New Roman"/>
          <w:sz w:val="40"/>
          <w:szCs w:val="40"/>
        </w:rPr>
      </w:pPr>
      <w:r>
        <w:rPr>
          <w:rFonts w:cs="Times New Roman"/>
        </w:rPr>
        <w:br w:type="page"/>
      </w:r>
    </w:p>
    <w:p w14:paraId="264F3765" w14:textId="1FEFE1D3" w:rsidR="00CA1E8D" w:rsidRDefault="00CA1E8D" w:rsidP="00CA1E8D">
      <w:pPr>
        <w:pStyle w:val="Heading1"/>
        <w:rPr>
          <w:rFonts w:cs="Times New Roman"/>
        </w:rPr>
      </w:pPr>
      <w:bookmarkStart w:id="1" w:name="_Toc168343255"/>
      <w:r w:rsidRPr="00CA1E8D">
        <w:rPr>
          <w:rFonts w:cs="Times New Roman"/>
        </w:rPr>
        <w:lastRenderedPageBreak/>
        <w:t>1</w:t>
      </w:r>
      <w:r w:rsidR="00816124">
        <w:t>.0</w:t>
      </w:r>
      <w:r w:rsidRPr="00CA1E8D">
        <w:rPr>
          <w:rFonts w:cs="Times New Roman"/>
        </w:rPr>
        <w:t xml:space="preserve"> Introduction</w:t>
      </w:r>
      <w:bookmarkEnd w:id="1"/>
    </w:p>
    <w:p w14:paraId="48CE0163" w14:textId="2980315E" w:rsidR="00CA1E8D" w:rsidRDefault="00816124" w:rsidP="00816124">
      <w:pPr>
        <w:pStyle w:val="Heading2"/>
      </w:pPr>
      <w:bookmarkStart w:id="2" w:name="_Toc168343256"/>
      <w:r>
        <w:t xml:space="preserve">1.1 </w:t>
      </w:r>
      <w:r w:rsidR="00CA1E8D">
        <w:t>Data Description</w:t>
      </w:r>
      <w:bookmarkEnd w:id="2"/>
    </w:p>
    <w:p w14:paraId="405900B9" w14:textId="29F885BB" w:rsidR="007C05B7" w:rsidRDefault="002C3C9F" w:rsidP="00816124">
      <w:r>
        <w:t>In this dataset</w:t>
      </w:r>
      <w:r w:rsidR="009140B5">
        <w:t xml:space="preserve"> it talks about the customer details and their credit </w:t>
      </w:r>
      <w:proofErr w:type="spellStart"/>
      <w:r w:rsidR="009140B5">
        <w:t>behaviors</w:t>
      </w:r>
      <w:proofErr w:type="spellEnd"/>
      <w:r w:rsidR="009140B5">
        <w:t xml:space="preserve">. </w:t>
      </w:r>
      <w:r w:rsidR="00C52B93">
        <w:t xml:space="preserve">It has </w:t>
      </w:r>
      <w:r w:rsidR="00B050D3">
        <w:t xml:space="preserve">a total of </w:t>
      </w:r>
      <w:r w:rsidR="009A7040">
        <w:t>28 columns and 1000</w:t>
      </w:r>
      <w:r w:rsidR="00720F77">
        <w:t>01</w:t>
      </w:r>
      <w:r w:rsidR="00FB6324">
        <w:t xml:space="preserve"> rows </w:t>
      </w:r>
      <w:r w:rsidR="006C4FDD">
        <w:t xml:space="preserve">in this dataset. All different columns </w:t>
      </w:r>
      <w:r w:rsidR="00A656A8">
        <w:t>have</w:t>
      </w:r>
      <w:r w:rsidR="006C4FDD">
        <w:t xml:space="preserve"> their own data type </w:t>
      </w:r>
      <w:r w:rsidR="00FB536A">
        <w:t>including</w:t>
      </w:r>
      <w:r w:rsidR="006C4FDD">
        <w:t xml:space="preserve"> characters, </w:t>
      </w:r>
      <w:r w:rsidR="00161A1B">
        <w:t>integer,</w:t>
      </w:r>
      <w:r w:rsidR="007D7BD9">
        <w:t xml:space="preserve"> or</w:t>
      </w:r>
      <w:r w:rsidR="009635B4">
        <w:t xml:space="preserve"> numeric values. </w:t>
      </w:r>
      <w:r w:rsidR="00BB764E">
        <w:t xml:space="preserve">The customer </w:t>
      </w:r>
      <w:r w:rsidR="00340219">
        <w:t>details</w:t>
      </w:r>
      <w:r w:rsidR="00BB764E">
        <w:t xml:space="preserve"> in this dataset </w:t>
      </w:r>
      <w:r w:rsidR="00A06F4A">
        <w:t>include</w:t>
      </w:r>
      <w:r w:rsidR="00BB764E">
        <w:t xml:space="preserve"> their </w:t>
      </w:r>
      <w:proofErr w:type="spellStart"/>
      <w:r w:rsidR="00BB764E">
        <w:t>unique</w:t>
      </w:r>
      <w:r w:rsidR="00FE47C0">
        <w:softHyphen/>
        <w:t>_</w:t>
      </w:r>
      <w:r w:rsidR="00A656A8">
        <w:t>identities</w:t>
      </w:r>
      <w:proofErr w:type="spellEnd"/>
      <w:r w:rsidR="00BB764E">
        <w:t>,</w:t>
      </w:r>
      <w:r w:rsidR="00DE59E0">
        <w:t xml:space="preserve"> name, age, </w:t>
      </w:r>
      <w:proofErr w:type="spellStart"/>
      <w:r w:rsidR="00FE47C0">
        <w:t>ssn</w:t>
      </w:r>
      <w:proofErr w:type="spellEnd"/>
      <w:r w:rsidR="00FE47C0">
        <w:t xml:space="preserve"> (</w:t>
      </w:r>
      <w:r w:rsidR="00103D26">
        <w:t>social security number</w:t>
      </w:r>
      <w:r w:rsidR="00FE47C0">
        <w:t xml:space="preserve">) </w:t>
      </w:r>
      <w:r w:rsidR="00103D26">
        <w:t xml:space="preserve">and occupation. </w:t>
      </w:r>
      <w:r w:rsidR="00A656A8">
        <w:t xml:space="preserve">Other than personal information, it also </w:t>
      </w:r>
      <w:r w:rsidR="009450F0">
        <w:t>has</w:t>
      </w:r>
      <w:r w:rsidR="00A656A8">
        <w:t xml:space="preserve"> each of the customer’s credit </w:t>
      </w:r>
      <w:proofErr w:type="spellStart"/>
      <w:r w:rsidR="00A656A8">
        <w:t>behaviors</w:t>
      </w:r>
      <w:proofErr w:type="spellEnd"/>
      <w:r w:rsidR="0057484A">
        <w:t xml:space="preserve"> </w:t>
      </w:r>
      <w:r w:rsidR="00EF0684">
        <w:t xml:space="preserve">inside the dataset including </w:t>
      </w:r>
      <w:r w:rsidR="009450F0">
        <w:t>number of accounts, outstanding debt, credit utili</w:t>
      </w:r>
      <w:r w:rsidR="00F97F8A">
        <w:t>s</w:t>
      </w:r>
      <w:r w:rsidR="009450F0">
        <w:t>ation ratio and the credit history age.</w:t>
      </w:r>
      <w:r w:rsidR="00161A1B">
        <w:t xml:space="preserve"> </w:t>
      </w:r>
      <w:r w:rsidR="00CF1873">
        <w:t xml:space="preserve">Additionally, it </w:t>
      </w:r>
      <w:r w:rsidR="00641A1F">
        <w:t xml:space="preserve">includes </w:t>
      </w:r>
      <w:r w:rsidR="00B018B6">
        <w:t>the monthly financial data</w:t>
      </w:r>
      <w:r w:rsidR="00032ED7">
        <w:t xml:space="preserve"> </w:t>
      </w:r>
      <w:r w:rsidR="00F079DA">
        <w:t>on</w:t>
      </w:r>
      <w:r w:rsidR="002620B7">
        <w:t xml:space="preserve"> the</w:t>
      </w:r>
      <w:r w:rsidR="00F079DA">
        <w:t xml:space="preserve"> EMI payments,</w:t>
      </w:r>
      <w:r w:rsidR="00C21F0A">
        <w:t xml:space="preserve"> in-hand </w:t>
      </w:r>
      <w:r w:rsidR="00F079DA">
        <w:t>salaries</w:t>
      </w:r>
      <w:r w:rsidR="00C21F0A">
        <w:t>, and investments</w:t>
      </w:r>
      <w:r w:rsidR="00C757FC">
        <w:t xml:space="preserve">. At the same time, </w:t>
      </w:r>
      <w:r w:rsidR="00FD73C7">
        <w:t xml:space="preserve">it has </w:t>
      </w:r>
      <w:r w:rsidR="00161A1B">
        <w:t>captured</w:t>
      </w:r>
      <w:r w:rsidR="00FD73C7">
        <w:t xml:space="preserve"> the qualitative aspects of customer payment </w:t>
      </w:r>
      <w:proofErr w:type="spellStart"/>
      <w:r w:rsidR="00FD73C7">
        <w:t>behavior</w:t>
      </w:r>
      <w:proofErr w:type="spellEnd"/>
      <w:r w:rsidR="00FD73C7">
        <w:t xml:space="preserve"> </w:t>
      </w:r>
      <w:r w:rsidR="00197DEC">
        <w:t>and credit score</w:t>
      </w:r>
      <w:r w:rsidR="006D5148">
        <w:t xml:space="preserve">s by categorizing with </w:t>
      </w:r>
      <w:r w:rsidR="00FB186B">
        <w:t xml:space="preserve">Good, Standard and Poor. </w:t>
      </w:r>
      <w:r w:rsidR="007C05B7">
        <w:t xml:space="preserve">By having this dataset, it is </w:t>
      </w:r>
      <w:r w:rsidR="00F679F6">
        <w:t>crucial</w:t>
      </w:r>
      <w:r w:rsidR="0049314E">
        <w:t xml:space="preserve"> for analys</w:t>
      </w:r>
      <w:r w:rsidR="00331BE6">
        <w:t>ts</w:t>
      </w:r>
      <w:r w:rsidR="0049314E">
        <w:t xml:space="preserve"> </w:t>
      </w:r>
      <w:r w:rsidR="005A6367">
        <w:t xml:space="preserve">to </w:t>
      </w:r>
      <w:r w:rsidR="00331BE6">
        <w:t>examine</w:t>
      </w:r>
      <w:r w:rsidR="005A6367">
        <w:t xml:space="preserve"> the factors that influence the credit scores and understand the </w:t>
      </w:r>
      <w:r w:rsidR="00A656A8">
        <w:t>customer’s</w:t>
      </w:r>
      <w:r w:rsidR="005A6367">
        <w:t xml:space="preserve"> financial </w:t>
      </w:r>
      <w:r w:rsidR="00C153C3">
        <w:t>habits</w:t>
      </w:r>
      <w:r w:rsidR="005A6367">
        <w:t xml:space="preserve">. </w:t>
      </w:r>
    </w:p>
    <w:p w14:paraId="03328FD6" w14:textId="77777777" w:rsidR="00161A1B" w:rsidRDefault="00161A1B" w:rsidP="00816124">
      <w:pPr>
        <w:rPr>
          <w:rFonts w:eastAsiaTheme="majorEastAsia" w:cstheme="majorBidi"/>
          <w:sz w:val="32"/>
          <w:szCs w:val="32"/>
        </w:rPr>
      </w:pPr>
    </w:p>
    <w:p w14:paraId="4A8EB152" w14:textId="0FEC2BF9" w:rsidR="008F725D" w:rsidRDefault="00816124" w:rsidP="00816124">
      <w:pPr>
        <w:pStyle w:val="Heading2"/>
      </w:pPr>
      <w:bookmarkStart w:id="3" w:name="_Toc168343257"/>
      <w:r>
        <w:t xml:space="preserve">1.2 </w:t>
      </w:r>
      <w:r w:rsidR="00CA1E8D">
        <w:t>Assumption</w:t>
      </w:r>
      <w:bookmarkEnd w:id="3"/>
    </w:p>
    <w:p w14:paraId="5F33E6EF" w14:textId="47544129" w:rsidR="00A16454" w:rsidRDefault="00A16454" w:rsidP="00A16454">
      <w:r>
        <w:t>-</w:t>
      </w:r>
      <w:r w:rsidR="008A5869">
        <w:t xml:space="preserve">The dataset </w:t>
      </w:r>
      <w:r w:rsidR="00352C8A">
        <w:t xml:space="preserve">contains missing values </w:t>
      </w:r>
    </w:p>
    <w:p w14:paraId="58562B50" w14:textId="6FF96FFB" w:rsidR="00A16454" w:rsidRDefault="00A16454" w:rsidP="00A16454">
      <w:r>
        <w:t>-</w:t>
      </w:r>
      <w:r w:rsidR="00900B94">
        <w:t xml:space="preserve">The </w:t>
      </w:r>
      <w:r w:rsidR="00F53074">
        <w:t xml:space="preserve">dataset contains inconsistency </w:t>
      </w:r>
      <w:r w:rsidR="000A2E9B">
        <w:t xml:space="preserve">data </w:t>
      </w:r>
    </w:p>
    <w:p w14:paraId="1CB5221A" w14:textId="73D6CB3F" w:rsidR="00A16454" w:rsidRDefault="00A16454" w:rsidP="00A16454">
      <w:r>
        <w:t>-</w:t>
      </w:r>
      <w:r w:rsidR="00D23611">
        <w:t xml:space="preserve">The dataset </w:t>
      </w:r>
      <w:r w:rsidR="0029293B">
        <w:t>contains</w:t>
      </w:r>
      <w:r w:rsidR="00D23611">
        <w:t xml:space="preserve"> special character and symbols</w:t>
      </w:r>
    </w:p>
    <w:p w14:paraId="6BDCDDDA" w14:textId="7A0BCCD7" w:rsidR="00A16454" w:rsidRDefault="00A16454" w:rsidP="00A16454">
      <w:r>
        <w:t>-</w:t>
      </w:r>
      <w:r w:rsidR="00846B18">
        <w:t>The datase</w:t>
      </w:r>
      <w:r w:rsidR="00FA3A07">
        <w:t xml:space="preserve">t </w:t>
      </w:r>
      <w:r w:rsidR="0029293B">
        <w:t>contains outlier</w:t>
      </w:r>
    </w:p>
    <w:p w14:paraId="49DCD9C7" w14:textId="72D82F2D" w:rsidR="00A16454" w:rsidRDefault="00A16454" w:rsidP="00A16454">
      <w:r>
        <w:t>-</w:t>
      </w:r>
      <w:r w:rsidR="0029293B">
        <w:t xml:space="preserve">The </w:t>
      </w:r>
      <w:r w:rsidR="00C066FD">
        <w:t xml:space="preserve">data type </w:t>
      </w:r>
      <w:r w:rsidR="00240CF3">
        <w:t>is not appropriate</w:t>
      </w:r>
    </w:p>
    <w:p w14:paraId="34F7F6BB" w14:textId="05E110C9" w:rsidR="00240CF3" w:rsidRDefault="00240CF3" w:rsidP="00A16454">
      <w:r>
        <w:t>-The dataset contains illogical data</w:t>
      </w:r>
    </w:p>
    <w:p w14:paraId="19E5773E" w14:textId="77777777" w:rsidR="007C58D0" w:rsidRDefault="007C58D0" w:rsidP="007C58D0"/>
    <w:p w14:paraId="4DBAE154" w14:textId="1CCC7D58" w:rsidR="008F725D" w:rsidRDefault="00816124" w:rsidP="00816124">
      <w:pPr>
        <w:pStyle w:val="Heading2"/>
      </w:pPr>
      <w:bookmarkStart w:id="4" w:name="_Toc168343258"/>
      <w:r>
        <w:t xml:space="preserve">1.3 </w:t>
      </w:r>
      <w:r w:rsidR="00CA1E8D">
        <w:t>Hypothesis</w:t>
      </w:r>
      <w:bookmarkEnd w:id="4"/>
    </w:p>
    <w:p w14:paraId="4AA55A67" w14:textId="598F6CB5" w:rsidR="00816124" w:rsidRDefault="00DB4D3D" w:rsidP="00816124">
      <w:r w:rsidRPr="00DB4D3D">
        <w:t xml:space="preserve">Customers who have a higher number of delayed payments, a longer credit history age, a lower payment </w:t>
      </w:r>
      <w:proofErr w:type="spellStart"/>
      <w:r w:rsidR="00D03DE3" w:rsidRPr="00DB4D3D">
        <w:t>behavior</w:t>
      </w:r>
      <w:proofErr w:type="spellEnd"/>
      <w:r w:rsidRPr="00DB4D3D">
        <w:t xml:space="preserve"> score, and higher outstanding debt are likely to have a lower credit score.</w:t>
      </w:r>
    </w:p>
    <w:p w14:paraId="7B005596" w14:textId="6BDAB2B0" w:rsidR="00816124" w:rsidRDefault="00816124">
      <w:pPr>
        <w:spacing w:after="160" w:line="278" w:lineRule="auto"/>
        <w:jc w:val="left"/>
      </w:pPr>
    </w:p>
    <w:p w14:paraId="45D8D894" w14:textId="07764FCE" w:rsidR="00CA1E8D" w:rsidRDefault="00816124" w:rsidP="00816124">
      <w:pPr>
        <w:pStyle w:val="Heading2"/>
      </w:pPr>
      <w:bookmarkStart w:id="5" w:name="_Toc168343259"/>
      <w:r>
        <w:t xml:space="preserve">1.4 </w:t>
      </w:r>
      <w:r w:rsidR="00CA1E8D">
        <w:t>Objectives</w:t>
      </w:r>
      <w:bookmarkEnd w:id="5"/>
    </w:p>
    <w:p w14:paraId="6D01CE89" w14:textId="3ED8F201" w:rsidR="00CA1E8D" w:rsidRDefault="00B015C3" w:rsidP="00CA1E8D">
      <w:r>
        <w:t>-The impact of credit history age on having lower credit score.</w:t>
      </w:r>
    </w:p>
    <w:p w14:paraId="6E9115C4" w14:textId="5F0FBDED" w:rsidR="00B015C3" w:rsidRDefault="00B015C3" w:rsidP="00CA1E8D">
      <w:r>
        <w:t xml:space="preserve">-The impact of payment </w:t>
      </w:r>
      <w:proofErr w:type="spellStart"/>
      <w:r>
        <w:t>behavior</w:t>
      </w:r>
      <w:proofErr w:type="spellEnd"/>
      <w:r>
        <w:t xml:space="preserve"> on having lower credit score</w:t>
      </w:r>
      <w:r w:rsidR="000343F9">
        <w:t>.</w:t>
      </w:r>
    </w:p>
    <w:p w14:paraId="6EAB9466" w14:textId="61DBEE00" w:rsidR="000343F9" w:rsidRDefault="000343F9" w:rsidP="00CA1E8D">
      <w:r>
        <w:t>-The impact of delayed payments on having lower credit score.</w:t>
      </w:r>
    </w:p>
    <w:p w14:paraId="1E26D4A2" w14:textId="6D0F5125" w:rsidR="000343F9" w:rsidRDefault="000343F9" w:rsidP="00CA1E8D">
      <w:r>
        <w:t>-The impact of outstanding debt on having lower credit score.</w:t>
      </w:r>
    </w:p>
    <w:p w14:paraId="24821FBD" w14:textId="77777777" w:rsidR="00820977" w:rsidRDefault="00820977" w:rsidP="00CA1E8D"/>
    <w:p w14:paraId="6AB21320" w14:textId="0C7144D6" w:rsidR="00CF4CC7" w:rsidRPr="00CF4CC7" w:rsidRDefault="00CF4CC7" w:rsidP="00CF4CC7">
      <w:pPr>
        <w:keepNext/>
        <w:keepLines/>
        <w:outlineLvl w:val="0"/>
        <w:rPr>
          <w:rFonts w:eastAsiaTheme="majorEastAsia" w:cstheme="majorBidi"/>
          <w:sz w:val="32"/>
          <w:szCs w:val="40"/>
        </w:rPr>
      </w:pPr>
      <w:bookmarkStart w:id="6" w:name="_Toc168331492"/>
      <w:bookmarkStart w:id="7" w:name="_Toc168343260"/>
      <w:r w:rsidRPr="00CF4CC7">
        <w:rPr>
          <w:rFonts w:eastAsiaTheme="majorEastAsia" w:cstheme="majorBidi"/>
          <w:sz w:val="32"/>
          <w:szCs w:val="40"/>
        </w:rPr>
        <w:lastRenderedPageBreak/>
        <w:t>2.0 Data Preparation</w:t>
      </w:r>
      <w:bookmarkEnd w:id="6"/>
      <w:bookmarkEnd w:id="7"/>
    </w:p>
    <w:p w14:paraId="5A5C6532" w14:textId="4BE8B1C4" w:rsidR="00CF4CC7" w:rsidRPr="00CF4CC7" w:rsidRDefault="00CF4CC7" w:rsidP="00CF4CC7">
      <w:pPr>
        <w:keepNext/>
        <w:keepLines/>
        <w:outlineLvl w:val="1"/>
        <w:rPr>
          <w:rFonts w:eastAsiaTheme="majorEastAsia" w:cstheme="majorBidi"/>
          <w:sz w:val="28"/>
          <w:szCs w:val="32"/>
        </w:rPr>
      </w:pPr>
      <w:bookmarkStart w:id="8" w:name="_Toc168331493"/>
      <w:bookmarkStart w:id="9" w:name="_Toc168343261"/>
      <w:r w:rsidRPr="00CF4CC7">
        <w:rPr>
          <w:rFonts w:eastAsiaTheme="majorEastAsia" w:cstheme="majorBidi"/>
          <w:sz w:val="28"/>
          <w:szCs w:val="32"/>
        </w:rPr>
        <w:t>2.1 Data Import</w:t>
      </w:r>
      <w:bookmarkEnd w:id="8"/>
      <w:bookmarkEnd w:id="9"/>
    </w:p>
    <w:p w14:paraId="31938535" w14:textId="77777777" w:rsidR="00CF4CC7" w:rsidRPr="00CF4CC7" w:rsidRDefault="00CF4CC7" w:rsidP="00CF4CC7">
      <w:pPr>
        <w:jc w:val="center"/>
      </w:pPr>
      <w:r w:rsidRPr="00CF4CC7">
        <w:rPr>
          <w:noProof/>
        </w:rPr>
        <w:drawing>
          <wp:inline distT="0" distB="0" distL="0" distR="0" wp14:anchorId="77E10CC1" wp14:editId="0FB34C4A">
            <wp:extent cx="5731510" cy="1990725"/>
            <wp:effectExtent l="0" t="0" r="2540" b="9525"/>
            <wp:docPr id="211371305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13054" name="Picture 1" descr="A white background with black dots&#10;&#10;Description automatically generated"/>
                    <pic:cNvPicPr/>
                  </pic:nvPicPr>
                  <pic:blipFill>
                    <a:blip r:embed="rId9"/>
                    <a:stretch>
                      <a:fillRect/>
                    </a:stretch>
                  </pic:blipFill>
                  <pic:spPr>
                    <a:xfrm>
                      <a:off x="0" y="0"/>
                      <a:ext cx="5731510" cy="1990725"/>
                    </a:xfrm>
                    <a:prstGeom prst="rect">
                      <a:avLst/>
                    </a:prstGeom>
                  </pic:spPr>
                </pic:pic>
              </a:graphicData>
            </a:graphic>
          </wp:inline>
        </w:drawing>
      </w:r>
    </w:p>
    <w:p w14:paraId="036A058B" w14:textId="77777777" w:rsidR="00CF4CC7" w:rsidRPr="00CF4CC7" w:rsidRDefault="00CF4CC7" w:rsidP="00CF4CC7">
      <w:pPr>
        <w:jc w:val="center"/>
      </w:pPr>
      <w:r w:rsidRPr="00CF4CC7">
        <w:rPr>
          <w:rFonts w:cs="Times New Roman"/>
          <w:noProof/>
          <w:sz w:val="28"/>
          <w:szCs w:val="28"/>
        </w:rPr>
        <w:drawing>
          <wp:inline distT="0" distB="0" distL="0" distR="0" wp14:anchorId="6C82763E" wp14:editId="63FF0DAD">
            <wp:extent cx="5731510" cy="466090"/>
            <wp:effectExtent l="0" t="0" r="2540" b="0"/>
            <wp:docPr id="14535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34286" name=""/>
                    <pic:cNvPicPr/>
                  </pic:nvPicPr>
                  <pic:blipFill>
                    <a:blip r:embed="rId10"/>
                    <a:stretch>
                      <a:fillRect/>
                    </a:stretch>
                  </pic:blipFill>
                  <pic:spPr>
                    <a:xfrm>
                      <a:off x="0" y="0"/>
                      <a:ext cx="5731510" cy="466090"/>
                    </a:xfrm>
                    <a:prstGeom prst="rect">
                      <a:avLst/>
                    </a:prstGeom>
                  </pic:spPr>
                </pic:pic>
              </a:graphicData>
            </a:graphic>
          </wp:inline>
        </w:drawing>
      </w:r>
    </w:p>
    <w:p w14:paraId="15635D52" w14:textId="71AE252F" w:rsidR="00CF4CC7" w:rsidRPr="004D44CD" w:rsidRDefault="00CF4CC7" w:rsidP="00CF4CC7">
      <w:pPr>
        <w:jc w:val="center"/>
        <w:rPr>
          <w:i/>
          <w:iCs/>
        </w:rPr>
      </w:pPr>
      <w:r w:rsidRPr="004D44CD">
        <w:rPr>
          <w:i/>
          <w:iCs/>
        </w:rPr>
        <w:t>Figure 2.1: Importing the Dataset</w:t>
      </w:r>
    </w:p>
    <w:p w14:paraId="1A82B720" w14:textId="6227D33F" w:rsidR="00CF4CC7" w:rsidRPr="00CF4CC7" w:rsidRDefault="00CF4CC7" w:rsidP="00CF4CC7"/>
    <w:p w14:paraId="1E30B2A6" w14:textId="55560C45" w:rsidR="00CF4CC7" w:rsidRPr="00CF4CC7" w:rsidRDefault="00CF4CC7" w:rsidP="00CF4CC7">
      <w:r w:rsidRPr="00CF4CC7">
        <w:t xml:space="preserve">Figure 2.1 shows the first few steps we’ve done, which involves importing the dataset. Before importing the dataset, we load essential libraries such as </w:t>
      </w:r>
      <w:proofErr w:type="spellStart"/>
      <w:r w:rsidRPr="00CF4CC7">
        <w:t>tidyr</w:t>
      </w:r>
      <w:proofErr w:type="spellEnd"/>
      <w:r w:rsidRPr="00CF4CC7">
        <w:t xml:space="preserve"> and caret. These libraries provide an extensive collection of R packages designed for data science tasks, including data manipulation, visualization, and modelling. The read.csv function is used to read the dataset from a CSV file. The dataset is stored in a variable named data, making it accessible for subsequent data processing and analysis.</w:t>
      </w:r>
    </w:p>
    <w:p w14:paraId="15E1165D" w14:textId="77777777" w:rsidR="00CF4CC7" w:rsidRPr="00CF4CC7" w:rsidRDefault="00CF4CC7" w:rsidP="00CF4CC7"/>
    <w:p w14:paraId="73C8A41C" w14:textId="77777777" w:rsidR="00CF4CC7" w:rsidRPr="00CF4CC7" w:rsidRDefault="00CF4CC7" w:rsidP="00CF4CC7">
      <w:r w:rsidRPr="00CF4CC7">
        <w:t>Importing the dataset is a crucial first step in any data analysis project. It sets the foundation for all subsequent data processing, cleaning, and analysis tasks. Ensuring that the data is correctly imported and accessible allows for efficient and accurate data manipulation, which is vital for obtaining reliable results and insights from the analysis.</w:t>
      </w:r>
    </w:p>
    <w:p w14:paraId="7A4499C1" w14:textId="6F13ED30" w:rsidR="00CF4CC7" w:rsidRPr="00CF4CC7" w:rsidRDefault="00CF4CC7" w:rsidP="00CF4CC7">
      <w:pPr>
        <w:spacing w:after="160" w:line="278" w:lineRule="auto"/>
        <w:jc w:val="left"/>
        <w:rPr>
          <w:rFonts w:eastAsiaTheme="majorEastAsia" w:cstheme="majorBidi"/>
          <w:sz w:val="28"/>
          <w:szCs w:val="32"/>
        </w:rPr>
      </w:pPr>
    </w:p>
    <w:p w14:paraId="165D94AB" w14:textId="498479E1" w:rsidR="00CF4CC7" w:rsidRPr="00CF4CC7" w:rsidRDefault="00CF4CC7" w:rsidP="00CF4CC7">
      <w:pPr>
        <w:keepNext/>
        <w:keepLines/>
        <w:outlineLvl w:val="1"/>
        <w:rPr>
          <w:rFonts w:eastAsiaTheme="majorEastAsia" w:cstheme="majorBidi"/>
          <w:sz w:val="28"/>
          <w:szCs w:val="32"/>
        </w:rPr>
      </w:pPr>
      <w:bookmarkStart w:id="10" w:name="_Toc168331494"/>
      <w:bookmarkStart w:id="11" w:name="_Toc168343262"/>
      <w:r w:rsidRPr="00CF4CC7">
        <w:rPr>
          <w:rFonts w:eastAsiaTheme="majorEastAsia" w:cstheme="majorBidi"/>
          <w:sz w:val="28"/>
          <w:szCs w:val="32"/>
        </w:rPr>
        <w:t>2.2 Cleaning / Pre-Processing</w:t>
      </w:r>
      <w:bookmarkEnd w:id="10"/>
      <w:bookmarkEnd w:id="11"/>
    </w:p>
    <w:p w14:paraId="21EFBDBF" w14:textId="69B1F1EF" w:rsidR="00CF4CC7" w:rsidRPr="00CF4CC7" w:rsidRDefault="00CF4CC7" w:rsidP="00CF4CC7">
      <w:pPr>
        <w:rPr>
          <w:u w:val="single"/>
          <w:lang w:eastAsia="zh-CN"/>
        </w:rPr>
      </w:pPr>
      <w:r w:rsidRPr="00CF4CC7">
        <w:rPr>
          <w:rFonts w:hint="eastAsia"/>
          <w:u w:val="single"/>
          <w:lang w:eastAsia="zh-CN"/>
        </w:rPr>
        <w:t xml:space="preserve">Lowercase all column </w:t>
      </w:r>
      <w:r w:rsidRPr="00CF4CC7">
        <w:rPr>
          <w:u w:val="single"/>
          <w:lang w:eastAsia="zh-CN"/>
        </w:rPr>
        <w:t>names</w:t>
      </w:r>
    </w:p>
    <w:p w14:paraId="5F0126A4" w14:textId="1F521075" w:rsidR="00CF4CC7" w:rsidRPr="00CF4CC7" w:rsidRDefault="00CF4CC7" w:rsidP="00CF4CC7">
      <w:pPr>
        <w:jc w:val="center"/>
      </w:pPr>
      <w:r w:rsidRPr="00CF4CC7">
        <w:rPr>
          <w:noProof/>
        </w:rPr>
        <w:drawing>
          <wp:inline distT="0" distB="0" distL="0" distR="0" wp14:anchorId="4ABC8814" wp14:editId="3DBD4620">
            <wp:extent cx="5731510" cy="353060"/>
            <wp:effectExtent l="0" t="0" r="2540" b="8890"/>
            <wp:docPr id="58556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65053" name=""/>
                    <pic:cNvPicPr/>
                  </pic:nvPicPr>
                  <pic:blipFill>
                    <a:blip r:embed="rId11"/>
                    <a:stretch>
                      <a:fillRect/>
                    </a:stretch>
                  </pic:blipFill>
                  <pic:spPr>
                    <a:xfrm>
                      <a:off x="0" y="0"/>
                      <a:ext cx="5731510" cy="353060"/>
                    </a:xfrm>
                    <a:prstGeom prst="rect">
                      <a:avLst/>
                    </a:prstGeom>
                  </pic:spPr>
                </pic:pic>
              </a:graphicData>
            </a:graphic>
          </wp:inline>
        </w:drawing>
      </w:r>
    </w:p>
    <w:p w14:paraId="55675509" w14:textId="6BE9B8AD" w:rsidR="00CF4CC7" w:rsidRPr="004D44CD" w:rsidRDefault="00CF4CC7" w:rsidP="00CF4CC7">
      <w:pPr>
        <w:jc w:val="center"/>
        <w:rPr>
          <w:i/>
          <w:iCs/>
          <w:lang w:eastAsia="zh-CN"/>
        </w:rPr>
      </w:pPr>
      <w:r w:rsidRPr="004D44CD">
        <w:rPr>
          <w:i/>
          <w:iCs/>
          <w:lang w:eastAsia="zh-CN"/>
        </w:rPr>
        <w:t>Figure 2.2.1: Lowercase All Column Names</w:t>
      </w:r>
    </w:p>
    <w:p w14:paraId="1C4E15E6" w14:textId="77777777" w:rsidR="00CF4CC7" w:rsidRPr="00CF4CC7" w:rsidRDefault="00CF4CC7" w:rsidP="00CF4CC7">
      <w:pPr>
        <w:rPr>
          <w:lang w:eastAsia="zh-CN"/>
        </w:rPr>
      </w:pPr>
    </w:p>
    <w:p w14:paraId="43F95FE4" w14:textId="77777777" w:rsidR="007959EC" w:rsidRDefault="007959EC">
      <w:pPr>
        <w:spacing w:after="160" w:line="278" w:lineRule="auto"/>
        <w:jc w:val="left"/>
        <w:rPr>
          <w:u w:val="single"/>
          <w:lang w:eastAsia="zh-CN"/>
        </w:rPr>
      </w:pPr>
      <w:r>
        <w:rPr>
          <w:u w:val="single"/>
          <w:lang w:eastAsia="zh-CN"/>
        </w:rPr>
        <w:br w:type="page"/>
      </w:r>
    </w:p>
    <w:p w14:paraId="46F2DF2F" w14:textId="667C2737" w:rsidR="00CF4CC7" w:rsidRPr="00CF4CC7" w:rsidRDefault="00CF4CC7" w:rsidP="00CF4CC7">
      <w:pPr>
        <w:rPr>
          <w:u w:val="single"/>
          <w:lang w:eastAsia="zh-CN"/>
        </w:rPr>
      </w:pPr>
      <w:r w:rsidRPr="00CF4CC7">
        <w:rPr>
          <w:rFonts w:hint="eastAsia"/>
          <w:u w:val="single"/>
          <w:lang w:eastAsia="zh-CN"/>
        </w:rPr>
        <w:lastRenderedPageBreak/>
        <w:t xml:space="preserve">Cleaning of all </w:t>
      </w:r>
      <w:r w:rsidRPr="00CF4CC7">
        <w:rPr>
          <w:u w:val="single"/>
          <w:lang w:eastAsia="zh-CN"/>
        </w:rPr>
        <w:t>columns</w:t>
      </w:r>
    </w:p>
    <w:p w14:paraId="3896F105" w14:textId="3F429F8D" w:rsidR="00CF4CC7" w:rsidRPr="00CF4CC7" w:rsidRDefault="00CF4CC7" w:rsidP="00CF4CC7">
      <w:pPr>
        <w:rPr>
          <w:b/>
          <w:bCs/>
          <w:lang w:eastAsia="zh-CN"/>
        </w:rPr>
      </w:pPr>
      <w:r w:rsidRPr="00CF4CC7">
        <w:rPr>
          <w:rFonts w:hint="eastAsia"/>
          <w:b/>
          <w:bCs/>
          <w:lang w:eastAsia="zh-CN"/>
        </w:rPr>
        <w:t>AGE:</w:t>
      </w:r>
    </w:p>
    <w:p w14:paraId="22DC231B" w14:textId="77777777" w:rsidR="00CF4CC7" w:rsidRPr="00CF4CC7" w:rsidRDefault="00CF4CC7" w:rsidP="00CF4CC7">
      <w:pPr>
        <w:rPr>
          <w:lang w:eastAsia="zh-CN"/>
        </w:rPr>
      </w:pPr>
      <w:r w:rsidRPr="00CF4CC7">
        <w:rPr>
          <w:noProof/>
          <w:lang w:eastAsia="zh-CN"/>
        </w:rPr>
        <w:drawing>
          <wp:inline distT="0" distB="0" distL="0" distR="0" wp14:anchorId="213811D1" wp14:editId="7F1050BE">
            <wp:extent cx="5425440" cy="1268901"/>
            <wp:effectExtent l="0" t="0" r="3810" b="7620"/>
            <wp:docPr id="454933730"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33730" name="Picture 1" descr="A computer code on a white background&#10;&#10;Description automatically generated"/>
                    <pic:cNvPicPr/>
                  </pic:nvPicPr>
                  <pic:blipFill>
                    <a:blip r:embed="rId12"/>
                    <a:stretch>
                      <a:fillRect/>
                    </a:stretch>
                  </pic:blipFill>
                  <pic:spPr>
                    <a:xfrm>
                      <a:off x="0" y="0"/>
                      <a:ext cx="5439381" cy="1272161"/>
                    </a:xfrm>
                    <a:prstGeom prst="rect">
                      <a:avLst/>
                    </a:prstGeom>
                  </pic:spPr>
                </pic:pic>
              </a:graphicData>
            </a:graphic>
          </wp:inline>
        </w:drawing>
      </w:r>
    </w:p>
    <w:p w14:paraId="723B766E" w14:textId="77777777" w:rsidR="00CF4CC7" w:rsidRPr="00CF4CC7" w:rsidRDefault="00CF4CC7" w:rsidP="00CF4CC7">
      <w:pPr>
        <w:rPr>
          <w:lang w:eastAsia="zh-CN"/>
        </w:rPr>
      </w:pPr>
      <w:r w:rsidRPr="00CF4CC7">
        <w:rPr>
          <w:noProof/>
          <w:lang w:eastAsia="zh-CN"/>
        </w:rPr>
        <w:drawing>
          <wp:inline distT="0" distB="0" distL="0" distR="0" wp14:anchorId="2FF696B7" wp14:editId="2200B08A">
            <wp:extent cx="5425440" cy="1273710"/>
            <wp:effectExtent l="0" t="0" r="3810" b="3175"/>
            <wp:docPr id="113272950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29509" name="Picture 1" descr="A white background with black text&#10;&#10;Description automatically generated"/>
                    <pic:cNvPicPr/>
                  </pic:nvPicPr>
                  <pic:blipFill>
                    <a:blip r:embed="rId13"/>
                    <a:stretch>
                      <a:fillRect/>
                    </a:stretch>
                  </pic:blipFill>
                  <pic:spPr>
                    <a:xfrm>
                      <a:off x="0" y="0"/>
                      <a:ext cx="5451762" cy="1279890"/>
                    </a:xfrm>
                    <a:prstGeom prst="rect">
                      <a:avLst/>
                    </a:prstGeom>
                  </pic:spPr>
                </pic:pic>
              </a:graphicData>
            </a:graphic>
          </wp:inline>
        </w:drawing>
      </w:r>
    </w:p>
    <w:p w14:paraId="7E4AA513" w14:textId="26C4D8AF" w:rsidR="00CF4CC7" w:rsidRPr="00CF4CC7" w:rsidRDefault="00CF4CC7" w:rsidP="00CF4CC7">
      <w:pPr>
        <w:rPr>
          <w:lang w:eastAsia="zh-CN"/>
        </w:rPr>
      </w:pPr>
      <w:r w:rsidRPr="00CF4CC7">
        <w:rPr>
          <w:noProof/>
          <w:lang w:eastAsia="zh-CN"/>
        </w:rPr>
        <w:drawing>
          <wp:inline distT="0" distB="0" distL="0" distR="0" wp14:anchorId="0F81719B" wp14:editId="73F0081E">
            <wp:extent cx="6239950" cy="685800"/>
            <wp:effectExtent l="0" t="0" r="8890" b="0"/>
            <wp:docPr id="132563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8043" name=""/>
                    <pic:cNvPicPr/>
                  </pic:nvPicPr>
                  <pic:blipFill>
                    <a:blip r:embed="rId14"/>
                    <a:stretch>
                      <a:fillRect/>
                    </a:stretch>
                  </pic:blipFill>
                  <pic:spPr>
                    <a:xfrm>
                      <a:off x="0" y="0"/>
                      <a:ext cx="6241672" cy="685989"/>
                    </a:xfrm>
                    <a:prstGeom prst="rect">
                      <a:avLst/>
                    </a:prstGeom>
                  </pic:spPr>
                </pic:pic>
              </a:graphicData>
            </a:graphic>
          </wp:inline>
        </w:drawing>
      </w:r>
    </w:p>
    <w:p w14:paraId="18B1B111" w14:textId="6B043A0E" w:rsidR="00CF4CC7" w:rsidRPr="004D44CD" w:rsidRDefault="00CF4CC7" w:rsidP="00CF4CC7">
      <w:pPr>
        <w:jc w:val="center"/>
        <w:rPr>
          <w:i/>
          <w:iCs/>
          <w:lang w:eastAsia="zh-CN"/>
        </w:rPr>
      </w:pPr>
      <w:r w:rsidRPr="004D44CD">
        <w:rPr>
          <w:i/>
          <w:iCs/>
          <w:lang w:eastAsia="zh-CN"/>
        </w:rPr>
        <w:t>Figure 2.2.2: Cleaning age Column</w:t>
      </w:r>
    </w:p>
    <w:p w14:paraId="76833381" w14:textId="77777777" w:rsidR="00CF4CC7" w:rsidRPr="00CF4CC7" w:rsidRDefault="00CF4CC7" w:rsidP="00CF4CC7">
      <w:pPr>
        <w:jc w:val="center"/>
        <w:rPr>
          <w:lang w:eastAsia="zh-CN"/>
        </w:rPr>
      </w:pPr>
    </w:p>
    <w:p w14:paraId="225BCDFB" w14:textId="77777777" w:rsidR="00CF4CC7" w:rsidRPr="00CF4CC7" w:rsidRDefault="00CF4CC7" w:rsidP="00CF4CC7">
      <w:pPr>
        <w:rPr>
          <w:lang w:eastAsia="zh-CN"/>
        </w:rPr>
      </w:pPr>
      <w:r w:rsidRPr="00CF4CC7">
        <w:rPr>
          <w:rFonts w:hint="eastAsia"/>
          <w:lang w:eastAsia="zh-CN"/>
        </w:rPr>
        <w:t>In the</w:t>
      </w:r>
      <w:r w:rsidRPr="00CF4CC7">
        <w:rPr>
          <w:lang w:eastAsia="zh-CN"/>
        </w:rPr>
        <w:t xml:space="preserve"> </w:t>
      </w:r>
      <w:r w:rsidRPr="00CF4CC7">
        <w:t>age</w:t>
      </w:r>
      <w:r w:rsidRPr="00CF4CC7">
        <w:rPr>
          <w:rFonts w:hint="eastAsia"/>
          <w:lang w:eastAsia="zh-CN"/>
        </w:rPr>
        <w:t xml:space="preserve"> column, the </w:t>
      </w:r>
      <w:r w:rsidRPr="00CF4CC7">
        <w:rPr>
          <w:lang w:eastAsia="zh-CN"/>
        </w:rPr>
        <w:t>range</w:t>
      </w:r>
      <w:r w:rsidRPr="00CF4CC7">
        <w:rPr>
          <w:rFonts w:hint="eastAsia"/>
          <w:lang w:eastAsia="zh-CN"/>
        </w:rPr>
        <w:t xml:space="preserve"> must be between 18 and 60 and if is not inside this value will be changed to NA values. The reason that </w:t>
      </w:r>
      <w:r w:rsidRPr="00CF4CC7">
        <w:rPr>
          <w:rFonts w:cs="Times New Roman"/>
          <w:lang w:eastAsia="zh-CN"/>
        </w:rPr>
        <w:t>the age</w:t>
      </w:r>
      <w:r w:rsidRPr="00CF4CC7">
        <w:rPr>
          <w:rFonts w:hint="eastAsia"/>
          <w:lang w:eastAsia="zh-CN"/>
        </w:rPr>
        <w:t xml:space="preserve"> must be between 18 and 60 is because, in a </w:t>
      </w:r>
      <w:r w:rsidRPr="00CF4CC7">
        <w:rPr>
          <w:lang w:eastAsia="zh-CN"/>
        </w:rPr>
        <w:t>logical</w:t>
      </w:r>
      <w:r w:rsidRPr="00CF4CC7">
        <w:rPr>
          <w:rFonts w:hint="eastAsia"/>
          <w:lang w:eastAsia="zh-CN"/>
        </w:rPr>
        <w:t xml:space="preserve"> </w:t>
      </w:r>
      <w:r w:rsidRPr="00CF4CC7">
        <w:rPr>
          <w:lang w:eastAsia="zh-CN"/>
        </w:rPr>
        <w:t>way,</w:t>
      </w:r>
      <w:r w:rsidRPr="00CF4CC7">
        <w:rPr>
          <w:rFonts w:hint="eastAsia"/>
          <w:lang w:eastAsia="zh-CN"/>
        </w:rPr>
        <w:t xml:space="preserve"> below 18 usually is </w:t>
      </w:r>
      <w:r w:rsidRPr="00CF4CC7">
        <w:rPr>
          <w:lang w:eastAsia="zh-CN"/>
        </w:rPr>
        <w:t>impossible</w:t>
      </w:r>
      <w:r w:rsidRPr="00CF4CC7">
        <w:rPr>
          <w:rFonts w:hint="eastAsia"/>
          <w:lang w:eastAsia="zh-CN"/>
        </w:rPr>
        <w:t xml:space="preserve"> to earn much money and over 60 is usually a retire</w:t>
      </w:r>
      <w:r w:rsidRPr="00CF4CC7">
        <w:rPr>
          <w:lang w:eastAsia="zh-CN"/>
        </w:rPr>
        <w:t>d</w:t>
      </w:r>
      <w:r w:rsidRPr="00CF4CC7">
        <w:rPr>
          <w:rFonts w:hint="eastAsia"/>
          <w:lang w:eastAsia="zh-CN"/>
        </w:rPr>
        <w:t xml:space="preserve"> age. </w:t>
      </w:r>
    </w:p>
    <w:p w14:paraId="64613F11" w14:textId="77777777" w:rsidR="00CF4CC7" w:rsidRPr="00CF4CC7" w:rsidRDefault="00CF4CC7" w:rsidP="00CF4CC7">
      <w:pPr>
        <w:rPr>
          <w:lang w:eastAsia="zh-CN"/>
        </w:rPr>
      </w:pPr>
    </w:p>
    <w:p w14:paraId="5884EE72" w14:textId="66417324" w:rsidR="00CF4CC7" w:rsidRPr="00CF4CC7" w:rsidRDefault="00CF4CC7" w:rsidP="00CF4CC7">
      <w:pPr>
        <w:spacing w:after="160" w:line="278" w:lineRule="auto"/>
        <w:jc w:val="left"/>
        <w:rPr>
          <w:b/>
          <w:bCs/>
          <w:lang w:eastAsia="zh-CN"/>
        </w:rPr>
      </w:pPr>
      <w:r w:rsidRPr="00CF4CC7">
        <w:rPr>
          <w:rFonts w:hint="eastAsia"/>
          <w:b/>
          <w:bCs/>
          <w:lang w:eastAsia="zh-CN"/>
        </w:rPr>
        <w:t>SSN:</w:t>
      </w:r>
    </w:p>
    <w:p w14:paraId="211192B5" w14:textId="4C068073" w:rsidR="00CF4CC7" w:rsidRPr="00CF4CC7" w:rsidRDefault="00CF4CC7" w:rsidP="004D44CD">
      <w:pPr>
        <w:rPr>
          <w:lang w:eastAsia="zh-CN"/>
        </w:rPr>
      </w:pPr>
      <w:r w:rsidRPr="00CF4CC7">
        <w:rPr>
          <w:noProof/>
          <w:lang w:eastAsia="zh-CN"/>
        </w:rPr>
        <w:drawing>
          <wp:inline distT="0" distB="0" distL="0" distR="0" wp14:anchorId="5A746BAC" wp14:editId="714B8757">
            <wp:extent cx="4831080" cy="840862"/>
            <wp:effectExtent l="0" t="0" r="7620" b="0"/>
            <wp:docPr id="2078339226"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226" name="Picture 1" descr="A computer screen with text&#10;&#10;Description automatically generated with medium confidence"/>
                    <pic:cNvPicPr/>
                  </pic:nvPicPr>
                  <pic:blipFill>
                    <a:blip r:embed="rId15"/>
                    <a:stretch>
                      <a:fillRect/>
                    </a:stretch>
                  </pic:blipFill>
                  <pic:spPr>
                    <a:xfrm>
                      <a:off x="0" y="0"/>
                      <a:ext cx="4885227" cy="850286"/>
                    </a:xfrm>
                    <a:prstGeom prst="rect">
                      <a:avLst/>
                    </a:prstGeom>
                  </pic:spPr>
                </pic:pic>
              </a:graphicData>
            </a:graphic>
          </wp:inline>
        </w:drawing>
      </w:r>
    </w:p>
    <w:p w14:paraId="0C8D5A21" w14:textId="5129EFED" w:rsidR="00CF4CC7" w:rsidRDefault="00CF4CC7" w:rsidP="00CF4CC7">
      <w:pPr>
        <w:jc w:val="center"/>
        <w:rPr>
          <w:i/>
          <w:iCs/>
          <w:lang w:eastAsia="zh-CN"/>
        </w:rPr>
      </w:pPr>
      <w:r w:rsidRPr="004D44CD">
        <w:rPr>
          <w:i/>
          <w:iCs/>
          <w:lang w:eastAsia="zh-CN"/>
        </w:rPr>
        <w:t xml:space="preserve">Figure 2.2.3: Cleaning </w:t>
      </w:r>
      <w:proofErr w:type="spellStart"/>
      <w:r w:rsidRPr="004D44CD">
        <w:rPr>
          <w:i/>
          <w:iCs/>
          <w:lang w:eastAsia="zh-CN"/>
        </w:rPr>
        <w:t>ssn</w:t>
      </w:r>
      <w:proofErr w:type="spellEnd"/>
      <w:r w:rsidRPr="004D44CD">
        <w:rPr>
          <w:i/>
          <w:iCs/>
          <w:lang w:eastAsia="zh-CN"/>
        </w:rPr>
        <w:t xml:space="preserve"> Column</w:t>
      </w:r>
    </w:p>
    <w:p w14:paraId="62496DDF" w14:textId="77777777" w:rsidR="004D44CD" w:rsidRPr="004D44CD" w:rsidRDefault="004D44CD" w:rsidP="00CF4CC7">
      <w:pPr>
        <w:jc w:val="center"/>
        <w:rPr>
          <w:i/>
          <w:iCs/>
          <w:lang w:eastAsia="zh-CN"/>
        </w:rPr>
      </w:pPr>
    </w:p>
    <w:p w14:paraId="07C8FF3A" w14:textId="50FF2860" w:rsidR="00CF4CC7" w:rsidRPr="00CF4CC7" w:rsidRDefault="00CF4CC7" w:rsidP="00CF4CC7">
      <w:pPr>
        <w:rPr>
          <w:lang w:eastAsia="zh-CN"/>
        </w:rPr>
      </w:pPr>
      <w:r w:rsidRPr="00CF4CC7">
        <w:rPr>
          <w:lang w:eastAsia="zh-CN"/>
        </w:rPr>
        <w:t xml:space="preserve">Figure 2.2.3 </w:t>
      </w:r>
      <w:r w:rsidRPr="00CF4CC7">
        <w:t xml:space="preserve">defines a function to validate SSNs in a dataset by checking if they match the standard format of "XXX-XX-XXXX". It replaces any invalid SSNs with </w:t>
      </w:r>
      <w:r w:rsidRPr="006E7DCB">
        <w:t>NA</w:t>
      </w:r>
      <w:r w:rsidRPr="00CF4CC7">
        <w:t>, ensuring that the dataset only contains valid SSNs or missing values. This cleaning process is crucial for maintaining data integrity and ensuring that subsequent analyses or operations on the dataset are performed on valid data.</w:t>
      </w:r>
    </w:p>
    <w:p w14:paraId="29681169" w14:textId="24F59A76" w:rsidR="00CF4CC7" w:rsidRPr="00CF4CC7" w:rsidRDefault="00CF4CC7" w:rsidP="00CF4CC7">
      <w:pPr>
        <w:rPr>
          <w:b/>
          <w:bCs/>
          <w:lang w:eastAsia="zh-CN"/>
        </w:rPr>
      </w:pPr>
      <w:r w:rsidRPr="00CF4CC7">
        <w:rPr>
          <w:rFonts w:hint="eastAsia"/>
          <w:b/>
          <w:bCs/>
          <w:lang w:eastAsia="zh-CN"/>
        </w:rPr>
        <w:lastRenderedPageBreak/>
        <w:t xml:space="preserve">OCCUPATION: </w:t>
      </w:r>
    </w:p>
    <w:p w14:paraId="033E6E20" w14:textId="77777777" w:rsidR="00CF4CC7" w:rsidRPr="00CF4CC7" w:rsidRDefault="00CF4CC7" w:rsidP="00CF4CC7">
      <w:pPr>
        <w:rPr>
          <w:lang w:eastAsia="zh-CN"/>
        </w:rPr>
      </w:pPr>
      <w:r w:rsidRPr="00CF4CC7">
        <w:rPr>
          <w:noProof/>
          <w:lang w:eastAsia="zh-CN"/>
        </w:rPr>
        <w:drawing>
          <wp:inline distT="0" distB="0" distL="0" distR="0" wp14:anchorId="0084ED9F" wp14:editId="069CAB7B">
            <wp:extent cx="5731510" cy="575310"/>
            <wp:effectExtent l="0" t="0" r="2540" b="0"/>
            <wp:docPr id="1737603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03569" name=""/>
                    <pic:cNvPicPr/>
                  </pic:nvPicPr>
                  <pic:blipFill>
                    <a:blip r:embed="rId16"/>
                    <a:stretch>
                      <a:fillRect/>
                    </a:stretch>
                  </pic:blipFill>
                  <pic:spPr>
                    <a:xfrm>
                      <a:off x="0" y="0"/>
                      <a:ext cx="5731510" cy="575310"/>
                    </a:xfrm>
                    <a:prstGeom prst="rect">
                      <a:avLst/>
                    </a:prstGeom>
                  </pic:spPr>
                </pic:pic>
              </a:graphicData>
            </a:graphic>
          </wp:inline>
        </w:drawing>
      </w:r>
    </w:p>
    <w:p w14:paraId="0D137D45" w14:textId="77777777" w:rsidR="00CF4CC7" w:rsidRPr="004D44CD" w:rsidRDefault="00CF4CC7" w:rsidP="00CF4CC7">
      <w:pPr>
        <w:jc w:val="center"/>
        <w:rPr>
          <w:i/>
          <w:iCs/>
          <w:lang w:eastAsia="zh-CN"/>
        </w:rPr>
      </w:pPr>
      <w:r w:rsidRPr="004D44CD">
        <w:rPr>
          <w:i/>
          <w:iCs/>
          <w:lang w:eastAsia="zh-CN"/>
        </w:rPr>
        <w:t>Figure 2.2.4: Cleaning occupation Column</w:t>
      </w:r>
    </w:p>
    <w:p w14:paraId="7CB6093D" w14:textId="2D85BCF4" w:rsidR="00CF4CC7" w:rsidRPr="00CF4CC7" w:rsidRDefault="00CF4CC7" w:rsidP="00CF4CC7">
      <w:pPr>
        <w:jc w:val="center"/>
        <w:rPr>
          <w:lang w:eastAsia="zh-CN"/>
        </w:rPr>
      </w:pPr>
    </w:p>
    <w:p w14:paraId="14A3C26F" w14:textId="6F1FD501" w:rsidR="00CF4CC7" w:rsidRPr="00CF4CC7" w:rsidRDefault="00CF4CC7" w:rsidP="00CF4CC7">
      <w:pPr>
        <w:rPr>
          <w:lang w:eastAsia="zh-CN"/>
        </w:rPr>
      </w:pPr>
      <w:r w:rsidRPr="00CF4CC7">
        <w:rPr>
          <w:lang w:eastAsia="zh-CN"/>
        </w:rPr>
        <w:t xml:space="preserve">Figure 2.2.4 does </w:t>
      </w:r>
      <w:r w:rsidRPr="00CF4CC7">
        <w:t xml:space="preserve">a cleaning operation on the </w:t>
      </w:r>
      <w:r w:rsidRPr="00CF4CC7">
        <w:rPr>
          <w:rFonts w:eastAsiaTheme="majorEastAsia" w:cs="Times New Roman"/>
          <w:sz w:val="20"/>
          <w:szCs w:val="20"/>
        </w:rPr>
        <w:t>occupation</w:t>
      </w:r>
      <w:r w:rsidRPr="00CF4CC7">
        <w:t xml:space="preserve"> column of the dataset. It first identifies and prints the unique values in the </w:t>
      </w:r>
      <w:r w:rsidRPr="00CF4CC7">
        <w:rPr>
          <w:rFonts w:eastAsiaTheme="majorEastAsia" w:cs="Times New Roman"/>
          <w:sz w:val="20"/>
          <w:szCs w:val="20"/>
        </w:rPr>
        <w:t>occupation</w:t>
      </w:r>
      <w:r w:rsidRPr="00CF4CC7">
        <w:t xml:space="preserve"> column to inspect the distinct entries present in the data. Then, it replaces all instances of the placeholder value </w:t>
      </w:r>
      <w:r w:rsidRPr="00CF4CC7">
        <w:rPr>
          <w:rFonts w:ascii="Courier New" w:eastAsiaTheme="majorEastAsia" w:hAnsi="Courier New" w:cs="Courier New"/>
          <w:sz w:val="20"/>
          <w:szCs w:val="20"/>
        </w:rPr>
        <w:t>"__"</w:t>
      </w:r>
      <w:r w:rsidRPr="00CF4CC7">
        <w:t xml:space="preserve"> with </w:t>
      </w:r>
      <w:r w:rsidRPr="006E7DCB">
        <w:t>NA</w:t>
      </w:r>
      <w:r w:rsidRPr="00CF4CC7">
        <w:t xml:space="preserve">. This process ensures that the dataset has </w:t>
      </w:r>
      <w:r w:rsidRPr="006E7DCB">
        <w:t>NA</w:t>
      </w:r>
      <w:r w:rsidRPr="00CF4CC7">
        <w:t xml:space="preserve"> values for missing or placeholder occupations, which is essential for maintaining data integrity and preparing the dataset for further analysis.</w:t>
      </w:r>
    </w:p>
    <w:p w14:paraId="0ED70F82" w14:textId="77777777" w:rsidR="00CF4CC7" w:rsidRPr="00CF4CC7" w:rsidRDefault="00CF4CC7" w:rsidP="00CF4CC7">
      <w:pPr>
        <w:rPr>
          <w:lang w:eastAsia="zh-CN"/>
        </w:rPr>
      </w:pPr>
    </w:p>
    <w:p w14:paraId="37680C6C" w14:textId="332DE80D" w:rsidR="00CF4CC7" w:rsidRPr="00CF4CC7" w:rsidRDefault="00CF4CC7" w:rsidP="00CF4CC7">
      <w:pPr>
        <w:rPr>
          <w:b/>
          <w:bCs/>
          <w:lang w:eastAsia="zh-CN"/>
        </w:rPr>
      </w:pPr>
      <w:r w:rsidRPr="00CF4CC7">
        <w:rPr>
          <w:rFonts w:hint="eastAsia"/>
          <w:b/>
          <w:bCs/>
          <w:lang w:eastAsia="zh-CN"/>
        </w:rPr>
        <w:t>ANNUAL_INCOME:</w:t>
      </w:r>
    </w:p>
    <w:p w14:paraId="42552F78" w14:textId="77777777" w:rsidR="00CF4CC7" w:rsidRPr="00CF4CC7" w:rsidRDefault="00CF4CC7" w:rsidP="00CF4CC7">
      <w:pPr>
        <w:rPr>
          <w:lang w:eastAsia="zh-CN"/>
        </w:rPr>
      </w:pPr>
      <w:r w:rsidRPr="00CF4CC7">
        <w:rPr>
          <w:noProof/>
          <w:lang w:eastAsia="zh-CN"/>
        </w:rPr>
        <w:drawing>
          <wp:inline distT="0" distB="0" distL="0" distR="0" wp14:anchorId="436B426F" wp14:editId="04E07CDE">
            <wp:extent cx="5731510" cy="1343660"/>
            <wp:effectExtent l="0" t="0" r="2540" b="8890"/>
            <wp:docPr id="1383764910"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4910" name="Picture 1" descr="A computer code on a white background&#10;&#10;Description automatically generated"/>
                    <pic:cNvPicPr/>
                  </pic:nvPicPr>
                  <pic:blipFill>
                    <a:blip r:embed="rId17"/>
                    <a:stretch>
                      <a:fillRect/>
                    </a:stretch>
                  </pic:blipFill>
                  <pic:spPr>
                    <a:xfrm>
                      <a:off x="0" y="0"/>
                      <a:ext cx="5731510" cy="1343660"/>
                    </a:xfrm>
                    <a:prstGeom prst="rect">
                      <a:avLst/>
                    </a:prstGeom>
                  </pic:spPr>
                </pic:pic>
              </a:graphicData>
            </a:graphic>
          </wp:inline>
        </w:drawing>
      </w:r>
    </w:p>
    <w:p w14:paraId="590AD5C6" w14:textId="77777777" w:rsidR="00CF4CC7" w:rsidRPr="004D44CD" w:rsidRDefault="00CF4CC7" w:rsidP="004D44CD">
      <w:pPr>
        <w:jc w:val="center"/>
        <w:rPr>
          <w:i/>
          <w:iCs/>
          <w:lang w:eastAsia="zh-CN"/>
        </w:rPr>
      </w:pPr>
      <w:r w:rsidRPr="004D44CD">
        <w:rPr>
          <w:i/>
          <w:iCs/>
          <w:lang w:eastAsia="zh-CN"/>
        </w:rPr>
        <w:t xml:space="preserve">Figure 2.2.5: Cleaning </w:t>
      </w:r>
      <w:proofErr w:type="spellStart"/>
      <w:r w:rsidRPr="004D44CD">
        <w:rPr>
          <w:i/>
          <w:iCs/>
          <w:lang w:eastAsia="zh-CN"/>
        </w:rPr>
        <w:t>annual_income</w:t>
      </w:r>
      <w:proofErr w:type="spellEnd"/>
      <w:r w:rsidRPr="004D44CD">
        <w:rPr>
          <w:i/>
          <w:iCs/>
          <w:lang w:eastAsia="zh-CN"/>
        </w:rPr>
        <w:t xml:space="preserve"> Column</w:t>
      </w:r>
    </w:p>
    <w:p w14:paraId="37296EAD" w14:textId="7EAEAA6A" w:rsidR="00CF4CC7" w:rsidRPr="00CF4CC7" w:rsidRDefault="00CF4CC7" w:rsidP="004D44CD">
      <w:pPr>
        <w:rPr>
          <w:lang w:eastAsia="zh-CN"/>
        </w:rPr>
      </w:pPr>
    </w:p>
    <w:p w14:paraId="7E1F0F89" w14:textId="37D6C311" w:rsidR="00CF4CC7" w:rsidRPr="00CF4CC7" w:rsidRDefault="00CF4CC7" w:rsidP="004D44CD">
      <w:r w:rsidRPr="00CF4CC7">
        <w:rPr>
          <w:lang w:eastAsia="zh-CN"/>
        </w:rPr>
        <w:t xml:space="preserve">Figure 2.2.5 </w:t>
      </w:r>
      <w:r w:rsidRPr="00CF4CC7">
        <w:t xml:space="preserve">processes the </w:t>
      </w:r>
      <w:proofErr w:type="spellStart"/>
      <w:r w:rsidRPr="00CF4CC7">
        <w:t>annual_income</w:t>
      </w:r>
      <w:proofErr w:type="spellEnd"/>
      <w:r w:rsidRPr="00CF4CC7">
        <w:t xml:space="preserve"> column in the dataset to ensure it contains valid numeric values. It removes any non-numeric characters from each entry, checks if the remaining string contains at least one digit, and converts valid entries to numeric type. Invalid entries, which are either empty or contain no digits after cleaning, are replaced with </w:t>
      </w:r>
      <w:r w:rsidRPr="00E67CAB">
        <w:t>NA</w:t>
      </w:r>
      <w:r w:rsidRPr="00CF4CC7">
        <w:t xml:space="preserve">. This cleaning process ensures that the </w:t>
      </w:r>
      <w:proofErr w:type="spellStart"/>
      <w:r w:rsidRPr="00CF4CC7">
        <w:t>annual_income</w:t>
      </w:r>
      <w:proofErr w:type="spellEnd"/>
      <w:r w:rsidRPr="00CF4CC7">
        <w:t xml:space="preserve"> column contains only valid numeric values, facilitating further analysis and operations on the dataset.</w:t>
      </w:r>
    </w:p>
    <w:p w14:paraId="5E3D9E29" w14:textId="77777777" w:rsidR="00CF4CC7" w:rsidRPr="00CF4CC7" w:rsidRDefault="00CF4CC7" w:rsidP="00CF4CC7">
      <w:pPr>
        <w:rPr>
          <w:lang w:eastAsia="zh-CN"/>
        </w:rPr>
      </w:pPr>
    </w:p>
    <w:p w14:paraId="5EAD0033" w14:textId="14B35441" w:rsidR="00CF4CC7" w:rsidRPr="00CF4CC7" w:rsidRDefault="00CF4CC7" w:rsidP="00CF4CC7">
      <w:pPr>
        <w:rPr>
          <w:b/>
          <w:bCs/>
          <w:lang w:eastAsia="zh-CN"/>
        </w:rPr>
      </w:pPr>
      <w:r w:rsidRPr="00CF4CC7">
        <w:rPr>
          <w:rFonts w:hint="eastAsia"/>
          <w:b/>
          <w:bCs/>
          <w:lang w:eastAsia="zh-CN"/>
        </w:rPr>
        <w:t>MONTHLY_INHAND_SALARY:</w:t>
      </w:r>
    </w:p>
    <w:p w14:paraId="0CE758DF" w14:textId="44CBBD62" w:rsidR="00CF4CC7" w:rsidRPr="00CF4CC7" w:rsidRDefault="00CF4CC7" w:rsidP="00CF4CC7">
      <w:pPr>
        <w:rPr>
          <w:lang w:eastAsia="zh-CN"/>
        </w:rPr>
      </w:pPr>
      <w:r w:rsidRPr="00CF4CC7">
        <w:rPr>
          <w:noProof/>
          <w:lang w:eastAsia="zh-CN"/>
        </w:rPr>
        <w:drawing>
          <wp:inline distT="0" distB="0" distL="0" distR="0" wp14:anchorId="33231163" wp14:editId="635EDA68">
            <wp:extent cx="5731510" cy="363855"/>
            <wp:effectExtent l="0" t="0" r="2540" b="0"/>
            <wp:docPr id="32020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5180" name=""/>
                    <pic:cNvPicPr/>
                  </pic:nvPicPr>
                  <pic:blipFill>
                    <a:blip r:embed="rId18"/>
                    <a:stretch>
                      <a:fillRect/>
                    </a:stretch>
                  </pic:blipFill>
                  <pic:spPr>
                    <a:xfrm>
                      <a:off x="0" y="0"/>
                      <a:ext cx="5731510" cy="363855"/>
                    </a:xfrm>
                    <a:prstGeom prst="rect">
                      <a:avLst/>
                    </a:prstGeom>
                  </pic:spPr>
                </pic:pic>
              </a:graphicData>
            </a:graphic>
          </wp:inline>
        </w:drawing>
      </w:r>
    </w:p>
    <w:p w14:paraId="21B3D38D" w14:textId="0DD49DFA" w:rsidR="00CF4CC7" w:rsidRPr="004D44CD" w:rsidRDefault="00CF4CC7" w:rsidP="00CF4CC7">
      <w:pPr>
        <w:jc w:val="center"/>
        <w:rPr>
          <w:i/>
          <w:iCs/>
          <w:lang w:eastAsia="zh-CN"/>
        </w:rPr>
      </w:pPr>
      <w:r w:rsidRPr="004D44CD">
        <w:rPr>
          <w:i/>
          <w:iCs/>
          <w:lang w:eastAsia="zh-CN"/>
        </w:rPr>
        <w:t xml:space="preserve">Figure 2.2.6: Cleaning </w:t>
      </w:r>
      <w:proofErr w:type="spellStart"/>
      <w:r w:rsidRPr="004D44CD">
        <w:rPr>
          <w:i/>
          <w:iCs/>
          <w:lang w:eastAsia="zh-CN"/>
        </w:rPr>
        <w:t>monthly_inhand_salary</w:t>
      </w:r>
      <w:proofErr w:type="spellEnd"/>
      <w:r w:rsidRPr="004D44CD">
        <w:rPr>
          <w:i/>
          <w:iCs/>
          <w:lang w:eastAsia="zh-CN"/>
        </w:rPr>
        <w:t xml:space="preserve"> Column</w:t>
      </w:r>
    </w:p>
    <w:p w14:paraId="01D32D89" w14:textId="77777777" w:rsidR="00CF4CC7" w:rsidRPr="00CF4CC7" w:rsidRDefault="00CF4CC7" w:rsidP="00CF4CC7">
      <w:pPr>
        <w:jc w:val="center"/>
        <w:rPr>
          <w:lang w:eastAsia="zh-CN"/>
        </w:rPr>
      </w:pPr>
    </w:p>
    <w:p w14:paraId="268769A9" w14:textId="7C370A1F" w:rsidR="00CF4CC7" w:rsidRPr="00CF4CC7" w:rsidRDefault="00CF4CC7" w:rsidP="00CF4CC7">
      <w:pPr>
        <w:rPr>
          <w:b/>
          <w:bCs/>
          <w:lang w:eastAsia="zh-CN"/>
        </w:rPr>
      </w:pPr>
      <w:r w:rsidRPr="00CF4CC7">
        <w:rPr>
          <w:lang w:eastAsia="zh-CN"/>
        </w:rPr>
        <w:t>Figure 2.2.6 shows how we e</w:t>
      </w:r>
      <w:r w:rsidRPr="00CF4CC7">
        <w:t xml:space="preserve">xtract unique values from the column that are of character type and prints them to the console for inspection. This process helps identify any non-numeric </w:t>
      </w:r>
      <w:r w:rsidRPr="00CF4CC7">
        <w:lastRenderedPageBreak/>
        <w:t xml:space="preserve">entries in the </w:t>
      </w:r>
      <w:proofErr w:type="spellStart"/>
      <w:r w:rsidRPr="00CF4CC7">
        <w:t>monthly_inhand_salary</w:t>
      </w:r>
      <w:proofErr w:type="spellEnd"/>
      <w:r w:rsidRPr="00CF4CC7">
        <w:t xml:space="preserve"> column, which can then be further processed or cleaned to ensure data integrity. Identifying unique character values is useful for detecting and handling anomalies or inconsistent data entries before performing more complex cleaning or analysis tasks.</w:t>
      </w:r>
    </w:p>
    <w:p w14:paraId="580CCAAC" w14:textId="77777777" w:rsidR="00CF4CC7" w:rsidRPr="00CF4CC7" w:rsidRDefault="00CF4CC7" w:rsidP="00CF4CC7">
      <w:pPr>
        <w:rPr>
          <w:lang w:eastAsia="zh-CN"/>
        </w:rPr>
      </w:pPr>
    </w:p>
    <w:p w14:paraId="04236BFF" w14:textId="77777777" w:rsidR="00CF4CC7" w:rsidRPr="00CF4CC7" w:rsidRDefault="00CF4CC7" w:rsidP="00CF4CC7">
      <w:pPr>
        <w:rPr>
          <w:b/>
          <w:bCs/>
          <w:lang w:eastAsia="zh-CN"/>
        </w:rPr>
      </w:pPr>
      <w:r w:rsidRPr="00CF4CC7">
        <w:rPr>
          <w:rFonts w:hint="eastAsia"/>
          <w:b/>
          <w:bCs/>
          <w:lang w:eastAsia="zh-CN"/>
        </w:rPr>
        <w:t>TYPE_OF_LOAN:</w:t>
      </w:r>
    </w:p>
    <w:p w14:paraId="4E4C1B99" w14:textId="77777777" w:rsidR="00CF4CC7" w:rsidRPr="00CF4CC7" w:rsidRDefault="00CF4CC7" w:rsidP="00CF4CC7">
      <w:pPr>
        <w:rPr>
          <w:lang w:eastAsia="zh-CN"/>
        </w:rPr>
      </w:pPr>
      <w:r w:rsidRPr="00CF4CC7">
        <w:rPr>
          <w:noProof/>
          <w:lang w:eastAsia="zh-CN"/>
        </w:rPr>
        <w:drawing>
          <wp:inline distT="0" distB="0" distL="0" distR="0" wp14:anchorId="48EDA0A5" wp14:editId="5F38C41D">
            <wp:extent cx="5731510" cy="364490"/>
            <wp:effectExtent l="0" t="0" r="2540" b="0"/>
            <wp:docPr id="123035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57422" name=""/>
                    <pic:cNvPicPr/>
                  </pic:nvPicPr>
                  <pic:blipFill>
                    <a:blip r:embed="rId19"/>
                    <a:stretch>
                      <a:fillRect/>
                    </a:stretch>
                  </pic:blipFill>
                  <pic:spPr>
                    <a:xfrm>
                      <a:off x="0" y="0"/>
                      <a:ext cx="5731510" cy="364490"/>
                    </a:xfrm>
                    <a:prstGeom prst="rect">
                      <a:avLst/>
                    </a:prstGeom>
                  </pic:spPr>
                </pic:pic>
              </a:graphicData>
            </a:graphic>
          </wp:inline>
        </w:drawing>
      </w:r>
    </w:p>
    <w:p w14:paraId="58CB9239" w14:textId="3729EBF0" w:rsidR="00CF4CC7" w:rsidRPr="004D44CD" w:rsidRDefault="00CF4CC7" w:rsidP="00CF4CC7">
      <w:pPr>
        <w:jc w:val="center"/>
        <w:rPr>
          <w:i/>
          <w:iCs/>
          <w:lang w:eastAsia="zh-CN"/>
        </w:rPr>
      </w:pPr>
      <w:r w:rsidRPr="004D44CD">
        <w:rPr>
          <w:i/>
          <w:iCs/>
          <w:lang w:eastAsia="zh-CN"/>
        </w:rPr>
        <w:t>Figure 2.2.</w:t>
      </w:r>
      <w:r w:rsidR="004D44CD">
        <w:rPr>
          <w:i/>
          <w:iCs/>
          <w:lang w:eastAsia="zh-CN"/>
        </w:rPr>
        <w:t>7</w:t>
      </w:r>
      <w:r w:rsidRPr="004D44CD">
        <w:rPr>
          <w:i/>
          <w:iCs/>
          <w:lang w:eastAsia="zh-CN"/>
        </w:rPr>
        <w:t xml:space="preserve">: Cleaning </w:t>
      </w:r>
      <w:proofErr w:type="spellStart"/>
      <w:r w:rsidRPr="004D44CD">
        <w:rPr>
          <w:i/>
          <w:iCs/>
          <w:lang w:eastAsia="zh-CN"/>
        </w:rPr>
        <w:t>type_of_loan</w:t>
      </w:r>
      <w:proofErr w:type="spellEnd"/>
      <w:r w:rsidRPr="004D44CD">
        <w:rPr>
          <w:i/>
          <w:iCs/>
          <w:lang w:eastAsia="zh-CN"/>
        </w:rPr>
        <w:t xml:space="preserve"> Column</w:t>
      </w:r>
    </w:p>
    <w:p w14:paraId="14B58627" w14:textId="77777777" w:rsidR="00CF4CC7" w:rsidRPr="00CF4CC7" w:rsidRDefault="00CF4CC7" w:rsidP="00CF4CC7">
      <w:pPr>
        <w:jc w:val="center"/>
        <w:rPr>
          <w:lang w:eastAsia="zh-CN"/>
        </w:rPr>
      </w:pPr>
    </w:p>
    <w:p w14:paraId="12E839CC" w14:textId="316C06F0" w:rsidR="00CF4CC7" w:rsidRPr="00CF4CC7" w:rsidRDefault="00CF4CC7" w:rsidP="00CF4CC7">
      <w:r w:rsidRPr="00CF4CC7">
        <w:rPr>
          <w:lang w:eastAsia="zh-CN"/>
        </w:rPr>
        <w:t>Figure 2.2.</w:t>
      </w:r>
      <w:r w:rsidR="004D44CD">
        <w:rPr>
          <w:lang w:eastAsia="zh-CN"/>
        </w:rPr>
        <w:t>7</w:t>
      </w:r>
      <w:r w:rsidRPr="00CF4CC7">
        <w:rPr>
          <w:lang w:eastAsia="zh-CN"/>
        </w:rPr>
        <w:t xml:space="preserve"> </w:t>
      </w:r>
      <w:r w:rsidRPr="00CF4CC7">
        <w:t>extracts and prints the unique values present in this column. By identifying the distinct entries, this process aids in detecting any anomalies or inconsistencies that need to be addressed in subsequent data cleaning steps.</w:t>
      </w:r>
    </w:p>
    <w:p w14:paraId="71FE005A" w14:textId="77777777" w:rsidR="00CF4CC7" w:rsidRPr="00CF4CC7" w:rsidRDefault="00CF4CC7" w:rsidP="00CF4CC7">
      <w:pPr>
        <w:rPr>
          <w:lang w:eastAsia="zh-CN"/>
        </w:rPr>
      </w:pPr>
    </w:p>
    <w:p w14:paraId="38607435" w14:textId="77777777" w:rsidR="00CF4CC7" w:rsidRPr="00CF4CC7" w:rsidRDefault="00CF4CC7" w:rsidP="00CF4CC7">
      <w:pPr>
        <w:rPr>
          <w:b/>
          <w:bCs/>
          <w:lang w:eastAsia="zh-CN"/>
        </w:rPr>
      </w:pPr>
      <w:r w:rsidRPr="00CF4CC7">
        <w:rPr>
          <w:rFonts w:hint="eastAsia"/>
          <w:b/>
          <w:bCs/>
          <w:lang w:eastAsia="zh-CN"/>
        </w:rPr>
        <w:t>NUM_BANK_ACCOUNTS:</w:t>
      </w:r>
    </w:p>
    <w:p w14:paraId="6756E44D" w14:textId="77777777" w:rsidR="00CF4CC7" w:rsidRPr="00CF4CC7" w:rsidRDefault="00CF4CC7" w:rsidP="00CF4CC7">
      <w:pPr>
        <w:rPr>
          <w:lang w:eastAsia="zh-CN"/>
        </w:rPr>
      </w:pPr>
      <w:r w:rsidRPr="00CF4CC7">
        <w:rPr>
          <w:noProof/>
          <w:lang w:eastAsia="zh-CN"/>
        </w:rPr>
        <w:drawing>
          <wp:inline distT="0" distB="0" distL="0" distR="0" wp14:anchorId="1FC87523" wp14:editId="68428911">
            <wp:extent cx="5731510" cy="724535"/>
            <wp:effectExtent l="0" t="0" r="2540" b="0"/>
            <wp:docPr id="1170401955"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01955" name="Picture 1" descr="A close up of a computer screen&#10;&#10;Description automatically generated"/>
                    <pic:cNvPicPr/>
                  </pic:nvPicPr>
                  <pic:blipFill>
                    <a:blip r:embed="rId20"/>
                    <a:stretch>
                      <a:fillRect/>
                    </a:stretch>
                  </pic:blipFill>
                  <pic:spPr>
                    <a:xfrm>
                      <a:off x="0" y="0"/>
                      <a:ext cx="5731510" cy="724535"/>
                    </a:xfrm>
                    <a:prstGeom prst="rect">
                      <a:avLst/>
                    </a:prstGeom>
                  </pic:spPr>
                </pic:pic>
              </a:graphicData>
            </a:graphic>
          </wp:inline>
        </w:drawing>
      </w:r>
    </w:p>
    <w:p w14:paraId="0B815004" w14:textId="77777777" w:rsidR="00CF4CC7" w:rsidRPr="00CF4CC7" w:rsidRDefault="00CF4CC7" w:rsidP="00CF4CC7">
      <w:pPr>
        <w:rPr>
          <w:lang w:eastAsia="zh-CN"/>
        </w:rPr>
      </w:pPr>
      <w:r w:rsidRPr="00CF4CC7">
        <w:rPr>
          <w:noProof/>
          <w:lang w:eastAsia="zh-CN"/>
        </w:rPr>
        <w:drawing>
          <wp:inline distT="0" distB="0" distL="0" distR="0" wp14:anchorId="5B914AB5" wp14:editId="6FEBF36B">
            <wp:extent cx="5731510" cy="257810"/>
            <wp:effectExtent l="0" t="0" r="2540" b="8890"/>
            <wp:docPr id="85524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4892" name=""/>
                    <pic:cNvPicPr/>
                  </pic:nvPicPr>
                  <pic:blipFill>
                    <a:blip r:embed="rId21"/>
                    <a:stretch>
                      <a:fillRect/>
                    </a:stretch>
                  </pic:blipFill>
                  <pic:spPr>
                    <a:xfrm>
                      <a:off x="0" y="0"/>
                      <a:ext cx="5731510" cy="257810"/>
                    </a:xfrm>
                    <a:prstGeom prst="rect">
                      <a:avLst/>
                    </a:prstGeom>
                  </pic:spPr>
                </pic:pic>
              </a:graphicData>
            </a:graphic>
          </wp:inline>
        </w:drawing>
      </w:r>
    </w:p>
    <w:p w14:paraId="7AE76E75" w14:textId="42FA621F" w:rsidR="00CF4CC7" w:rsidRPr="004D44CD" w:rsidRDefault="00CF4CC7" w:rsidP="00CF4CC7">
      <w:pPr>
        <w:jc w:val="center"/>
        <w:rPr>
          <w:i/>
          <w:iCs/>
          <w:lang w:eastAsia="zh-CN"/>
        </w:rPr>
      </w:pPr>
      <w:r w:rsidRPr="004D44CD">
        <w:rPr>
          <w:i/>
          <w:iCs/>
          <w:lang w:eastAsia="zh-CN"/>
        </w:rPr>
        <w:t>Figure 2.2.</w:t>
      </w:r>
      <w:r w:rsidR="004D44CD">
        <w:rPr>
          <w:i/>
          <w:iCs/>
          <w:lang w:eastAsia="zh-CN"/>
        </w:rPr>
        <w:t>8</w:t>
      </w:r>
      <w:r w:rsidRPr="004D44CD">
        <w:rPr>
          <w:i/>
          <w:iCs/>
          <w:lang w:eastAsia="zh-CN"/>
        </w:rPr>
        <w:t xml:space="preserve">: Cleaning </w:t>
      </w:r>
      <w:proofErr w:type="spellStart"/>
      <w:r w:rsidRPr="004D44CD">
        <w:rPr>
          <w:i/>
          <w:iCs/>
          <w:lang w:eastAsia="zh-CN"/>
        </w:rPr>
        <w:t>num_bank_acc</w:t>
      </w:r>
      <w:proofErr w:type="spellEnd"/>
      <w:r w:rsidRPr="004D44CD">
        <w:rPr>
          <w:i/>
          <w:iCs/>
          <w:lang w:eastAsia="zh-CN"/>
        </w:rPr>
        <w:t xml:space="preserve"> Column</w:t>
      </w:r>
    </w:p>
    <w:p w14:paraId="1B8589E0" w14:textId="77777777" w:rsidR="00CF4CC7" w:rsidRPr="00CF4CC7" w:rsidRDefault="00CF4CC7" w:rsidP="00CF4CC7">
      <w:pPr>
        <w:jc w:val="center"/>
        <w:rPr>
          <w:lang w:eastAsia="zh-CN"/>
        </w:rPr>
      </w:pPr>
    </w:p>
    <w:p w14:paraId="6D070427" w14:textId="16B87D52" w:rsidR="00CF4CC7" w:rsidRPr="00CF4CC7" w:rsidRDefault="00CF4CC7" w:rsidP="00CF4CC7">
      <w:pPr>
        <w:rPr>
          <w:lang w:eastAsia="zh-CN"/>
        </w:rPr>
      </w:pPr>
      <w:r w:rsidRPr="00CF4CC7">
        <w:rPr>
          <w:lang w:eastAsia="zh-CN"/>
        </w:rPr>
        <w:t>Figure 2.2.</w:t>
      </w:r>
      <w:r w:rsidR="004D44CD">
        <w:rPr>
          <w:lang w:eastAsia="zh-CN"/>
        </w:rPr>
        <w:t>8</w:t>
      </w:r>
      <w:r w:rsidRPr="00CF4CC7">
        <w:rPr>
          <w:lang w:eastAsia="zh-CN"/>
        </w:rPr>
        <w:t xml:space="preserve"> is designed t</w:t>
      </w:r>
      <w:r w:rsidRPr="00CF4CC7">
        <w:t xml:space="preserve">o clean the </w:t>
      </w:r>
      <w:proofErr w:type="spellStart"/>
      <w:r w:rsidRPr="00CF4CC7">
        <w:t>num_bank_accounts</w:t>
      </w:r>
      <w:proofErr w:type="spellEnd"/>
      <w:r w:rsidRPr="00CF4CC7">
        <w:t xml:space="preserve"> column in a dataset by addressing both character type anomalies and numerical outliers. The first snippet identifies and inspects unique character values in the </w:t>
      </w:r>
      <w:proofErr w:type="spellStart"/>
      <w:r w:rsidRPr="00CF4CC7">
        <w:t>num_bank_accounts</w:t>
      </w:r>
      <w:proofErr w:type="spellEnd"/>
      <w:r w:rsidRPr="00CF4CC7">
        <w:t xml:space="preserve"> column, then replaces any negative values with </w:t>
      </w:r>
      <w:r w:rsidRPr="00E67CAB">
        <w:t>NA</w:t>
      </w:r>
      <w:r w:rsidRPr="00CF4CC7">
        <w:t>. The second snippet replaces values that are greater than or equal to 15 with NA, ensuring that only reasonable counts of bank accounts are retained.</w:t>
      </w:r>
    </w:p>
    <w:p w14:paraId="41374BB2" w14:textId="77777777" w:rsidR="00CF4CC7" w:rsidRPr="00CF4CC7" w:rsidRDefault="00CF4CC7" w:rsidP="00CF4CC7">
      <w:pPr>
        <w:rPr>
          <w:lang w:eastAsia="zh-CN"/>
        </w:rPr>
      </w:pPr>
    </w:p>
    <w:p w14:paraId="015FCB80" w14:textId="77777777" w:rsidR="00CF4CC7" w:rsidRPr="00CF4CC7" w:rsidRDefault="00CF4CC7" w:rsidP="00CF4CC7">
      <w:pPr>
        <w:rPr>
          <w:b/>
          <w:bCs/>
          <w:lang w:eastAsia="zh-CN"/>
        </w:rPr>
      </w:pPr>
      <w:r w:rsidRPr="00CF4CC7">
        <w:rPr>
          <w:rFonts w:hint="eastAsia"/>
          <w:b/>
          <w:bCs/>
          <w:lang w:eastAsia="zh-CN"/>
        </w:rPr>
        <w:t>NUM_OF_LOAN:</w:t>
      </w:r>
    </w:p>
    <w:p w14:paraId="530EAD30" w14:textId="77777777" w:rsidR="00CF4CC7" w:rsidRPr="00CF4CC7" w:rsidRDefault="00CF4CC7" w:rsidP="00CF4CC7">
      <w:pPr>
        <w:rPr>
          <w:lang w:eastAsia="zh-CN"/>
        </w:rPr>
      </w:pPr>
      <w:r w:rsidRPr="00CF4CC7">
        <w:rPr>
          <w:noProof/>
          <w:lang w:eastAsia="zh-CN"/>
        </w:rPr>
        <w:drawing>
          <wp:inline distT="0" distB="0" distL="0" distR="0" wp14:anchorId="49E63EC4" wp14:editId="2102B873">
            <wp:extent cx="5731510" cy="1339215"/>
            <wp:effectExtent l="0" t="0" r="2540" b="0"/>
            <wp:docPr id="1890802373"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02373" name="Picture 1" descr="A computer code on a white background&#10;&#10;Description automatically generated"/>
                    <pic:cNvPicPr/>
                  </pic:nvPicPr>
                  <pic:blipFill>
                    <a:blip r:embed="rId22"/>
                    <a:stretch>
                      <a:fillRect/>
                    </a:stretch>
                  </pic:blipFill>
                  <pic:spPr>
                    <a:xfrm>
                      <a:off x="0" y="0"/>
                      <a:ext cx="5731510" cy="1339215"/>
                    </a:xfrm>
                    <a:prstGeom prst="rect">
                      <a:avLst/>
                    </a:prstGeom>
                  </pic:spPr>
                </pic:pic>
              </a:graphicData>
            </a:graphic>
          </wp:inline>
        </w:drawing>
      </w:r>
    </w:p>
    <w:p w14:paraId="7516F369" w14:textId="77777777" w:rsidR="00CF4CC7" w:rsidRPr="00CF4CC7" w:rsidRDefault="00CF4CC7" w:rsidP="00CF4CC7">
      <w:pPr>
        <w:rPr>
          <w:lang w:eastAsia="zh-CN"/>
        </w:rPr>
      </w:pPr>
      <w:r w:rsidRPr="00CF4CC7">
        <w:rPr>
          <w:noProof/>
          <w:lang w:eastAsia="zh-CN"/>
        </w:rPr>
        <w:lastRenderedPageBreak/>
        <w:drawing>
          <wp:inline distT="0" distB="0" distL="0" distR="0" wp14:anchorId="006AE60E" wp14:editId="20084522">
            <wp:extent cx="5731510" cy="1021715"/>
            <wp:effectExtent l="0" t="0" r="2540" b="6985"/>
            <wp:docPr id="1494685670" name="Picture 1" descr="A computer cod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5670" name="Picture 1" descr="A computer code with numbers&#10;&#10;Description automatically generated with medium confidence"/>
                    <pic:cNvPicPr/>
                  </pic:nvPicPr>
                  <pic:blipFill>
                    <a:blip r:embed="rId23"/>
                    <a:stretch>
                      <a:fillRect/>
                    </a:stretch>
                  </pic:blipFill>
                  <pic:spPr>
                    <a:xfrm>
                      <a:off x="0" y="0"/>
                      <a:ext cx="5731510" cy="1021715"/>
                    </a:xfrm>
                    <a:prstGeom prst="rect">
                      <a:avLst/>
                    </a:prstGeom>
                  </pic:spPr>
                </pic:pic>
              </a:graphicData>
            </a:graphic>
          </wp:inline>
        </w:drawing>
      </w:r>
    </w:p>
    <w:p w14:paraId="0C84FACF" w14:textId="78715E23" w:rsidR="00CF4CC7" w:rsidRPr="00810221" w:rsidRDefault="00CF4CC7" w:rsidP="00CF4CC7">
      <w:pPr>
        <w:jc w:val="center"/>
        <w:rPr>
          <w:i/>
          <w:iCs/>
          <w:lang w:eastAsia="zh-CN"/>
        </w:rPr>
      </w:pPr>
      <w:r w:rsidRPr="00810221">
        <w:rPr>
          <w:i/>
          <w:iCs/>
          <w:lang w:eastAsia="zh-CN"/>
        </w:rPr>
        <w:t>Figure 2.2.</w:t>
      </w:r>
      <w:r w:rsidR="004D44CD" w:rsidRPr="00810221">
        <w:rPr>
          <w:i/>
          <w:iCs/>
          <w:lang w:eastAsia="zh-CN"/>
        </w:rPr>
        <w:t>9</w:t>
      </w:r>
      <w:r w:rsidRPr="00810221">
        <w:rPr>
          <w:i/>
          <w:iCs/>
          <w:lang w:eastAsia="zh-CN"/>
        </w:rPr>
        <w:t xml:space="preserve">: Cleaning </w:t>
      </w:r>
      <w:proofErr w:type="spellStart"/>
      <w:r w:rsidRPr="00810221">
        <w:rPr>
          <w:i/>
          <w:iCs/>
          <w:lang w:eastAsia="zh-CN"/>
        </w:rPr>
        <w:t>num_of_loan</w:t>
      </w:r>
      <w:proofErr w:type="spellEnd"/>
      <w:r w:rsidRPr="00810221">
        <w:rPr>
          <w:i/>
          <w:iCs/>
          <w:lang w:eastAsia="zh-CN"/>
        </w:rPr>
        <w:t xml:space="preserve"> Column</w:t>
      </w:r>
    </w:p>
    <w:p w14:paraId="64968DD2" w14:textId="77777777" w:rsidR="00CF4CC7" w:rsidRPr="00CF4CC7" w:rsidRDefault="00CF4CC7" w:rsidP="00CF4CC7">
      <w:pPr>
        <w:jc w:val="center"/>
        <w:rPr>
          <w:lang w:eastAsia="zh-CN"/>
        </w:rPr>
      </w:pPr>
    </w:p>
    <w:p w14:paraId="7ECB9B16" w14:textId="6809BB85" w:rsidR="00CF4CC7" w:rsidRPr="00CF4CC7" w:rsidRDefault="00CF4CC7" w:rsidP="00CF4CC7">
      <w:pPr>
        <w:rPr>
          <w:lang w:eastAsia="zh-CN"/>
        </w:rPr>
      </w:pPr>
      <w:r w:rsidRPr="00CF4CC7">
        <w:rPr>
          <w:lang w:eastAsia="zh-CN"/>
        </w:rPr>
        <w:t>Figure 2.2.</w:t>
      </w:r>
      <w:r w:rsidR="00810221">
        <w:rPr>
          <w:lang w:eastAsia="zh-CN"/>
        </w:rPr>
        <w:t>9</w:t>
      </w:r>
      <w:r w:rsidRPr="00CF4CC7">
        <w:rPr>
          <w:lang w:eastAsia="zh-CN"/>
        </w:rPr>
        <w:t xml:space="preserve"> is </w:t>
      </w:r>
      <w:r w:rsidRPr="00CF4CC7">
        <w:t xml:space="preserve">designed to clean the </w:t>
      </w:r>
      <w:proofErr w:type="spellStart"/>
      <w:r w:rsidRPr="00CF4CC7">
        <w:t>num_of_loan</w:t>
      </w:r>
      <w:proofErr w:type="spellEnd"/>
      <w:r w:rsidRPr="00CF4CC7">
        <w:t xml:space="preserve"> column in a dataset by addressing non-numeric characters, converting valid numeric parts to integers, and filtering out extreme values. The first snippet extracts unique values and processes each element to remove non-numeric characters and convert the remaining numeric part to an integer, replacing invalid entries with </w:t>
      </w:r>
      <w:r w:rsidRPr="00E67CAB">
        <w:t>NA</w:t>
      </w:r>
      <w:r w:rsidRPr="00CF4CC7">
        <w:t xml:space="preserve">. The second snippet provides summary statistics, visualizations, and filters out extreme values (loans greater than or equal to 15), replacing them with </w:t>
      </w:r>
      <w:r w:rsidRPr="00E67CAB">
        <w:t>NA</w:t>
      </w:r>
      <w:r w:rsidRPr="00CF4CC7">
        <w:t>.</w:t>
      </w:r>
    </w:p>
    <w:p w14:paraId="6409871D" w14:textId="77777777" w:rsidR="00CF4CC7" w:rsidRPr="00CF4CC7" w:rsidRDefault="00CF4CC7" w:rsidP="00CF4CC7">
      <w:pPr>
        <w:rPr>
          <w:lang w:eastAsia="zh-CN"/>
        </w:rPr>
      </w:pPr>
    </w:p>
    <w:p w14:paraId="5C914192" w14:textId="77777777" w:rsidR="00CF4CC7" w:rsidRPr="00CF4CC7" w:rsidRDefault="00CF4CC7" w:rsidP="00CF4CC7">
      <w:pPr>
        <w:rPr>
          <w:b/>
          <w:bCs/>
          <w:lang w:eastAsia="zh-CN"/>
        </w:rPr>
      </w:pPr>
      <w:r w:rsidRPr="00CF4CC7">
        <w:rPr>
          <w:rFonts w:hint="eastAsia"/>
          <w:b/>
          <w:bCs/>
          <w:lang w:eastAsia="zh-CN"/>
        </w:rPr>
        <w:t>NUM_OF_DELAYED_PAYMENT:</w:t>
      </w:r>
    </w:p>
    <w:p w14:paraId="4B8D564E" w14:textId="77777777" w:rsidR="00CF4CC7" w:rsidRPr="00CF4CC7" w:rsidRDefault="00CF4CC7" w:rsidP="00CF4CC7">
      <w:pPr>
        <w:rPr>
          <w:lang w:eastAsia="zh-CN"/>
        </w:rPr>
      </w:pPr>
      <w:r w:rsidRPr="00CF4CC7">
        <w:rPr>
          <w:noProof/>
          <w:lang w:eastAsia="zh-CN"/>
        </w:rPr>
        <w:drawing>
          <wp:inline distT="0" distB="0" distL="0" distR="0" wp14:anchorId="7850FCF8" wp14:editId="5605B6B5">
            <wp:extent cx="5731510" cy="1666875"/>
            <wp:effectExtent l="0" t="0" r="2540" b="9525"/>
            <wp:docPr id="110725623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56234" name="Picture 1" descr="A computer code with black text&#10;&#10;Description automatically generated with medium confidence"/>
                    <pic:cNvPicPr/>
                  </pic:nvPicPr>
                  <pic:blipFill>
                    <a:blip r:embed="rId24"/>
                    <a:stretch>
                      <a:fillRect/>
                    </a:stretch>
                  </pic:blipFill>
                  <pic:spPr>
                    <a:xfrm>
                      <a:off x="0" y="0"/>
                      <a:ext cx="5731510" cy="1666875"/>
                    </a:xfrm>
                    <a:prstGeom prst="rect">
                      <a:avLst/>
                    </a:prstGeom>
                  </pic:spPr>
                </pic:pic>
              </a:graphicData>
            </a:graphic>
          </wp:inline>
        </w:drawing>
      </w:r>
    </w:p>
    <w:p w14:paraId="0834C721" w14:textId="77777777" w:rsidR="00CF4CC7" w:rsidRPr="00CF4CC7" w:rsidRDefault="00CF4CC7" w:rsidP="00CF4CC7">
      <w:pPr>
        <w:rPr>
          <w:lang w:eastAsia="zh-CN"/>
        </w:rPr>
      </w:pPr>
      <w:r w:rsidRPr="00CF4CC7">
        <w:rPr>
          <w:noProof/>
          <w:lang w:eastAsia="zh-CN"/>
        </w:rPr>
        <w:drawing>
          <wp:inline distT="0" distB="0" distL="0" distR="0" wp14:anchorId="343F22AF" wp14:editId="752260BF">
            <wp:extent cx="5731510" cy="1029335"/>
            <wp:effectExtent l="0" t="0" r="2540" b="0"/>
            <wp:docPr id="6076209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20998" name="Picture 1" descr="A screen shot of a computer code&#10;&#10;Description automatically generated"/>
                    <pic:cNvPicPr/>
                  </pic:nvPicPr>
                  <pic:blipFill>
                    <a:blip r:embed="rId25"/>
                    <a:stretch>
                      <a:fillRect/>
                    </a:stretch>
                  </pic:blipFill>
                  <pic:spPr>
                    <a:xfrm>
                      <a:off x="0" y="0"/>
                      <a:ext cx="5731510" cy="1029335"/>
                    </a:xfrm>
                    <a:prstGeom prst="rect">
                      <a:avLst/>
                    </a:prstGeom>
                  </pic:spPr>
                </pic:pic>
              </a:graphicData>
            </a:graphic>
          </wp:inline>
        </w:drawing>
      </w:r>
    </w:p>
    <w:p w14:paraId="6BC7F9D4" w14:textId="50ADEC8A" w:rsidR="00CF4CC7" w:rsidRPr="00810221" w:rsidRDefault="00CF4CC7" w:rsidP="00CF4CC7">
      <w:pPr>
        <w:jc w:val="center"/>
        <w:rPr>
          <w:i/>
          <w:iCs/>
          <w:lang w:eastAsia="zh-CN"/>
        </w:rPr>
      </w:pPr>
      <w:r w:rsidRPr="00810221">
        <w:rPr>
          <w:i/>
          <w:iCs/>
          <w:lang w:eastAsia="zh-CN"/>
        </w:rPr>
        <w:t>Figure 2.2.</w:t>
      </w:r>
      <w:r w:rsidR="00810221" w:rsidRPr="00810221">
        <w:rPr>
          <w:i/>
          <w:iCs/>
          <w:lang w:eastAsia="zh-CN"/>
        </w:rPr>
        <w:t>10</w:t>
      </w:r>
      <w:r w:rsidRPr="00810221">
        <w:rPr>
          <w:i/>
          <w:iCs/>
          <w:lang w:eastAsia="zh-CN"/>
        </w:rPr>
        <w:t xml:space="preserve">: Cleaning </w:t>
      </w:r>
      <w:proofErr w:type="spellStart"/>
      <w:r w:rsidRPr="00810221">
        <w:rPr>
          <w:i/>
          <w:iCs/>
          <w:lang w:eastAsia="zh-CN"/>
        </w:rPr>
        <w:t>num_of_delayed_payment</w:t>
      </w:r>
      <w:proofErr w:type="spellEnd"/>
      <w:r w:rsidRPr="00810221">
        <w:rPr>
          <w:i/>
          <w:iCs/>
          <w:lang w:eastAsia="zh-CN"/>
        </w:rPr>
        <w:t xml:space="preserve"> Column</w:t>
      </w:r>
    </w:p>
    <w:p w14:paraId="71C826BC" w14:textId="77777777" w:rsidR="00CF4CC7" w:rsidRPr="00CF4CC7" w:rsidRDefault="00CF4CC7" w:rsidP="00CF4CC7">
      <w:pPr>
        <w:jc w:val="center"/>
        <w:rPr>
          <w:lang w:eastAsia="zh-CN"/>
        </w:rPr>
      </w:pPr>
    </w:p>
    <w:p w14:paraId="1A0B2E66" w14:textId="4BDC4193" w:rsidR="00CF4CC7" w:rsidRPr="00CF4CC7" w:rsidRDefault="00CF4CC7" w:rsidP="00CF4CC7">
      <w:pPr>
        <w:rPr>
          <w:lang w:eastAsia="zh-CN"/>
        </w:rPr>
      </w:pPr>
      <w:r w:rsidRPr="00CF4CC7">
        <w:rPr>
          <w:lang w:eastAsia="zh-CN"/>
        </w:rPr>
        <w:t>Figure 2.2.</w:t>
      </w:r>
      <w:r w:rsidR="00810221">
        <w:rPr>
          <w:lang w:eastAsia="zh-CN"/>
        </w:rPr>
        <w:t>10</w:t>
      </w:r>
      <w:r w:rsidRPr="00CF4CC7">
        <w:rPr>
          <w:lang w:eastAsia="zh-CN"/>
        </w:rPr>
        <w:t xml:space="preserve"> is d</w:t>
      </w:r>
      <w:r w:rsidRPr="00CF4CC7">
        <w:t xml:space="preserve">esigned to clean the </w:t>
      </w:r>
      <w:proofErr w:type="spellStart"/>
      <w:r w:rsidRPr="00CF4CC7">
        <w:t>num_of_delayed_payment</w:t>
      </w:r>
      <w:proofErr w:type="spellEnd"/>
      <w:r w:rsidRPr="00CF4CC7">
        <w:t xml:space="preserve"> column in a dataset by addressing non-numeric characters, converting valid numeric parts to integers, and filtering out extreme values. The first snippet extracts unique values, processes each element to remove non-numeric characters, and converts the remaining numeric part to an integer, replacing invalid entries with </w:t>
      </w:r>
      <w:r w:rsidRPr="00E67CAB">
        <w:t>NA</w:t>
      </w:r>
      <w:r w:rsidRPr="00CF4CC7">
        <w:t xml:space="preserve">. It then sorts the unique values in ascending order. The second snippet provides summary statistics, visualizations, and filters out extreme values (delayed payments </w:t>
      </w:r>
      <w:r w:rsidRPr="00CF4CC7">
        <w:lastRenderedPageBreak/>
        <w:t>greater than 60), providing a subset with reasonable numbers of delayed payments for further analysis.</w:t>
      </w:r>
    </w:p>
    <w:p w14:paraId="122A3872" w14:textId="77777777" w:rsidR="00CF4CC7" w:rsidRPr="00CF4CC7" w:rsidRDefault="00CF4CC7" w:rsidP="00CF4CC7">
      <w:pPr>
        <w:rPr>
          <w:b/>
          <w:bCs/>
          <w:lang w:eastAsia="zh-CN"/>
        </w:rPr>
      </w:pPr>
    </w:p>
    <w:p w14:paraId="3093299D" w14:textId="2AC63D4B" w:rsidR="00CF4CC7" w:rsidRPr="00CF4CC7" w:rsidRDefault="00CF4CC7" w:rsidP="00CF4CC7">
      <w:pPr>
        <w:rPr>
          <w:b/>
          <w:bCs/>
          <w:lang w:eastAsia="zh-CN"/>
        </w:rPr>
      </w:pPr>
      <w:r w:rsidRPr="00CF4CC7">
        <w:rPr>
          <w:rFonts w:hint="eastAsia"/>
          <w:b/>
          <w:bCs/>
          <w:lang w:eastAsia="zh-CN"/>
        </w:rPr>
        <w:t>DELAY_FROM_DUE_DATE:</w:t>
      </w:r>
    </w:p>
    <w:p w14:paraId="3C1C8391" w14:textId="4EB77ECE" w:rsidR="00CF4CC7" w:rsidRPr="00CF4CC7" w:rsidRDefault="00CF4CC7" w:rsidP="00CF4CC7">
      <w:pPr>
        <w:rPr>
          <w:lang w:eastAsia="zh-CN"/>
        </w:rPr>
      </w:pPr>
      <w:r w:rsidRPr="00CF4CC7">
        <w:rPr>
          <w:noProof/>
          <w:lang w:eastAsia="zh-CN"/>
        </w:rPr>
        <w:drawing>
          <wp:inline distT="0" distB="0" distL="0" distR="0" wp14:anchorId="42E68309" wp14:editId="11C7D7F3">
            <wp:extent cx="5497195" cy="352025"/>
            <wp:effectExtent l="0" t="0" r="0" b="0"/>
            <wp:docPr id="13545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8928" name=""/>
                    <pic:cNvPicPr/>
                  </pic:nvPicPr>
                  <pic:blipFill>
                    <a:blip r:embed="rId26"/>
                    <a:stretch>
                      <a:fillRect/>
                    </a:stretch>
                  </pic:blipFill>
                  <pic:spPr>
                    <a:xfrm>
                      <a:off x="0" y="0"/>
                      <a:ext cx="5526698" cy="353914"/>
                    </a:xfrm>
                    <a:prstGeom prst="rect">
                      <a:avLst/>
                    </a:prstGeom>
                  </pic:spPr>
                </pic:pic>
              </a:graphicData>
            </a:graphic>
          </wp:inline>
        </w:drawing>
      </w:r>
    </w:p>
    <w:p w14:paraId="635F5A23" w14:textId="1516C4BC" w:rsidR="00CF4CC7" w:rsidRPr="00810221" w:rsidRDefault="00CF4CC7" w:rsidP="00CF4CC7">
      <w:pPr>
        <w:jc w:val="center"/>
        <w:rPr>
          <w:i/>
          <w:iCs/>
          <w:lang w:eastAsia="zh-CN"/>
        </w:rPr>
      </w:pPr>
      <w:r w:rsidRPr="00810221">
        <w:rPr>
          <w:i/>
          <w:iCs/>
          <w:lang w:eastAsia="zh-CN"/>
        </w:rPr>
        <w:t xml:space="preserve">Figure 2.2.11: Cleaning </w:t>
      </w:r>
      <w:proofErr w:type="spellStart"/>
      <w:r w:rsidRPr="00810221">
        <w:rPr>
          <w:i/>
          <w:iCs/>
          <w:lang w:eastAsia="zh-CN"/>
        </w:rPr>
        <w:t>delay_from_due_date</w:t>
      </w:r>
      <w:proofErr w:type="spellEnd"/>
      <w:r w:rsidRPr="00810221">
        <w:rPr>
          <w:i/>
          <w:iCs/>
          <w:lang w:eastAsia="zh-CN"/>
        </w:rPr>
        <w:t xml:space="preserve"> Column</w:t>
      </w:r>
    </w:p>
    <w:p w14:paraId="24BA29D5" w14:textId="77777777" w:rsidR="00CF4CC7" w:rsidRPr="00CF4CC7" w:rsidRDefault="00CF4CC7" w:rsidP="00CF4CC7">
      <w:pPr>
        <w:jc w:val="center"/>
        <w:rPr>
          <w:lang w:eastAsia="zh-CN"/>
        </w:rPr>
      </w:pPr>
    </w:p>
    <w:p w14:paraId="343DBC9C" w14:textId="04F759F5" w:rsidR="00CF4CC7" w:rsidRPr="00CF4CC7" w:rsidRDefault="00CF4CC7" w:rsidP="00CF4CC7">
      <w:pPr>
        <w:rPr>
          <w:lang w:eastAsia="zh-CN"/>
        </w:rPr>
      </w:pPr>
      <w:r w:rsidRPr="00CF4CC7">
        <w:rPr>
          <w:lang w:eastAsia="zh-CN"/>
        </w:rPr>
        <w:t xml:space="preserve">Figure 2.2.11 </w:t>
      </w:r>
      <w:r w:rsidRPr="00CF4CC7">
        <w:t xml:space="preserve">is designed to clean the </w:t>
      </w:r>
      <w:proofErr w:type="spellStart"/>
      <w:r w:rsidRPr="00CF4CC7">
        <w:t>delay_from_due_date</w:t>
      </w:r>
      <w:proofErr w:type="spellEnd"/>
      <w:r w:rsidRPr="00CF4CC7">
        <w:t xml:space="preserve"> column in a dataset by addressing invalid values, specifically negative values. Negative values in the context of delays are typically invalid as delays are generally non-negative. By replacing these invalid negative values with </w:t>
      </w:r>
      <w:r w:rsidRPr="00E67CAB">
        <w:t>NA</w:t>
      </w:r>
      <w:r w:rsidRPr="00CF4CC7">
        <w:t xml:space="preserve">, the code ensures that the </w:t>
      </w:r>
      <w:proofErr w:type="spellStart"/>
      <w:r w:rsidRPr="00CF4CC7">
        <w:t>delay_from_due_date</w:t>
      </w:r>
      <w:proofErr w:type="spellEnd"/>
      <w:r w:rsidRPr="00CF4CC7">
        <w:t xml:space="preserve"> column contains only valid entries.</w:t>
      </w:r>
    </w:p>
    <w:p w14:paraId="355FEF49" w14:textId="77777777" w:rsidR="00CF4CC7" w:rsidRPr="00CF4CC7" w:rsidRDefault="00CF4CC7" w:rsidP="00CF4CC7">
      <w:pPr>
        <w:rPr>
          <w:lang w:eastAsia="zh-CN"/>
        </w:rPr>
      </w:pPr>
    </w:p>
    <w:p w14:paraId="528AF4C6" w14:textId="0677CEE9" w:rsidR="00CF4CC7" w:rsidRPr="00CF4CC7" w:rsidRDefault="00CF4CC7" w:rsidP="00CF4CC7">
      <w:pPr>
        <w:rPr>
          <w:rFonts w:cs="Times New Roman"/>
          <w:b/>
          <w:bCs/>
          <w:szCs w:val="24"/>
          <w:lang w:eastAsia="zh-CN"/>
        </w:rPr>
      </w:pPr>
      <w:r w:rsidRPr="00CF4CC7">
        <w:rPr>
          <w:rFonts w:cs="Times New Roman" w:hint="eastAsia"/>
          <w:b/>
          <w:bCs/>
          <w:szCs w:val="24"/>
          <w:lang w:eastAsia="zh-CN"/>
        </w:rPr>
        <w:t>CHANGED_CREDIT_LIMIT:</w:t>
      </w:r>
    </w:p>
    <w:p w14:paraId="1C58A07C" w14:textId="77777777" w:rsidR="00CF4CC7" w:rsidRPr="00CF4CC7" w:rsidRDefault="00CF4CC7" w:rsidP="00CF4CC7">
      <w:pPr>
        <w:rPr>
          <w:rFonts w:cs="Times New Roman"/>
          <w:noProof/>
          <w:sz w:val="28"/>
          <w:szCs w:val="28"/>
        </w:rPr>
      </w:pPr>
      <w:r w:rsidRPr="00CF4CC7">
        <w:rPr>
          <w:rFonts w:cs="Times New Roman"/>
          <w:noProof/>
          <w:sz w:val="28"/>
          <w:szCs w:val="28"/>
        </w:rPr>
        <w:drawing>
          <wp:inline distT="0" distB="0" distL="0" distR="0" wp14:anchorId="7E541C45" wp14:editId="5C4498F4">
            <wp:extent cx="5123298" cy="1284514"/>
            <wp:effectExtent l="0" t="0" r="1270" b="0"/>
            <wp:docPr id="2735966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9669" name="Picture 1" descr="A computer code with text&#10;&#10;Description automatically generated"/>
                    <pic:cNvPicPr/>
                  </pic:nvPicPr>
                  <pic:blipFill>
                    <a:blip r:embed="rId27"/>
                    <a:stretch>
                      <a:fillRect/>
                    </a:stretch>
                  </pic:blipFill>
                  <pic:spPr>
                    <a:xfrm>
                      <a:off x="0" y="0"/>
                      <a:ext cx="5151656" cy="1291624"/>
                    </a:xfrm>
                    <a:prstGeom prst="rect">
                      <a:avLst/>
                    </a:prstGeom>
                  </pic:spPr>
                </pic:pic>
              </a:graphicData>
            </a:graphic>
          </wp:inline>
        </w:drawing>
      </w:r>
    </w:p>
    <w:p w14:paraId="0F117471" w14:textId="77777777" w:rsidR="00CF4CC7" w:rsidRPr="00810221" w:rsidRDefault="00CF4CC7" w:rsidP="00CF4CC7">
      <w:pPr>
        <w:jc w:val="center"/>
        <w:rPr>
          <w:i/>
          <w:iCs/>
          <w:lang w:eastAsia="zh-CN"/>
        </w:rPr>
      </w:pPr>
      <w:r w:rsidRPr="00810221">
        <w:rPr>
          <w:i/>
          <w:iCs/>
          <w:lang w:eastAsia="zh-CN"/>
        </w:rPr>
        <w:t xml:space="preserve">Figure 2.2.12: Cleaning </w:t>
      </w:r>
      <w:proofErr w:type="spellStart"/>
      <w:r w:rsidRPr="00810221">
        <w:rPr>
          <w:i/>
          <w:iCs/>
          <w:lang w:eastAsia="zh-CN"/>
        </w:rPr>
        <w:t>changed_credit_limit</w:t>
      </w:r>
      <w:proofErr w:type="spellEnd"/>
      <w:r w:rsidRPr="00810221">
        <w:rPr>
          <w:i/>
          <w:iCs/>
          <w:lang w:eastAsia="zh-CN"/>
        </w:rPr>
        <w:t xml:space="preserve"> Column</w:t>
      </w:r>
    </w:p>
    <w:p w14:paraId="7D442882" w14:textId="30B37525" w:rsidR="00CF4CC7" w:rsidRPr="00CF4CC7" w:rsidRDefault="00CF4CC7" w:rsidP="00CF4CC7">
      <w:pPr>
        <w:jc w:val="center"/>
        <w:rPr>
          <w:lang w:eastAsia="zh-CN"/>
        </w:rPr>
      </w:pPr>
    </w:p>
    <w:p w14:paraId="49ECFF17" w14:textId="35A90227" w:rsidR="00CF4CC7" w:rsidRPr="00CF4CC7" w:rsidRDefault="00CF4CC7" w:rsidP="00CF4CC7">
      <w:r w:rsidRPr="00CF4CC7">
        <w:rPr>
          <w:lang w:eastAsia="zh-CN"/>
        </w:rPr>
        <w:t xml:space="preserve">Figure 2.2.12 </w:t>
      </w:r>
      <w:r w:rsidRPr="00CF4CC7">
        <w:t xml:space="preserve">processes the </w:t>
      </w:r>
      <w:proofErr w:type="spellStart"/>
      <w:r w:rsidRPr="00CF4CC7">
        <w:t>changed_credit_limit</w:t>
      </w:r>
      <w:proofErr w:type="spellEnd"/>
      <w:r w:rsidRPr="00CF4CC7">
        <w:t xml:space="preserve"> column in the dataset to ensure it contains valid numeric values. It removes any non-numeric characters from each entry, checks if the remaining string contains at least one digit, and converts valid entries to numeric type. Invalid entries, which are either empty or contain no digits after cleaning, are replaced with </w:t>
      </w:r>
      <w:r w:rsidRPr="00E67CAB">
        <w:t>NA</w:t>
      </w:r>
      <w:r w:rsidRPr="00CF4CC7">
        <w:t xml:space="preserve">. This cleaning process ensures that the </w:t>
      </w:r>
      <w:proofErr w:type="spellStart"/>
      <w:r w:rsidRPr="00CF4CC7">
        <w:t>changed_credit_limit</w:t>
      </w:r>
      <w:proofErr w:type="spellEnd"/>
      <w:r w:rsidRPr="00CF4CC7">
        <w:t xml:space="preserve"> column contains only valid numeric values, facilitating further analysis and operations on the dataset.</w:t>
      </w:r>
    </w:p>
    <w:p w14:paraId="33649FB1" w14:textId="77777777" w:rsidR="00CF4CC7" w:rsidRPr="00CF4CC7" w:rsidRDefault="00CF4CC7" w:rsidP="00CF4CC7">
      <w:pPr>
        <w:rPr>
          <w:lang w:eastAsia="zh-CN"/>
        </w:rPr>
      </w:pPr>
    </w:p>
    <w:p w14:paraId="5E24BD92" w14:textId="0FC6C0F5" w:rsidR="00CF4CC7" w:rsidRPr="00CF4CC7" w:rsidRDefault="00CF4CC7" w:rsidP="00CF4CC7">
      <w:pPr>
        <w:rPr>
          <w:b/>
          <w:bCs/>
          <w:lang w:eastAsia="zh-CN"/>
        </w:rPr>
      </w:pPr>
      <w:r w:rsidRPr="00CF4CC7">
        <w:rPr>
          <w:rFonts w:hint="eastAsia"/>
          <w:b/>
          <w:bCs/>
          <w:lang w:eastAsia="zh-CN"/>
        </w:rPr>
        <w:t>CREDIT_MIX:</w:t>
      </w:r>
    </w:p>
    <w:p w14:paraId="21D3AF30" w14:textId="77777777" w:rsidR="00CF4CC7" w:rsidRPr="00CF4CC7" w:rsidRDefault="00CF4CC7" w:rsidP="00CF4CC7">
      <w:pPr>
        <w:rPr>
          <w:lang w:eastAsia="zh-CN"/>
        </w:rPr>
      </w:pPr>
      <w:r w:rsidRPr="00CF4CC7">
        <w:rPr>
          <w:noProof/>
          <w:lang w:eastAsia="zh-CN"/>
        </w:rPr>
        <w:drawing>
          <wp:inline distT="0" distB="0" distL="0" distR="0" wp14:anchorId="166B3D3B" wp14:editId="2FE97554">
            <wp:extent cx="5388429" cy="706836"/>
            <wp:effectExtent l="0" t="0" r="3175" b="0"/>
            <wp:docPr id="151335819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58190" name="Picture 1" descr="A close-up of a logo&#10;&#10;Description automatically generated"/>
                    <pic:cNvPicPr/>
                  </pic:nvPicPr>
                  <pic:blipFill>
                    <a:blip r:embed="rId28"/>
                    <a:stretch>
                      <a:fillRect/>
                    </a:stretch>
                  </pic:blipFill>
                  <pic:spPr>
                    <a:xfrm>
                      <a:off x="0" y="0"/>
                      <a:ext cx="5412018" cy="709930"/>
                    </a:xfrm>
                    <a:prstGeom prst="rect">
                      <a:avLst/>
                    </a:prstGeom>
                  </pic:spPr>
                </pic:pic>
              </a:graphicData>
            </a:graphic>
          </wp:inline>
        </w:drawing>
      </w:r>
    </w:p>
    <w:p w14:paraId="46005826" w14:textId="2BCFB1E5" w:rsidR="00CF4CC7" w:rsidRPr="00810221" w:rsidRDefault="00CF4CC7" w:rsidP="00792CA7">
      <w:pPr>
        <w:jc w:val="center"/>
        <w:rPr>
          <w:i/>
          <w:iCs/>
          <w:lang w:eastAsia="zh-CN"/>
        </w:rPr>
      </w:pPr>
      <w:r w:rsidRPr="00810221">
        <w:rPr>
          <w:i/>
          <w:iCs/>
          <w:lang w:eastAsia="zh-CN"/>
        </w:rPr>
        <w:t xml:space="preserve">Figure 2.2.13: Cleaning </w:t>
      </w:r>
      <w:proofErr w:type="spellStart"/>
      <w:r w:rsidRPr="00810221">
        <w:rPr>
          <w:i/>
          <w:iCs/>
          <w:lang w:eastAsia="zh-CN"/>
        </w:rPr>
        <w:t>credit_mix</w:t>
      </w:r>
      <w:proofErr w:type="spellEnd"/>
      <w:r w:rsidRPr="00810221">
        <w:rPr>
          <w:i/>
          <w:iCs/>
          <w:lang w:eastAsia="zh-CN"/>
        </w:rPr>
        <w:t xml:space="preserve"> Column</w:t>
      </w:r>
    </w:p>
    <w:p w14:paraId="115BF3A5" w14:textId="49E42660" w:rsidR="00CF4CC7" w:rsidRPr="00CF4CC7" w:rsidRDefault="00CF4CC7" w:rsidP="00CF4CC7">
      <w:pPr>
        <w:rPr>
          <w:lang w:eastAsia="zh-CN"/>
        </w:rPr>
      </w:pPr>
      <w:r w:rsidRPr="00CF4CC7">
        <w:rPr>
          <w:lang w:eastAsia="zh-CN"/>
        </w:rPr>
        <w:lastRenderedPageBreak/>
        <w:t xml:space="preserve">Figure 2.2.13 </w:t>
      </w:r>
      <w:r w:rsidRPr="00CF4CC7">
        <w:t xml:space="preserve">first extracts and prints the unique values in the </w:t>
      </w:r>
      <w:proofErr w:type="spellStart"/>
      <w:r w:rsidRPr="00CF4CC7">
        <w:t>credit_mix</w:t>
      </w:r>
      <w:proofErr w:type="spellEnd"/>
      <w:r w:rsidRPr="00CF4CC7">
        <w:t xml:space="preserve"> column to inspect the distinct entries present in the data. Then, it replaces all instances of the placeholder value </w:t>
      </w:r>
      <w:r w:rsidRPr="00CF4CC7">
        <w:rPr>
          <w:rFonts w:ascii="Courier New" w:eastAsiaTheme="majorEastAsia" w:hAnsi="Courier New" w:cs="Courier New"/>
          <w:sz w:val="20"/>
          <w:szCs w:val="20"/>
        </w:rPr>
        <w:t>"_"</w:t>
      </w:r>
      <w:r w:rsidRPr="00CF4CC7">
        <w:t xml:space="preserve"> with NA. Finally, it counts the number of NA values in the </w:t>
      </w:r>
      <w:proofErr w:type="spellStart"/>
      <w:r w:rsidRPr="00CF4CC7">
        <w:t>credit_mix</w:t>
      </w:r>
      <w:proofErr w:type="spellEnd"/>
      <w:r w:rsidRPr="00CF4CC7">
        <w:t xml:space="preserve"> column, providing a summary of the missing values after the cleaning process. This cleaning process ensures that the </w:t>
      </w:r>
      <w:proofErr w:type="spellStart"/>
      <w:r w:rsidRPr="00CF4CC7">
        <w:t>credit_mix</w:t>
      </w:r>
      <w:proofErr w:type="spellEnd"/>
      <w:r w:rsidRPr="00CF4CC7">
        <w:t xml:space="preserve"> column contains valid entries.</w:t>
      </w:r>
    </w:p>
    <w:p w14:paraId="15A1D775" w14:textId="77777777" w:rsidR="00CF4CC7" w:rsidRPr="00CF4CC7" w:rsidRDefault="00CF4CC7" w:rsidP="00CF4CC7">
      <w:pPr>
        <w:rPr>
          <w:lang w:eastAsia="zh-CN"/>
        </w:rPr>
      </w:pPr>
    </w:p>
    <w:p w14:paraId="539395F5" w14:textId="12642293" w:rsidR="00CF4CC7" w:rsidRPr="00CF4CC7" w:rsidRDefault="00CF4CC7" w:rsidP="00CF4CC7">
      <w:pPr>
        <w:rPr>
          <w:b/>
          <w:bCs/>
          <w:lang w:eastAsia="zh-CN"/>
        </w:rPr>
      </w:pPr>
      <w:r w:rsidRPr="00CF4CC7">
        <w:rPr>
          <w:rFonts w:hint="eastAsia"/>
          <w:b/>
          <w:bCs/>
          <w:lang w:eastAsia="zh-CN"/>
        </w:rPr>
        <w:t>OUTSTANDING_DEBT:</w:t>
      </w:r>
    </w:p>
    <w:p w14:paraId="1849C7CE" w14:textId="5EA4BE0C" w:rsidR="00CF4CC7" w:rsidRPr="00CF4CC7" w:rsidRDefault="00CF4CC7" w:rsidP="00CF4CC7">
      <w:pPr>
        <w:rPr>
          <w:lang w:eastAsia="zh-CN"/>
        </w:rPr>
      </w:pPr>
      <w:r w:rsidRPr="00CF4CC7">
        <w:rPr>
          <w:noProof/>
          <w:lang w:eastAsia="zh-CN"/>
        </w:rPr>
        <w:drawing>
          <wp:inline distT="0" distB="0" distL="0" distR="0" wp14:anchorId="6DDD41C3" wp14:editId="5C30CA80">
            <wp:extent cx="5731510" cy="1457325"/>
            <wp:effectExtent l="0" t="0" r="2540" b="9525"/>
            <wp:docPr id="1322652227"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52227" name="Picture 1" descr="A computer code on a white background&#10;&#10;Description automatically generated"/>
                    <pic:cNvPicPr/>
                  </pic:nvPicPr>
                  <pic:blipFill>
                    <a:blip r:embed="rId29"/>
                    <a:stretch>
                      <a:fillRect/>
                    </a:stretch>
                  </pic:blipFill>
                  <pic:spPr>
                    <a:xfrm>
                      <a:off x="0" y="0"/>
                      <a:ext cx="5731510" cy="1457325"/>
                    </a:xfrm>
                    <a:prstGeom prst="rect">
                      <a:avLst/>
                    </a:prstGeom>
                  </pic:spPr>
                </pic:pic>
              </a:graphicData>
            </a:graphic>
          </wp:inline>
        </w:drawing>
      </w:r>
    </w:p>
    <w:p w14:paraId="0828EE0A" w14:textId="09FA61A1" w:rsidR="00CF4CC7" w:rsidRPr="00810221" w:rsidRDefault="00CF4CC7" w:rsidP="00CF4CC7">
      <w:pPr>
        <w:jc w:val="center"/>
        <w:rPr>
          <w:i/>
          <w:iCs/>
          <w:noProof/>
        </w:rPr>
      </w:pPr>
      <w:r w:rsidRPr="00810221">
        <w:rPr>
          <w:i/>
          <w:iCs/>
          <w:noProof/>
        </w:rPr>
        <w:t>Figure 2.2.14: Cleaning outstanding_debt Column</w:t>
      </w:r>
    </w:p>
    <w:p w14:paraId="3E67A99A" w14:textId="77777777" w:rsidR="00CF4CC7" w:rsidRPr="00CF4CC7" w:rsidRDefault="00CF4CC7" w:rsidP="00CF4CC7">
      <w:pPr>
        <w:jc w:val="center"/>
      </w:pPr>
    </w:p>
    <w:p w14:paraId="2588C7C6" w14:textId="0592E28C" w:rsidR="00CF4CC7" w:rsidRPr="00CF4CC7" w:rsidRDefault="00CF4CC7" w:rsidP="00CF4CC7">
      <w:pPr>
        <w:rPr>
          <w:noProof/>
        </w:rPr>
      </w:pPr>
      <w:r w:rsidRPr="00CF4CC7">
        <w:rPr>
          <w:noProof/>
        </w:rPr>
        <w:t xml:space="preserve">Figure 2.2.14 </w:t>
      </w:r>
      <w:r w:rsidRPr="00CF4CC7">
        <w:t xml:space="preserve">processes the </w:t>
      </w:r>
      <w:proofErr w:type="spellStart"/>
      <w:r w:rsidRPr="00CF4CC7">
        <w:t>outstanding_debt</w:t>
      </w:r>
      <w:proofErr w:type="spellEnd"/>
      <w:r w:rsidRPr="00CF4CC7">
        <w:t xml:space="preserve"> column in the dataset to ensure it contains valid numeric values. It removes any non-numeric characters from each entry, checks if the remaining string contains at least one digit, and converts valid entries to numeric type. Invalid entries, which are either empty or contain no digits after cleaning, are replaced with </w:t>
      </w:r>
      <w:r w:rsidRPr="00E67CAB">
        <w:t>NA</w:t>
      </w:r>
      <w:r w:rsidRPr="00CF4CC7">
        <w:t xml:space="preserve">. This cleaning process ensures that the </w:t>
      </w:r>
      <w:proofErr w:type="spellStart"/>
      <w:r w:rsidRPr="00CF4CC7">
        <w:t>outstanding_debt</w:t>
      </w:r>
      <w:proofErr w:type="spellEnd"/>
      <w:r w:rsidRPr="00CF4CC7">
        <w:t xml:space="preserve"> column contains only valid numeric values.</w:t>
      </w:r>
    </w:p>
    <w:p w14:paraId="4503C454" w14:textId="5033D749" w:rsidR="00CF4CC7" w:rsidRPr="00CF4CC7" w:rsidRDefault="00CF4CC7" w:rsidP="00CF4CC7">
      <w:pPr>
        <w:spacing w:after="160" w:line="278" w:lineRule="auto"/>
        <w:jc w:val="left"/>
        <w:rPr>
          <w:rFonts w:cs="Times New Roman"/>
          <w:b/>
          <w:bCs/>
          <w:szCs w:val="24"/>
          <w:lang w:eastAsia="zh-CN"/>
        </w:rPr>
      </w:pPr>
    </w:p>
    <w:p w14:paraId="5C0C574B" w14:textId="69DDF55F" w:rsidR="00CF4CC7" w:rsidRPr="00CF4CC7" w:rsidRDefault="00CF4CC7" w:rsidP="00CF4CC7">
      <w:pPr>
        <w:rPr>
          <w:rFonts w:cs="Times New Roman"/>
          <w:b/>
          <w:bCs/>
          <w:szCs w:val="24"/>
          <w:lang w:eastAsia="zh-CN"/>
        </w:rPr>
      </w:pPr>
      <w:r w:rsidRPr="00CF4CC7">
        <w:rPr>
          <w:rFonts w:cs="Times New Roman" w:hint="eastAsia"/>
          <w:b/>
          <w:bCs/>
          <w:szCs w:val="24"/>
          <w:lang w:eastAsia="zh-CN"/>
        </w:rPr>
        <w:t>CREDIT_HISTORY_AGE:</w:t>
      </w:r>
    </w:p>
    <w:p w14:paraId="6CC6928F" w14:textId="77777777" w:rsidR="00CF4CC7" w:rsidRPr="00CF4CC7" w:rsidRDefault="00CF4CC7" w:rsidP="00CF4CC7">
      <w:pPr>
        <w:rPr>
          <w:rFonts w:cs="Times New Roman"/>
          <w:noProof/>
          <w:sz w:val="28"/>
          <w:szCs w:val="28"/>
        </w:rPr>
      </w:pPr>
      <w:r w:rsidRPr="00CF4CC7">
        <w:rPr>
          <w:rFonts w:cs="Times New Roman"/>
          <w:noProof/>
          <w:sz w:val="28"/>
          <w:szCs w:val="28"/>
        </w:rPr>
        <w:drawing>
          <wp:inline distT="0" distB="0" distL="0" distR="0" wp14:anchorId="56D589A8" wp14:editId="590EE738">
            <wp:extent cx="5731510" cy="1779270"/>
            <wp:effectExtent l="0" t="0" r="2540" b="0"/>
            <wp:docPr id="12731006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00699" name="Picture 1" descr="A computer screen shot of a code&#10;&#10;Description automatically generated"/>
                    <pic:cNvPicPr/>
                  </pic:nvPicPr>
                  <pic:blipFill>
                    <a:blip r:embed="rId30"/>
                    <a:stretch>
                      <a:fillRect/>
                    </a:stretch>
                  </pic:blipFill>
                  <pic:spPr>
                    <a:xfrm>
                      <a:off x="0" y="0"/>
                      <a:ext cx="5731510" cy="1779270"/>
                    </a:xfrm>
                    <a:prstGeom prst="rect">
                      <a:avLst/>
                    </a:prstGeom>
                  </pic:spPr>
                </pic:pic>
              </a:graphicData>
            </a:graphic>
          </wp:inline>
        </w:drawing>
      </w:r>
    </w:p>
    <w:p w14:paraId="18F157A3" w14:textId="77777777" w:rsidR="00CF4CC7" w:rsidRPr="00810221" w:rsidRDefault="00CF4CC7" w:rsidP="00CF4CC7">
      <w:pPr>
        <w:jc w:val="center"/>
        <w:rPr>
          <w:i/>
          <w:iCs/>
          <w:lang w:eastAsia="zh-CN"/>
        </w:rPr>
      </w:pPr>
      <w:r w:rsidRPr="00810221">
        <w:rPr>
          <w:i/>
          <w:iCs/>
          <w:lang w:eastAsia="zh-CN"/>
        </w:rPr>
        <w:t xml:space="preserve">Figure 2.2.15: Cleaning </w:t>
      </w:r>
      <w:proofErr w:type="spellStart"/>
      <w:r w:rsidRPr="00810221">
        <w:rPr>
          <w:i/>
          <w:iCs/>
          <w:lang w:eastAsia="zh-CN"/>
        </w:rPr>
        <w:t>credit_history_age</w:t>
      </w:r>
      <w:proofErr w:type="spellEnd"/>
      <w:r w:rsidRPr="00810221">
        <w:rPr>
          <w:i/>
          <w:iCs/>
          <w:lang w:eastAsia="zh-CN"/>
        </w:rPr>
        <w:t xml:space="preserve"> Column</w:t>
      </w:r>
    </w:p>
    <w:p w14:paraId="172F78AA" w14:textId="024E8A7D" w:rsidR="00CF4CC7" w:rsidRPr="00CF4CC7" w:rsidRDefault="00CF4CC7" w:rsidP="00CF4CC7">
      <w:pPr>
        <w:jc w:val="center"/>
        <w:rPr>
          <w:lang w:eastAsia="zh-CN"/>
        </w:rPr>
      </w:pPr>
    </w:p>
    <w:p w14:paraId="6A8DBFD2" w14:textId="0B5E3432" w:rsidR="00CF4CC7" w:rsidRPr="00CF4CC7" w:rsidRDefault="00CF4CC7" w:rsidP="00CF4CC7">
      <w:pPr>
        <w:rPr>
          <w:lang w:eastAsia="zh-CN"/>
        </w:rPr>
      </w:pPr>
      <w:r w:rsidRPr="00CF4CC7">
        <w:rPr>
          <w:lang w:eastAsia="zh-CN"/>
        </w:rPr>
        <w:t xml:space="preserve">Figure 2.2.15 </w:t>
      </w:r>
      <w:r w:rsidRPr="00CF4CC7">
        <w:t xml:space="preserve">processes the </w:t>
      </w:r>
      <w:proofErr w:type="spellStart"/>
      <w:r w:rsidRPr="00CF4CC7">
        <w:t>credit_history_age</w:t>
      </w:r>
      <w:proofErr w:type="spellEnd"/>
      <w:r w:rsidRPr="00CF4CC7">
        <w:t xml:space="preserve"> column in the dataset to convert it from a string format representing years and months into a numeric format representing the total number of </w:t>
      </w:r>
      <w:r w:rsidRPr="00CF4CC7">
        <w:lastRenderedPageBreak/>
        <w:t xml:space="preserve">months. The custom function </w:t>
      </w:r>
      <w:proofErr w:type="spellStart"/>
      <w:r w:rsidRPr="00CF4CC7">
        <w:t>convert_time_str_to_months</w:t>
      </w:r>
      <w:proofErr w:type="spellEnd"/>
      <w:r w:rsidRPr="00CF4CC7">
        <w:t xml:space="preserve"> performs the conversion, and the </w:t>
      </w:r>
      <w:proofErr w:type="spellStart"/>
      <w:r w:rsidRPr="00CF4CC7">
        <w:t>sapply</w:t>
      </w:r>
      <w:proofErr w:type="spellEnd"/>
      <w:r w:rsidRPr="00CF4CC7">
        <w:t xml:space="preserve"> function applies this conversion to each element in the column. Finally, the column is renamed to </w:t>
      </w:r>
      <w:proofErr w:type="spellStart"/>
      <w:r w:rsidRPr="00CF4CC7">
        <w:t>credit_history_months</w:t>
      </w:r>
      <w:proofErr w:type="spellEnd"/>
      <w:r w:rsidRPr="00CF4CC7">
        <w:t xml:space="preserve"> to accurately describe the transformed data. This cleaning and transformation process ensures that the </w:t>
      </w:r>
      <w:proofErr w:type="spellStart"/>
      <w:r w:rsidRPr="00CF4CC7">
        <w:t>credit_history_age</w:t>
      </w:r>
      <w:proofErr w:type="spellEnd"/>
      <w:r w:rsidRPr="00CF4CC7">
        <w:t xml:space="preserve"> column is in a consistent numeric format.</w:t>
      </w:r>
    </w:p>
    <w:p w14:paraId="4EDE83B0" w14:textId="77777777" w:rsidR="00CF4CC7" w:rsidRPr="00CF4CC7" w:rsidRDefault="00CF4CC7" w:rsidP="00CF4CC7">
      <w:pPr>
        <w:rPr>
          <w:lang w:eastAsia="zh-CN"/>
        </w:rPr>
      </w:pPr>
    </w:p>
    <w:p w14:paraId="44A193F8" w14:textId="7E284ACD" w:rsidR="00CF4CC7" w:rsidRPr="00CF4CC7" w:rsidRDefault="00CF4CC7" w:rsidP="00CF4CC7">
      <w:pPr>
        <w:rPr>
          <w:b/>
          <w:bCs/>
          <w:lang w:eastAsia="zh-CN"/>
        </w:rPr>
      </w:pPr>
      <w:r w:rsidRPr="00CF4CC7">
        <w:rPr>
          <w:rFonts w:hint="eastAsia"/>
          <w:b/>
          <w:bCs/>
          <w:lang w:eastAsia="zh-CN"/>
        </w:rPr>
        <w:t>PAYMENT_OF_MIN_AMOUNT:</w:t>
      </w:r>
    </w:p>
    <w:p w14:paraId="315CBC8B" w14:textId="4E6A8989" w:rsidR="00CF4CC7" w:rsidRPr="00CF4CC7" w:rsidRDefault="00CF4CC7" w:rsidP="00CF4CC7">
      <w:pPr>
        <w:rPr>
          <w:lang w:eastAsia="zh-CN"/>
        </w:rPr>
      </w:pPr>
      <w:r w:rsidRPr="00CF4CC7">
        <w:rPr>
          <w:noProof/>
          <w:lang w:eastAsia="zh-CN"/>
        </w:rPr>
        <w:drawing>
          <wp:inline distT="0" distB="0" distL="0" distR="0" wp14:anchorId="2BC92C7B" wp14:editId="5FBC3C0E">
            <wp:extent cx="5731510" cy="444500"/>
            <wp:effectExtent l="0" t="0" r="2540" b="0"/>
            <wp:docPr id="95090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41" name=""/>
                    <pic:cNvPicPr/>
                  </pic:nvPicPr>
                  <pic:blipFill>
                    <a:blip r:embed="rId31"/>
                    <a:stretch>
                      <a:fillRect/>
                    </a:stretch>
                  </pic:blipFill>
                  <pic:spPr>
                    <a:xfrm>
                      <a:off x="0" y="0"/>
                      <a:ext cx="5731510" cy="444500"/>
                    </a:xfrm>
                    <a:prstGeom prst="rect">
                      <a:avLst/>
                    </a:prstGeom>
                  </pic:spPr>
                </pic:pic>
              </a:graphicData>
            </a:graphic>
          </wp:inline>
        </w:drawing>
      </w:r>
    </w:p>
    <w:p w14:paraId="5D755669" w14:textId="7D13838D" w:rsidR="00CF4CC7" w:rsidRPr="00810221" w:rsidRDefault="00CF4CC7" w:rsidP="00CF4CC7">
      <w:pPr>
        <w:jc w:val="center"/>
        <w:rPr>
          <w:i/>
          <w:iCs/>
          <w:lang w:eastAsia="zh-CN"/>
        </w:rPr>
      </w:pPr>
      <w:r w:rsidRPr="00810221">
        <w:rPr>
          <w:i/>
          <w:iCs/>
          <w:lang w:eastAsia="zh-CN"/>
        </w:rPr>
        <w:t xml:space="preserve">Figure 2.2.16: Cleaning </w:t>
      </w:r>
      <w:proofErr w:type="spellStart"/>
      <w:r w:rsidRPr="00810221">
        <w:rPr>
          <w:i/>
          <w:iCs/>
          <w:lang w:eastAsia="zh-CN"/>
        </w:rPr>
        <w:t>payment_of_min_amount</w:t>
      </w:r>
      <w:proofErr w:type="spellEnd"/>
      <w:r w:rsidRPr="00810221">
        <w:rPr>
          <w:i/>
          <w:iCs/>
          <w:lang w:eastAsia="zh-CN"/>
        </w:rPr>
        <w:t xml:space="preserve"> Column</w:t>
      </w:r>
    </w:p>
    <w:p w14:paraId="76D4A921" w14:textId="77777777" w:rsidR="00CF4CC7" w:rsidRPr="00CF4CC7" w:rsidRDefault="00CF4CC7" w:rsidP="00CF4CC7">
      <w:pPr>
        <w:jc w:val="center"/>
        <w:rPr>
          <w:lang w:eastAsia="zh-CN"/>
        </w:rPr>
      </w:pPr>
    </w:p>
    <w:p w14:paraId="5F28D285" w14:textId="527C7340" w:rsidR="00CF4CC7" w:rsidRPr="00CF4CC7" w:rsidRDefault="00CF4CC7" w:rsidP="00CF4CC7">
      <w:pPr>
        <w:rPr>
          <w:lang w:eastAsia="zh-CN"/>
        </w:rPr>
      </w:pPr>
      <w:r w:rsidRPr="00CF4CC7">
        <w:rPr>
          <w:lang w:eastAsia="zh-CN"/>
        </w:rPr>
        <w:t>Figure 2.2.16 shows a c</w:t>
      </w:r>
      <w:r w:rsidRPr="00CF4CC7">
        <w:t xml:space="preserve">leaning operation on the </w:t>
      </w:r>
      <w:proofErr w:type="spellStart"/>
      <w:r w:rsidRPr="00CF4CC7">
        <w:t>payment_of_min_amount</w:t>
      </w:r>
      <w:proofErr w:type="spellEnd"/>
      <w:r w:rsidRPr="00CF4CC7">
        <w:t xml:space="preserve"> column of a dataset. It first extracts and prints the unique values in the </w:t>
      </w:r>
      <w:proofErr w:type="spellStart"/>
      <w:r w:rsidRPr="00CF4CC7">
        <w:t>payment_of_min_amount</w:t>
      </w:r>
      <w:proofErr w:type="spellEnd"/>
      <w:r w:rsidRPr="00CF4CC7">
        <w:t xml:space="preserve"> column to inspect the distinct entries present in the data. Then, it replaces all instances of the placeholder value "NM" with NA</w:t>
      </w:r>
      <w:r w:rsidRPr="00CF4CC7">
        <w:rPr>
          <w:rFonts w:ascii="Courier New" w:eastAsiaTheme="majorEastAsia" w:hAnsi="Courier New" w:cs="Courier New"/>
          <w:sz w:val="20"/>
          <w:szCs w:val="20"/>
        </w:rPr>
        <w:t>.</w:t>
      </w:r>
    </w:p>
    <w:p w14:paraId="21FAC968" w14:textId="2F6A0D71" w:rsidR="00CF4CC7" w:rsidRPr="00CF4CC7" w:rsidRDefault="00CF4CC7" w:rsidP="00CF4CC7">
      <w:pPr>
        <w:spacing w:after="160" w:line="278" w:lineRule="auto"/>
        <w:jc w:val="left"/>
        <w:rPr>
          <w:b/>
          <w:bCs/>
          <w:lang w:eastAsia="zh-CN"/>
        </w:rPr>
      </w:pPr>
    </w:p>
    <w:p w14:paraId="1A3BE4D8" w14:textId="5419CC43" w:rsidR="00CF4CC7" w:rsidRPr="00CF4CC7" w:rsidRDefault="00CF4CC7" w:rsidP="00CF4CC7">
      <w:pPr>
        <w:rPr>
          <w:b/>
          <w:bCs/>
          <w:lang w:eastAsia="zh-CN"/>
        </w:rPr>
      </w:pPr>
      <w:r w:rsidRPr="00CF4CC7">
        <w:rPr>
          <w:rFonts w:hint="eastAsia"/>
          <w:b/>
          <w:bCs/>
          <w:lang w:eastAsia="zh-CN"/>
        </w:rPr>
        <w:t>AMOUNT_INVESTED_MONTHLY:</w:t>
      </w:r>
    </w:p>
    <w:p w14:paraId="74CA7143" w14:textId="77777777" w:rsidR="00CF4CC7" w:rsidRPr="00CF4CC7" w:rsidRDefault="00CF4CC7" w:rsidP="00CF4CC7">
      <w:pPr>
        <w:rPr>
          <w:lang w:eastAsia="zh-CN"/>
        </w:rPr>
      </w:pPr>
      <w:r w:rsidRPr="00CF4CC7">
        <w:rPr>
          <w:noProof/>
          <w:lang w:eastAsia="zh-CN"/>
        </w:rPr>
        <w:drawing>
          <wp:inline distT="0" distB="0" distL="0" distR="0" wp14:anchorId="5358C8F7" wp14:editId="10228A71">
            <wp:extent cx="5731510" cy="1339850"/>
            <wp:effectExtent l="0" t="0" r="2540" b="0"/>
            <wp:docPr id="178019599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95994" name="Picture 1" descr="A computer code with black text&#10;&#10;Description automatically generated with medium confidence"/>
                    <pic:cNvPicPr/>
                  </pic:nvPicPr>
                  <pic:blipFill>
                    <a:blip r:embed="rId32"/>
                    <a:stretch>
                      <a:fillRect/>
                    </a:stretch>
                  </pic:blipFill>
                  <pic:spPr>
                    <a:xfrm>
                      <a:off x="0" y="0"/>
                      <a:ext cx="5731510" cy="1339850"/>
                    </a:xfrm>
                    <a:prstGeom prst="rect">
                      <a:avLst/>
                    </a:prstGeom>
                  </pic:spPr>
                </pic:pic>
              </a:graphicData>
            </a:graphic>
          </wp:inline>
        </w:drawing>
      </w:r>
    </w:p>
    <w:p w14:paraId="77B962F4" w14:textId="609CD018" w:rsidR="00CF4CC7" w:rsidRPr="00CF4CC7" w:rsidRDefault="00CF4CC7" w:rsidP="00CF4CC7">
      <w:pPr>
        <w:rPr>
          <w:lang w:eastAsia="zh-CN"/>
        </w:rPr>
      </w:pPr>
      <w:r w:rsidRPr="00CF4CC7">
        <w:rPr>
          <w:noProof/>
          <w:lang w:eastAsia="zh-CN"/>
        </w:rPr>
        <w:drawing>
          <wp:inline distT="0" distB="0" distL="0" distR="0" wp14:anchorId="1825DB4F" wp14:editId="7F5B1965">
            <wp:extent cx="5731510" cy="390525"/>
            <wp:effectExtent l="0" t="0" r="2540" b="9525"/>
            <wp:docPr id="188928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88893" name=""/>
                    <pic:cNvPicPr/>
                  </pic:nvPicPr>
                  <pic:blipFill>
                    <a:blip r:embed="rId33"/>
                    <a:stretch>
                      <a:fillRect/>
                    </a:stretch>
                  </pic:blipFill>
                  <pic:spPr>
                    <a:xfrm>
                      <a:off x="0" y="0"/>
                      <a:ext cx="5731510" cy="390525"/>
                    </a:xfrm>
                    <a:prstGeom prst="rect">
                      <a:avLst/>
                    </a:prstGeom>
                  </pic:spPr>
                </pic:pic>
              </a:graphicData>
            </a:graphic>
          </wp:inline>
        </w:drawing>
      </w:r>
    </w:p>
    <w:p w14:paraId="3A6900B7" w14:textId="49DFB4CE" w:rsidR="00CF4CC7" w:rsidRPr="00810221" w:rsidRDefault="00CF4CC7" w:rsidP="00CF4CC7">
      <w:pPr>
        <w:jc w:val="center"/>
        <w:rPr>
          <w:i/>
          <w:iCs/>
          <w:lang w:eastAsia="zh-CN"/>
        </w:rPr>
      </w:pPr>
      <w:r w:rsidRPr="00810221">
        <w:rPr>
          <w:i/>
          <w:iCs/>
          <w:lang w:eastAsia="zh-CN"/>
        </w:rPr>
        <w:t xml:space="preserve">Figure 2.2.17: Cleaning </w:t>
      </w:r>
      <w:proofErr w:type="spellStart"/>
      <w:r w:rsidRPr="00810221">
        <w:rPr>
          <w:i/>
          <w:iCs/>
          <w:lang w:eastAsia="zh-CN"/>
        </w:rPr>
        <w:t>amount_invested_monthly</w:t>
      </w:r>
      <w:proofErr w:type="spellEnd"/>
      <w:r w:rsidRPr="00810221">
        <w:rPr>
          <w:i/>
          <w:iCs/>
          <w:lang w:eastAsia="zh-CN"/>
        </w:rPr>
        <w:t xml:space="preserve"> Column</w:t>
      </w:r>
    </w:p>
    <w:p w14:paraId="241C3FBA" w14:textId="77777777" w:rsidR="00CF4CC7" w:rsidRPr="00CF4CC7" w:rsidRDefault="00CF4CC7" w:rsidP="00CF4CC7">
      <w:pPr>
        <w:jc w:val="center"/>
        <w:rPr>
          <w:lang w:eastAsia="zh-CN"/>
        </w:rPr>
      </w:pPr>
    </w:p>
    <w:p w14:paraId="558F5DF3" w14:textId="38130F9E" w:rsidR="00CF4CC7" w:rsidRPr="00CF4CC7" w:rsidRDefault="00CF4CC7" w:rsidP="00CF4CC7">
      <w:pPr>
        <w:rPr>
          <w:lang w:eastAsia="zh-CN"/>
        </w:rPr>
      </w:pPr>
      <w:r w:rsidRPr="00CF4CC7">
        <w:rPr>
          <w:lang w:eastAsia="zh-CN"/>
        </w:rPr>
        <w:t xml:space="preserve">Figure 2.2.17 addresses </w:t>
      </w:r>
      <w:r w:rsidRPr="00CF4CC7">
        <w:t>non-numeric characters, converting valid numeric parts to numeric type, and filtering out extreme values. The first snippet extracts numeric values, converts them to numeric type, and replaces invalid entries with NA. The second snippet filters out extreme values (amounts greater than 3000), replacing them with NA</w:t>
      </w:r>
      <w:r w:rsidRPr="00CF4CC7">
        <w:rPr>
          <w:lang w:eastAsia="zh-CN"/>
        </w:rPr>
        <w:t>.</w:t>
      </w:r>
    </w:p>
    <w:p w14:paraId="1C17F0A7" w14:textId="77777777" w:rsidR="00CF4CC7" w:rsidRPr="00CF4CC7" w:rsidRDefault="00CF4CC7" w:rsidP="00CF4CC7">
      <w:pPr>
        <w:rPr>
          <w:lang w:eastAsia="zh-CN"/>
        </w:rPr>
      </w:pPr>
    </w:p>
    <w:p w14:paraId="2A3199AE" w14:textId="77777777" w:rsidR="00792CA7" w:rsidRDefault="00792CA7">
      <w:pPr>
        <w:spacing w:after="160" w:line="278" w:lineRule="auto"/>
        <w:jc w:val="left"/>
        <w:rPr>
          <w:b/>
          <w:bCs/>
          <w:lang w:eastAsia="zh-CN"/>
        </w:rPr>
      </w:pPr>
      <w:r>
        <w:rPr>
          <w:b/>
          <w:bCs/>
          <w:lang w:eastAsia="zh-CN"/>
        </w:rPr>
        <w:br w:type="page"/>
      </w:r>
    </w:p>
    <w:p w14:paraId="3D8A122E" w14:textId="4ABC05A6" w:rsidR="00CF4CC7" w:rsidRPr="00CF4CC7" w:rsidRDefault="00CF4CC7" w:rsidP="00CF4CC7">
      <w:pPr>
        <w:rPr>
          <w:b/>
          <w:bCs/>
          <w:lang w:eastAsia="zh-CN"/>
        </w:rPr>
      </w:pPr>
      <w:r w:rsidRPr="00CF4CC7">
        <w:rPr>
          <w:rFonts w:hint="eastAsia"/>
          <w:b/>
          <w:bCs/>
          <w:lang w:eastAsia="zh-CN"/>
        </w:rPr>
        <w:lastRenderedPageBreak/>
        <w:t>PAYMENT_</w:t>
      </w:r>
      <w:r w:rsidRPr="00CF4CC7">
        <w:rPr>
          <w:rFonts w:hint="eastAsia"/>
          <w:b/>
          <w:lang w:eastAsia="zh-CN"/>
        </w:rPr>
        <w:t>BEHAVIO</w:t>
      </w:r>
      <w:r w:rsidRPr="00CF4CC7">
        <w:rPr>
          <w:b/>
          <w:lang w:eastAsia="zh-CN"/>
        </w:rPr>
        <w:t>U</w:t>
      </w:r>
      <w:r w:rsidRPr="00CF4CC7">
        <w:rPr>
          <w:rFonts w:hint="eastAsia"/>
          <w:b/>
          <w:lang w:eastAsia="zh-CN"/>
        </w:rPr>
        <w:t>R</w:t>
      </w:r>
      <w:r w:rsidRPr="00CF4CC7">
        <w:rPr>
          <w:rFonts w:hint="eastAsia"/>
          <w:b/>
          <w:bCs/>
          <w:lang w:eastAsia="zh-CN"/>
        </w:rPr>
        <w:t>:</w:t>
      </w:r>
    </w:p>
    <w:p w14:paraId="30ED5591" w14:textId="59444E0D" w:rsidR="00CF4CC7" w:rsidRPr="00CF4CC7" w:rsidRDefault="00CF4CC7" w:rsidP="00792CA7">
      <w:pPr>
        <w:rPr>
          <w:lang w:eastAsia="zh-CN"/>
        </w:rPr>
      </w:pPr>
      <w:r w:rsidRPr="00CF4CC7">
        <w:rPr>
          <w:noProof/>
          <w:lang w:eastAsia="zh-CN"/>
        </w:rPr>
        <w:drawing>
          <wp:inline distT="0" distB="0" distL="0" distR="0" wp14:anchorId="64EA44A1" wp14:editId="7C372C88">
            <wp:extent cx="4745990" cy="469026"/>
            <wp:effectExtent l="0" t="0" r="0" b="7620"/>
            <wp:docPr id="141511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12116" name=""/>
                    <pic:cNvPicPr/>
                  </pic:nvPicPr>
                  <pic:blipFill>
                    <a:blip r:embed="rId34"/>
                    <a:stretch>
                      <a:fillRect/>
                    </a:stretch>
                  </pic:blipFill>
                  <pic:spPr>
                    <a:xfrm>
                      <a:off x="0" y="0"/>
                      <a:ext cx="4840316" cy="478348"/>
                    </a:xfrm>
                    <a:prstGeom prst="rect">
                      <a:avLst/>
                    </a:prstGeom>
                  </pic:spPr>
                </pic:pic>
              </a:graphicData>
            </a:graphic>
          </wp:inline>
        </w:drawing>
      </w:r>
    </w:p>
    <w:p w14:paraId="5E3E99AD" w14:textId="6B4BDEC8" w:rsidR="00CF4CC7" w:rsidRPr="00810221" w:rsidRDefault="00CF4CC7" w:rsidP="00CF4CC7">
      <w:pPr>
        <w:jc w:val="center"/>
        <w:rPr>
          <w:i/>
          <w:iCs/>
          <w:lang w:eastAsia="zh-CN"/>
        </w:rPr>
      </w:pPr>
      <w:r w:rsidRPr="00810221">
        <w:rPr>
          <w:i/>
          <w:iCs/>
          <w:lang w:eastAsia="zh-CN"/>
        </w:rPr>
        <w:t xml:space="preserve">Figure 2.2.18: Cleaning </w:t>
      </w:r>
      <w:proofErr w:type="spellStart"/>
      <w:r w:rsidRPr="00810221">
        <w:rPr>
          <w:i/>
          <w:iCs/>
          <w:lang w:eastAsia="zh-CN"/>
        </w:rPr>
        <w:t>payment_behaviour</w:t>
      </w:r>
      <w:proofErr w:type="spellEnd"/>
      <w:r w:rsidRPr="00810221">
        <w:rPr>
          <w:i/>
          <w:iCs/>
          <w:lang w:eastAsia="zh-CN"/>
        </w:rPr>
        <w:t xml:space="preserve"> Column</w:t>
      </w:r>
    </w:p>
    <w:p w14:paraId="2C24447D" w14:textId="77777777" w:rsidR="00CF4CC7" w:rsidRPr="00CF4CC7" w:rsidRDefault="00CF4CC7" w:rsidP="00CF4CC7">
      <w:pPr>
        <w:jc w:val="center"/>
        <w:rPr>
          <w:lang w:eastAsia="zh-CN"/>
        </w:rPr>
      </w:pPr>
    </w:p>
    <w:p w14:paraId="46532C51" w14:textId="530798E7" w:rsidR="00CF4CC7" w:rsidRPr="00CF4CC7" w:rsidRDefault="00CF4CC7" w:rsidP="00CF4CC7">
      <w:r w:rsidRPr="00CF4CC7">
        <w:rPr>
          <w:lang w:eastAsia="zh-CN"/>
        </w:rPr>
        <w:t xml:space="preserve">Figure 2.2.18 </w:t>
      </w:r>
      <w:r w:rsidRPr="00CF4CC7">
        <w:t xml:space="preserve">first extracts and prints the unique values in the </w:t>
      </w:r>
      <w:proofErr w:type="spellStart"/>
      <w:r w:rsidRPr="00CF4CC7">
        <w:t>payment_behaviour</w:t>
      </w:r>
      <w:proofErr w:type="spellEnd"/>
      <w:r w:rsidRPr="00CF4CC7">
        <w:t xml:space="preserve"> column to inspect the distinct entries present in the data. Then, it replaces all instances of the erroneous value </w:t>
      </w:r>
      <w:proofErr w:type="gramStart"/>
      <w:r w:rsidRPr="00CF4CC7">
        <w:t>"!@</w:t>
      </w:r>
      <w:proofErr w:type="gramEnd"/>
      <w:r w:rsidRPr="00CF4CC7">
        <w:t>#$%" with NA.</w:t>
      </w:r>
    </w:p>
    <w:p w14:paraId="687ED899" w14:textId="77777777" w:rsidR="00CF4CC7" w:rsidRPr="00CF4CC7" w:rsidRDefault="00CF4CC7" w:rsidP="00CF4CC7">
      <w:pPr>
        <w:rPr>
          <w:lang w:eastAsia="zh-CN"/>
        </w:rPr>
      </w:pPr>
    </w:p>
    <w:p w14:paraId="57C97A76" w14:textId="6F0436E4" w:rsidR="00CF4CC7" w:rsidRPr="00CF4CC7" w:rsidRDefault="00CF4CC7" w:rsidP="00CF4CC7">
      <w:pPr>
        <w:rPr>
          <w:b/>
          <w:bCs/>
          <w:lang w:eastAsia="zh-CN"/>
        </w:rPr>
      </w:pPr>
      <w:r w:rsidRPr="00CF4CC7">
        <w:rPr>
          <w:rFonts w:hint="eastAsia"/>
          <w:b/>
          <w:bCs/>
          <w:lang w:eastAsia="zh-CN"/>
        </w:rPr>
        <w:t>MONTHLY_BALANCE:</w:t>
      </w:r>
    </w:p>
    <w:p w14:paraId="56B06C48" w14:textId="77777777" w:rsidR="00CF4CC7" w:rsidRPr="00CF4CC7" w:rsidRDefault="00CF4CC7" w:rsidP="00CF4CC7">
      <w:pPr>
        <w:rPr>
          <w:lang w:eastAsia="zh-CN"/>
        </w:rPr>
      </w:pPr>
      <w:r w:rsidRPr="00CF4CC7">
        <w:rPr>
          <w:noProof/>
          <w:lang w:eastAsia="zh-CN"/>
        </w:rPr>
        <w:drawing>
          <wp:inline distT="0" distB="0" distL="0" distR="0" wp14:anchorId="649EB1F5" wp14:editId="31C30D4B">
            <wp:extent cx="4480560" cy="1050891"/>
            <wp:effectExtent l="0" t="0" r="0" b="0"/>
            <wp:docPr id="54554119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1192" name="Picture 1" descr="A computer code on a white background&#10;&#10;Description automatically generated"/>
                    <pic:cNvPicPr/>
                  </pic:nvPicPr>
                  <pic:blipFill>
                    <a:blip r:embed="rId35"/>
                    <a:stretch>
                      <a:fillRect/>
                    </a:stretch>
                  </pic:blipFill>
                  <pic:spPr>
                    <a:xfrm>
                      <a:off x="0" y="0"/>
                      <a:ext cx="4553778" cy="1068064"/>
                    </a:xfrm>
                    <a:prstGeom prst="rect">
                      <a:avLst/>
                    </a:prstGeom>
                  </pic:spPr>
                </pic:pic>
              </a:graphicData>
            </a:graphic>
          </wp:inline>
        </w:drawing>
      </w:r>
    </w:p>
    <w:p w14:paraId="1EED5CD2" w14:textId="36A7C0B8" w:rsidR="00CF4CC7" w:rsidRPr="00CF4CC7" w:rsidRDefault="00CF4CC7" w:rsidP="00792CA7">
      <w:pPr>
        <w:rPr>
          <w:lang w:eastAsia="zh-CN"/>
        </w:rPr>
      </w:pPr>
      <w:r w:rsidRPr="00CF4CC7">
        <w:rPr>
          <w:noProof/>
          <w:lang w:eastAsia="zh-CN"/>
        </w:rPr>
        <w:drawing>
          <wp:inline distT="0" distB="0" distL="0" distR="0" wp14:anchorId="11446897" wp14:editId="522D0059">
            <wp:extent cx="5166360" cy="336563"/>
            <wp:effectExtent l="0" t="0" r="0" b="6350"/>
            <wp:docPr id="194496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67422" name=""/>
                    <pic:cNvPicPr/>
                  </pic:nvPicPr>
                  <pic:blipFill>
                    <a:blip r:embed="rId36"/>
                    <a:stretch>
                      <a:fillRect/>
                    </a:stretch>
                  </pic:blipFill>
                  <pic:spPr>
                    <a:xfrm>
                      <a:off x="0" y="0"/>
                      <a:ext cx="5436076" cy="354134"/>
                    </a:xfrm>
                    <a:prstGeom prst="rect">
                      <a:avLst/>
                    </a:prstGeom>
                  </pic:spPr>
                </pic:pic>
              </a:graphicData>
            </a:graphic>
          </wp:inline>
        </w:drawing>
      </w:r>
    </w:p>
    <w:p w14:paraId="1DE2CD77" w14:textId="483AAA50" w:rsidR="00CF4CC7" w:rsidRDefault="00CF4CC7" w:rsidP="00CF4CC7">
      <w:pPr>
        <w:jc w:val="center"/>
        <w:rPr>
          <w:i/>
          <w:iCs/>
          <w:lang w:eastAsia="zh-CN"/>
        </w:rPr>
      </w:pPr>
      <w:r w:rsidRPr="00810221">
        <w:rPr>
          <w:i/>
          <w:iCs/>
          <w:lang w:eastAsia="zh-CN"/>
        </w:rPr>
        <w:t xml:space="preserve">Figure 2.2.19: Cleaning </w:t>
      </w:r>
      <w:proofErr w:type="spellStart"/>
      <w:r w:rsidRPr="00810221">
        <w:rPr>
          <w:i/>
          <w:iCs/>
          <w:lang w:eastAsia="zh-CN"/>
        </w:rPr>
        <w:t>monthly_balance</w:t>
      </w:r>
      <w:proofErr w:type="spellEnd"/>
      <w:r w:rsidRPr="00810221">
        <w:rPr>
          <w:i/>
          <w:iCs/>
          <w:lang w:eastAsia="zh-CN"/>
        </w:rPr>
        <w:t xml:space="preserve"> Column</w:t>
      </w:r>
    </w:p>
    <w:p w14:paraId="51080BB1" w14:textId="77777777" w:rsidR="00810221" w:rsidRPr="00810221" w:rsidRDefault="00810221" w:rsidP="00CF4CC7">
      <w:pPr>
        <w:jc w:val="center"/>
        <w:rPr>
          <w:lang w:eastAsia="zh-CN"/>
        </w:rPr>
      </w:pPr>
    </w:p>
    <w:p w14:paraId="5AD537AA" w14:textId="3077643A" w:rsidR="00CF4CC7" w:rsidRPr="00CF4CC7" w:rsidRDefault="00CF4CC7" w:rsidP="00CF4CC7">
      <w:pPr>
        <w:rPr>
          <w:lang w:eastAsia="zh-CN"/>
        </w:rPr>
      </w:pPr>
      <w:r w:rsidRPr="00CF4CC7">
        <w:rPr>
          <w:lang w:eastAsia="zh-CN"/>
        </w:rPr>
        <w:t xml:space="preserve">Figure 2.2.19 </w:t>
      </w:r>
      <w:r w:rsidRPr="00CF4CC7">
        <w:t xml:space="preserve">designed to clean the </w:t>
      </w:r>
      <w:proofErr w:type="spellStart"/>
      <w:r w:rsidRPr="00CF4CC7">
        <w:t>monthly_balance</w:t>
      </w:r>
      <w:proofErr w:type="spellEnd"/>
      <w:r w:rsidRPr="00CF4CC7">
        <w:t xml:space="preserve"> column in a dataset by addressing non-numeric characters, converting valid numeric parts to numeric type, and filtering out extreme values. The first snippet extracts numeric values, converts them to numeric type, and replaces invalid entries with NA. The second snippet filters out extreme values (monthly balances greater than 2000), replacing them with NA. These cleaning steps ensure that the </w:t>
      </w:r>
      <w:proofErr w:type="spellStart"/>
      <w:r w:rsidRPr="00CF4CC7">
        <w:t>monthly_balance</w:t>
      </w:r>
      <w:proofErr w:type="spellEnd"/>
      <w:r w:rsidRPr="00CF4CC7">
        <w:t xml:space="preserve"> column contains valid and reasonable numeric values.</w:t>
      </w:r>
    </w:p>
    <w:p w14:paraId="425709ED" w14:textId="77777777" w:rsidR="00CF4CC7" w:rsidRPr="00CF4CC7" w:rsidRDefault="00CF4CC7" w:rsidP="00CF4CC7">
      <w:pPr>
        <w:rPr>
          <w:lang w:eastAsia="zh-CN"/>
        </w:rPr>
      </w:pPr>
    </w:p>
    <w:p w14:paraId="36A6B0FD" w14:textId="070AE46A" w:rsidR="00CF4CC7" w:rsidRPr="00CF4CC7" w:rsidRDefault="00CF4CC7" w:rsidP="00CF4CC7">
      <w:pPr>
        <w:rPr>
          <w:b/>
          <w:bCs/>
          <w:lang w:eastAsia="zh-CN"/>
        </w:rPr>
      </w:pPr>
      <w:r w:rsidRPr="00CF4CC7">
        <w:rPr>
          <w:rFonts w:hint="eastAsia"/>
          <w:b/>
          <w:bCs/>
          <w:lang w:eastAsia="zh-CN"/>
        </w:rPr>
        <w:t>CREDIT_SCORE:</w:t>
      </w:r>
    </w:p>
    <w:p w14:paraId="5CA1AEA1" w14:textId="77777777" w:rsidR="00CF4CC7" w:rsidRPr="00CF4CC7" w:rsidRDefault="00CF4CC7" w:rsidP="00792CA7">
      <w:pPr>
        <w:rPr>
          <w:lang w:eastAsia="zh-CN"/>
        </w:rPr>
      </w:pPr>
      <w:r w:rsidRPr="00CF4CC7">
        <w:rPr>
          <w:noProof/>
          <w:lang w:eastAsia="zh-CN"/>
        </w:rPr>
        <w:drawing>
          <wp:inline distT="0" distB="0" distL="0" distR="0" wp14:anchorId="5E436AC5" wp14:editId="5951A392">
            <wp:extent cx="4389120" cy="248000"/>
            <wp:effectExtent l="0" t="0" r="0" b="0"/>
            <wp:docPr id="138902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20395" name=""/>
                    <pic:cNvPicPr/>
                  </pic:nvPicPr>
                  <pic:blipFill>
                    <a:blip r:embed="rId37"/>
                    <a:stretch>
                      <a:fillRect/>
                    </a:stretch>
                  </pic:blipFill>
                  <pic:spPr>
                    <a:xfrm>
                      <a:off x="0" y="0"/>
                      <a:ext cx="4556266" cy="257444"/>
                    </a:xfrm>
                    <a:prstGeom prst="rect">
                      <a:avLst/>
                    </a:prstGeom>
                  </pic:spPr>
                </pic:pic>
              </a:graphicData>
            </a:graphic>
          </wp:inline>
        </w:drawing>
      </w:r>
    </w:p>
    <w:p w14:paraId="41B5424F" w14:textId="77777777" w:rsidR="00CF4CC7" w:rsidRPr="00CF4CC7" w:rsidRDefault="00CF4CC7" w:rsidP="00CF4CC7">
      <w:pPr>
        <w:rPr>
          <w:lang w:eastAsia="zh-CN"/>
        </w:rPr>
      </w:pPr>
      <w:r w:rsidRPr="00CF4CC7">
        <w:rPr>
          <w:noProof/>
          <w:lang w:eastAsia="zh-CN"/>
        </w:rPr>
        <w:drawing>
          <wp:inline distT="0" distB="0" distL="0" distR="0" wp14:anchorId="26DE6A00" wp14:editId="2A76DCA6">
            <wp:extent cx="4678680" cy="1355501"/>
            <wp:effectExtent l="0" t="0" r="7620" b="0"/>
            <wp:docPr id="87051017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10170" name="Picture 1" descr="A computer screen shot of a computer code&#10;&#10;Description automatically generated"/>
                    <pic:cNvPicPr/>
                  </pic:nvPicPr>
                  <pic:blipFill>
                    <a:blip r:embed="rId38"/>
                    <a:stretch>
                      <a:fillRect/>
                    </a:stretch>
                  </pic:blipFill>
                  <pic:spPr>
                    <a:xfrm>
                      <a:off x="0" y="0"/>
                      <a:ext cx="4746387" cy="1375117"/>
                    </a:xfrm>
                    <a:prstGeom prst="rect">
                      <a:avLst/>
                    </a:prstGeom>
                  </pic:spPr>
                </pic:pic>
              </a:graphicData>
            </a:graphic>
          </wp:inline>
        </w:drawing>
      </w:r>
    </w:p>
    <w:p w14:paraId="6FD1DA0B" w14:textId="7ECE8B04" w:rsidR="00CF4CC7" w:rsidRPr="00810221" w:rsidRDefault="00CF4CC7" w:rsidP="00792CA7">
      <w:pPr>
        <w:jc w:val="center"/>
        <w:rPr>
          <w:i/>
          <w:iCs/>
          <w:noProof/>
          <w:lang w:eastAsia="zh-CN"/>
        </w:rPr>
      </w:pPr>
      <w:r w:rsidRPr="00810221">
        <w:rPr>
          <w:i/>
          <w:iCs/>
          <w:noProof/>
          <w:lang w:eastAsia="zh-CN"/>
        </w:rPr>
        <w:t>Figure 2.2.20: Cleaning credit_</w:t>
      </w:r>
      <w:r w:rsidRPr="00810221">
        <w:rPr>
          <w:rFonts w:hint="eastAsia"/>
          <w:i/>
          <w:iCs/>
          <w:noProof/>
          <w:lang w:eastAsia="zh-CN"/>
        </w:rPr>
        <w:t>score</w:t>
      </w:r>
      <w:r w:rsidRPr="00810221">
        <w:rPr>
          <w:i/>
          <w:iCs/>
          <w:noProof/>
          <w:lang w:eastAsia="zh-CN"/>
        </w:rPr>
        <w:t xml:space="preserve"> Column</w:t>
      </w:r>
    </w:p>
    <w:p w14:paraId="35BDA2AD" w14:textId="306B3823" w:rsidR="00CF4CC7" w:rsidRPr="00CF4CC7" w:rsidRDefault="00CF4CC7" w:rsidP="00CF4CC7">
      <w:pPr>
        <w:rPr>
          <w:noProof/>
          <w:lang w:eastAsia="zh-CN"/>
        </w:rPr>
      </w:pPr>
      <w:r w:rsidRPr="00CF4CC7">
        <w:rPr>
          <w:noProof/>
          <w:lang w:eastAsia="zh-CN"/>
        </w:rPr>
        <w:lastRenderedPageBreak/>
        <w:t>Figure 2.2.20</w:t>
      </w:r>
      <w:r w:rsidRPr="00CF4CC7">
        <w:t xml:space="preserve"> first snippet extracts and prints the unique values in the </w:t>
      </w:r>
      <w:proofErr w:type="spellStart"/>
      <w:r w:rsidRPr="00CF4CC7">
        <w:t>credit_score</w:t>
      </w:r>
      <w:proofErr w:type="spellEnd"/>
      <w:r w:rsidRPr="00CF4CC7">
        <w:t xml:space="preserve"> column to inspect the distinct entries present in the data. The second snippet transforms the </w:t>
      </w:r>
      <w:proofErr w:type="spellStart"/>
      <w:r w:rsidRPr="00CF4CC7">
        <w:t>credit_history_age</w:t>
      </w:r>
      <w:proofErr w:type="spellEnd"/>
      <w:r w:rsidRPr="00CF4CC7">
        <w:t xml:space="preserve"> column from a string format representing years and months to a numeric format representing the total number of months using a custom function. The column is then renamed to </w:t>
      </w:r>
      <w:proofErr w:type="spellStart"/>
      <w:r w:rsidRPr="00CF4CC7">
        <w:t>credit_history_months</w:t>
      </w:r>
      <w:proofErr w:type="spellEnd"/>
      <w:r w:rsidRPr="00CF4CC7">
        <w:t xml:space="preserve"> to accurately describe the transformed data. These cleaning and transformation processes ensure that the columns contain valid entries.</w:t>
      </w:r>
    </w:p>
    <w:p w14:paraId="43D5ACCC" w14:textId="77777777" w:rsidR="00CF4CC7" w:rsidRPr="00CF4CC7" w:rsidRDefault="00CF4CC7" w:rsidP="00CF4CC7">
      <w:pPr>
        <w:rPr>
          <w:noProof/>
          <w:lang w:eastAsia="zh-CN"/>
        </w:rPr>
      </w:pPr>
    </w:p>
    <w:p w14:paraId="56D04B37" w14:textId="7D5BDDB2" w:rsidR="00CF4CC7" w:rsidRPr="00CF4CC7" w:rsidRDefault="00CF4CC7" w:rsidP="00CF4CC7">
      <w:pPr>
        <w:rPr>
          <w:rFonts w:cs="Times New Roman"/>
          <w:b/>
          <w:szCs w:val="24"/>
          <w:lang w:eastAsia="zh-CN"/>
        </w:rPr>
      </w:pPr>
      <w:r w:rsidRPr="00CF4CC7">
        <w:rPr>
          <w:rFonts w:cs="Times New Roman" w:hint="eastAsia"/>
          <w:b/>
          <w:bCs/>
          <w:szCs w:val="24"/>
          <w:lang w:eastAsia="zh-CN"/>
        </w:rPr>
        <w:t>INTEREST_RATE:</w:t>
      </w:r>
    </w:p>
    <w:p w14:paraId="3CE125AB" w14:textId="77777777" w:rsidR="00CF4CC7" w:rsidRPr="00CF4CC7" w:rsidRDefault="00CF4CC7" w:rsidP="00CF4CC7">
      <w:pPr>
        <w:jc w:val="center"/>
        <w:rPr>
          <w:rFonts w:cs="Times New Roman"/>
          <w:noProof/>
          <w:sz w:val="28"/>
          <w:szCs w:val="28"/>
          <w:lang w:eastAsia="zh-CN"/>
        </w:rPr>
      </w:pPr>
      <w:r w:rsidRPr="00CF4CC7">
        <w:rPr>
          <w:rFonts w:cs="Times New Roman"/>
          <w:noProof/>
          <w:sz w:val="28"/>
          <w:szCs w:val="28"/>
          <w:lang w:eastAsia="zh-CN"/>
        </w:rPr>
        <w:drawing>
          <wp:inline distT="0" distB="0" distL="0" distR="0" wp14:anchorId="22AF7E49" wp14:editId="418C6F64">
            <wp:extent cx="5731510" cy="1008380"/>
            <wp:effectExtent l="0" t="0" r="2540" b="1270"/>
            <wp:docPr id="52065734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57349" name="Picture 1" descr="A computer code with text&#10;&#10;Description automatically generated with medium confidence"/>
                    <pic:cNvPicPr/>
                  </pic:nvPicPr>
                  <pic:blipFill>
                    <a:blip r:embed="rId39"/>
                    <a:stretch>
                      <a:fillRect/>
                    </a:stretch>
                  </pic:blipFill>
                  <pic:spPr>
                    <a:xfrm>
                      <a:off x="0" y="0"/>
                      <a:ext cx="5731510" cy="1008380"/>
                    </a:xfrm>
                    <a:prstGeom prst="rect">
                      <a:avLst/>
                    </a:prstGeom>
                  </pic:spPr>
                </pic:pic>
              </a:graphicData>
            </a:graphic>
          </wp:inline>
        </w:drawing>
      </w:r>
    </w:p>
    <w:p w14:paraId="246EED96" w14:textId="77777777" w:rsidR="00CF4CC7" w:rsidRPr="00810221" w:rsidRDefault="00CF4CC7" w:rsidP="00CF4CC7">
      <w:pPr>
        <w:jc w:val="center"/>
        <w:rPr>
          <w:i/>
          <w:iCs/>
          <w:noProof/>
        </w:rPr>
      </w:pPr>
      <w:r w:rsidRPr="00810221">
        <w:rPr>
          <w:i/>
          <w:iCs/>
          <w:noProof/>
        </w:rPr>
        <w:t>Figure 2.2.21: Cleaning interest_rate Column</w:t>
      </w:r>
    </w:p>
    <w:p w14:paraId="6A1E52DF" w14:textId="79C19959" w:rsidR="00CF4CC7" w:rsidRPr="00CF4CC7" w:rsidRDefault="00CF4CC7" w:rsidP="00CF4CC7">
      <w:pPr>
        <w:jc w:val="center"/>
      </w:pPr>
    </w:p>
    <w:p w14:paraId="79B13F25" w14:textId="1C556192" w:rsidR="00CF4CC7" w:rsidRPr="00CF4CC7" w:rsidRDefault="00CF4CC7" w:rsidP="00CF4CC7">
      <w:r w:rsidRPr="00CF4CC7">
        <w:rPr>
          <w:noProof/>
        </w:rPr>
        <w:t xml:space="preserve">Figure 2.2.21 </w:t>
      </w:r>
      <w:r w:rsidRPr="00CF4CC7">
        <w:t xml:space="preserve">performs summary and filtering operations on the </w:t>
      </w:r>
      <w:proofErr w:type="spellStart"/>
      <w:r w:rsidRPr="00CF4CC7">
        <w:t>interest_rate</w:t>
      </w:r>
      <w:proofErr w:type="spellEnd"/>
      <w:r w:rsidRPr="00CF4CC7">
        <w:t xml:space="preserve"> column of a dataset. It first generates a summary of the </w:t>
      </w:r>
      <w:proofErr w:type="spellStart"/>
      <w:r w:rsidRPr="00CF4CC7">
        <w:t>interest_rate</w:t>
      </w:r>
      <w:proofErr w:type="spellEnd"/>
      <w:r w:rsidRPr="00CF4CC7">
        <w:t xml:space="preserve"> values and then creates a subset of the data where </w:t>
      </w:r>
      <w:proofErr w:type="spellStart"/>
      <w:r w:rsidRPr="00CF4CC7">
        <w:t>interest_rate</w:t>
      </w:r>
      <w:proofErr w:type="spellEnd"/>
      <w:r w:rsidRPr="00CF4CC7">
        <w:t xml:space="preserve"> is less than 50. A boxplot is generated for this subset to visually inspect the data distribution. The code then replaces extreme values (interest rates greater than or equal to 50) with </w:t>
      </w:r>
      <w:r w:rsidRPr="00E67CAB">
        <w:t>NA</w:t>
      </w:r>
      <w:r w:rsidRPr="00CF4CC7">
        <w:t xml:space="preserve"> in the original dataset and provides a summary of the modified </w:t>
      </w:r>
      <w:proofErr w:type="spellStart"/>
      <w:r w:rsidRPr="00CF4CC7">
        <w:t>interest_rate</w:t>
      </w:r>
      <w:proofErr w:type="spellEnd"/>
      <w:r w:rsidRPr="00CF4CC7">
        <w:t xml:space="preserve"> column. These steps help in cleaning the data by removing outliers, ensuring that the </w:t>
      </w:r>
      <w:proofErr w:type="spellStart"/>
      <w:r w:rsidRPr="00CF4CC7">
        <w:t>interest_rate</w:t>
      </w:r>
      <w:proofErr w:type="spellEnd"/>
      <w:r w:rsidRPr="00CF4CC7">
        <w:t xml:space="preserve"> column contains valid and reasonable values.</w:t>
      </w:r>
    </w:p>
    <w:p w14:paraId="134D6834" w14:textId="77777777" w:rsidR="00CF4CC7" w:rsidRPr="00CF4CC7" w:rsidRDefault="00CF4CC7" w:rsidP="00CF4CC7">
      <w:pPr>
        <w:rPr>
          <w:noProof/>
        </w:rPr>
      </w:pPr>
    </w:p>
    <w:p w14:paraId="1008DD04" w14:textId="4FCF39BC" w:rsidR="00CF4CC7" w:rsidRPr="00CF4CC7" w:rsidRDefault="00CF4CC7" w:rsidP="00CF4CC7">
      <w:pPr>
        <w:rPr>
          <w:b/>
          <w:bCs/>
          <w:lang w:eastAsia="zh-CN"/>
        </w:rPr>
      </w:pPr>
      <w:r w:rsidRPr="00CF4CC7">
        <w:rPr>
          <w:rFonts w:hint="eastAsia"/>
          <w:b/>
          <w:bCs/>
          <w:lang w:eastAsia="zh-CN"/>
        </w:rPr>
        <w:t>NUM_CREDIT_INQUIRIES:</w:t>
      </w:r>
    </w:p>
    <w:p w14:paraId="50731684" w14:textId="5D598F58" w:rsidR="00CF4CC7" w:rsidRPr="00CF4CC7" w:rsidRDefault="00CF4CC7" w:rsidP="00CF4CC7">
      <w:pPr>
        <w:jc w:val="center"/>
        <w:rPr>
          <w:lang w:eastAsia="zh-CN"/>
        </w:rPr>
      </w:pPr>
      <w:r w:rsidRPr="00CF4CC7">
        <w:rPr>
          <w:noProof/>
          <w:lang w:eastAsia="zh-CN"/>
        </w:rPr>
        <w:drawing>
          <wp:inline distT="0" distB="0" distL="0" distR="0" wp14:anchorId="439A23FF" wp14:editId="0B63D138">
            <wp:extent cx="5731510" cy="962025"/>
            <wp:effectExtent l="0" t="0" r="2540" b="9525"/>
            <wp:docPr id="1448004259" name="Picture 1" descr="A computer cod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4259" name="Picture 1" descr="A computer code with numbers&#10;&#10;Description automatically generated with medium confidence"/>
                    <pic:cNvPicPr/>
                  </pic:nvPicPr>
                  <pic:blipFill>
                    <a:blip r:embed="rId40"/>
                    <a:stretch>
                      <a:fillRect/>
                    </a:stretch>
                  </pic:blipFill>
                  <pic:spPr>
                    <a:xfrm>
                      <a:off x="0" y="0"/>
                      <a:ext cx="5731510" cy="962025"/>
                    </a:xfrm>
                    <a:prstGeom prst="rect">
                      <a:avLst/>
                    </a:prstGeom>
                  </pic:spPr>
                </pic:pic>
              </a:graphicData>
            </a:graphic>
          </wp:inline>
        </w:drawing>
      </w:r>
    </w:p>
    <w:p w14:paraId="69CD28B4" w14:textId="672A9C82" w:rsidR="00CF4CC7" w:rsidRPr="00810221" w:rsidRDefault="00CF4CC7" w:rsidP="00CF4CC7">
      <w:pPr>
        <w:jc w:val="center"/>
        <w:rPr>
          <w:i/>
          <w:iCs/>
          <w:noProof/>
        </w:rPr>
      </w:pPr>
      <w:r w:rsidRPr="00810221">
        <w:rPr>
          <w:i/>
          <w:iCs/>
          <w:noProof/>
        </w:rPr>
        <w:t>Figure 2.2.22: Cleaning num_credit_inquiries Column</w:t>
      </w:r>
    </w:p>
    <w:p w14:paraId="35B001E5" w14:textId="77777777" w:rsidR="00CF4CC7" w:rsidRPr="00CF4CC7" w:rsidRDefault="00CF4CC7" w:rsidP="00CF4CC7">
      <w:pPr>
        <w:jc w:val="center"/>
      </w:pPr>
    </w:p>
    <w:p w14:paraId="3C45840F" w14:textId="77777777" w:rsidR="00CF4CC7" w:rsidRPr="00CF4CC7" w:rsidRDefault="00CF4CC7" w:rsidP="00CF4CC7">
      <w:r w:rsidRPr="00CF4CC7">
        <w:rPr>
          <w:noProof/>
        </w:rPr>
        <w:t xml:space="preserve">Figure 2.2.22 </w:t>
      </w:r>
      <w:r w:rsidRPr="00CF4CC7">
        <w:t xml:space="preserve">performs summary and filtering operations on the </w:t>
      </w:r>
      <w:proofErr w:type="spellStart"/>
      <w:r w:rsidRPr="00CF4CC7">
        <w:t>num_credit_inquiries</w:t>
      </w:r>
      <w:proofErr w:type="spellEnd"/>
      <w:r w:rsidRPr="00CF4CC7">
        <w:t xml:space="preserve"> column of a dataset. It first generates a summary of the </w:t>
      </w:r>
      <w:proofErr w:type="spellStart"/>
      <w:r w:rsidRPr="00CF4CC7">
        <w:t>num_credit_inquiries</w:t>
      </w:r>
      <w:proofErr w:type="spellEnd"/>
      <w:r w:rsidRPr="00CF4CC7">
        <w:t xml:space="preserve"> value and then creates a subset of the data where </w:t>
      </w:r>
      <w:proofErr w:type="spellStart"/>
      <w:r w:rsidRPr="00CF4CC7">
        <w:t>num_credit_inquiries</w:t>
      </w:r>
      <w:proofErr w:type="spellEnd"/>
      <w:r w:rsidRPr="00CF4CC7">
        <w:t xml:space="preserve"> are less than 20. A boxplot and a histogram are generated for both the original and the filtered data to visually inspect the data distribution. The </w:t>
      </w:r>
      <w:r w:rsidRPr="00CF4CC7">
        <w:lastRenderedPageBreak/>
        <w:t>code then replaces extreme values (</w:t>
      </w:r>
      <w:proofErr w:type="spellStart"/>
      <w:r w:rsidRPr="00CF4CC7">
        <w:t>num_credit_inquiries</w:t>
      </w:r>
      <w:proofErr w:type="spellEnd"/>
      <w:r w:rsidRPr="00CF4CC7">
        <w:t xml:space="preserve"> greater than or equal to 20) with NA in the original dataset and provides a summary of the modified </w:t>
      </w:r>
      <w:proofErr w:type="spellStart"/>
      <w:r w:rsidRPr="00CF4CC7">
        <w:t>num_credit_inquiries</w:t>
      </w:r>
      <w:proofErr w:type="spellEnd"/>
      <w:r w:rsidRPr="00CF4CC7">
        <w:t xml:space="preserve"> column.</w:t>
      </w:r>
    </w:p>
    <w:p w14:paraId="51E8136E" w14:textId="77777777" w:rsidR="00CF4CC7" w:rsidRPr="00CF4CC7" w:rsidRDefault="00CF4CC7" w:rsidP="00CF4CC7"/>
    <w:p w14:paraId="4F3E56F3" w14:textId="77777777" w:rsidR="00CF4CC7" w:rsidRPr="00CF4CC7" w:rsidRDefault="00CF4CC7" w:rsidP="00CF4CC7">
      <w:pPr>
        <w:rPr>
          <w:b/>
          <w:bCs/>
          <w:lang w:eastAsia="zh-CN"/>
        </w:rPr>
      </w:pPr>
      <w:r w:rsidRPr="00CF4CC7">
        <w:rPr>
          <w:rFonts w:hint="eastAsia"/>
          <w:b/>
          <w:bCs/>
          <w:lang w:eastAsia="zh-CN"/>
        </w:rPr>
        <w:t>NUM_CREDIT_CARD:</w:t>
      </w:r>
    </w:p>
    <w:p w14:paraId="259A8903" w14:textId="77777777" w:rsidR="00CF4CC7" w:rsidRPr="00CF4CC7" w:rsidRDefault="00CF4CC7" w:rsidP="00CF4CC7">
      <w:pPr>
        <w:rPr>
          <w:noProof/>
        </w:rPr>
      </w:pPr>
      <w:r w:rsidRPr="00CF4CC7">
        <w:rPr>
          <w:noProof/>
        </w:rPr>
        <w:drawing>
          <wp:inline distT="0" distB="0" distL="0" distR="0" wp14:anchorId="0F5E142F" wp14:editId="27390373">
            <wp:extent cx="5731510" cy="226695"/>
            <wp:effectExtent l="0" t="0" r="2540" b="1905"/>
            <wp:docPr id="158709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99796" name=""/>
                    <pic:cNvPicPr/>
                  </pic:nvPicPr>
                  <pic:blipFill>
                    <a:blip r:embed="rId41"/>
                    <a:stretch>
                      <a:fillRect/>
                    </a:stretch>
                  </pic:blipFill>
                  <pic:spPr>
                    <a:xfrm>
                      <a:off x="0" y="0"/>
                      <a:ext cx="5731510" cy="226695"/>
                    </a:xfrm>
                    <a:prstGeom prst="rect">
                      <a:avLst/>
                    </a:prstGeom>
                  </pic:spPr>
                </pic:pic>
              </a:graphicData>
            </a:graphic>
          </wp:inline>
        </w:drawing>
      </w:r>
    </w:p>
    <w:p w14:paraId="71125C54" w14:textId="5220385B" w:rsidR="00CF4CC7" w:rsidRPr="00810221" w:rsidRDefault="00CF4CC7" w:rsidP="00CF4CC7">
      <w:pPr>
        <w:jc w:val="center"/>
        <w:rPr>
          <w:i/>
          <w:iCs/>
          <w:noProof/>
        </w:rPr>
      </w:pPr>
      <w:r w:rsidRPr="00810221">
        <w:rPr>
          <w:i/>
          <w:iCs/>
          <w:noProof/>
        </w:rPr>
        <w:t>Figure 2.2.23: Cleaning num_credit_card Column</w:t>
      </w:r>
    </w:p>
    <w:p w14:paraId="39E4EA5F" w14:textId="77777777" w:rsidR="00CF4CC7" w:rsidRPr="00CF4CC7" w:rsidRDefault="00CF4CC7" w:rsidP="00CF4CC7">
      <w:pPr>
        <w:jc w:val="center"/>
        <w:rPr>
          <w:noProof/>
        </w:rPr>
      </w:pPr>
    </w:p>
    <w:p w14:paraId="026FD5D7" w14:textId="120557A6" w:rsidR="00CF4CC7" w:rsidRPr="00CF4CC7" w:rsidRDefault="00CF4CC7" w:rsidP="00CF4CC7">
      <w:r w:rsidRPr="00CF4CC7">
        <w:rPr>
          <w:noProof/>
        </w:rPr>
        <w:t xml:space="preserve">Figure 2.2.23 </w:t>
      </w:r>
      <w:r w:rsidRPr="00CF4CC7">
        <w:t xml:space="preserve">performs a filtering operation on the </w:t>
      </w:r>
      <w:proofErr w:type="spellStart"/>
      <w:r w:rsidRPr="00CF4CC7">
        <w:t>num_credit_card</w:t>
      </w:r>
      <w:proofErr w:type="spellEnd"/>
      <w:r w:rsidRPr="00CF4CC7">
        <w:t xml:space="preserve"> column of a dataset. It replaces extreme values (</w:t>
      </w:r>
      <w:proofErr w:type="spellStart"/>
      <w:r w:rsidRPr="00CF4CC7">
        <w:t>num_credit_card</w:t>
      </w:r>
      <w:proofErr w:type="spellEnd"/>
      <w:r w:rsidRPr="00CF4CC7">
        <w:t xml:space="preserve"> greater than or equal to 20) with NA.</w:t>
      </w:r>
    </w:p>
    <w:p w14:paraId="38187E2C" w14:textId="54B81210" w:rsidR="00CF4CC7" w:rsidRPr="00CF4CC7" w:rsidRDefault="00CF4CC7" w:rsidP="00CF4CC7">
      <w:pPr>
        <w:spacing w:after="160" w:line="278" w:lineRule="auto"/>
        <w:jc w:val="left"/>
        <w:rPr>
          <w:b/>
          <w:bCs/>
          <w:lang w:eastAsia="zh-CN"/>
        </w:rPr>
      </w:pPr>
    </w:p>
    <w:p w14:paraId="2C5EFEBC" w14:textId="2596949D" w:rsidR="00CF4CC7" w:rsidRPr="00CF4CC7" w:rsidRDefault="00CF4CC7" w:rsidP="00CF4CC7">
      <w:pPr>
        <w:rPr>
          <w:b/>
          <w:bCs/>
          <w:lang w:eastAsia="zh-CN"/>
        </w:rPr>
      </w:pPr>
      <w:r w:rsidRPr="00CF4CC7">
        <w:rPr>
          <w:rFonts w:hint="eastAsia"/>
          <w:b/>
          <w:bCs/>
          <w:lang w:eastAsia="zh-CN"/>
        </w:rPr>
        <w:t>TOTAL_EMI_PER_MONTH:</w:t>
      </w:r>
    </w:p>
    <w:p w14:paraId="746657CB" w14:textId="77777777" w:rsidR="00CF4CC7" w:rsidRPr="00CF4CC7" w:rsidRDefault="00CF4CC7" w:rsidP="00CF4CC7">
      <w:pPr>
        <w:rPr>
          <w:noProof/>
        </w:rPr>
      </w:pPr>
      <w:r w:rsidRPr="00CF4CC7">
        <w:rPr>
          <w:noProof/>
        </w:rPr>
        <w:drawing>
          <wp:inline distT="0" distB="0" distL="0" distR="0" wp14:anchorId="51462B58" wp14:editId="0BF99D46">
            <wp:extent cx="5731510" cy="520065"/>
            <wp:effectExtent l="0" t="0" r="2540" b="0"/>
            <wp:docPr id="166867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78654" name=""/>
                    <pic:cNvPicPr/>
                  </pic:nvPicPr>
                  <pic:blipFill>
                    <a:blip r:embed="rId42"/>
                    <a:stretch>
                      <a:fillRect/>
                    </a:stretch>
                  </pic:blipFill>
                  <pic:spPr>
                    <a:xfrm>
                      <a:off x="0" y="0"/>
                      <a:ext cx="5731510" cy="520065"/>
                    </a:xfrm>
                    <a:prstGeom prst="rect">
                      <a:avLst/>
                    </a:prstGeom>
                  </pic:spPr>
                </pic:pic>
              </a:graphicData>
            </a:graphic>
          </wp:inline>
        </w:drawing>
      </w:r>
    </w:p>
    <w:p w14:paraId="1542F6FE" w14:textId="77777777" w:rsidR="00CF4CC7" w:rsidRPr="00CF4CC7" w:rsidRDefault="00CF4CC7" w:rsidP="00CF4CC7">
      <w:pPr>
        <w:rPr>
          <w:noProof/>
        </w:rPr>
      </w:pPr>
      <w:r w:rsidRPr="00CF4CC7">
        <w:rPr>
          <w:noProof/>
        </w:rPr>
        <w:drawing>
          <wp:inline distT="0" distB="0" distL="0" distR="0" wp14:anchorId="021332CB" wp14:editId="3590373D">
            <wp:extent cx="5731510" cy="452120"/>
            <wp:effectExtent l="0" t="0" r="2540" b="5080"/>
            <wp:docPr id="33415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51820" name=""/>
                    <pic:cNvPicPr/>
                  </pic:nvPicPr>
                  <pic:blipFill>
                    <a:blip r:embed="rId43"/>
                    <a:stretch>
                      <a:fillRect/>
                    </a:stretch>
                  </pic:blipFill>
                  <pic:spPr>
                    <a:xfrm>
                      <a:off x="0" y="0"/>
                      <a:ext cx="5731510" cy="452120"/>
                    </a:xfrm>
                    <a:prstGeom prst="rect">
                      <a:avLst/>
                    </a:prstGeom>
                  </pic:spPr>
                </pic:pic>
              </a:graphicData>
            </a:graphic>
          </wp:inline>
        </w:drawing>
      </w:r>
    </w:p>
    <w:p w14:paraId="450A25A5" w14:textId="77777777" w:rsidR="00CF4CC7" w:rsidRPr="00CF4CC7" w:rsidRDefault="00CF4CC7" w:rsidP="00CF4CC7">
      <w:pPr>
        <w:rPr>
          <w:noProof/>
        </w:rPr>
      </w:pPr>
      <w:r w:rsidRPr="00CF4CC7">
        <w:rPr>
          <w:noProof/>
        </w:rPr>
        <w:drawing>
          <wp:inline distT="0" distB="0" distL="0" distR="0" wp14:anchorId="78A4006B" wp14:editId="46B0F0DF">
            <wp:extent cx="5731510" cy="922020"/>
            <wp:effectExtent l="0" t="0" r="2540" b="0"/>
            <wp:docPr id="348006857"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06857" name="Picture 1" descr="A white background with text&#10;&#10;Description automatically generated"/>
                    <pic:cNvPicPr/>
                  </pic:nvPicPr>
                  <pic:blipFill>
                    <a:blip r:embed="rId44"/>
                    <a:stretch>
                      <a:fillRect/>
                    </a:stretch>
                  </pic:blipFill>
                  <pic:spPr>
                    <a:xfrm>
                      <a:off x="0" y="0"/>
                      <a:ext cx="5731510" cy="922020"/>
                    </a:xfrm>
                    <a:prstGeom prst="rect">
                      <a:avLst/>
                    </a:prstGeom>
                  </pic:spPr>
                </pic:pic>
              </a:graphicData>
            </a:graphic>
          </wp:inline>
        </w:drawing>
      </w:r>
    </w:p>
    <w:p w14:paraId="191E6FD1" w14:textId="0A94F6B6" w:rsidR="00CF4CC7" w:rsidRPr="00CF4CC7" w:rsidRDefault="00CF4CC7" w:rsidP="00CF4CC7">
      <w:pPr>
        <w:rPr>
          <w:noProof/>
        </w:rPr>
      </w:pPr>
      <w:r w:rsidRPr="00CF4CC7">
        <w:rPr>
          <w:noProof/>
        </w:rPr>
        <w:drawing>
          <wp:inline distT="0" distB="0" distL="0" distR="0" wp14:anchorId="0D15795A" wp14:editId="0BDD191C">
            <wp:extent cx="5731510" cy="445770"/>
            <wp:effectExtent l="0" t="0" r="2540" b="0"/>
            <wp:docPr id="77020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09044" name=""/>
                    <pic:cNvPicPr/>
                  </pic:nvPicPr>
                  <pic:blipFill>
                    <a:blip r:embed="rId45"/>
                    <a:stretch>
                      <a:fillRect/>
                    </a:stretch>
                  </pic:blipFill>
                  <pic:spPr>
                    <a:xfrm>
                      <a:off x="0" y="0"/>
                      <a:ext cx="5731510" cy="445770"/>
                    </a:xfrm>
                    <a:prstGeom prst="rect">
                      <a:avLst/>
                    </a:prstGeom>
                  </pic:spPr>
                </pic:pic>
              </a:graphicData>
            </a:graphic>
          </wp:inline>
        </w:drawing>
      </w:r>
    </w:p>
    <w:p w14:paraId="4A415433" w14:textId="3B7A5653" w:rsidR="00CF4CC7" w:rsidRPr="00810221" w:rsidRDefault="00CF4CC7" w:rsidP="00CF4CC7">
      <w:pPr>
        <w:jc w:val="center"/>
        <w:rPr>
          <w:i/>
          <w:iCs/>
          <w:noProof/>
        </w:rPr>
      </w:pPr>
      <w:r w:rsidRPr="00810221">
        <w:rPr>
          <w:i/>
          <w:iCs/>
          <w:noProof/>
        </w:rPr>
        <w:t>Figure 2.2.2</w:t>
      </w:r>
      <w:r w:rsidRPr="00810221">
        <w:rPr>
          <w:rFonts w:hint="eastAsia"/>
          <w:i/>
          <w:iCs/>
          <w:noProof/>
          <w:lang w:eastAsia="zh-CN"/>
        </w:rPr>
        <w:t>4</w:t>
      </w:r>
      <w:r w:rsidRPr="00810221">
        <w:rPr>
          <w:i/>
          <w:iCs/>
          <w:noProof/>
        </w:rPr>
        <w:t>: Cleaning</w:t>
      </w:r>
      <w:r w:rsidRPr="00810221">
        <w:rPr>
          <w:rFonts w:hint="eastAsia"/>
          <w:i/>
          <w:iCs/>
          <w:noProof/>
          <w:lang w:eastAsia="zh-CN"/>
        </w:rPr>
        <w:t xml:space="preserve"> total_emi_per_month</w:t>
      </w:r>
      <w:r w:rsidRPr="00810221">
        <w:rPr>
          <w:i/>
          <w:iCs/>
          <w:noProof/>
        </w:rPr>
        <w:t xml:space="preserve"> Column</w:t>
      </w:r>
    </w:p>
    <w:p w14:paraId="167E2EE6" w14:textId="77777777" w:rsidR="00CF4CC7" w:rsidRPr="00CF4CC7" w:rsidRDefault="00CF4CC7" w:rsidP="00CF4CC7">
      <w:pPr>
        <w:jc w:val="center"/>
        <w:rPr>
          <w:noProof/>
        </w:rPr>
      </w:pPr>
    </w:p>
    <w:p w14:paraId="5725326C" w14:textId="3A52549A" w:rsidR="00CF4CC7" w:rsidRPr="00CF4CC7" w:rsidRDefault="00CF4CC7" w:rsidP="00CF4CC7">
      <w:r w:rsidRPr="00CF4CC7">
        <w:t xml:space="preserve">Figure 2.2.24 performs a comprehensive series of cleaning and filtering operations on the </w:t>
      </w:r>
      <w:proofErr w:type="spellStart"/>
      <w:r w:rsidRPr="00CF4CC7">
        <w:t>total_emi_per_month</w:t>
      </w:r>
      <w:proofErr w:type="spellEnd"/>
      <w:r w:rsidRPr="00CF4CC7">
        <w:t xml:space="preserve"> column of a dataset to ensure data integrity and facilitate accurate analysis. Initially, the code identifies and isolates rows where the </w:t>
      </w:r>
      <w:proofErr w:type="spellStart"/>
      <w:r w:rsidRPr="00CF4CC7">
        <w:t>total_emi_per_month</w:t>
      </w:r>
      <w:proofErr w:type="spellEnd"/>
      <w:r w:rsidRPr="00CF4CC7">
        <w:t xml:space="preserve"> value is less than 1, helping to pinpoint potentially erroneous data entries that might have been recorded incorrectly or serve as placeholders.</w:t>
      </w:r>
    </w:p>
    <w:p w14:paraId="1DCBCAE4" w14:textId="77777777" w:rsidR="00CF4CC7" w:rsidRPr="00CF4CC7" w:rsidRDefault="00CF4CC7" w:rsidP="00CF4CC7"/>
    <w:p w14:paraId="490C303A" w14:textId="77777777" w:rsidR="00CF4CC7" w:rsidRPr="00CF4CC7" w:rsidRDefault="00CF4CC7" w:rsidP="00CF4CC7">
      <w:r w:rsidRPr="00CF4CC7">
        <w:t xml:space="preserve">Next, the dataset is filtered to include only rows where the </w:t>
      </w:r>
      <w:proofErr w:type="spellStart"/>
      <w:r w:rsidRPr="00CF4CC7">
        <w:t>total_emi_per_month</w:t>
      </w:r>
      <w:proofErr w:type="spellEnd"/>
      <w:r w:rsidRPr="00CF4CC7">
        <w:t xml:space="preserve"> is between 30 and 1200. This range is chosen to focus the analysis on EMI values that are considered more realistic and manageable, excluding extreme outliers that could skew the analysis. Visual tools such as boxplots and histograms are then used to inspect the distribution of </w:t>
      </w:r>
      <w:proofErr w:type="spellStart"/>
      <w:r w:rsidRPr="00CF4CC7">
        <w:lastRenderedPageBreak/>
        <w:t>total_emi_per_month</w:t>
      </w:r>
      <w:proofErr w:type="spellEnd"/>
      <w:r w:rsidRPr="00CF4CC7">
        <w:t xml:space="preserve"> values both before and after filtering. These visualizations help in understanding the spread and central tendency of the data, as well as identifying any remaining outliers.</w:t>
      </w:r>
    </w:p>
    <w:p w14:paraId="035E692A" w14:textId="77777777" w:rsidR="00CF4CC7" w:rsidRPr="00CF4CC7" w:rsidRDefault="00CF4CC7" w:rsidP="00CF4CC7"/>
    <w:p w14:paraId="73A2F67C" w14:textId="77777777" w:rsidR="00CF4CC7" w:rsidRPr="00CF4CC7" w:rsidRDefault="00CF4CC7" w:rsidP="00CF4CC7">
      <w:r w:rsidRPr="00CF4CC7">
        <w:t xml:space="preserve">The code further refines the dataset by applying a relative threshold based on the </w:t>
      </w:r>
      <w:proofErr w:type="spellStart"/>
      <w:r w:rsidRPr="00CF4CC7">
        <w:t>monthly_inhand_salary</w:t>
      </w:r>
      <w:proofErr w:type="spellEnd"/>
      <w:r w:rsidRPr="00CF4CC7">
        <w:t xml:space="preserve">. It replaces values in the </w:t>
      </w:r>
      <w:proofErr w:type="spellStart"/>
      <w:r w:rsidRPr="00CF4CC7">
        <w:t>total_emi_per_month</w:t>
      </w:r>
      <w:proofErr w:type="spellEnd"/>
      <w:r w:rsidRPr="00CF4CC7">
        <w:t xml:space="preserve"> column that exceed 50% of the </w:t>
      </w:r>
      <w:proofErr w:type="spellStart"/>
      <w:r w:rsidRPr="00CF4CC7">
        <w:t>monthly_inhand_salary</w:t>
      </w:r>
      <w:proofErr w:type="spellEnd"/>
      <w:r w:rsidRPr="00CF4CC7">
        <w:t xml:space="preserve"> or are less than 30 with </w:t>
      </w:r>
      <w:r w:rsidRPr="00E67CAB">
        <w:t>NA</w:t>
      </w:r>
      <w:r w:rsidRPr="00CF4CC7">
        <w:t>. This ensures that the EMI values are proportionate to the individual’s income, maintaining financial realism.</w:t>
      </w:r>
    </w:p>
    <w:p w14:paraId="72715494" w14:textId="77777777" w:rsidR="00CF4CC7" w:rsidRPr="00CF4CC7" w:rsidRDefault="00CF4CC7" w:rsidP="00CF4CC7"/>
    <w:p w14:paraId="4DD6F5F2" w14:textId="77777777" w:rsidR="00CF4CC7" w:rsidRPr="00CF4CC7" w:rsidRDefault="00CF4CC7" w:rsidP="00CF4CC7">
      <w:r w:rsidRPr="00CF4CC7">
        <w:t xml:space="preserve">A specific subset of customers with exceptionally high EMI payments is identified using advanced statistical methods. The filter selects rows where the </w:t>
      </w:r>
      <w:proofErr w:type="spellStart"/>
      <w:r w:rsidRPr="00CF4CC7">
        <w:t>total_emi_per_month</w:t>
      </w:r>
      <w:proofErr w:type="spellEnd"/>
      <w:r w:rsidRPr="00CF4CC7">
        <w:t xml:space="preserve"> exceeds three times the interquartile range (IQR) above the third quartile (75th percentile). This step helps in isolating outliers for further context analysis, providing insights into potentially high-risk customer segments.</w:t>
      </w:r>
    </w:p>
    <w:p w14:paraId="5FBABEE1" w14:textId="77777777" w:rsidR="00CF4CC7" w:rsidRPr="00CF4CC7" w:rsidRDefault="00CF4CC7" w:rsidP="00CF4CC7"/>
    <w:p w14:paraId="4AA62B57" w14:textId="79620718" w:rsidR="00CF4CC7" w:rsidRPr="00CF4CC7" w:rsidRDefault="00CF4CC7" w:rsidP="00CF4CC7">
      <w:r w:rsidRPr="00CF4CC7">
        <w:t xml:space="preserve">Finally, the code applies a final filtering step to ensure consistency and data integrity. It rechecks and replaces values in the </w:t>
      </w:r>
      <w:proofErr w:type="spellStart"/>
      <w:r w:rsidRPr="00CF4CC7">
        <w:t>total_emi_per_month</w:t>
      </w:r>
      <w:proofErr w:type="spellEnd"/>
      <w:r w:rsidRPr="00CF4CC7">
        <w:t xml:space="preserve"> column that are greater than 50% of the </w:t>
      </w:r>
      <w:proofErr w:type="spellStart"/>
      <w:r w:rsidRPr="00CF4CC7">
        <w:t>monthly_inhand_salary</w:t>
      </w:r>
      <w:proofErr w:type="spellEnd"/>
      <w:r w:rsidRPr="00CF4CC7">
        <w:t xml:space="preserve"> or less than 30 with </w:t>
      </w:r>
      <w:r w:rsidRPr="00E945D3">
        <w:t>NA</w:t>
      </w:r>
      <w:r w:rsidRPr="00CF4CC7">
        <w:t>. This process eliminates outliers and ensures that the data is reliable.</w:t>
      </w:r>
    </w:p>
    <w:p w14:paraId="0A910DF4" w14:textId="77777777" w:rsidR="00CF4CC7" w:rsidRPr="00CF4CC7" w:rsidRDefault="00CF4CC7" w:rsidP="00CF4CC7">
      <w:pPr>
        <w:rPr>
          <w:rFonts w:cs="Times New Roman"/>
          <w:noProof/>
          <w:sz w:val="28"/>
          <w:szCs w:val="28"/>
          <w:lang w:eastAsia="zh-CN"/>
        </w:rPr>
      </w:pPr>
    </w:p>
    <w:p w14:paraId="6196B90D" w14:textId="66B64108" w:rsidR="00CF4CC7" w:rsidRPr="00CF4CC7" w:rsidRDefault="00CF4CC7" w:rsidP="00CF4CC7">
      <w:pPr>
        <w:rPr>
          <w:rFonts w:cs="Times New Roman"/>
          <w:noProof/>
          <w:sz w:val="28"/>
          <w:szCs w:val="28"/>
          <w:lang w:eastAsia="zh-CN"/>
        </w:rPr>
      </w:pPr>
      <w:r w:rsidRPr="00CF4CC7">
        <w:rPr>
          <w:rFonts w:hint="eastAsia"/>
          <w:u w:val="single"/>
          <w:lang w:eastAsia="zh-CN"/>
        </w:rPr>
        <w:t>Re</w:t>
      </w:r>
      <w:r w:rsidRPr="00CF4CC7">
        <w:rPr>
          <w:u w:val="single"/>
          <w:lang w:eastAsia="zh-CN"/>
        </w:rPr>
        <w:t>place NA values using Median</w:t>
      </w:r>
    </w:p>
    <w:p w14:paraId="7A576FDE" w14:textId="77777777" w:rsidR="00CF4CC7" w:rsidRPr="00CF4CC7" w:rsidRDefault="00CF4CC7" w:rsidP="00CF4CC7">
      <w:pPr>
        <w:jc w:val="center"/>
        <w:rPr>
          <w:rFonts w:cs="Times New Roman"/>
          <w:noProof/>
          <w:sz w:val="28"/>
          <w:szCs w:val="28"/>
          <w:lang w:eastAsia="zh-CN"/>
        </w:rPr>
      </w:pPr>
      <w:r w:rsidRPr="00CF4CC7">
        <w:rPr>
          <w:rFonts w:cs="Times New Roman"/>
          <w:noProof/>
          <w:sz w:val="28"/>
          <w:szCs w:val="28"/>
        </w:rPr>
        <w:drawing>
          <wp:inline distT="0" distB="0" distL="0" distR="0" wp14:anchorId="3C190F7A" wp14:editId="2873A007">
            <wp:extent cx="5777477" cy="2175722"/>
            <wp:effectExtent l="0" t="0" r="0" b="0"/>
            <wp:docPr id="385495697" name="Рисунок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95697" name="Рисунок 1" descr="A screenshot of a computer program&#10;&#10;Description automatically generated"/>
                    <pic:cNvPicPr/>
                  </pic:nvPicPr>
                  <pic:blipFill rotWithShape="1">
                    <a:blip r:embed="rId46"/>
                    <a:srcRect l="4284" b="14089"/>
                    <a:stretch/>
                  </pic:blipFill>
                  <pic:spPr bwMode="auto">
                    <a:xfrm>
                      <a:off x="0" y="0"/>
                      <a:ext cx="5785256" cy="2178651"/>
                    </a:xfrm>
                    <a:prstGeom prst="rect">
                      <a:avLst/>
                    </a:prstGeom>
                    <a:ln>
                      <a:noFill/>
                    </a:ln>
                    <a:extLst>
                      <a:ext uri="{53640926-AAD7-44D8-BBD7-CCE9431645EC}">
                        <a14:shadowObscured xmlns:a14="http://schemas.microsoft.com/office/drawing/2010/main"/>
                      </a:ext>
                    </a:extLst>
                  </pic:spPr>
                </pic:pic>
              </a:graphicData>
            </a:graphic>
          </wp:inline>
        </w:drawing>
      </w:r>
    </w:p>
    <w:p w14:paraId="076B7E14" w14:textId="77777777" w:rsidR="00CF4CC7" w:rsidRPr="00810221" w:rsidRDefault="00CF4CC7" w:rsidP="00CF4CC7">
      <w:pPr>
        <w:jc w:val="center"/>
        <w:rPr>
          <w:i/>
          <w:iCs/>
          <w:noProof/>
        </w:rPr>
      </w:pPr>
      <w:r w:rsidRPr="00810221">
        <w:rPr>
          <w:i/>
          <w:iCs/>
          <w:noProof/>
        </w:rPr>
        <w:t>Figure 2.2.2</w:t>
      </w:r>
      <w:r w:rsidRPr="00810221">
        <w:rPr>
          <w:rFonts w:hint="eastAsia"/>
          <w:i/>
          <w:iCs/>
          <w:noProof/>
          <w:lang w:eastAsia="zh-CN"/>
        </w:rPr>
        <w:t>5</w:t>
      </w:r>
      <w:r w:rsidRPr="00810221">
        <w:rPr>
          <w:i/>
          <w:iCs/>
          <w:noProof/>
        </w:rPr>
        <w:t>: Replacing NA Using Median</w:t>
      </w:r>
    </w:p>
    <w:p w14:paraId="7EC4854E" w14:textId="0FC94AC9" w:rsidR="00CF4CC7" w:rsidRPr="00CF4CC7" w:rsidRDefault="00CF4CC7" w:rsidP="00CF4CC7">
      <w:pPr>
        <w:rPr>
          <w:noProof/>
        </w:rPr>
      </w:pPr>
    </w:p>
    <w:p w14:paraId="78E0F951" w14:textId="0C64B517" w:rsidR="00CF4CC7" w:rsidRPr="00CF4CC7" w:rsidRDefault="00CF4CC7" w:rsidP="00CF4CC7">
      <w:r w:rsidRPr="00CF4CC7">
        <w:rPr>
          <w:noProof/>
        </w:rPr>
        <w:t>Figure 2.2.2</w:t>
      </w:r>
      <w:r w:rsidRPr="00CF4CC7">
        <w:rPr>
          <w:rFonts w:hint="eastAsia"/>
          <w:noProof/>
          <w:lang w:eastAsia="zh-CN"/>
        </w:rPr>
        <w:t>5</w:t>
      </w:r>
      <w:r w:rsidRPr="00CF4CC7">
        <w:rPr>
          <w:noProof/>
          <w:lang w:eastAsia="zh-CN"/>
        </w:rPr>
        <w:t xml:space="preserve"> </w:t>
      </w:r>
      <w:r w:rsidRPr="00CF4CC7">
        <w:t xml:space="preserve">performs a series of cleaning operations to handle missing values in a dataset. Initially, it fills missing values in the </w:t>
      </w:r>
      <w:r w:rsidRPr="00CF4CC7">
        <w:rPr>
          <w:rFonts w:ascii="Courier New" w:eastAsiaTheme="majorEastAsia" w:hAnsi="Courier New" w:cs="Courier New"/>
          <w:sz w:val="20"/>
          <w:szCs w:val="20"/>
        </w:rPr>
        <w:t>age</w:t>
      </w:r>
      <w:r w:rsidRPr="00CF4CC7">
        <w:t xml:space="preserve"> column with the median age. Then, it defines a list </w:t>
      </w:r>
      <w:r w:rsidRPr="00CF4CC7">
        <w:lastRenderedPageBreak/>
        <w:t xml:space="preserve">of columns that require processing to handle missing values. A custom function, </w:t>
      </w:r>
      <w:proofErr w:type="spellStart"/>
      <w:r w:rsidRPr="00CF4CC7">
        <w:t>fill_na_mean</w:t>
      </w:r>
      <w:proofErr w:type="spellEnd"/>
      <w:r w:rsidRPr="00CF4CC7">
        <w:t xml:space="preserve">, is applied to each of these columns to replace </w:t>
      </w:r>
      <w:r w:rsidRPr="00E945D3">
        <w:t>NA</w:t>
      </w:r>
      <w:r w:rsidRPr="00CF4CC7">
        <w:t xml:space="preserve"> values with the mean of the respective column. Finally, the summary of the dataset is generated to verify that the cleaning process was successful.</w:t>
      </w:r>
    </w:p>
    <w:p w14:paraId="296A466F" w14:textId="77777777" w:rsidR="00CF4CC7" w:rsidRPr="00CF4CC7" w:rsidRDefault="00CF4CC7" w:rsidP="00CF4CC7"/>
    <w:p w14:paraId="6CAEE704" w14:textId="77777777" w:rsidR="00CF4CC7" w:rsidRPr="00CF4CC7" w:rsidRDefault="00CF4CC7" w:rsidP="006C4D76">
      <w:r w:rsidRPr="00CF4CC7">
        <w:t>Remove Unused Attributes</w:t>
      </w:r>
    </w:p>
    <w:p w14:paraId="0CE17141" w14:textId="77777777" w:rsidR="00CF4CC7" w:rsidRPr="00CF4CC7" w:rsidRDefault="00CF4CC7" w:rsidP="006C4D76">
      <w:r w:rsidRPr="00CF4CC7">
        <w:rPr>
          <w:noProof/>
        </w:rPr>
        <w:drawing>
          <wp:inline distT="0" distB="0" distL="0" distR="0" wp14:anchorId="76CEE4D0" wp14:editId="127C711E">
            <wp:extent cx="4937760" cy="120900"/>
            <wp:effectExtent l="0" t="0" r="0" b="0"/>
            <wp:docPr id="173830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03630" name=""/>
                    <pic:cNvPicPr/>
                  </pic:nvPicPr>
                  <pic:blipFill>
                    <a:blip r:embed="rId47"/>
                    <a:stretch>
                      <a:fillRect/>
                    </a:stretch>
                  </pic:blipFill>
                  <pic:spPr>
                    <a:xfrm>
                      <a:off x="0" y="0"/>
                      <a:ext cx="5113293" cy="125198"/>
                    </a:xfrm>
                    <a:prstGeom prst="rect">
                      <a:avLst/>
                    </a:prstGeom>
                  </pic:spPr>
                </pic:pic>
              </a:graphicData>
            </a:graphic>
          </wp:inline>
        </w:drawing>
      </w:r>
    </w:p>
    <w:p w14:paraId="1F86C39A" w14:textId="6CC7BF3C" w:rsidR="00CF4CC7" w:rsidRDefault="00CF4CC7" w:rsidP="006C4D76">
      <w:pPr>
        <w:jc w:val="center"/>
        <w:rPr>
          <w:i/>
          <w:iCs/>
        </w:rPr>
      </w:pPr>
      <w:r w:rsidRPr="00810221">
        <w:rPr>
          <w:i/>
          <w:iCs/>
        </w:rPr>
        <w:t>Figure 2.2.26: Drop Name from dataset</w:t>
      </w:r>
    </w:p>
    <w:p w14:paraId="6F0455BE" w14:textId="77777777" w:rsidR="006C4D76" w:rsidRPr="00810221" w:rsidRDefault="006C4D76" w:rsidP="00CF4CC7">
      <w:pPr>
        <w:jc w:val="center"/>
        <w:rPr>
          <w:i/>
          <w:iCs/>
        </w:rPr>
      </w:pPr>
    </w:p>
    <w:p w14:paraId="100AB43A" w14:textId="36D6DE3E" w:rsidR="00CF4CC7" w:rsidRPr="00CF4CC7" w:rsidRDefault="00CF4CC7" w:rsidP="00CF4CC7">
      <w:r w:rsidRPr="00CF4CC7">
        <w:t xml:space="preserve">In Figure 2.2.26, the name attribute has been removed from the dataset. Due to the fact that </w:t>
      </w:r>
      <w:r w:rsidRPr="00E945D3">
        <w:t>name</w:t>
      </w:r>
      <w:r w:rsidRPr="00CF4CC7">
        <w:t xml:space="preserve"> in not useful in the analysis, the main of the attribute that used is the </w:t>
      </w:r>
      <w:proofErr w:type="spellStart"/>
      <w:r w:rsidRPr="00CF4CC7">
        <w:t>customer_id</w:t>
      </w:r>
      <w:proofErr w:type="spellEnd"/>
      <w:r w:rsidRPr="00CF4CC7">
        <w:t xml:space="preserve"> to identify the customer so we dropped the attribute. </w:t>
      </w:r>
    </w:p>
    <w:p w14:paraId="53483B81" w14:textId="77777777" w:rsidR="00CF4CC7" w:rsidRPr="00CF4CC7" w:rsidRDefault="00CF4CC7" w:rsidP="00CF4CC7">
      <w:pPr>
        <w:rPr>
          <w:noProof/>
        </w:rPr>
      </w:pPr>
    </w:p>
    <w:p w14:paraId="36898F8F" w14:textId="77777777" w:rsidR="00CF4CC7" w:rsidRPr="00CF4CC7" w:rsidRDefault="00CF4CC7" w:rsidP="00CF4CC7">
      <w:pPr>
        <w:spacing w:after="160" w:line="278" w:lineRule="auto"/>
        <w:jc w:val="left"/>
        <w:rPr>
          <w:u w:val="single"/>
          <w:lang w:eastAsia="zh-CN"/>
        </w:rPr>
      </w:pPr>
      <w:r w:rsidRPr="00CF4CC7">
        <w:rPr>
          <w:rFonts w:hint="eastAsia"/>
          <w:u w:val="single"/>
          <w:lang w:eastAsia="zh-CN"/>
        </w:rPr>
        <w:t>Change Blank Space to NA</w:t>
      </w:r>
    </w:p>
    <w:p w14:paraId="7A4973C4" w14:textId="77777777" w:rsidR="00CF4CC7" w:rsidRPr="00CF4CC7" w:rsidRDefault="00CF4CC7" w:rsidP="00CF4CC7">
      <w:pPr>
        <w:spacing w:after="160" w:line="278" w:lineRule="auto"/>
        <w:jc w:val="left"/>
      </w:pPr>
      <w:r w:rsidRPr="00CF4CC7">
        <w:rPr>
          <w:noProof/>
        </w:rPr>
        <w:drawing>
          <wp:inline distT="0" distB="0" distL="0" distR="0" wp14:anchorId="27FB9AF4" wp14:editId="1F685917">
            <wp:extent cx="4861560" cy="555853"/>
            <wp:effectExtent l="0" t="0" r="0" b="0"/>
            <wp:docPr id="1034039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39680" name=""/>
                    <pic:cNvPicPr/>
                  </pic:nvPicPr>
                  <pic:blipFill>
                    <a:blip r:embed="rId48"/>
                    <a:stretch>
                      <a:fillRect/>
                    </a:stretch>
                  </pic:blipFill>
                  <pic:spPr>
                    <a:xfrm>
                      <a:off x="0" y="0"/>
                      <a:ext cx="4905519" cy="560879"/>
                    </a:xfrm>
                    <a:prstGeom prst="rect">
                      <a:avLst/>
                    </a:prstGeom>
                  </pic:spPr>
                </pic:pic>
              </a:graphicData>
            </a:graphic>
          </wp:inline>
        </w:drawing>
      </w:r>
    </w:p>
    <w:p w14:paraId="6EEB14A5" w14:textId="4A58CB30" w:rsidR="00CF4CC7" w:rsidRDefault="00CF4CC7" w:rsidP="00CF4CC7">
      <w:pPr>
        <w:spacing w:after="160" w:line="278" w:lineRule="auto"/>
        <w:jc w:val="center"/>
        <w:rPr>
          <w:i/>
          <w:iCs/>
        </w:rPr>
      </w:pPr>
      <w:r w:rsidRPr="00810221">
        <w:rPr>
          <w:i/>
          <w:iCs/>
        </w:rPr>
        <w:t>Figure 2.2.2</w:t>
      </w:r>
      <w:r w:rsidR="00810221">
        <w:rPr>
          <w:i/>
          <w:iCs/>
          <w:lang w:eastAsia="zh-CN"/>
        </w:rPr>
        <w:t>7</w:t>
      </w:r>
      <w:r w:rsidRPr="00810221">
        <w:rPr>
          <w:i/>
          <w:iCs/>
        </w:rPr>
        <w:t>: Change Blank Space’s Data to NA</w:t>
      </w:r>
    </w:p>
    <w:p w14:paraId="2D386929" w14:textId="77777777" w:rsidR="006C4D76" w:rsidRPr="00810221" w:rsidRDefault="006C4D76" w:rsidP="00CF4CC7">
      <w:pPr>
        <w:spacing w:after="160" w:line="278" w:lineRule="auto"/>
        <w:jc w:val="center"/>
        <w:rPr>
          <w:i/>
          <w:iCs/>
        </w:rPr>
      </w:pPr>
    </w:p>
    <w:p w14:paraId="4B83F441" w14:textId="4B75B009" w:rsidR="00CF4CC7" w:rsidRPr="00CF4CC7" w:rsidRDefault="00CF4CC7" w:rsidP="00CF4CC7">
      <w:r w:rsidRPr="00CF4CC7">
        <w:t>Figure 2.2.2</w:t>
      </w:r>
      <w:r w:rsidR="00810221">
        <w:rPr>
          <w:lang w:eastAsia="zh-CN"/>
        </w:rPr>
        <w:t>7</w:t>
      </w:r>
      <w:r w:rsidRPr="00CF4CC7">
        <w:rPr>
          <w:lang w:eastAsia="zh-CN"/>
        </w:rPr>
        <w:t xml:space="preserve"> </w:t>
      </w:r>
      <w:r w:rsidRPr="00CF4CC7">
        <w:t xml:space="preserve">replaces blank spaces in a dataset with </w:t>
      </w:r>
      <w:r w:rsidRPr="00AF633F">
        <w:t>NA</w:t>
      </w:r>
      <w:r w:rsidRPr="00CF4CC7">
        <w:t xml:space="preserve"> values, ensuring that missing data is correctly handled. Initially, it retrieves the names of all columns in the dataset. Then, it iterates over each column, replacing any blank spaces with </w:t>
      </w:r>
      <w:r w:rsidRPr="00AF633F">
        <w:t>NA</w:t>
      </w:r>
      <w:r w:rsidRPr="00CF4CC7">
        <w:t xml:space="preserve">. This process standardizes the representation of missing values, making the dataset more consistent and suitable for further analysis. </w:t>
      </w:r>
    </w:p>
    <w:p w14:paraId="203E3443" w14:textId="77777777" w:rsidR="00CF4CC7" w:rsidRPr="00CF4CC7" w:rsidRDefault="00CF4CC7" w:rsidP="00CF4CC7"/>
    <w:p w14:paraId="0D67AF3B" w14:textId="77777777" w:rsidR="00CF4CC7" w:rsidRPr="00CF4CC7" w:rsidRDefault="00CF4CC7" w:rsidP="00CF4CC7">
      <w:pPr>
        <w:rPr>
          <w:u w:val="single"/>
        </w:rPr>
      </w:pPr>
      <w:r w:rsidRPr="00CF4CC7">
        <w:rPr>
          <w:u w:val="single"/>
        </w:rPr>
        <w:t>Use Mode to replace NAs</w:t>
      </w:r>
    </w:p>
    <w:p w14:paraId="5DBA2972" w14:textId="77777777" w:rsidR="00CF4CC7" w:rsidRPr="00CF4CC7" w:rsidRDefault="00CF4CC7" w:rsidP="00CF4CC7">
      <w:pPr>
        <w:spacing w:after="160"/>
        <w:jc w:val="left"/>
        <w:rPr>
          <w:u w:val="single"/>
        </w:rPr>
      </w:pPr>
      <w:r w:rsidRPr="00CF4CC7">
        <w:rPr>
          <w:noProof/>
        </w:rPr>
        <w:drawing>
          <wp:inline distT="0" distB="0" distL="0" distR="0" wp14:anchorId="5B40C10C" wp14:editId="7F239F99">
            <wp:extent cx="5074920" cy="1626793"/>
            <wp:effectExtent l="0" t="0" r="0" b="0"/>
            <wp:docPr id="5122964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96463" name="Picture 1" descr="A screenshot of a computer code&#10;&#10;Description automatically generated"/>
                    <pic:cNvPicPr/>
                  </pic:nvPicPr>
                  <pic:blipFill rotWithShape="1">
                    <a:blip r:embed="rId49"/>
                    <a:srcRect b="811"/>
                    <a:stretch/>
                  </pic:blipFill>
                  <pic:spPr bwMode="auto">
                    <a:xfrm>
                      <a:off x="0" y="0"/>
                      <a:ext cx="5095981" cy="1633544"/>
                    </a:xfrm>
                    <a:prstGeom prst="rect">
                      <a:avLst/>
                    </a:prstGeom>
                    <a:ln>
                      <a:noFill/>
                    </a:ln>
                    <a:extLst>
                      <a:ext uri="{53640926-AAD7-44D8-BBD7-CCE9431645EC}">
                        <a14:shadowObscured xmlns:a14="http://schemas.microsoft.com/office/drawing/2010/main"/>
                      </a:ext>
                    </a:extLst>
                  </pic:spPr>
                </pic:pic>
              </a:graphicData>
            </a:graphic>
          </wp:inline>
        </w:drawing>
      </w:r>
    </w:p>
    <w:p w14:paraId="49D4F166" w14:textId="7B307453" w:rsidR="00CF4CC7" w:rsidRPr="00810221" w:rsidRDefault="00CF4CC7" w:rsidP="00CF4CC7">
      <w:pPr>
        <w:spacing w:after="160"/>
        <w:jc w:val="center"/>
        <w:rPr>
          <w:i/>
          <w:iCs/>
        </w:rPr>
      </w:pPr>
      <w:r w:rsidRPr="00810221">
        <w:rPr>
          <w:i/>
          <w:iCs/>
        </w:rPr>
        <w:t>Figure 2.2.</w:t>
      </w:r>
      <w:r w:rsidR="00810221">
        <w:rPr>
          <w:i/>
          <w:iCs/>
        </w:rPr>
        <w:t>28</w:t>
      </w:r>
      <w:r w:rsidRPr="00810221">
        <w:rPr>
          <w:i/>
          <w:iCs/>
        </w:rPr>
        <w:t>: Fill in NA values using Mode</w:t>
      </w:r>
    </w:p>
    <w:p w14:paraId="4679F59D" w14:textId="43BA0654" w:rsidR="004D44CD" w:rsidRDefault="00CF4CC7" w:rsidP="004D44CD">
      <w:r w:rsidRPr="00CF4CC7">
        <w:lastRenderedPageBreak/>
        <w:t>Figure 2.2.</w:t>
      </w:r>
      <w:r w:rsidR="00810221">
        <w:t>28</w:t>
      </w:r>
      <w:r w:rsidRPr="00CF4CC7">
        <w:t xml:space="preserve"> had replace some of the NA values by using Mode. By replacing NA values with Mode function, is to ensure that missing data will be filled with the most common occurrence in the particular column, this will help to maintain the integrity of the dataset and reduces the impact of missing values. </w:t>
      </w:r>
    </w:p>
    <w:p w14:paraId="72AA1F05" w14:textId="77777777" w:rsidR="004D44CD" w:rsidRDefault="004D44CD" w:rsidP="004D44CD">
      <w:pPr>
        <w:rPr>
          <w:noProof/>
          <w:u w:val="single"/>
          <w:lang w:eastAsia="zh-CN"/>
        </w:rPr>
      </w:pPr>
    </w:p>
    <w:p w14:paraId="4F9C7D5D" w14:textId="13BCA105" w:rsidR="00CF4CC7" w:rsidRPr="00792CA7" w:rsidRDefault="00CF4CC7" w:rsidP="004D44CD">
      <w:r w:rsidRPr="00CF4CC7">
        <w:rPr>
          <w:rFonts w:hint="eastAsia"/>
          <w:u w:val="single"/>
          <w:lang w:eastAsia="zh-CN"/>
        </w:rPr>
        <w:t xml:space="preserve">Remove rows </w:t>
      </w:r>
      <w:r w:rsidRPr="00CF4CC7">
        <w:rPr>
          <w:noProof/>
          <w:u w:val="single"/>
          <w:lang w:eastAsia="zh-CN"/>
        </w:rPr>
        <w:t xml:space="preserve">that </w:t>
      </w:r>
      <w:r w:rsidRPr="00CF4CC7">
        <w:rPr>
          <w:rFonts w:hint="eastAsia"/>
          <w:u w:val="single"/>
          <w:lang w:eastAsia="zh-CN"/>
        </w:rPr>
        <w:t>has more than 4</w:t>
      </w:r>
    </w:p>
    <w:p w14:paraId="5B83014D" w14:textId="77777777" w:rsidR="00CF4CC7" w:rsidRPr="00CF4CC7" w:rsidRDefault="00CF4CC7" w:rsidP="00CF4CC7">
      <w:pPr>
        <w:jc w:val="center"/>
        <w:rPr>
          <w:rFonts w:cs="Times New Roman"/>
          <w:noProof/>
          <w:sz w:val="28"/>
          <w:szCs w:val="28"/>
        </w:rPr>
      </w:pPr>
      <w:r w:rsidRPr="00CF4CC7">
        <w:rPr>
          <w:rFonts w:cs="Times New Roman"/>
          <w:noProof/>
          <w:sz w:val="28"/>
          <w:szCs w:val="28"/>
        </w:rPr>
        <w:drawing>
          <wp:inline distT="0" distB="0" distL="0" distR="0" wp14:anchorId="1067C14E" wp14:editId="64FBF28D">
            <wp:extent cx="4321628" cy="1522576"/>
            <wp:effectExtent l="0" t="0" r="3175" b="1905"/>
            <wp:docPr id="1742512424" name="Рисунок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12424" name="Рисунок 1" descr="A screenshot of a computer program&#10;&#10;Description automatically generated"/>
                    <pic:cNvPicPr/>
                  </pic:nvPicPr>
                  <pic:blipFill rotWithShape="1">
                    <a:blip r:embed="rId50"/>
                    <a:srcRect t="39223" b="29202"/>
                    <a:stretch/>
                  </pic:blipFill>
                  <pic:spPr bwMode="auto">
                    <a:xfrm>
                      <a:off x="0" y="0"/>
                      <a:ext cx="4351878" cy="1533233"/>
                    </a:xfrm>
                    <a:prstGeom prst="rect">
                      <a:avLst/>
                    </a:prstGeom>
                    <a:ln>
                      <a:noFill/>
                    </a:ln>
                    <a:extLst>
                      <a:ext uri="{53640926-AAD7-44D8-BBD7-CCE9431645EC}">
                        <a14:shadowObscured xmlns:a14="http://schemas.microsoft.com/office/drawing/2010/main"/>
                      </a:ext>
                    </a:extLst>
                  </pic:spPr>
                </pic:pic>
              </a:graphicData>
            </a:graphic>
          </wp:inline>
        </w:drawing>
      </w:r>
    </w:p>
    <w:p w14:paraId="4BD5DBC9" w14:textId="36DC8196" w:rsidR="00CF4CC7" w:rsidRPr="00810221" w:rsidRDefault="00CF4CC7" w:rsidP="00810221">
      <w:pPr>
        <w:jc w:val="center"/>
        <w:rPr>
          <w:i/>
          <w:iCs/>
          <w:noProof/>
        </w:rPr>
      </w:pPr>
      <w:r w:rsidRPr="00810221">
        <w:rPr>
          <w:i/>
          <w:iCs/>
        </w:rPr>
        <w:t>Figure 2.2.</w:t>
      </w:r>
      <w:r w:rsidRPr="00810221">
        <w:rPr>
          <w:i/>
          <w:iCs/>
          <w:noProof/>
        </w:rPr>
        <w:t>2</w:t>
      </w:r>
      <w:r w:rsidR="00810221" w:rsidRPr="00810221">
        <w:rPr>
          <w:i/>
          <w:iCs/>
          <w:noProof/>
        </w:rPr>
        <w:t>9</w:t>
      </w:r>
      <w:r w:rsidRPr="00810221">
        <w:rPr>
          <w:i/>
          <w:iCs/>
          <w:noProof/>
        </w:rPr>
        <w:t>: Removing Rows That Has More Than 4</w:t>
      </w:r>
    </w:p>
    <w:p w14:paraId="665D8EAD" w14:textId="77777777" w:rsidR="00CF4CC7" w:rsidRPr="00CF4CC7" w:rsidRDefault="00CF4CC7" w:rsidP="00810221"/>
    <w:p w14:paraId="1EBD48A9" w14:textId="50F0D0A1" w:rsidR="00CF4CC7" w:rsidRPr="004D44CD" w:rsidRDefault="00CF4CC7" w:rsidP="00810221">
      <w:pPr>
        <w:rPr>
          <w:noProof/>
        </w:rPr>
      </w:pPr>
      <w:r w:rsidRPr="00CF4CC7">
        <w:t>Figure 2.2.</w:t>
      </w:r>
      <w:r w:rsidRPr="00CF4CC7">
        <w:rPr>
          <w:noProof/>
        </w:rPr>
        <w:t>2</w:t>
      </w:r>
      <w:r w:rsidR="00810221">
        <w:rPr>
          <w:noProof/>
          <w:lang w:eastAsia="zh-CN"/>
        </w:rPr>
        <w:t>9</w:t>
      </w:r>
      <w:r w:rsidRPr="00CF4CC7">
        <w:rPr>
          <w:noProof/>
          <w:lang w:eastAsia="zh-CN"/>
        </w:rPr>
        <w:t xml:space="preserve"> </w:t>
      </w:r>
      <w:r w:rsidRPr="00CF4CC7">
        <w:t>performs data visualization and filtering operations to handle rows with missing values. Initially, a donut chart is created to visualize the distribution of NA values per row using the ggplot2 package. This chart provides a clear visual representation of the number of rows with varying counts of NAs. A histogram is then generated to further illustrate the frequency distribution of NA values per row. Finally, the dataset is filtered to remove rows that exceed a threshold of 4 NA values, ensuring that the remaining data is completer and more suitable for further analysis. These steps collectively help in understanding and addressing the presence of missing values in the dataset, thereby enhancing data quality and reliability for subsequent analyses.</w:t>
      </w:r>
    </w:p>
    <w:p w14:paraId="5E994559" w14:textId="77777777" w:rsidR="00CF4CC7" w:rsidRPr="00CF4CC7" w:rsidRDefault="00CF4CC7" w:rsidP="00CF4CC7">
      <w:pPr>
        <w:jc w:val="center"/>
        <w:rPr>
          <w:lang w:eastAsia="zh-CN"/>
        </w:rPr>
      </w:pPr>
      <w:r w:rsidRPr="00CF4CC7">
        <w:rPr>
          <w:rFonts w:cs="Times New Roman"/>
          <w:noProof/>
          <w:sz w:val="28"/>
          <w:szCs w:val="28"/>
        </w:rPr>
        <w:drawing>
          <wp:inline distT="0" distB="0" distL="0" distR="0" wp14:anchorId="0C48B641" wp14:editId="25F17C87">
            <wp:extent cx="3055309" cy="2471057"/>
            <wp:effectExtent l="0" t="0" r="0" b="5715"/>
            <wp:docPr id="1008647772" name="Рисунок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7772" name="Рисунок 1" descr="A colorful circle with text&#10;&#10;Description automatically generated"/>
                    <pic:cNvPicPr/>
                  </pic:nvPicPr>
                  <pic:blipFill rotWithShape="1">
                    <a:blip r:embed="rId51"/>
                    <a:srcRect t="15740" b="15870"/>
                    <a:stretch/>
                  </pic:blipFill>
                  <pic:spPr bwMode="auto">
                    <a:xfrm>
                      <a:off x="0" y="0"/>
                      <a:ext cx="3101629" cy="2508519"/>
                    </a:xfrm>
                    <a:prstGeom prst="rect">
                      <a:avLst/>
                    </a:prstGeom>
                    <a:ln>
                      <a:noFill/>
                    </a:ln>
                    <a:extLst>
                      <a:ext uri="{53640926-AAD7-44D8-BBD7-CCE9431645EC}">
                        <a14:shadowObscured xmlns:a14="http://schemas.microsoft.com/office/drawing/2010/main"/>
                      </a:ext>
                    </a:extLst>
                  </pic:spPr>
                </pic:pic>
              </a:graphicData>
            </a:graphic>
          </wp:inline>
        </w:drawing>
      </w:r>
    </w:p>
    <w:p w14:paraId="2B9C062D" w14:textId="460172F2" w:rsidR="00CF4CC7" w:rsidRPr="00810221" w:rsidRDefault="00CF4CC7" w:rsidP="00CF4CC7">
      <w:pPr>
        <w:spacing w:after="160" w:line="278" w:lineRule="auto"/>
        <w:jc w:val="center"/>
        <w:rPr>
          <w:i/>
          <w:iCs/>
        </w:rPr>
      </w:pPr>
      <w:r w:rsidRPr="00810221">
        <w:rPr>
          <w:i/>
          <w:iCs/>
        </w:rPr>
        <w:t>Figure 2.2.</w:t>
      </w:r>
      <w:r w:rsidR="00810221" w:rsidRPr="00810221">
        <w:rPr>
          <w:i/>
          <w:iCs/>
        </w:rPr>
        <w:t>30</w:t>
      </w:r>
      <w:r w:rsidRPr="00810221">
        <w:rPr>
          <w:i/>
          <w:iCs/>
        </w:rPr>
        <w:t>: Donut Chart of Distribution of NA Values Per Row</w:t>
      </w:r>
    </w:p>
    <w:p w14:paraId="55C4F248" w14:textId="5D945BA2" w:rsidR="00CF4CC7" w:rsidRPr="00CF4CC7" w:rsidRDefault="00CF4CC7" w:rsidP="00CF4CC7">
      <w:pPr>
        <w:keepNext/>
        <w:keepLines/>
        <w:outlineLvl w:val="1"/>
        <w:rPr>
          <w:rFonts w:eastAsiaTheme="majorEastAsia" w:cstheme="majorBidi"/>
          <w:sz w:val="28"/>
          <w:szCs w:val="32"/>
        </w:rPr>
      </w:pPr>
      <w:bookmarkStart w:id="12" w:name="_Toc168331495"/>
      <w:bookmarkStart w:id="13" w:name="_Toc168343263"/>
      <w:r w:rsidRPr="00CF4CC7">
        <w:rPr>
          <w:rFonts w:eastAsiaTheme="majorEastAsia" w:cstheme="majorBidi"/>
          <w:sz w:val="28"/>
          <w:szCs w:val="32"/>
        </w:rPr>
        <w:lastRenderedPageBreak/>
        <w:t>2.3 Data Validation</w:t>
      </w:r>
      <w:bookmarkEnd w:id="12"/>
      <w:bookmarkEnd w:id="13"/>
    </w:p>
    <w:p w14:paraId="32C08241" w14:textId="7B6CE256" w:rsidR="00CF4CC7" w:rsidRPr="00CF4CC7" w:rsidRDefault="00CF4CC7" w:rsidP="00CF4CC7">
      <w:r w:rsidRPr="00CF4CC7">
        <w:rPr>
          <w:noProof/>
        </w:rPr>
        <w:drawing>
          <wp:inline distT="0" distB="0" distL="0" distR="0" wp14:anchorId="65862A9C" wp14:editId="671D966F">
            <wp:extent cx="5410200" cy="3557449"/>
            <wp:effectExtent l="0" t="0" r="0" b="5080"/>
            <wp:docPr id="2554743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4319" name="Picture 1" descr="A screenshot of a computer screen&#10;&#10;Description automatically generated"/>
                    <pic:cNvPicPr/>
                  </pic:nvPicPr>
                  <pic:blipFill>
                    <a:blip r:embed="rId52"/>
                    <a:stretch>
                      <a:fillRect/>
                    </a:stretch>
                  </pic:blipFill>
                  <pic:spPr>
                    <a:xfrm>
                      <a:off x="0" y="0"/>
                      <a:ext cx="5419531" cy="3563584"/>
                    </a:xfrm>
                    <a:prstGeom prst="rect">
                      <a:avLst/>
                    </a:prstGeom>
                  </pic:spPr>
                </pic:pic>
              </a:graphicData>
            </a:graphic>
          </wp:inline>
        </w:drawing>
      </w:r>
    </w:p>
    <w:p w14:paraId="426771A0" w14:textId="583318DD" w:rsidR="00CF4CC7" w:rsidRPr="00810221" w:rsidRDefault="00CF4CC7" w:rsidP="00CF4CC7">
      <w:pPr>
        <w:jc w:val="center"/>
        <w:rPr>
          <w:i/>
          <w:iCs/>
          <w:lang w:eastAsia="zh-CN"/>
        </w:rPr>
      </w:pPr>
      <w:r w:rsidRPr="00810221">
        <w:rPr>
          <w:i/>
          <w:iCs/>
        </w:rPr>
        <w:t>Figure 2.3.1:</w:t>
      </w:r>
      <w:r w:rsidRPr="00810221">
        <w:rPr>
          <w:rFonts w:hint="eastAsia"/>
          <w:i/>
          <w:iCs/>
          <w:lang w:eastAsia="zh-CN"/>
        </w:rPr>
        <w:t xml:space="preserve"> Summary of</w:t>
      </w:r>
      <w:r w:rsidRPr="00810221">
        <w:rPr>
          <w:i/>
          <w:iCs/>
          <w:lang w:eastAsia="zh-CN"/>
        </w:rPr>
        <w:t xml:space="preserve"> data</w:t>
      </w:r>
      <w:r w:rsidRPr="00810221">
        <w:rPr>
          <w:rFonts w:hint="eastAsia"/>
          <w:i/>
          <w:iCs/>
          <w:lang w:eastAsia="zh-CN"/>
        </w:rPr>
        <w:t xml:space="preserve"> after </w:t>
      </w:r>
      <w:r w:rsidRPr="00810221">
        <w:rPr>
          <w:i/>
          <w:iCs/>
          <w:lang w:eastAsia="zh-CN"/>
        </w:rPr>
        <w:t>Pre-processing</w:t>
      </w:r>
    </w:p>
    <w:p w14:paraId="42008563" w14:textId="77777777" w:rsidR="00CF4CC7" w:rsidRPr="00CF4CC7" w:rsidRDefault="00CF4CC7" w:rsidP="00CF4CC7">
      <w:pPr>
        <w:jc w:val="center"/>
        <w:rPr>
          <w:lang w:eastAsia="zh-CN"/>
        </w:rPr>
      </w:pPr>
    </w:p>
    <w:p w14:paraId="3F443882" w14:textId="388CB646" w:rsidR="00CF4CC7" w:rsidRPr="00CF4CC7" w:rsidRDefault="00CF4CC7" w:rsidP="00CF4CC7">
      <w:r w:rsidRPr="00CF4CC7">
        <w:t xml:space="preserve">Based on Figure 2.3.1, it shows the range and central tendency of each attribute after data has been cleaned. Missing values (NA) have also been removed to maintain the integrity of the dataset. </w:t>
      </w:r>
    </w:p>
    <w:p w14:paraId="7EDC3B5E" w14:textId="77777777" w:rsidR="00CF4CC7" w:rsidRPr="00CF4CC7" w:rsidRDefault="00CF4CC7" w:rsidP="00CF4CC7"/>
    <w:p w14:paraId="60635710" w14:textId="17831DB2" w:rsidR="00CF4CC7" w:rsidRPr="00CF4CC7" w:rsidRDefault="00CF4CC7" w:rsidP="00CF4CC7">
      <w:r w:rsidRPr="00CF4CC7">
        <w:rPr>
          <w:noProof/>
        </w:rPr>
        <w:drawing>
          <wp:inline distT="0" distB="0" distL="0" distR="0" wp14:anchorId="75211283" wp14:editId="10D024E7">
            <wp:extent cx="5731510" cy="1980565"/>
            <wp:effectExtent l="0" t="0" r="2540" b="635"/>
            <wp:docPr id="212146682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66825" name="Picture 1" descr="A close-up of a white background&#10;&#10;Description automatically generated"/>
                    <pic:cNvPicPr/>
                  </pic:nvPicPr>
                  <pic:blipFill>
                    <a:blip r:embed="rId53"/>
                    <a:stretch>
                      <a:fillRect/>
                    </a:stretch>
                  </pic:blipFill>
                  <pic:spPr>
                    <a:xfrm>
                      <a:off x="0" y="0"/>
                      <a:ext cx="5731510" cy="1980565"/>
                    </a:xfrm>
                    <a:prstGeom prst="rect">
                      <a:avLst/>
                    </a:prstGeom>
                  </pic:spPr>
                </pic:pic>
              </a:graphicData>
            </a:graphic>
          </wp:inline>
        </w:drawing>
      </w:r>
    </w:p>
    <w:p w14:paraId="5346AC21" w14:textId="15C1340C" w:rsidR="00CF4CC7" w:rsidRPr="00810221" w:rsidRDefault="00CF4CC7" w:rsidP="00CF4CC7">
      <w:pPr>
        <w:jc w:val="center"/>
        <w:rPr>
          <w:i/>
          <w:iCs/>
          <w:lang w:eastAsia="zh-CN"/>
        </w:rPr>
      </w:pPr>
      <w:r w:rsidRPr="00810221">
        <w:rPr>
          <w:i/>
          <w:iCs/>
        </w:rPr>
        <w:t>Figure 2.3.2:</w:t>
      </w:r>
      <w:r w:rsidRPr="00810221">
        <w:rPr>
          <w:rFonts w:hint="eastAsia"/>
          <w:i/>
          <w:iCs/>
          <w:lang w:eastAsia="zh-CN"/>
        </w:rPr>
        <w:t xml:space="preserve"> </w:t>
      </w:r>
      <w:r w:rsidRPr="00810221">
        <w:rPr>
          <w:i/>
          <w:iCs/>
          <w:lang w:eastAsia="zh-CN"/>
        </w:rPr>
        <w:t>Structure</w:t>
      </w:r>
      <w:r w:rsidRPr="00810221">
        <w:rPr>
          <w:rFonts w:hint="eastAsia"/>
          <w:i/>
          <w:iCs/>
          <w:lang w:eastAsia="zh-CN"/>
        </w:rPr>
        <w:t xml:space="preserve"> of</w:t>
      </w:r>
      <w:r w:rsidRPr="00810221">
        <w:rPr>
          <w:i/>
          <w:iCs/>
          <w:lang w:eastAsia="zh-CN"/>
        </w:rPr>
        <w:t xml:space="preserve"> data</w:t>
      </w:r>
      <w:r w:rsidRPr="00810221">
        <w:rPr>
          <w:rFonts w:hint="eastAsia"/>
          <w:i/>
          <w:iCs/>
          <w:lang w:eastAsia="zh-CN"/>
        </w:rPr>
        <w:t xml:space="preserve"> after </w:t>
      </w:r>
      <w:r w:rsidRPr="00810221">
        <w:rPr>
          <w:i/>
          <w:iCs/>
          <w:lang w:eastAsia="zh-CN"/>
        </w:rPr>
        <w:t>pre-processing</w:t>
      </w:r>
    </w:p>
    <w:p w14:paraId="4BCE0DC1" w14:textId="77777777" w:rsidR="00CF4CC7" w:rsidRPr="00CF4CC7" w:rsidRDefault="00CF4CC7" w:rsidP="00CF4CC7">
      <w:pPr>
        <w:rPr>
          <w:lang w:eastAsia="zh-CN"/>
        </w:rPr>
      </w:pPr>
    </w:p>
    <w:p w14:paraId="3AF27177" w14:textId="77777777" w:rsidR="00CF4CC7" w:rsidRPr="00CF4CC7" w:rsidRDefault="00CF4CC7" w:rsidP="00CF4CC7">
      <w:r w:rsidRPr="00CF4CC7">
        <w:rPr>
          <w:lang w:eastAsia="zh-CN"/>
        </w:rPr>
        <w:t xml:space="preserve">Figure 2.3.2 presents the structure of the dataset after the pre-processing steps. This figure confirms that the data has been cleaned successfully and is properly structured, and makes it suitable for subsequent analytical procedures. </w:t>
      </w:r>
      <w:r w:rsidRPr="00CF4CC7">
        <w:br w:type="page"/>
      </w:r>
    </w:p>
    <w:p w14:paraId="17099DE8" w14:textId="6CF3D679" w:rsidR="00CF4CC7" w:rsidRPr="00CF4CC7" w:rsidRDefault="00CF4CC7" w:rsidP="00CF4CC7">
      <w:pPr>
        <w:keepNext/>
        <w:keepLines/>
        <w:outlineLvl w:val="0"/>
        <w:rPr>
          <w:rFonts w:eastAsiaTheme="majorEastAsia" w:cstheme="majorBidi"/>
          <w:sz w:val="32"/>
          <w:szCs w:val="40"/>
        </w:rPr>
      </w:pPr>
      <w:bookmarkStart w:id="14" w:name="_Toc168331496"/>
      <w:bookmarkStart w:id="15" w:name="_Toc168343264"/>
      <w:r w:rsidRPr="00CF4CC7">
        <w:rPr>
          <w:rFonts w:eastAsiaTheme="majorEastAsia" w:cstheme="majorBidi"/>
          <w:sz w:val="32"/>
          <w:szCs w:val="40"/>
        </w:rPr>
        <w:lastRenderedPageBreak/>
        <w:t>3.0 Data Analysis</w:t>
      </w:r>
      <w:bookmarkEnd w:id="14"/>
      <w:bookmarkEnd w:id="15"/>
    </w:p>
    <w:p w14:paraId="3931C79E" w14:textId="3AED8D94" w:rsidR="00CF4CC7" w:rsidRPr="00CF4CC7" w:rsidRDefault="00CF4CC7" w:rsidP="00CF4CC7">
      <w:pPr>
        <w:keepNext/>
        <w:keepLines/>
        <w:outlineLvl w:val="1"/>
        <w:rPr>
          <w:rFonts w:eastAsiaTheme="majorEastAsia" w:cstheme="majorBidi"/>
          <w:sz w:val="28"/>
          <w:szCs w:val="32"/>
        </w:rPr>
      </w:pPr>
      <w:bookmarkStart w:id="16" w:name="_Toc168331497"/>
      <w:bookmarkStart w:id="17" w:name="_Toc168343265"/>
      <w:r w:rsidRPr="00CF4CC7">
        <w:rPr>
          <w:rFonts w:eastAsiaTheme="majorEastAsia" w:cstheme="majorBidi"/>
          <w:sz w:val="28"/>
          <w:szCs w:val="32"/>
        </w:rPr>
        <w:t>3.1 Azelea Glory Ng Zi-Lin – The impact of Outstanding Debt on having Lower Credit Score</w:t>
      </w:r>
      <w:bookmarkEnd w:id="16"/>
      <w:bookmarkEnd w:id="17"/>
    </w:p>
    <w:p w14:paraId="4797E1BE" w14:textId="48144DAB" w:rsidR="00CF4CC7" w:rsidRPr="00CF4CC7" w:rsidRDefault="00CF4CC7" w:rsidP="00CF4CC7">
      <w:pPr>
        <w:keepNext/>
        <w:keepLines/>
        <w:outlineLvl w:val="2"/>
        <w:rPr>
          <w:rFonts w:eastAsiaTheme="majorEastAsia" w:cstheme="majorBidi"/>
          <w:sz w:val="26"/>
          <w:szCs w:val="28"/>
        </w:rPr>
      </w:pPr>
      <w:bookmarkStart w:id="18" w:name="_Toc168331498"/>
      <w:bookmarkStart w:id="19" w:name="_Toc168343266"/>
      <w:r w:rsidRPr="00CF4CC7">
        <w:rPr>
          <w:rFonts w:eastAsiaTheme="majorEastAsia" w:cstheme="majorBidi"/>
          <w:sz w:val="26"/>
          <w:szCs w:val="28"/>
        </w:rPr>
        <w:t>3.1.1 Impact of Count of Poor Credit Scores by Outstanding Debt</w:t>
      </w:r>
      <w:bookmarkEnd w:id="18"/>
      <w:bookmarkEnd w:id="19"/>
    </w:p>
    <w:p w14:paraId="016C4371" w14:textId="4B9F2DF3" w:rsidR="00CF4CC7" w:rsidRPr="00CF4CC7" w:rsidRDefault="0049369E" w:rsidP="00CF4CC7">
      <w:pPr>
        <w:jc w:val="center"/>
      </w:pPr>
      <w:r w:rsidRPr="0049369E">
        <w:rPr>
          <w:noProof/>
          <w14:ligatures w14:val="standardContextual"/>
        </w:rPr>
        <w:drawing>
          <wp:inline distT="0" distB="0" distL="0" distR="0" wp14:anchorId="2BD2AA0B" wp14:editId="71C815A5">
            <wp:extent cx="5448066" cy="4198620"/>
            <wp:effectExtent l="0" t="0" r="635" b="0"/>
            <wp:docPr id="518339689" name="Picture 1" descr="A graph of a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39689" name="Picture 1" descr="A graph of a credit score&#10;&#10;Description automatically generated"/>
                    <pic:cNvPicPr/>
                  </pic:nvPicPr>
                  <pic:blipFill>
                    <a:blip r:embed="rId54"/>
                    <a:stretch>
                      <a:fillRect/>
                    </a:stretch>
                  </pic:blipFill>
                  <pic:spPr>
                    <a:xfrm>
                      <a:off x="0" y="0"/>
                      <a:ext cx="5470862" cy="4216188"/>
                    </a:xfrm>
                    <a:prstGeom prst="rect">
                      <a:avLst/>
                    </a:prstGeom>
                  </pic:spPr>
                </pic:pic>
              </a:graphicData>
            </a:graphic>
          </wp:inline>
        </w:drawing>
      </w:r>
    </w:p>
    <w:p w14:paraId="195B513A" w14:textId="0B253F4F" w:rsidR="00CF4CC7" w:rsidRPr="00810221" w:rsidRDefault="00CF4CC7" w:rsidP="00CF4CC7">
      <w:pPr>
        <w:jc w:val="center"/>
        <w:rPr>
          <w:i/>
          <w:iCs/>
        </w:rPr>
      </w:pPr>
      <w:r w:rsidRPr="00810221">
        <w:rPr>
          <w:i/>
          <w:iCs/>
        </w:rPr>
        <w:t>Figure 3.1.1: Count of Poor Credit Scores by Outstanding Debt</w:t>
      </w:r>
    </w:p>
    <w:p w14:paraId="4E71BC37" w14:textId="77777777" w:rsidR="00CF4CC7" w:rsidRPr="00CF4CC7" w:rsidRDefault="00CF4CC7" w:rsidP="00CF4CC7"/>
    <w:p w14:paraId="187E9649" w14:textId="4FA0FF6D" w:rsidR="00CF4CC7" w:rsidRPr="00CF4CC7" w:rsidRDefault="00CF4CC7" w:rsidP="00CF4CC7">
      <w:r w:rsidRPr="00CF4CC7">
        <w:t>In this bar chart in Figure 3.1.1, the amount of consumers whose credit scores fell under the poor rating has been categorised according to the range of the outstanding amount they need to pay. A bar plot has been used with vertical axis representing each range of the outstanding debt where on the count of poor credit scores has been plotted on the vertical axis. As predicted, the percentage of consumers with poor credit scores is highest among the consumers with outstanding balance between $1500 and $2500.</w:t>
      </w:r>
    </w:p>
    <w:p w14:paraId="4B583B2C" w14:textId="77777777" w:rsidR="00CF4CC7" w:rsidRPr="00CF4CC7" w:rsidRDefault="00CF4CC7" w:rsidP="00CF4CC7"/>
    <w:p w14:paraId="76CB61B5" w14:textId="047FA3B6" w:rsidR="00CF4CC7" w:rsidRPr="00CF4CC7" w:rsidRDefault="00CF4CC7" w:rsidP="00CF4CC7">
      <w:r w:rsidRPr="00CF4CC7">
        <w:t xml:space="preserve">A peak can be seen in the mid-range debt. This means that borrowers within the bracket of $1500 and $2500 have poor credit score rating hence its high proportion. This could be because of the inability to manage finances well, or they are broke and cannot control their debts </w:t>
      </w:r>
      <w:r w:rsidRPr="00CF4CC7">
        <w:lastRenderedPageBreak/>
        <w:t>adequately. A decline can also be seen beyond $2500. The reduction in the number of people with poor credit ratings for debts above $2500 could mean that the great many of these high amount debts do not exist or that those with these credits are handling their credits better. Suppose it may also imply that borrowers having more debt have better plan or some other resources of financial structure.</w:t>
      </w:r>
    </w:p>
    <w:p w14:paraId="737054DC" w14:textId="77777777" w:rsidR="00CF4CC7" w:rsidRPr="00CF4CC7" w:rsidRDefault="00CF4CC7" w:rsidP="00CF4CC7"/>
    <w:p w14:paraId="115BE261" w14:textId="77777777" w:rsidR="00CF4CC7" w:rsidRPr="00CF4CC7" w:rsidRDefault="00CF4CC7" w:rsidP="00CF4CC7">
      <w:r w:rsidRPr="00CF4CC7">
        <w:t>This figure is rather important as it shows the range of debt, within which people are most likely to experience worsening of credit scores, thus it corresponds to the focus area of credit counselling and financial support agencies.</w:t>
      </w:r>
    </w:p>
    <w:p w14:paraId="1460B73E" w14:textId="77777777" w:rsidR="00CF4CC7" w:rsidRPr="00CF4CC7" w:rsidRDefault="00CF4CC7" w:rsidP="00CF4CC7"/>
    <w:p w14:paraId="6BD4EA50" w14:textId="0D085991" w:rsidR="00CF4CC7" w:rsidRPr="00CF4CC7" w:rsidRDefault="00CF4CC7" w:rsidP="00CF4CC7">
      <w:pPr>
        <w:keepNext/>
        <w:keepLines/>
        <w:outlineLvl w:val="2"/>
        <w:rPr>
          <w:rFonts w:eastAsiaTheme="majorEastAsia" w:cstheme="majorBidi"/>
          <w:sz w:val="26"/>
          <w:szCs w:val="28"/>
        </w:rPr>
      </w:pPr>
      <w:bookmarkStart w:id="20" w:name="_Toc168331499"/>
      <w:bookmarkStart w:id="21" w:name="_Toc168343267"/>
      <w:r w:rsidRPr="00CF4CC7">
        <w:rPr>
          <w:rFonts w:eastAsiaTheme="majorEastAsia" w:cstheme="majorBidi"/>
          <w:sz w:val="26"/>
          <w:szCs w:val="28"/>
        </w:rPr>
        <w:t>3.1.2 Impact of Proportion of Poor Credit Scores by Outstanding Debt</w:t>
      </w:r>
      <w:bookmarkEnd w:id="20"/>
      <w:bookmarkEnd w:id="21"/>
      <w:r w:rsidRPr="00CF4CC7">
        <w:rPr>
          <w:rFonts w:eastAsiaTheme="majorEastAsia" w:cstheme="majorBidi"/>
          <w:sz w:val="26"/>
          <w:szCs w:val="28"/>
        </w:rPr>
        <w:t xml:space="preserve"> </w:t>
      </w:r>
    </w:p>
    <w:p w14:paraId="173F8121" w14:textId="21083E60" w:rsidR="00CF4CC7" w:rsidRPr="00CF4CC7" w:rsidRDefault="00A60432" w:rsidP="00CF4CC7">
      <w:pPr>
        <w:spacing w:after="160" w:line="278" w:lineRule="auto"/>
        <w:jc w:val="center"/>
      </w:pPr>
      <w:r w:rsidRPr="00A60432">
        <w:rPr>
          <w:noProof/>
          <w14:ligatures w14:val="standardContextual"/>
        </w:rPr>
        <w:drawing>
          <wp:inline distT="0" distB="0" distL="0" distR="0" wp14:anchorId="5F2C7A9C" wp14:editId="0B087E25">
            <wp:extent cx="5731510" cy="4937760"/>
            <wp:effectExtent l="0" t="0" r="2540" b="0"/>
            <wp:docPr id="1755368570" name="Picture 1" descr="A graph of a credit s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68570" name="Picture 1" descr="A graph of a credit score&#10;&#10;Description automatically generated"/>
                    <pic:cNvPicPr/>
                  </pic:nvPicPr>
                  <pic:blipFill>
                    <a:blip r:embed="rId55"/>
                    <a:stretch>
                      <a:fillRect/>
                    </a:stretch>
                  </pic:blipFill>
                  <pic:spPr>
                    <a:xfrm>
                      <a:off x="0" y="0"/>
                      <a:ext cx="5731510" cy="4937760"/>
                    </a:xfrm>
                    <a:prstGeom prst="rect">
                      <a:avLst/>
                    </a:prstGeom>
                  </pic:spPr>
                </pic:pic>
              </a:graphicData>
            </a:graphic>
          </wp:inline>
        </w:drawing>
      </w:r>
    </w:p>
    <w:p w14:paraId="69010297" w14:textId="35B0CA57" w:rsidR="00CF4CC7" w:rsidRPr="00810221" w:rsidRDefault="00CF4CC7" w:rsidP="00CF4CC7">
      <w:pPr>
        <w:jc w:val="center"/>
        <w:rPr>
          <w:i/>
          <w:iCs/>
        </w:rPr>
      </w:pPr>
      <w:r w:rsidRPr="00810221">
        <w:rPr>
          <w:i/>
          <w:iCs/>
        </w:rPr>
        <w:t>Figure 3.1.2: Proportion of Poor Credit Scores by Outstanding Debt</w:t>
      </w:r>
    </w:p>
    <w:p w14:paraId="7207B66D" w14:textId="66CD3A03" w:rsidR="00CF4CC7" w:rsidRPr="00CF4CC7" w:rsidRDefault="00CF4CC7" w:rsidP="00CF4CC7"/>
    <w:p w14:paraId="520F4BDD" w14:textId="573227D4" w:rsidR="00CF4CC7" w:rsidRPr="00CF4CC7" w:rsidRDefault="00CF4CC7" w:rsidP="00CF4CC7">
      <w:r w:rsidRPr="00CF4CC7">
        <w:lastRenderedPageBreak/>
        <w:t>The bar chart in Figure 3.1.2 displays the comparison of poor credit score in relation to the outstanding debt range. The vertical axis signifies percent poor credit scores, and the horizontal axis illustrates the average of outstanding debts. Evaluating the data, it is necessary to state that the largest percentage of individuals with a poor credit score is observed in the debt interval of $1500-$2000, which is 46.5%.</w:t>
      </w:r>
    </w:p>
    <w:p w14:paraId="2FDE3F38" w14:textId="77777777" w:rsidR="00CF4CC7" w:rsidRPr="00CF4CC7" w:rsidRDefault="00CF4CC7" w:rsidP="00CF4CC7"/>
    <w:p w14:paraId="34272533" w14:textId="13A53E37" w:rsidR="00CF4CC7" w:rsidRPr="00CF4CC7" w:rsidRDefault="00CF4CC7" w:rsidP="00CF4CC7">
      <w:r w:rsidRPr="00CF4CC7">
        <w:t>High proportion in specific debt range can be observed. By evaluating the credit ranks of individuals belonging to the $1500 to $2000 debt range, it was found that roughly half of the consumers in this range have unfavourable credit records. This is helpful as it assesses the severity of debt beyond which an individual is most likely to be damaging their credit scores further. A decreasing proportion can also be seen with higher debt. Above $2500, the percentage of people with poor credit scores drops as the amount that is borrowed increases. This can imply that higher levels of debt can reflect efficient credit usage or perhaps even better management of credit or finance in general given better income or financial resource availability.</w:t>
      </w:r>
    </w:p>
    <w:p w14:paraId="5CCAEB8B" w14:textId="77777777" w:rsidR="00CF4CC7" w:rsidRPr="00CF4CC7" w:rsidRDefault="00CF4CC7" w:rsidP="00CF4CC7"/>
    <w:p w14:paraId="4EC7004B" w14:textId="12E13317" w:rsidR="00CF4CC7" w:rsidRPr="00CF4CC7" w:rsidRDefault="00CF4CC7" w:rsidP="00CF4CC7">
      <w:r w:rsidRPr="00CF4CC7">
        <w:t>Knowing the distribution of poor credit score by debt amount assists in determining poor credit score from various debt classes that are most prone to risk, hence, may be useful in intervention strategies.</w:t>
      </w:r>
      <w:r w:rsidRPr="00CF4CC7">
        <w:br w:type="page"/>
      </w:r>
    </w:p>
    <w:p w14:paraId="14C88AF7" w14:textId="7D583B5F" w:rsidR="00CF4CC7" w:rsidRPr="00CF4CC7" w:rsidRDefault="00CF4CC7" w:rsidP="00CF4CC7">
      <w:pPr>
        <w:keepNext/>
        <w:keepLines/>
        <w:outlineLvl w:val="2"/>
        <w:rPr>
          <w:rFonts w:eastAsiaTheme="majorEastAsia" w:cstheme="majorBidi"/>
          <w:sz w:val="26"/>
          <w:szCs w:val="28"/>
        </w:rPr>
      </w:pPr>
      <w:bookmarkStart w:id="22" w:name="_Toc168331500"/>
      <w:bookmarkStart w:id="23" w:name="_Toc168343268"/>
      <w:r w:rsidRPr="00CF4CC7">
        <w:rPr>
          <w:rFonts w:eastAsiaTheme="majorEastAsia" w:cstheme="majorBidi"/>
          <w:sz w:val="26"/>
          <w:szCs w:val="28"/>
        </w:rPr>
        <w:lastRenderedPageBreak/>
        <w:t>3.1.3 Gradient Boosting Model: Predicting Low Credit Scores Based on Outstanding Debt</w:t>
      </w:r>
      <w:bookmarkEnd w:id="22"/>
      <w:bookmarkEnd w:id="23"/>
    </w:p>
    <w:p w14:paraId="0E5658A0" w14:textId="77777777" w:rsidR="00CF4CC7" w:rsidRPr="00CF4CC7" w:rsidRDefault="00CF4CC7" w:rsidP="00CF4CC7">
      <w:pPr>
        <w:spacing w:after="160" w:line="278" w:lineRule="auto"/>
        <w:jc w:val="center"/>
      </w:pPr>
      <w:r w:rsidRPr="00CF4CC7">
        <w:rPr>
          <w:noProof/>
          <w14:ligatures w14:val="standardContextual"/>
        </w:rPr>
        <w:drawing>
          <wp:inline distT="0" distB="0" distL="0" distR="0" wp14:anchorId="1F185FEB" wp14:editId="052473C5">
            <wp:extent cx="5731510" cy="2124075"/>
            <wp:effectExtent l="0" t="0" r="2540" b="9525"/>
            <wp:docPr id="35548806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88065" name="Picture 3" descr="A screenshot of a computer cod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2124075"/>
                    </a:xfrm>
                    <a:prstGeom prst="rect">
                      <a:avLst/>
                    </a:prstGeom>
                  </pic:spPr>
                </pic:pic>
              </a:graphicData>
            </a:graphic>
          </wp:inline>
        </w:drawing>
      </w:r>
    </w:p>
    <w:p w14:paraId="65E1469C" w14:textId="4803C306" w:rsidR="00CF4CC7" w:rsidRPr="00CF4CC7" w:rsidRDefault="00CF4CC7" w:rsidP="00CF4CC7">
      <w:pPr>
        <w:spacing w:after="160" w:line="278" w:lineRule="auto"/>
        <w:jc w:val="center"/>
      </w:pPr>
      <w:r w:rsidRPr="00CF4CC7">
        <w:rPr>
          <w:noProof/>
          <w14:ligatures w14:val="standardContextual"/>
        </w:rPr>
        <w:drawing>
          <wp:inline distT="0" distB="0" distL="0" distR="0" wp14:anchorId="627A0549" wp14:editId="7E29AE9D">
            <wp:extent cx="5731510" cy="2623185"/>
            <wp:effectExtent l="0" t="0" r="2540" b="5715"/>
            <wp:docPr id="1433815497"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15497" name="Picture 4" descr="A screenshot of a computer cod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inline>
        </w:drawing>
      </w:r>
    </w:p>
    <w:p w14:paraId="48E76AC5" w14:textId="53585B5F" w:rsidR="00CF4CC7" w:rsidRPr="00810221" w:rsidRDefault="00CF4CC7" w:rsidP="00CF4CC7">
      <w:pPr>
        <w:spacing w:after="160" w:line="278" w:lineRule="auto"/>
        <w:jc w:val="center"/>
        <w:rPr>
          <w:i/>
          <w:iCs/>
        </w:rPr>
      </w:pPr>
      <w:r w:rsidRPr="00810221">
        <w:rPr>
          <w:i/>
          <w:iCs/>
        </w:rPr>
        <w:t>Figure 3.1.3: Gradient Boosting Model for Predicting Low Credit Scores Based on Outstanding Debt</w:t>
      </w:r>
    </w:p>
    <w:p w14:paraId="6E53B042" w14:textId="77777777" w:rsidR="00CF4CC7" w:rsidRPr="00CF4CC7" w:rsidRDefault="00CF4CC7" w:rsidP="00CF4CC7"/>
    <w:p w14:paraId="4C83488D" w14:textId="38D76772" w:rsidR="00CF4CC7" w:rsidRPr="00CF4CC7" w:rsidRDefault="000827D5" w:rsidP="00CF4CC7">
      <w:r>
        <w:t xml:space="preserve">Figure 3.1.3 </w:t>
      </w:r>
      <w:r w:rsidR="00CF4CC7" w:rsidRPr="00CF4CC7">
        <w:t>consists of code and result about applying a gradient boosting model to forecast the probability of having a low credit score while considering outstanding debt. The code shows the construction of the gradient boosting model, the model’s assessment, and the prediction and visualisation of the model’s performance.</w:t>
      </w:r>
    </w:p>
    <w:p w14:paraId="3390D41D" w14:textId="77777777" w:rsidR="00CF4CC7" w:rsidRPr="00CF4CC7" w:rsidRDefault="00CF4CC7" w:rsidP="00CF4CC7"/>
    <w:p w14:paraId="05249B0E" w14:textId="77777777" w:rsidR="00CF4CC7" w:rsidRPr="00CF4CC7" w:rsidRDefault="00CF4CC7" w:rsidP="00CF4CC7">
      <w:r w:rsidRPr="00CF4CC7">
        <w:t xml:space="preserve">The code creates a gradient boosting model, which aims at estimating the likelihood of a low credit score given the outstanding debt amount. First of all, there is the specification of the initial hypothesis, while the null hypothesis (H0) stated that outstanding deposit has no relationship with poor credit score probability. Again, the </w:t>
      </w:r>
      <w:proofErr w:type="spellStart"/>
      <w:r w:rsidRPr="00CF4CC7">
        <w:t>gbm</w:t>
      </w:r>
      <w:proofErr w:type="spellEnd"/>
      <w:r w:rsidRPr="00CF4CC7">
        <w:t xml:space="preserve"> function from the </w:t>
      </w:r>
      <w:proofErr w:type="spellStart"/>
      <w:r w:rsidRPr="00CF4CC7">
        <w:t>gbm</w:t>
      </w:r>
      <w:proofErr w:type="spellEnd"/>
      <w:r w:rsidRPr="00CF4CC7">
        <w:t xml:space="preserve"> package </w:t>
      </w:r>
      <w:r w:rsidRPr="00CF4CC7">
        <w:lastRenderedPageBreak/>
        <w:t xml:space="preserve">is used and the model is constructed to comprise the </w:t>
      </w:r>
      <w:proofErr w:type="spellStart"/>
      <w:r w:rsidRPr="00CF4CC7">
        <w:t>credit_score_binary</w:t>
      </w:r>
      <w:proofErr w:type="spellEnd"/>
      <w:r w:rsidRPr="00CF4CC7">
        <w:t xml:space="preserve"> as the response variable and </w:t>
      </w:r>
      <w:proofErr w:type="spellStart"/>
      <w:r w:rsidRPr="00CF4CC7">
        <w:t>outstanding_debt</w:t>
      </w:r>
      <w:proofErr w:type="spellEnd"/>
      <w:r w:rsidRPr="00CF4CC7">
        <w:t xml:space="preserve"> as the predictor variable. The chosen model then uses the following parameters to be trained on the </w:t>
      </w:r>
      <w:proofErr w:type="spellStart"/>
      <w:r w:rsidRPr="00CF4CC7">
        <w:t>filter_data</w:t>
      </w:r>
      <w:proofErr w:type="spellEnd"/>
      <w:r w:rsidRPr="00CF4CC7">
        <w:t xml:space="preserve"> dataset; distribution “</w:t>
      </w:r>
      <w:proofErr w:type="spellStart"/>
      <w:r w:rsidRPr="00CF4CC7">
        <w:t>bernoulli</w:t>
      </w:r>
      <w:proofErr w:type="spellEnd"/>
      <w:r w:rsidRPr="00CF4CC7">
        <w:t>” and 100 trees. We train the model on the training data and use the trained model to predict probabilities on the training set and store the predicted probabilities in the variable ‘</w:t>
      </w:r>
      <w:proofErr w:type="spellStart"/>
      <w:r w:rsidRPr="00CF4CC7">
        <w:t>predicted_prob_gbm</w:t>
      </w:r>
      <w:proofErr w:type="spellEnd"/>
      <w:r w:rsidRPr="00CF4CC7">
        <w:t xml:space="preserve">’. These are then presented using ggplot2 in order to estimate and present the probabilities in the form of a scatter plot, with outstanding debt on the X-axis, and the predicted probability on the Y axis, where a blue line is used to plot the least square regression line. </w:t>
      </w:r>
    </w:p>
    <w:p w14:paraId="5422D593" w14:textId="77777777" w:rsidR="00CF4CC7" w:rsidRPr="00CF4CC7" w:rsidRDefault="00CF4CC7" w:rsidP="00CF4CC7"/>
    <w:p w14:paraId="323E965F" w14:textId="244EFD98" w:rsidR="00CF4CC7" w:rsidRPr="00CF4CC7" w:rsidRDefault="00CF4CC7" w:rsidP="00CF4CC7">
      <w:r w:rsidRPr="00CF4CC7">
        <w:t>Thereafter, the code checks the model performance on the training and testing datasets that form part of the data partitioning. Thus, for the given class, performance evaluation is made on both the training set and the test set by constructing the model with the outputs that are mathematically fitted to the training data and then predict on the sets. These predictions help in determining the performance measures with reference to accuracy, precision, recall rates, and F1 score. The model reaches a 77.63% accuracy, meaning that such a model would be highly reliable in identifying users with low credit rating scores. The sensitivity (recall) of 90.69% is highly suggestive that the model based on the results found can be effective in determining clients with low credit ratings. However, it reached a value of 49.06% and proves the existence of some number of false positive results. The precision is 79.58%, and the F1 score is 0. 85, which equally achieves good results in terms of its precision as well as the recall. The general findings highlighted in this study also highlight the significance of effective management of credit balances that enables one to have a good credit rating and offer a good indication to banks and other institutions on how to develop mechanisms of credit risk management.</w:t>
      </w:r>
    </w:p>
    <w:p w14:paraId="1C4BF519" w14:textId="77777777" w:rsidR="00CF4CC7" w:rsidRPr="00CF4CC7" w:rsidRDefault="00CF4CC7" w:rsidP="00CF4CC7"/>
    <w:p w14:paraId="0DF09C58" w14:textId="08FB5CAD" w:rsidR="00CF4CC7" w:rsidRPr="00CF4CC7" w:rsidRDefault="00CF4CC7" w:rsidP="00CF4CC7">
      <w:r w:rsidRPr="00CF4CC7">
        <w:t>The gradient boosting model demonstrates a clear positive correlation between outstanding debt and the probability of having a low credit score. This correlation is visualised in the scatter plot (Figure 3.1.</w:t>
      </w:r>
      <w:r w:rsidR="0074103B">
        <w:t>4.2</w:t>
      </w:r>
      <w:r w:rsidRPr="00CF4CC7">
        <w:t xml:space="preserve">), where the blue trend line shows that higher levels of outstanding debt increase the likelihood of a poor credit score. The model's performance metrics further highlight its effectiveness in predicting credit risk based on debt levels. High accuracy and recall indicate the model's reliability and its strength in identifying at-risk individuals. However, the moderate specificity suggests that the model can be further refined to reduce false positives. These insights emphasise the importance of managing outstanding debt to maintain </w:t>
      </w:r>
      <w:r w:rsidRPr="00CF4CC7">
        <w:lastRenderedPageBreak/>
        <w:t>a good credit score and provide valuable guidance for financial institutions in developing risk mitigation strategies.</w:t>
      </w:r>
    </w:p>
    <w:p w14:paraId="04B7FBFA" w14:textId="77777777" w:rsidR="00CF4CC7" w:rsidRPr="00CF4CC7" w:rsidRDefault="00CF4CC7" w:rsidP="00CF4CC7"/>
    <w:p w14:paraId="5823D9A2" w14:textId="6D111C5B" w:rsidR="00CF4CC7" w:rsidRPr="00CF4CC7" w:rsidRDefault="00CF4CC7" w:rsidP="00CF4CC7">
      <w:pPr>
        <w:keepNext/>
        <w:keepLines/>
        <w:outlineLvl w:val="2"/>
        <w:rPr>
          <w:rFonts w:eastAsiaTheme="majorEastAsia" w:cstheme="majorBidi"/>
          <w:sz w:val="26"/>
          <w:szCs w:val="28"/>
        </w:rPr>
      </w:pPr>
      <w:bookmarkStart w:id="24" w:name="_Toc168331501"/>
      <w:bookmarkStart w:id="25" w:name="_Toc168343269"/>
      <w:r w:rsidRPr="00CF4CC7">
        <w:rPr>
          <w:rFonts w:eastAsiaTheme="majorEastAsia" w:cstheme="majorBidi"/>
          <w:sz w:val="26"/>
          <w:szCs w:val="28"/>
        </w:rPr>
        <w:t>3.1.4 Model Performance Metrics for Gradient Boosting</w:t>
      </w:r>
      <w:bookmarkEnd w:id="24"/>
      <w:bookmarkEnd w:id="25"/>
    </w:p>
    <w:p w14:paraId="0F229D6E" w14:textId="68428D56" w:rsidR="00CF4CC7" w:rsidRPr="00CF4CC7" w:rsidRDefault="00CF4CC7" w:rsidP="00CF4CC7">
      <w:pPr>
        <w:spacing w:after="160" w:line="278" w:lineRule="auto"/>
        <w:jc w:val="center"/>
      </w:pPr>
      <w:r w:rsidRPr="00CF4CC7">
        <w:rPr>
          <w:noProof/>
          <w14:ligatures w14:val="standardContextual"/>
        </w:rPr>
        <w:drawing>
          <wp:inline distT="0" distB="0" distL="0" distR="0" wp14:anchorId="201CA8DC" wp14:editId="0686C216">
            <wp:extent cx="3953856" cy="4762500"/>
            <wp:effectExtent l="0" t="0" r="8890" b="0"/>
            <wp:docPr id="18439636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63699" name="Picture 5" descr="A screenshot of a compu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58845" cy="4768510"/>
                    </a:xfrm>
                    <a:prstGeom prst="rect">
                      <a:avLst/>
                    </a:prstGeom>
                  </pic:spPr>
                </pic:pic>
              </a:graphicData>
            </a:graphic>
          </wp:inline>
        </w:drawing>
      </w:r>
    </w:p>
    <w:p w14:paraId="5D68EB1E" w14:textId="036C537C" w:rsidR="00CF4CC7" w:rsidRPr="00810221" w:rsidRDefault="00CF4CC7" w:rsidP="00CF4CC7">
      <w:pPr>
        <w:spacing w:after="160" w:line="278" w:lineRule="auto"/>
        <w:jc w:val="center"/>
        <w:rPr>
          <w:i/>
          <w:iCs/>
        </w:rPr>
      </w:pPr>
      <w:r w:rsidRPr="00810221">
        <w:rPr>
          <w:i/>
          <w:iCs/>
        </w:rPr>
        <w:t>Figure 3.1.4</w:t>
      </w:r>
      <w:r w:rsidR="0074103B">
        <w:rPr>
          <w:i/>
          <w:iCs/>
        </w:rPr>
        <w:t>.1</w:t>
      </w:r>
      <w:r w:rsidRPr="00810221">
        <w:rPr>
          <w:i/>
          <w:iCs/>
        </w:rPr>
        <w:t>: Confusion Matrix and Performance Metrics for Gradient Boosting Model</w:t>
      </w:r>
    </w:p>
    <w:p w14:paraId="2CD157BA" w14:textId="77777777" w:rsidR="00CF4CC7" w:rsidRPr="00CF4CC7" w:rsidRDefault="00CF4CC7" w:rsidP="00CF4CC7"/>
    <w:p w14:paraId="2B4F9095" w14:textId="3187CD96" w:rsidR="00CF4CC7" w:rsidRPr="00CF4CC7" w:rsidRDefault="00CF4CC7" w:rsidP="00CF4CC7">
      <w:r w:rsidRPr="00CF4CC7">
        <w:t>The table in Figure 3.1.4</w:t>
      </w:r>
      <w:r w:rsidR="0074103B">
        <w:t>.1</w:t>
      </w:r>
      <w:r w:rsidRPr="00CF4CC7">
        <w:t xml:space="preserve"> shows the confusion matrix and the other performance indicators for the gradient boosting, model developed for prediction of low credit scores by using the outstanding debts. The confusion matrix gives a clear distinction and description of every test that the model has conducted, the true positives (TP), true negatives (TN), false positive (FP) and the false negative (FN).</w:t>
      </w:r>
    </w:p>
    <w:p w14:paraId="266A5F06" w14:textId="77777777" w:rsidR="00CF4CC7" w:rsidRPr="00CF4CC7" w:rsidRDefault="00CF4CC7" w:rsidP="00CF4CC7"/>
    <w:p w14:paraId="59CC3A2D" w14:textId="40983B11" w:rsidR="00CF4CC7" w:rsidRPr="00CF4CC7" w:rsidRDefault="00CF4CC7" w:rsidP="00CF4CC7">
      <w:r w:rsidRPr="00CF4CC7">
        <w:t xml:space="preserve">Using the model described above, an overall accuracy of 77.63% is possible on this database which literally means that the proposed algorithm has a capability of providing the right classification for over three fourths of the instances. This high accuracy can therefore be </w:t>
      </w:r>
      <w:r w:rsidRPr="00CF4CC7">
        <w:lastRenderedPageBreak/>
        <w:t>attributed to the model’s almost precise ability in determining credit score. For the test set, the overall accuracy was 90.69%, which denotes that the model was able to perform well in identifying poor credit risky customers, a vital component in risk management. Low false positive rates mean that the model accurately captures a huge number of actual poor credit scores preventing a leakage of people who most likely warrant monitoring.</w:t>
      </w:r>
    </w:p>
    <w:p w14:paraId="0AE0B7C1" w14:textId="77777777" w:rsidR="00CF4CC7" w:rsidRPr="00CF4CC7" w:rsidRDefault="00CF4CC7" w:rsidP="00CF4CC7"/>
    <w:p w14:paraId="69F60DB3" w14:textId="38E328A2" w:rsidR="00CF4CC7" w:rsidRPr="00CF4CC7" w:rsidRDefault="00CF4CC7" w:rsidP="00CF4CC7">
      <w:r w:rsidRPr="00CF4CC7">
        <w:t>However, the specificity of 49.06% show that there is a relatively high level of false positives meaning that credit scoring models label good credit risks as bad credit risks. This implies that there is still some room to elevate the bar from what has been observed in relation to the number of false positives. Another key issue is thus to minimise false positives to prevent those who responsibly handle credit facilities from being penalised and target only those who are really in need of intervention.</w:t>
      </w:r>
    </w:p>
    <w:p w14:paraId="1F787AC6" w14:textId="77777777" w:rsidR="00CF4CC7" w:rsidRPr="00CF4CC7" w:rsidRDefault="00CF4CC7" w:rsidP="00CF4CC7"/>
    <w:p w14:paraId="6C0AC33C" w14:textId="36C74A08" w:rsidR="00CF4CC7" w:rsidRPr="00CF4CC7" w:rsidRDefault="00CF4CC7" w:rsidP="00CF4CC7">
      <w:r w:rsidRPr="00CF4CC7">
        <w:t>The precision of 79.58% provides an insight into the robustness of the model in identifying the subjects with poor credit scores, implying that for every hundred poor credit scores predicted, seventy-nine are likely to be true. The high precision value is critical, as it shows the rate of accurate positive prediction of the model. For the evaluated precision and recall, the F1 score turned out to be 0. 85 balances precision and recall. This metric gives an overall picture of how effectively the model is performing. The F1 score is especially valuable in the settings when false positives and false negatives impact the result.</w:t>
      </w:r>
    </w:p>
    <w:p w14:paraId="49AFCB5C" w14:textId="77777777" w:rsidR="00CF4CC7" w:rsidRPr="00CF4CC7" w:rsidRDefault="00CF4CC7" w:rsidP="00CF4CC7"/>
    <w:p w14:paraId="519CD010" w14:textId="77777777" w:rsidR="00CF4CC7" w:rsidRPr="00CF4CC7" w:rsidRDefault="00CF4CC7" w:rsidP="00CF4CC7">
      <w:r w:rsidRPr="00CF4CC7">
        <w:t>Additionally, the Kappa statistic of 0.4334 indicates a moderate agreement between the observed and predicted classifications, accounting for the possibility of agreement occurring by chance. The Kappa statistic is a better way of determining the performance of the model that should not be limited to accuracy rates.</w:t>
      </w:r>
    </w:p>
    <w:p w14:paraId="07E6E888" w14:textId="77777777" w:rsidR="00CF4CC7" w:rsidRPr="00CF4CC7" w:rsidRDefault="00CF4CC7" w:rsidP="00CF4CC7"/>
    <w:p w14:paraId="7A801996" w14:textId="50484A11" w:rsidR="00CF4CC7" w:rsidRPr="00CF4CC7" w:rsidRDefault="00CF4CC7" w:rsidP="00CF4CC7">
      <w:r w:rsidRPr="00CF4CC7">
        <w:t>These performance metrics are very important to evaluate the model and to find areas that need to be improved. The high sensitivity and high accuracy are the strengths of the model, which enable the identification of clients who are most likely to default, with credit risk assessment being the primary focus. However, the moderate specificity has indicated that further development would highly improve the model in identifying the accurately accurate credit scores between the good and poor credit scores. They may contain more variables within the model or use a higher degree of elaborateness that results in higher test specificity and would in a way identify higher risk and lower risk individuals.</w:t>
      </w:r>
    </w:p>
    <w:p w14:paraId="253D6125" w14:textId="5C351061" w:rsidR="00CF4CC7" w:rsidRPr="00CF4CC7" w:rsidRDefault="00CF4CC7" w:rsidP="00CF4CC7">
      <w:pPr>
        <w:spacing w:after="160" w:line="278" w:lineRule="auto"/>
        <w:jc w:val="center"/>
      </w:pPr>
      <w:r w:rsidRPr="00CF4CC7">
        <w:rPr>
          <w:noProof/>
          <w14:ligatures w14:val="standardContextual"/>
        </w:rPr>
        <w:lastRenderedPageBreak/>
        <w:drawing>
          <wp:inline distT="0" distB="0" distL="0" distR="0" wp14:anchorId="7AD08860" wp14:editId="2D0CC888">
            <wp:extent cx="4237544" cy="5219700"/>
            <wp:effectExtent l="0" t="0" r="0" b="0"/>
            <wp:docPr id="803250995"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0995" name="Picture 6" descr="A graph of a graph&#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41449" cy="5224510"/>
                    </a:xfrm>
                    <a:prstGeom prst="rect">
                      <a:avLst/>
                    </a:prstGeom>
                  </pic:spPr>
                </pic:pic>
              </a:graphicData>
            </a:graphic>
          </wp:inline>
        </w:drawing>
      </w:r>
    </w:p>
    <w:p w14:paraId="579F5866" w14:textId="7B52B4BF" w:rsidR="00CF4CC7" w:rsidRPr="00810221" w:rsidRDefault="00CF4CC7" w:rsidP="00CF4CC7">
      <w:pPr>
        <w:spacing w:after="160" w:line="278" w:lineRule="auto"/>
        <w:jc w:val="center"/>
        <w:rPr>
          <w:i/>
          <w:iCs/>
        </w:rPr>
      </w:pPr>
      <w:r w:rsidRPr="00810221">
        <w:rPr>
          <w:i/>
          <w:iCs/>
        </w:rPr>
        <w:t>Figure 3.1.</w:t>
      </w:r>
      <w:r w:rsidR="0074103B">
        <w:rPr>
          <w:i/>
          <w:iCs/>
        </w:rPr>
        <w:t>4.2</w:t>
      </w:r>
      <w:r w:rsidRPr="00810221">
        <w:rPr>
          <w:i/>
          <w:iCs/>
        </w:rPr>
        <w:t>: Impact of Outstanding Debt on Probability of Low Credit Score (Gradient Boosting)</w:t>
      </w:r>
    </w:p>
    <w:p w14:paraId="1CB9986C" w14:textId="77777777" w:rsidR="00CF4CC7" w:rsidRPr="00CF4CC7" w:rsidRDefault="00CF4CC7" w:rsidP="00CF4CC7"/>
    <w:p w14:paraId="4BFCE5A6" w14:textId="52651F2E" w:rsidR="00CF4CC7" w:rsidRPr="00CF4CC7" w:rsidRDefault="00CF4CC7" w:rsidP="00CF4CC7">
      <w:r w:rsidRPr="00CF4CC7">
        <w:t>In Figure 3.1.</w:t>
      </w:r>
      <w:r w:rsidR="0074103B">
        <w:t>4.2</w:t>
      </w:r>
      <w:r w:rsidRPr="00CF4CC7">
        <w:t>, it displays the working of outstanding debt on the variable of predicted probability of low credit calibrated with the help of the gradient boosting technique. Each point on the scatter plot refers to an individual prediction, while the blue line reflects the general trend by connecting points that have a high value of outstanding debt with a high probability of a low credit score.</w:t>
      </w:r>
    </w:p>
    <w:p w14:paraId="4002DE42" w14:textId="77777777" w:rsidR="00CF4CC7" w:rsidRPr="00CF4CC7" w:rsidRDefault="00CF4CC7" w:rsidP="00CF4CC7"/>
    <w:p w14:paraId="4915525B" w14:textId="083EDE2D" w:rsidR="00CF4CC7" w:rsidRPr="00CF4CC7" w:rsidRDefault="00CF4CC7" w:rsidP="00CF4CC7">
      <w:r w:rsidRPr="00CF4CC7">
        <w:t xml:space="preserve">From the plot, the relationship between highlighted variables is clear – the higher the outstanding debt is, the higher the probability of obtaining a low credit score is. In particular, when it comes to outstanding debt that had been accumulated over the period of time, it shows the dangers of receiving a poor credit score. This is expressed by the incline of the blue trend </w:t>
      </w:r>
      <w:r w:rsidRPr="00CF4CC7">
        <w:lastRenderedPageBreak/>
        <w:t>line symbolising that the probability of having a low credit score rises with the level of borrowing. These perceptions underscore the need for efficient and effective control of credit ratios in order to ensure that people do not default on their obligations.</w:t>
      </w:r>
    </w:p>
    <w:p w14:paraId="520558BB" w14:textId="77777777" w:rsidR="00CF4CC7" w:rsidRPr="00CF4CC7" w:rsidRDefault="00CF4CC7" w:rsidP="00CF4CC7"/>
    <w:p w14:paraId="3229D873" w14:textId="630572C0" w:rsidR="00CF4CC7" w:rsidRPr="00CF4CC7" w:rsidRDefault="00CF4CC7" w:rsidP="00CF4CC7">
      <w:r w:rsidRPr="00CF4CC7">
        <w:t>The strength of the model is demonstrated by the fact that this relationship is well explained which suggests the validity of the model when used for credit risk estimation based on debt levels particularly for small enterprises. Furthermore, bars are densely clustered at specific debt figures, meaning that people take lots of debt at these values. This concentration proves that a large amount of people owes within these amount brackets, and it might illustrate normal borrowing at expense or common practices among debtors.</w:t>
      </w:r>
    </w:p>
    <w:p w14:paraId="0A617771" w14:textId="77777777" w:rsidR="00CF4CC7" w:rsidRPr="00CF4CC7" w:rsidRDefault="00CF4CC7" w:rsidP="00CF4CC7"/>
    <w:p w14:paraId="582FDE59" w14:textId="2A12555F" w:rsidR="00CF4CC7" w:rsidRPr="00CF4CC7" w:rsidRDefault="00CF4CC7" w:rsidP="00CF4CC7">
      <w:r w:rsidRPr="00CF4CC7">
        <w:t>In addition, the dispersion of the points shows the presence of a great deal of risk for credit score when it is obtained for specific levels of debt. These fluctuations indicate that part of the reason why credit scores are reduced or raised could actually be because of accumulation of debt. For instance, variables like their income, employment status, and credit payment history could as well affect the credit scores.</w:t>
      </w:r>
    </w:p>
    <w:p w14:paraId="63B340EB" w14:textId="77777777" w:rsidR="00CF4CC7" w:rsidRPr="00CF4CC7" w:rsidRDefault="00CF4CC7" w:rsidP="00CF4CC7"/>
    <w:p w14:paraId="389BDF78" w14:textId="047F0E41" w:rsidR="00CF4CC7" w:rsidRPr="00CF4CC7" w:rsidRDefault="00CF4CC7" w:rsidP="00CF4CC7">
      <w:r w:rsidRPr="00CF4CC7">
        <w:t>Figure 3.1.</w:t>
      </w:r>
      <w:r w:rsidR="0074103B">
        <w:t>4.2</w:t>
      </w:r>
      <w:r w:rsidRPr="00CF4CC7">
        <w:t xml:space="preserve"> is crucial for understanding the direct impact of outstanding debt on credit scores. The positive correlation highlighted in the plot emphasises the need for individuals to manage their debt levels carefully. For financial institutions, these insights can be valuable in refining their risk assessment models and developing targeted strategies to mitigate credit risk, such as offering debt management programs, or financial counselling services to high-risk borrowers.</w:t>
      </w:r>
    </w:p>
    <w:p w14:paraId="0FA16CBA" w14:textId="77777777" w:rsidR="00CF4CC7" w:rsidRPr="00CF4CC7" w:rsidRDefault="00CF4CC7" w:rsidP="00CF4CC7">
      <w:pPr>
        <w:spacing w:after="160" w:line="278" w:lineRule="auto"/>
        <w:jc w:val="left"/>
      </w:pPr>
      <w:r w:rsidRPr="00CF4CC7">
        <w:br w:type="page"/>
      </w:r>
    </w:p>
    <w:p w14:paraId="3ED4E813" w14:textId="77777777" w:rsidR="00CF4CC7" w:rsidRPr="00CF4CC7" w:rsidRDefault="00CF4CC7" w:rsidP="00CF4CC7">
      <w:pPr>
        <w:keepNext/>
        <w:keepLines/>
        <w:outlineLvl w:val="2"/>
        <w:rPr>
          <w:rFonts w:eastAsiaTheme="majorEastAsia" w:cstheme="majorBidi"/>
          <w:sz w:val="26"/>
          <w:szCs w:val="28"/>
        </w:rPr>
      </w:pPr>
      <w:bookmarkStart w:id="26" w:name="_Toc168331502"/>
      <w:bookmarkStart w:id="27" w:name="_Toc168343270"/>
      <w:r w:rsidRPr="00CF4CC7">
        <w:rPr>
          <w:rFonts w:eastAsiaTheme="majorEastAsia" w:cstheme="majorBidi"/>
          <w:sz w:val="26"/>
          <w:szCs w:val="28"/>
        </w:rPr>
        <w:lastRenderedPageBreak/>
        <w:t>3.1.5 Conclusion</w:t>
      </w:r>
      <w:bookmarkEnd w:id="26"/>
      <w:bookmarkEnd w:id="27"/>
    </w:p>
    <w:p w14:paraId="08D7E5D7" w14:textId="77777777" w:rsidR="00CF4CC7" w:rsidRPr="00CF4CC7" w:rsidRDefault="00CF4CC7" w:rsidP="00CF4CC7">
      <w:r w:rsidRPr="00CF4CC7">
        <w:t>The first analysis is to determine how outstanding debt affects a person’s probability of having a low credit score. With this, it can be seen clearly that people with average credit balances of $1500-$2500 have the highest probability of having a poor credit rating, which is a sign of a very high risk in this range of debts. On the other hand, the proportion of clients with poor credit ratings drops sharply for individuals with debts above $2500, which might imply that such users are more financially responsible to only possess better credit ratings.</w:t>
      </w:r>
    </w:p>
    <w:p w14:paraId="5D9920C7" w14:textId="77777777" w:rsidR="00CF4CC7" w:rsidRPr="00CF4CC7" w:rsidRDefault="00CF4CC7" w:rsidP="00CF4CC7"/>
    <w:p w14:paraId="568B4A8F" w14:textId="77777777" w:rsidR="00CF4CC7" w:rsidRPr="00CF4CC7" w:rsidRDefault="00CF4CC7" w:rsidP="00CF4CC7">
      <w:r w:rsidRPr="00CF4CC7">
        <w:t>The analysis performed in this study is further supported by the Gradient Boosting Model where it reveals a positive relationship between outstanding debts and the likelihood of ranking low in credit scores. The efficiency of the model can be seen through the high level of accuracy, which stands at 77.63% as well as sensitivity at 90.69%, which make it quite reliable in terms of pointing out clients with poor credit ratings. But the moderate level of specificity is merely 49.06% which denotes to increase specificity to minimise the number of false positives’ that have been determined by the model.</w:t>
      </w:r>
    </w:p>
    <w:p w14:paraId="38B828BD" w14:textId="77777777" w:rsidR="00CF4CC7" w:rsidRPr="00CF4CC7" w:rsidRDefault="00CF4CC7" w:rsidP="00CF4CC7"/>
    <w:p w14:paraId="0BFFBDDE" w14:textId="77777777" w:rsidR="00CF4CC7" w:rsidRPr="00CF4CC7" w:rsidRDefault="00CF4CC7" w:rsidP="00CF4CC7">
      <w:r w:rsidRPr="00CF4CC7">
        <w:t>In conclusion, it can be seen that the issue of average outstanding balance has contributed significantly to the increase or decrease of credit score as indicated in this analysis. People who undertake proper control of their debts have a better chance of keeping their credit scores healthy, and those with uncontrolled debts have higher chances of poor credit scores.</w:t>
      </w:r>
    </w:p>
    <w:p w14:paraId="5A1F12B2" w14:textId="16F6A211" w:rsidR="00CF4CC7" w:rsidRPr="00CF4CC7" w:rsidRDefault="00CF4CC7" w:rsidP="00CF4CC7">
      <w:pPr>
        <w:keepNext/>
        <w:keepLines/>
        <w:outlineLvl w:val="1"/>
        <w:rPr>
          <w:rFonts w:eastAsiaTheme="majorEastAsia" w:cstheme="majorBidi"/>
          <w:sz w:val="28"/>
          <w:szCs w:val="32"/>
        </w:rPr>
      </w:pPr>
      <w:bookmarkStart w:id="28" w:name="_Toc168331503"/>
      <w:bookmarkStart w:id="29" w:name="_Toc168343271"/>
      <w:r w:rsidRPr="00CF4CC7">
        <w:rPr>
          <w:rFonts w:eastAsiaTheme="majorEastAsia" w:cstheme="majorBidi"/>
          <w:sz w:val="28"/>
          <w:szCs w:val="32"/>
        </w:rPr>
        <w:lastRenderedPageBreak/>
        <w:t>3.2 Mikhail Churilov – The impact of Delayed Payments on having Lower Credit Score</w:t>
      </w:r>
      <w:bookmarkEnd w:id="28"/>
      <w:bookmarkEnd w:id="29"/>
    </w:p>
    <w:p w14:paraId="7787B11A" w14:textId="1F7EB289" w:rsidR="00CF4CC7" w:rsidRPr="00CF4CC7" w:rsidRDefault="00CF4CC7" w:rsidP="00CF4CC7">
      <w:pPr>
        <w:keepNext/>
        <w:keepLines/>
        <w:outlineLvl w:val="2"/>
        <w:rPr>
          <w:rFonts w:eastAsiaTheme="majorEastAsia" w:cstheme="majorBidi"/>
          <w:sz w:val="26"/>
          <w:szCs w:val="28"/>
        </w:rPr>
      </w:pPr>
      <w:bookmarkStart w:id="30" w:name="_Toc168331504"/>
      <w:bookmarkStart w:id="31" w:name="_Toc168343272"/>
      <w:r w:rsidRPr="00CF4CC7">
        <w:rPr>
          <w:rFonts w:eastAsiaTheme="majorEastAsia" w:cstheme="majorBidi"/>
          <w:sz w:val="26"/>
          <w:szCs w:val="28"/>
        </w:rPr>
        <w:t>3.2.1 Logistic Regression Model Output of Days of late payments and the number of later payments</w:t>
      </w:r>
      <w:bookmarkEnd w:id="30"/>
      <w:bookmarkEnd w:id="31"/>
      <w:r w:rsidRPr="00CF4CC7">
        <w:rPr>
          <w:rFonts w:eastAsiaTheme="majorEastAsia" w:cstheme="majorBidi"/>
          <w:sz w:val="26"/>
          <w:szCs w:val="28"/>
        </w:rPr>
        <w:t xml:space="preserve"> </w:t>
      </w:r>
    </w:p>
    <w:p w14:paraId="38F2EB99" w14:textId="77777777" w:rsidR="00CF4CC7" w:rsidRPr="00CF4CC7" w:rsidRDefault="00CF4CC7" w:rsidP="00CF4CC7">
      <w:r w:rsidRPr="00CF4CC7">
        <w:rPr>
          <w:noProof/>
        </w:rPr>
        <w:drawing>
          <wp:inline distT="0" distB="0" distL="0" distR="0" wp14:anchorId="5E75D468" wp14:editId="0B6783AD">
            <wp:extent cx="5731510" cy="2488565"/>
            <wp:effectExtent l="0" t="0" r="2540" b="6985"/>
            <wp:docPr id="581219863" name="Picture 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19863" name="Picture 8" descr="A close-up of a computer scree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14:paraId="5A451410" w14:textId="77777777" w:rsidR="00CF4CC7" w:rsidRPr="00810221" w:rsidRDefault="00CF4CC7" w:rsidP="00CF4CC7">
      <w:pPr>
        <w:jc w:val="center"/>
        <w:rPr>
          <w:i/>
          <w:iCs/>
        </w:rPr>
      </w:pPr>
      <w:r w:rsidRPr="00810221">
        <w:rPr>
          <w:i/>
          <w:iCs/>
        </w:rPr>
        <w:t xml:space="preserve">Figure 3.2.1: Logistic Regression Analysis using </w:t>
      </w:r>
      <w:proofErr w:type="spellStart"/>
      <w:r w:rsidRPr="00810221">
        <w:rPr>
          <w:i/>
          <w:iCs/>
        </w:rPr>
        <w:t>glm</w:t>
      </w:r>
      <w:proofErr w:type="spellEnd"/>
    </w:p>
    <w:p w14:paraId="395A783C" w14:textId="77777777" w:rsidR="00CF4CC7" w:rsidRPr="00CF4CC7" w:rsidRDefault="00CF4CC7" w:rsidP="00CF4CC7">
      <w:pPr>
        <w:jc w:val="center"/>
      </w:pPr>
    </w:p>
    <w:p w14:paraId="59C75E42" w14:textId="77777777" w:rsidR="00CF4CC7" w:rsidRPr="00CF4CC7" w:rsidRDefault="00CF4CC7" w:rsidP="00CF4CC7">
      <w:r w:rsidRPr="00CF4CC7">
        <w:t xml:space="preserve">The provided output shows the results of a logistic regression analysis performed using the </w:t>
      </w:r>
      <w:proofErr w:type="spellStart"/>
      <w:r w:rsidRPr="00CF4CC7">
        <w:t>glm</w:t>
      </w:r>
      <w:proofErr w:type="spellEnd"/>
      <w:r w:rsidRPr="00CF4CC7">
        <w:t xml:space="preserve"> function in R. The goal of the analysis is to model the binary outcome variable </w:t>
      </w:r>
      <w:proofErr w:type="spellStart"/>
      <w:r w:rsidRPr="00CF4CC7">
        <w:t>credit_score_binary</w:t>
      </w:r>
      <w:proofErr w:type="spellEnd"/>
      <w:r w:rsidRPr="00CF4CC7">
        <w:t xml:space="preserve"> using the predictors </w:t>
      </w:r>
      <w:proofErr w:type="spellStart"/>
      <w:r w:rsidRPr="00CF4CC7">
        <w:t>delay_from_due_date</w:t>
      </w:r>
      <w:proofErr w:type="spellEnd"/>
      <w:r w:rsidRPr="00CF4CC7">
        <w:t xml:space="preserve">, </w:t>
      </w:r>
      <w:proofErr w:type="spellStart"/>
      <w:r w:rsidRPr="00CF4CC7">
        <w:t>num_of_delayed_payment</w:t>
      </w:r>
      <w:proofErr w:type="spellEnd"/>
      <w:r w:rsidRPr="00CF4CC7">
        <w:t>, and their interaction term.</w:t>
      </w:r>
    </w:p>
    <w:p w14:paraId="753566F6" w14:textId="77777777" w:rsidR="00CF4CC7" w:rsidRPr="00CF4CC7" w:rsidRDefault="00CF4CC7" w:rsidP="00CF4CC7"/>
    <w:p w14:paraId="5077E1CB" w14:textId="77777777" w:rsidR="00CF4CC7" w:rsidRPr="00CF4CC7" w:rsidRDefault="00CF4CC7" w:rsidP="00CF4CC7">
      <w:r w:rsidRPr="00CF4CC7">
        <w:t xml:space="preserve">The logistic regression model is specified with the formula </w:t>
      </w:r>
      <w:proofErr w:type="spellStart"/>
      <w:r w:rsidRPr="00CF4CC7">
        <w:t>credit_score_binary</w:t>
      </w:r>
      <w:proofErr w:type="spellEnd"/>
      <w:r w:rsidRPr="00CF4CC7">
        <w:t xml:space="preserve"> ~ </w:t>
      </w:r>
      <w:proofErr w:type="spellStart"/>
      <w:r w:rsidRPr="00CF4CC7">
        <w:t>delay_from_due_date</w:t>
      </w:r>
      <w:proofErr w:type="spellEnd"/>
      <w:r w:rsidRPr="00CF4CC7">
        <w:t xml:space="preserve"> * </w:t>
      </w:r>
      <w:proofErr w:type="spellStart"/>
      <w:r w:rsidRPr="00CF4CC7">
        <w:t>num_of_delayed_payment</w:t>
      </w:r>
      <w:proofErr w:type="spellEnd"/>
      <w:r w:rsidRPr="00CF4CC7">
        <w:t xml:space="preserve">, indicating that the binary outcome variable </w:t>
      </w:r>
      <w:proofErr w:type="spellStart"/>
      <w:r w:rsidRPr="00CF4CC7">
        <w:t>credit_score_binary</w:t>
      </w:r>
      <w:proofErr w:type="spellEnd"/>
      <w:r w:rsidRPr="00CF4CC7">
        <w:t xml:space="preserve"> is </w:t>
      </w:r>
      <w:proofErr w:type="spellStart"/>
      <w:r w:rsidRPr="00CF4CC7">
        <w:t>modeled</w:t>
      </w:r>
      <w:proofErr w:type="spellEnd"/>
      <w:r w:rsidRPr="00CF4CC7">
        <w:t xml:space="preserve"> as a function of </w:t>
      </w:r>
      <w:proofErr w:type="spellStart"/>
      <w:r w:rsidRPr="00CF4CC7">
        <w:t>delay_from_due_date</w:t>
      </w:r>
      <w:proofErr w:type="spellEnd"/>
      <w:r w:rsidRPr="00CF4CC7">
        <w:t xml:space="preserve">, </w:t>
      </w:r>
      <w:proofErr w:type="spellStart"/>
      <w:r w:rsidRPr="00CF4CC7">
        <w:t>num_of_delayed_payment</w:t>
      </w:r>
      <w:proofErr w:type="spellEnd"/>
      <w:r w:rsidRPr="00CF4CC7">
        <w:t>, and their interaction term. The model uses the binomial family and data from h2_data.</w:t>
      </w:r>
    </w:p>
    <w:p w14:paraId="6EBF4393" w14:textId="77777777" w:rsidR="00CF4CC7" w:rsidRPr="00CF4CC7" w:rsidRDefault="00CF4CC7" w:rsidP="00CF4CC7"/>
    <w:p w14:paraId="221DFE17" w14:textId="77777777" w:rsidR="00CF4CC7" w:rsidRPr="00CF4CC7" w:rsidRDefault="00CF4CC7" w:rsidP="00CF4CC7">
      <w:r w:rsidRPr="00CF4CC7">
        <w:t xml:space="preserve">The table of coefficients includes estimates, standard errors, z-values, and p-values for each predictor in the model. The intercept has an estimate of -3.08433 with a standard error of 0.22051, yielding a highly significant z-value of -13.987 and a p-value of less than 0.0000000000000002. This intercept represents the log-odds of the outcome when all predictors are zero. The </w:t>
      </w:r>
      <w:proofErr w:type="spellStart"/>
      <w:r w:rsidRPr="00CF4CC7">
        <w:t>delay_from_due_date</w:t>
      </w:r>
      <w:proofErr w:type="spellEnd"/>
      <w:r w:rsidRPr="00CF4CC7">
        <w:t xml:space="preserve"> predictor has an estimate of 0.48073 with a standard error of 0.08391, a z-value of 5.729, and a highly significant p-value of less than </w:t>
      </w:r>
      <w:r w:rsidRPr="00CF4CC7">
        <w:lastRenderedPageBreak/>
        <w:t xml:space="preserve">0.000000010082518999, indicating that as the delay from the due date increases, the log-odds of having a poor credit score also increase. The </w:t>
      </w:r>
      <w:proofErr w:type="spellStart"/>
      <w:r w:rsidRPr="00CF4CC7">
        <w:t>num_of_delayed_payment</w:t>
      </w:r>
      <w:proofErr w:type="spellEnd"/>
      <w:r w:rsidRPr="00CF4CC7">
        <w:t xml:space="preserve"> predictor has a negative estimate of -0.45945 with a standard error of 0.08585, a z-value of -5.352, and a highly significant p-value of less than 0.0000087004184552, suggesting that a higher number of delayed payments is associated with a decrease in the log-odds of having a poor credit score. The interaction term </w:t>
      </w:r>
      <w:proofErr w:type="spellStart"/>
      <w:r w:rsidRPr="00CF4CC7">
        <w:t>delay_from_due_date:num_of_delayed_payment</w:t>
      </w:r>
      <w:proofErr w:type="spellEnd"/>
      <w:r w:rsidRPr="00CF4CC7">
        <w:t xml:space="preserve"> has a positive estimate of 0.25059 with a standard error of 0.03090, a z-value of 8.109, and a highly significant p-value of less than 0.000000000000000509, indicating that the combined effect of delay from the due date and the number of delayed payments on the log-odds of having a poor credit score is greater than the sum of their individual effects.</w:t>
      </w:r>
    </w:p>
    <w:p w14:paraId="4FEECD9A" w14:textId="77777777" w:rsidR="00CF4CC7" w:rsidRPr="00CF4CC7" w:rsidRDefault="00CF4CC7" w:rsidP="00CF4CC7"/>
    <w:p w14:paraId="73A98DEC" w14:textId="134B3312" w:rsidR="00CF4CC7" w:rsidRPr="00CF4CC7" w:rsidRDefault="00CF4CC7" w:rsidP="00CF4CC7">
      <w:r w:rsidRPr="00CF4CC7">
        <w:t>The significance codes indicate the levels of significance for each coefficient, with *** for p &lt; 0.001, ** for p &lt; 0.01, * for p &lt; 0.05, for p &lt; 0.1, and for p &gt;= 0.1. The dispersion parameter for the binomial family is taken to be 1, indicating a standard logistic regression model. The null deviance is 46838 on 38533 degrees of freedom, and the residual deviance is 41559 on 38530 degrees of freedom, with an Akaike Information Criterion (AIC) of 41567, which measures the relative quality of the model for a given set of data.</w:t>
      </w:r>
    </w:p>
    <w:p w14:paraId="52A4F781" w14:textId="77777777" w:rsidR="00CF4CC7" w:rsidRPr="00CF4CC7" w:rsidRDefault="00CF4CC7" w:rsidP="00CF4CC7"/>
    <w:p w14:paraId="4AB68135" w14:textId="77777777" w:rsidR="00CF4CC7" w:rsidRPr="00CF4CC7" w:rsidRDefault="00CF4CC7" w:rsidP="00CF4CC7">
      <w:r w:rsidRPr="00CF4CC7">
        <w:t xml:space="preserve">The Variance Inflation Factor (VIF) values assess multicollinearity among the predictors. The VIF for </w:t>
      </w:r>
      <w:proofErr w:type="spellStart"/>
      <w:r w:rsidRPr="00CF4CC7">
        <w:t>delay_from_due_date</w:t>
      </w:r>
      <w:proofErr w:type="spellEnd"/>
      <w:r w:rsidRPr="00CF4CC7">
        <w:t xml:space="preserve"> is 19.20848, for </w:t>
      </w:r>
      <w:proofErr w:type="spellStart"/>
      <w:r w:rsidRPr="00CF4CC7">
        <w:t>num_of_delayed_payment</w:t>
      </w:r>
      <w:proofErr w:type="spellEnd"/>
      <w:r w:rsidRPr="00CF4CC7">
        <w:t xml:space="preserve"> it is 15.05338, and for the interaction term </w:t>
      </w:r>
      <w:proofErr w:type="spellStart"/>
      <w:r w:rsidRPr="00CF4CC7">
        <w:t>delay_from_due_date:num_of_delayed_payment</w:t>
      </w:r>
      <w:proofErr w:type="spellEnd"/>
      <w:r w:rsidRPr="00CF4CC7">
        <w:t xml:space="preserve"> it is 48.09518. These high VIF values indicate a high level of multicollinearity, suggesting that these predictors are highly correlated and may affect the stability of the coefficient estimates.</w:t>
      </w:r>
    </w:p>
    <w:p w14:paraId="2E206D00" w14:textId="77777777" w:rsidR="00CF4CC7" w:rsidRPr="00CF4CC7" w:rsidRDefault="00CF4CC7" w:rsidP="00CF4CC7">
      <w:pPr>
        <w:rPr>
          <w:lang w:val="en-SG"/>
        </w:rPr>
      </w:pPr>
    </w:p>
    <w:p w14:paraId="4ED797FD" w14:textId="77777777" w:rsidR="00CF4CC7" w:rsidRPr="00CF4CC7" w:rsidRDefault="00CF4CC7" w:rsidP="00CF4CC7"/>
    <w:p w14:paraId="40AEB906" w14:textId="77777777" w:rsidR="00CF4CC7" w:rsidRPr="00CF4CC7" w:rsidRDefault="00CF4CC7" w:rsidP="00CF4CC7"/>
    <w:p w14:paraId="3FC151F7" w14:textId="77777777" w:rsidR="00CF4CC7" w:rsidRPr="00CF4CC7" w:rsidRDefault="00CF4CC7" w:rsidP="00CF4CC7"/>
    <w:p w14:paraId="128854DC" w14:textId="77777777" w:rsidR="00CF4CC7" w:rsidRPr="00CF4CC7" w:rsidRDefault="00CF4CC7" w:rsidP="00CF4CC7">
      <w:pPr>
        <w:spacing w:after="160" w:line="278" w:lineRule="auto"/>
        <w:jc w:val="left"/>
        <w:rPr>
          <w:rFonts w:cs="Times New Roman"/>
        </w:rPr>
      </w:pPr>
    </w:p>
    <w:p w14:paraId="247EA70F" w14:textId="77777777" w:rsidR="00CF4CC7" w:rsidRPr="00CF4CC7" w:rsidRDefault="00CF4CC7" w:rsidP="00CF4CC7">
      <w:pPr>
        <w:spacing w:after="160" w:line="278" w:lineRule="auto"/>
        <w:jc w:val="left"/>
        <w:rPr>
          <w:rFonts w:cs="Times New Roman"/>
        </w:rPr>
      </w:pPr>
      <w:r w:rsidRPr="00CF4CC7">
        <w:rPr>
          <w:rFonts w:cs="Times New Roman"/>
        </w:rPr>
        <w:br w:type="page"/>
      </w:r>
    </w:p>
    <w:p w14:paraId="121C18F1" w14:textId="5C2A3B2F" w:rsidR="00CF4CC7" w:rsidRPr="00CF4CC7" w:rsidRDefault="00CF4CC7" w:rsidP="00CF4CC7">
      <w:pPr>
        <w:keepNext/>
        <w:keepLines/>
        <w:outlineLvl w:val="2"/>
        <w:rPr>
          <w:rFonts w:eastAsiaTheme="majorEastAsia" w:cs="Times New Roman"/>
          <w:sz w:val="26"/>
          <w:szCs w:val="28"/>
        </w:rPr>
      </w:pPr>
      <w:bookmarkStart w:id="32" w:name="_Toc168331505"/>
      <w:bookmarkStart w:id="33" w:name="_Toc168343273"/>
      <w:r w:rsidRPr="00CF4CC7">
        <w:rPr>
          <w:rFonts w:eastAsiaTheme="majorEastAsia" w:cs="Times New Roman"/>
          <w:sz w:val="26"/>
          <w:szCs w:val="28"/>
        </w:rPr>
        <w:lastRenderedPageBreak/>
        <w:t xml:space="preserve">3.2.2 </w:t>
      </w:r>
      <w:proofErr w:type="spellStart"/>
      <w:r w:rsidRPr="00CF4CC7">
        <w:rPr>
          <w:rFonts w:eastAsiaTheme="majorEastAsia" w:cstheme="majorBidi"/>
          <w:sz w:val="26"/>
          <w:szCs w:val="28"/>
        </w:rPr>
        <w:t>Centered</w:t>
      </w:r>
      <w:proofErr w:type="spellEnd"/>
      <w:r w:rsidRPr="00CF4CC7">
        <w:rPr>
          <w:rFonts w:eastAsiaTheme="majorEastAsia" w:cstheme="majorBidi"/>
          <w:sz w:val="26"/>
          <w:szCs w:val="28"/>
        </w:rPr>
        <w:t xml:space="preserve"> Logistic Regression Model Output Of delay from due date and number of delayed payments</w:t>
      </w:r>
      <w:bookmarkEnd w:id="32"/>
      <w:bookmarkEnd w:id="33"/>
      <w:r w:rsidRPr="00CF4CC7">
        <w:rPr>
          <w:rFonts w:eastAsiaTheme="majorEastAsia" w:cstheme="majorBidi"/>
          <w:sz w:val="26"/>
          <w:szCs w:val="28"/>
        </w:rPr>
        <w:t xml:space="preserve"> </w:t>
      </w:r>
    </w:p>
    <w:p w14:paraId="0275EC30" w14:textId="77777777" w:rsidR="00CF4CC7" w:rsidRPr="00CF4CC7" w:rsidRDefault="00CF4CC7" w:rsidP="00CF4CC7">
      <w:pPr>
        <w:spacing w:after="160" w:line="278" w:lineRule="auto"/>
        <w:jc w:val="center"/>
        <w:rPr>
          <w:rFonts w:cs="Times New Roman"/>
        </w:rPr>
      </w:pPr>
      <w:r w:rsidRPr="00CF4CC7">
        <w:rPr>
          <w:noProof/>
        </w:rPr>
        <w:drawing>
          <wp:inline distT="0" distB="0" distL="0" distR="0" wp14:anchorId="05B495FE" wp14:editId="1D334BC8">
            <wp:extent cx="5380074" cy="3044099"/>
            <wp:effectExtent l="0" t="0" r="0" b="4445"/>
            <wp:docPr id="582569130"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69130" name="Picture 9" descr="A close-up of a documen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85830" cy="3047356"/>
                    </a:xfrm>
                    <a:prstGeom prst="rect">
                      <a:avLst/>
                    </a:prstGeom>
                    <a:noFill/>
                    <a:ln>
                      <a:noFill/>
                    </a:ln>
                  </pic:spPr>
                </pic:pic>
              </a:graphicData>
            </a:graphic>
          </wp:inline>
        </w:drawing>
      </w:r>
    </w:p>
    <w:p w14:paraId="00F2B034" w14:textId="77777777" w:rsidR="00CF4CC7" w:rsidRPr="00810221" w:rsidRDefault="00CF4CC7" w:rsidP="00CF4CC7">
      <w:pPr>
        <w:jc w:val="center"/>
        <w:rPr>
          <w:i/>
          <w:iCs/>
        </w:rPr>
      </w:pPr>
      <w:r w:rsidRPr="00810221">
        <w:rPr>
          <w:i/>
          <w:iCs/>
        </w:rPr>
        <w:t xml:space="preserve">Figure 3.2.2: Logistic Regression Analysis with </w:t>
      </w:r>
      <w:proofErr w:type="spellStart"/>
      <w:r w:rsidRPr="00810221">
        <w:rPr>
          <w:i/>
          <w:iCs/>
        </w:rPr>
        <w:t>Centered</w:t>
      </w:r>
      <w:proofErr w:type="spellEnd"/>
      <w:r w:rsidRPr="00810221">
        <w:rPr>
          <w:i/>
          <w:iCs/>
        </w:rPr>
        <w:t xml:space="preserve"> Predictors</w:t>
      </w:r>
    </w:p>
    <w:p w14:paraId="50069835" w14:textId="77777777" w:rsidR="00CF4CC7" w:rsidRPr="00CF4CC7" w:rsidRDefault="00CF4CC7" w:rsidP="00CF4CC7"/>
    <w:p w14:paraId="511DA53E" w14:textId="77777777" w:rsidR="00CF4CC7" w:rsidRPr="00CF4CC7" w:rsidRDefault="00CF4CC7" w:rsidP="00CF4CC7">
      <w:r w:rsidRPr="00CF4CC7">
        <w:t xml:space="preserve">The provided output shows the results of a logistic regression analysis with </w:t>
      </w:r>
      <w:proofErr w:type="spellStart"/>
      <w:r w:rsidRPr="00CF4CC7">
        <w:t>centered</w:t>
      </w:r>
      <w:proofErr w:type="spellEnd"/>
      <w:r w:rsidRPr="00CF4CC7">
        <w:t xml:space="preserve"> predictors. </w:t>
      </w:r>
      <w:proofErr w:type="spellStart"/>
      <w:r w:rsidRPr="00CF4CC7">
        <w:t>Centering</w:t>
      </w:r>
      <w:proofErr w:type="spellEnd"/>
      <w:r w:rsidRPr="00CF4CC7">
        <w:t xml:space="preserve"> predictors is a common practice to reduce multicollinearity, especially when interaction terms are included in the model. The goal of this analysis is to model the binary outcome variable </w:t>
      </w:r>
      <w:proofErr w:type="spellStart"/>
      <w:r w:rsidRPr="00CF4CC7">
        <w:t>credit_score_binary</w:t>
      </w:r>
      <w:proofErr w:type="spellEnd"/>
      <w:r w:rsidRPr="00CF4CC7">
        <w:t xml:space="preserve"> using the </w:t>
      </w:r>
      <w:proofErr w:type="spellStart"/>
      <w:r w:rsidRPr="00CF4CC7">
        <w:t>centered</w:t>
      </w:r>
      <w:proofErr w:type="spellEnd"/>
      <w:r w:rsidRPr="00CF4CC7">
        <w:t xml:space="preserve"> predictors </w:t>
      </w:r>
      <w:proofErr w:type="spellStart"/>
      <w:r w:rsidRPr="00CF4CC7">
        <w:t>delay_from_due_date_centered</w:t>
      </w:r>
      <w:proofErr w:type="spellEnd"/>
      <w:r w:rsidRPr="00CF4CC7">
        <w:t xml:space="preserve">, </w:t>
      </w:r>
      <w:proofErr w:type="spellStart"/>
      <w:r w:rsidRPr="00CF4CC7">
        <w:t>num_of_delayed_payment_centered</w:t>
      </w:r>
      <w:proofErr w:type="spellEnd"/>
      <w:r w:rsidRPr="00CF4CC7">
        <w:t>, and their interaction term.</w:t>
      </w:r>
    </w:p>
    <w:p w14:paraId="7B307007" w14:textId="77777777" w:rsidR="00CF4CC7" w:rsidRPr="00CF4CC7" w:rsidRDefault="00CF4CC7" w:rsidP="00CF4CC7"/>
    <w:p w14:paraId="79592C70" w14:textId="77777777" w:rsidR="00CF4CC7" w:rsidRPr="00CF4CC7" w:rsidRDefault="00CF4CC7" w:rsidP="00CF4CC7">
      <w:r w:rsidRPr="00CF4CC7">
        <w:t xml:space="preserve">The logistic regression model is specified with the formula </w:t>
      </w:r>
      <w:proofErr w:type="spellStart"/>
      <w:r w:rsidRPr="00CF4CC7">
        <w:t>credit_score_binary</w:t>
      </w:r>
      <w:proofErr w:type="spellEnd"/>
      <w:r w:rsidRPr="00CF4CC7">
        <w:rPr>
          <w:rFonts w:eastAsiaTheme="majorEastAsia" w:cs="Times New Roman"/>
          <w:sz w:val="20"/>
          <w:szCs w:val="20"/>
        </w:rPr>
        <w:t xml:space="preserve"> </w:t>
      </w:r>
      <w:r w:rsidRPr="00CF4CC7">
        <w:t xml:space="preserve">~ </w:t>
      </w:r>
      <w:proofErr w:type="spellStart"/>
      <w:r w:rsidRPr="00CF4CC7">
        <w:t>delay_from_due_date_centered</w:t>
      </w:r>
      <w:proofErr w:type="spellEnd"/>
      <w:r w:rsidRPr="00CF4CC7">
        <w:t xml:space="preserve"> * </w:t>
      </w:r>
      <w:proofErr w:type="spellStart"/>
      <w:r w:rsidRPr="00CF4CC7">
        <w:t>num_of_delayed_payment_centered</w:t>
      </w:r>
      <w:proofErr w:type="spellEnd"/>
      <w:r w:rsidRPr="00CF4CC7">
        <w:t xml:space="preserve">, indicating that the binary outcome variable </w:t>
      </w:r>
      <w:proofErr w:type="spellStart"/>
      <w:r w:rsidRPr="00CF4CC7">
        <w:t>credit_score_binary</w:t>
      </w:r>
      <w:proofErr w:type="spellEnd"/>
      <w:r w:rsidRPr="00CF4CC7">
        <w:t xml:space="preserve"> is </w:t>
      </w:r>
      <w:proofErr w:type="spellStart"/>
      <w:r w:rsidRPr="00CF4CC7">
        <w:t>modeled</w:t>
      </w:r>
      <w:proofErr w:type="spellEnd"/>
      <w:r w:rsidRPr="00CF4CC7">
        <w:t xml:space="preserve"> as a function of </w:t>
      </w:r>
      <w:proofErr w:type="spellStart"/>
      <w:r w:rsidRPr="00CF4CC7">
        <w:t>delay_from_due_date_centered</w:t>
      </w:r>
      <w:proofErr w:type="spellEnd"/>
      <w:r w:rsidRPr="00CF4CC7">
        <w:t xml:space="preserve">, </w:t>
      </w:r>
      <w:proofErr w:type="spellStart"/>
      <w:r w:rsidRPr="00CF4CC7">
        <w:t>num_of_delayed_payment_centered</w:t>
      </w:r>
      <w:proofErr w:type="spellEnd"/>
      <w:r w:rsidRPr="00CF4CC7">
        <w:t>, and their interaction term. The model uses the binomial family and data from h2_data.</w:t>
      </w:r>
    </w:p>
    <w:p w14:paraId="31E5301F" w14:textId="77777777" w:rsidR="00CF4CC7" w:rsidRPr="00CF4CC7" w:rsidRDefault="00CF4CC7" w:rsidP="00CF4CC7"/>
    <w:p w14:paraId="6D0ABA9F" w14:textId="77777777" w:rsidR="00CF4CC7" w:rsidRPr="00CF4CC7" w:rsidRDefault="00CF4CC7" w:rsidP="00CF4CC7">
      <w:r w:rsidRPr="00CF4CC7">
        <w:t xml:space="preserve">The table of coefficients includes estimates, standard errors, z-values, and p-values for each predictor in the model. The intercept has an estimate of -1.09488 with a standard error of 0.01427, yielding a highly significant z-value of -76.746 and a p-value of less than 0.0000000000000002. This intercept represents the log-odds of the outcome when all </w:t>
      </w:r>
      <w:r w:rsidRPr="00CF4CC7">
        <w:lastRenderedPageBreak/>
        <w:t xml:space="preserve">predictors are zero (after </w:t>
      </w:r>
      <w:proofErr w:type="spellStart"/>
      <w:r w:rsidRPr="00CF4CC7">
        <w:t>centering</w:t>
      </w:r>
      <w:proofErr w:type="spellEnd"/>
      <w:r w:rsidRPr="00CF4CC7">
        <w:t xml:space="preserve">). The </w:t>
      </w:r>
      <w:proofErr w:type="spellStart"/>
      <w:r w:rsidRPr="00CF4CC7">
        <w:t>delay_from_due_date_centered</w:t>
      </w:r>
      <w:proofErr w:type="spellEnd"/>
      <w:r w:rsidRPr="00CF4CC7">
        <w:t xml:space="preserve"> predictor has an estimate of 1.11033 with a standard error of 0.02227, a z-value of 49.865, and a highly significant p-value of less than 0.0000000000000002, indicating that as the delay from the due date increases (after </w:t>
      </w:r>
      <w:proofErr w:type="spellStart"/>
      <w:r w:rsidRPr="00CF4CC7">
        <w:t>centering</w:t>
      </w:r>
      <w:proofErr w:type="spellEnd"/>
      <w:r w:rsidRPr="00CF4CC7">
        <w:t xml:space="preserve">), the log-odds of having a poor credit score also increase. The </w:t>
      </w:r>
      <w:proofErr w:type="spellStart"/>
      <w:r w:rsidRPr="00CF4CC7">
        <w:t>num_of_delayed_payment_centered</w:t>
      </w:r>
      <w:proofErr w:type="spellEnd"/>
      <w:r w:rsidRPr="00CF4CC7">
        <w:t xml:space="preserve"> predictor has a positive estimate of 0.25009 with a standard error of 0.02603, a z-value of 9.606, and a highly significant p-value of less than 0.0000000000000002, suggesting that a higher number of delayed payments (after </w:t>
      </w:r>
      <w:proofErr w:type="spellStart"/>
      <w:r w:rsidRPr="00CF4CC7">
        <w:t>centering</w:t>
      </w:r>
      <w:proofErr w:type="spellEnd"/>
      <w:r w:rsidRPr="00CF4CC7">
        <w:t xml:space="preserve">) is associated with an increase in the log-odds of having a poor credit score. The interaction term </w:t>
      </w:r>
      <w:proofErr w:type="spellStart"/>
      <w:r w:rsidRPr="00CF4CC7">
        <w:t>delay_from_due_date_centered:num_of_delayed_payment_centered</w:t>
      </w:r>
      <w:proofErr w:type="spellEnd"/>
      <w:r w:rsidRPr="00CF4CC7">
        <w:t xml:space="preserve"> has a positive estimate of 0.25059 with a standard error of 0.03090, a z-value of 8.109, and a highly significant p-value of less than 0.000000000000000509, indicating that the combined effect of delay from the due date and the number of delayed payments on the log-odds of having a poor credit score is greater than the sum of their individual effects.</w:t>
      </w:r>
    </w:p>
    <w:p w14:paraId="657E8C49" w14:textId="77777777" w:rsidR="00CF4CC7" w:rsidRPr="00CF4CC7" w:rsidRDefault="00CF4CC7" w:rsidP="00CF4CC7"/>
    <w:p w14:paraId="4FA6625E" w14:textId="46F2EE5D" w:rsidR="00CF4CC7" w:rsidRPr="00CF4CC7" w:rsidRDefault="00CF4CC7" w:rsidP="00CF4CC7">
      <w:r w:rsidRPr="00CF4CC7">
        <w:t xml:space="preserve">The significance codes indicate the levels of significance for each coefficient, with </w:t>
      </w:r>
      <w:r w:rsidRPr="00CF4CC7">
        <w:rPr>
          <w:rFonts w:eastAsiaTheme="majorEastAsia" w:cs="Times New Roman"/>
          <w:sz w:val="20"/>
          <w:szCs w:val="20"/>
        </w:rPr>
        <w:t>***</w:t>
      </w:r>
      <w:r w:rsidRPr="00CF4CC7">
        <w:t xml:space="preserve"> for p &lt; 0.001, </w:t>
      </w:r>
      <w:r w:rsidRPr="00CF4CC7">
        <w:rPr>
          <w:rFonts w:eastAsiaTheme="majorEastAsia" w:cs="Times New Roman"/>
          <w:sz w:val="20"/>
          <w:szCs w:val="20"/>
        </w:rPr>
        <w:t>**</w:t>
      </w:r>
      <w:r w:rsidRPr="00CF4CC7">
        <w:t xml:space="preserve"> for p &lt; 0.01, </w:t>
      </w:r>
      <w:r w:rsidRPr="00CF4CC7">
        <w:rPr>
          <w:rFonts w:eastAsiaTheme="majorEastAsia" w:cs="Times New Roman"/>
          <w:sz w:val="20"/>
          <w:szCs w:val="20"/>
        </w:rPr>
        <w:t>*</w:t>
      </w:r>
      <w:r w:rsidRPr="00CF4CC7">
        <w:t xml:space="preserve"> for p &lt; 0.05, for p &lt; 0.1, and for p &gt;= 0.1. The dispersion parameter for the binomial family is taken to be 1, indicating a standard logistic regression model. The null deviance is 46838 on 38533 degrees of freedom, and the residual deviance is 41559 on 38530 degrees of freedom, with an Akaike Information Criterion (AIC) of 41567, which measures the relative quality of the model for a given set of data.</w:t>
      </w:r>
    </w:p>
    <w:p w14:paraId="15181C14" w14:textId="77777777" w:rsidR="00CF4CC7" w:rsidRPr="00CF4CC7" w:rsidRDefault="00CF4CC7" w:rsidP="00CF4CC7"/>
    <w:p w14:paraId="3D188CAF" w14:textId="77777777" w:rsidR="00CF4CC7" w:rsidRPr="00CF4CC7" w:rsidRDefault="00CF4CC7" w:rsidP="00CF4CC7">
      <w:r w:rsidRPr="00CF4CC7">
        <w:t xml:space="preserve">The Variance Inflation Factor (VIF) values assess multicollinearity among the predictors. The VIF for </w:t>
      </w:r>
      <w:proofErr w:type="spellStart"/>
      <w:r w:rsidRPr="00CF4CC7">
        <w:t>delay_from_due_date_centered</w:t>
      </w:r>
      <w:proofErr w:type="spellEnd"/>
      <w:r w:rsidRPr="00CF4CC7">
        <w:t xml:space="preserve"> is 1.352754, for </w:t>
      </w:r>
      <w:proofErr w:type="spellStart"/>
      <w:r w:rsidRPr="00CF4CC7">
        <w:t>num_of_delayed_payment_centered</w:t>
      </w:r>
      <w:proofErr w:type="spellEnd"/>
      <w:r w:rsidRPr="00CF4CC7">
        <w:t xml:space="preserve"> it is 1.384491, and for the interaction term </w:t>
      </w:r>
      <w:proofErr w:type="spellStart"/>
      <w:r w:rsidRPr="00CF4CC7">
        <w:t>delay_from_due_date_centered:num_of_delayed_payment_centered</w:t>
      </w:r>
      <w:proofErr w:type="spellEnd"/>
      <w:r w:rsidRPr="00CF4CC7">
        <w:t xml:space="preserve"> it is 1.049424. The reduced VIF values (all below 2) indicate that </w:t>
      </w:r>
      <w:proofErr w:type="spellStart"/>
      <w:r w:rsidRPr="00CF4CC7">
        <w:t>centering</w:t>
      </w:r>
      <w:proofErr w:type="spellEnd"/>
      <w:r w:rsidRPr="00CF4CC7">
        <w:t xml:space="preserve"> the predictors has effectively mitigated multicollinearity.</w:t>
      </w:r>
    </w:p>
    <w:p w14:paraId="4110D5BA" w14:textId="77777777" w:rsidR="00CF4CC7" w:rsidRPr="00CF4CC7" w:rsidRDefault="00CF4CC7" w:rsidP="00CF4CC7">
      <w:pPr>
        <w:spacing w:after="160"/>
        <w:jc w:val="left"/>
        <w:rPr>
          <w:rFonts w:cs="Times New Roman"/>
        </w:rPr>
      </w:pPr>
    </w:p>
    <w:p w14:paraId="6F918573" w14:textId="77777777" w:rsidR="00CF4CC7" w:rsidRPr="00CF4CC7" w:rsidRDefault="00CF4CC7" w:rsidP="00CF4CC7">
      <w:pPr>
        <w:spacing w:after="160" w:line="278" w:lineRule="auto"/>
        <w:jc w:val="left"/>
        <w:rPr>
          <w:rFonts w:cs="Times New Roman"/>
        </w:rPr>
      </w:pPr>
      <w:r w:rsidRPr="00CF4CC7">
        <w:rPr>
          <w:rFonts w:cs="Times New Roman"/>
        </w:rPr>
        <w:br w:type="page"/>
      </w:r>
    </w:p>
    <w:p w14:paraId="6E71C5B8" w14:textId="2CE3551D" w:rsidR="00CF4CC7" w:rsidRPr="00CF4CC7" w:rsidRDefault="00CF4CC7" w:rsidP="00CF4CC7">
      <w:pPr>
        <w:keepNext/>
        <w:keepLines/>
        <w:outlineLvl w:val="2"/>
        <w:rPr>
          <w:rFonts w:eastAsiaTheme="majorEastAsia" w:cstheme="majorBidi"/>
          <w:noProof/>
          <w:sz w:val="26"/>
          <w:szCs w:val="28"/>
        </w:rPr>
      </w:pPr>
      <w:bookmarkStart w:id="34" w:name="_Toc168331506"/>
      <w:bookmarkStart w:id="35" w:name="_Toc168343274"/>
      <w:r w:rsidRPr="00CF4CC7">
        <w:rPr>
          <w:rFonts w:eastAsiaTheme="majorEastAsia" w:cstheme="majorBidi"/>
          <w:noProof/>
          <w:sz w:val="26"/>
          <w:szCs w:val="28"/>
        </w:rPr>
        <w:lastRenderedPageBreak/>
        <w:t xml:space="preserve">3.2.3 </w:t>
      </w:r>
      <w:r w:rsidRPr="00CF4CC7">
        <w:rPr>
          <w:rFonts w:eastAsiaTheme="majorEastAsia" w:cstheme="majorBidi"/>
          <w:sz w:val="26"/>
          <w:szCs w:val="28"/>
        </w:rPr>
        <w:t>The Impact of Payment Delay and Number of Delayed Payments on Probability of Low Credit Score</w:t>
      </w:r>
      <w:bookmarkEnd w:id="34"/>
      <w:bookmarkEnd w:id="35"/>
    </w:p>
    <w:p w14:paraId="24BC9D8D" w14:textId="77777777" w:rsidR="00CF4CC7" w:rsidRPr="00CF4CC7" w:rsidRDefault="00CF4CC7" w:rsidP="00CF4CC7">
      <w:pPr>
        <w:spacing w:after="160"/>
        <w:jc w:val="center"/>
        <w:rPr>
          <w:rFonts w:cs="Times New Roman"/>
        </w:rPr>
      </w:pPr>
      <w:r w:rsidRPr="00CF4CC7">
        <w:rPr>
          <w:noProof/>
        </w:rPr>
        <w:drawing>
          <wp:inline distT="0" distB="0" distL="0" distR="0" wp14:anchorId="7BFA9B11" wp14:editId="43C5BA5C">
            <wp:extent cx="5189220" cy="4442974"/>
            <wp:effectExtent l="0" t="0" r="0" b="0"/>
            <wp:docPr id="496311513" name="Picture 10"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1513" name="Picture 10" descr="A graph showing a curv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00143" cy="4452326"/>
                    </a:xfrm>
                    <a:prstGeom prst="rect">
                      <a:avLst/>
                    </a:prstGeom>
                    <a:noFill/>
                    <a:ln>
                      <a:noFill/>
                    </a:ln>
                  </pic:spPr>
                </pic:pic>
              </a:graphicData>
            </a:graphic>
          </wp:inline>
        </w:drawing>
      </w:r>
    </w:p>
    <w:p w14:paraId="72F500E9" w14:textId="77777777" w:rsidR="00CF4CC7" w:rsidRPr="00810221" w:rsidRDefault="00CF4CC7" w:rsidP="00CF4CC7">
      <w:pPr>
        <w:jc w:val="center"/>
        <w:rPr>
          <w:i/>
          <w:iCs/>
        </w:rPr>
      </w:pPr>
      <w:r w:rsidRPr="00810221">
        <w:rPr>
          <w:i/>
          <w:iCs/>
        </w:rPr>
        <w:t>Figure 3.2.3: Impact of Payment Delay and Number of Delayed Payments on Probability of Low Credit Score</w:t>
      </w:r>
    </w:p>
    <w:p w14:paraId="4B61496F" w14:textId="77777777" w:rsidR="00CF4CC7" w:rsidRPr="00CF4CC7" w:rsidRDefault="00CF4CC7" w:rsidP="00CF4CC7"/>
    <w:p w14:paraId="75052EA0" w14:textId="09F66335" w:rsidR="00CF4CC7" w:rsidRPr="00CF4CC7" w:rsidRDefault="00CF4CC7" w:rsidP="00CF4CC7">
      <w:r w:rsidRPr="00CF4CC7">
        <w:t xml:space="preserve">The provided graph illustrates the combined impact of payment delay from the due date and the number of delayed payments on the probability of having a low credit score. The x-axis represents the delay in payment from the due date, measured in some unit of time (e.g., days or months), ranging from 0 to 4, indicating the length of time payments are delayed. The y-axis represents the predicted probability of having a low credit score, with values ranging from 0 to 0.6, indicating the likelihood that an individual will have a low credit score based on their payment delay and the number of delayed payments. Each </w:t>
      </w:r>
      <w:proofErr w:type="spellStart"/>
      <w:r w:rsidRPr="00CF4CC7">
        <w:t>colored</w:t>
      </w:r>
      <w:proofErr w:type="spellEnd"/>
      <w:r w:rsidRPr="00CF4CC7">
        <w:t xml:space="preserve"> line in the graph represents a different number of delayed payments, as indicated by the legend on the right side of the graph, helping to distinguish the impact of different numbers of delayed payments on the probability of a low credit score.</w:t>
      </w:r>
    </w:p>
    <w:p w14:paraId="4FDFC9C3" w14:textId="77777777" w:rsidR="00CF4CC7" w:rsidRPr="00CF4CC7" w:rsidRDefault="00CF4CC7" w:rsidP="00CF4CC7"/>
    <w:p w14:paraId="62DA95A7" w14:textId="77777777" w:rsidR="00CF4CC7" w:rsidRPr="00CF4CC7" w:rsidRDefault="00CF4CC7" w:rsidP="00CF4CC7">
      <w:r w:rsidRPr="00CF4CC7">
        <w:lastRenderedPageBreak/>
        <w:t>The trend across all lines shows an increasing pattern, indicating that as the payment delay from the due date increases, the probability of having a low credit score also increases. The impact of the number of delayed payments is evident from the position and slope of the lines, with lines representing higher numbers of delayed payments positioned higher on the graph, suggesting a higher probability of a low credit score for a greater number of delayed payments. The lines for different numbers of delayed payments start close together at lower delays but diverge more significantly as the payment delay increases. This divergence indicates that the impact of payment delay on the probability of a low credit score becomes more pronounced with a higher number of delayed payments.</w:t>
      </w:r>
    </w:p>
    <w:p w14:paraId="20711AA4" w14:textId="77777777" w:rsidR="00CF4CC7" w:rsidRPr="00CF4CC7" w:rsidRDefault="00CF4CC7" w:rsidP="00CF4CC7"/>
    <w:p w14:paraId="76AC064D" w14:textId="77777777" w:rsidR="00CF4CC7" w:rsidRPr="00CF4CC7" w:rsidRDefault="00CF4CC7" w:rsidP="00CF4CC7">
      <w:r w:rsidRPr="00CF4CC7">
        <w:t xml:space="preserve">In summary, the graph effectively demonstrates the relationship between payment delay from the due date, the number of delayed payments, and the probability of having a low credit score. It shows that both increasing payment delays and a higher number of delayed payments are associated with a higher probability of a low credit score. The </w:t>
      </w:r>
      <w:proofErr w:type="spellStart"/>
      <w:r w:rsidRPr="00CF4CC7">
        <w:t>colored</w:t>
      </w:r>
      <w:proofErr w:type="spellEnd"/>
      <w:r w:rsidRPr="00CF4CC7">
        <w:t xml:space="preserve"> lines provide a clear visualization of how the number of delayed payments modifies the impact of payment delays, illustrating the combined effect of these factors on credit score probabilities. This information is crucial for understanding credit risk and can inform strategies for managing and mitigating the risk of low credit scores.</w:t>
      </w:r>
    </w:p>
    <w:p w14:paraId="040652C3" w14:textId="633ED9E8" w:rsidR="00CF4CC7" w:rsidRPr="00CF4CC7" w:rsidRDefault="00CF4CC7" w:rsidP="00CF4CC7">
      <w:pPr>
        <w:spacing w:after="160"/>
        <w:jc w:val="left"/>
        <w:rPr>
          <w:rFonts w:eastAsiaTheme="majorEastAsia" w:cs="Times New Roman"/>
          <w:sz w:val="32"/>
          <w:szCs w:val="32"/>
        </w:rPr>
      </w:pPr>
      <w:r w:rsidRPr="00CF4CC7">
        <w:rPr>
          <w:rFonts w:cs="Times New Roman"/>
        </w:rPr>
        <w:br w:type="page"/>
      </w:r>
    </w:p>
    <w:p w14:paraId="67EAF10F" w14:textId="34482D32" w:rsidR="00CF4CC7" w:rsidRPr="00CF4CC7" w:rsidRDefault="00CF4CC7" w:rsidP="00CF4CC7">
      <w:pPr>
        <w:keepNext/>
        <w:keepLines/>
        <w:outlineLvl w:val="1"/>
        <w:rPr>
          <w:rFonts w:eastAsiaTheme="majorEastAsia" w:cs="Times New Roman"/>
          <w:sz w:val="28"/>
          <w:szCs w:val="32"/>
        </w:rPr>
      </w:pPr>
      <w:bookmarkStart w:id="36" w:name="_Toc168331507"/>
      <w:bookmarkStart w:id="37" w:name="_Toc168343275"/>
      <w:r w:rsidRPr="00CF4CC7">
        <w:rPr>
          <w:rFonts w:eastAsiaTheme="majorEastAsia" w:cstheme="majorBidi"/>
          <w:sz w:val="28"/>
          <w:szCs w:val="32"/>
        </w:rPr>
        <w:lastRenderedPageBreak/>
        <w:t xml:space="preserve">3.3 </w:t>
      </w:r>
      <w:r w:rsidRPr="00CF4CC7">
        <w:rPr>
          <w:rFonts w:eastAsiaTheme="majorEastAsia" w:cs="Times New Roman"/>
          <w:sz w:val="28"/>
          <w:szCs w:val="32"/>
        </w:rPr>
        <w:t>Jane Lee</w:t>
      </w:r>
      <w:r w:rsidRPr="00CF4CC7">
        <w:rPr>
          <w:rFonts w:eastAsiaTheme="majorEastAsia" w:cs="Times New Roman"/>
          <w:sz w:val="28"/>
          <w:szCs w:val="32"/>
          <w:lang w:eastAsia="zh-CN"/>
        </w:rPr>
        <w:t xml:space="preserve"> – The impact of Payment </w:t>
      </w:r>
      <w:proofErr w:type="spellStart"/>
      <w:r w:rsidRPr="00CF4CC7">
        <w:rPr>
          <w:rFonts w:eastAsiaTheme="majorEastAsia" w:cs="Times New Roman"/>
          <w:sz w:val="28"/>
          <w:szCs w:val="32"/>
          <w:lang w:eastAsia="zh-CN"/>
        </w:rPr>
        <w:t>Behavior</w:t>
      </w:r>
      <w:proofErr w:type="spellEnd"/>
      <w:r w:rsidRPr="00CF4CC7">
        <w:rPr>
          <w:rFonts w:eastAsiaTheme="majorEastAsia" w:cs="Times New Roman"/>
          <w:sz w:val="28"/>
          <w:szCs w:val="32"/>
          <w:lang w:eastAsia="zh-CN"/>
        </w:rPr>
        <w:t xml:space="preserve"> on having Lower Credit Score</w:t>
      </w:r>
      <w:bookmarkEnd w:id="36"/>
      <w:bookmarkEnd w:id="37"/>
      <w:r w:rsidRPr="00CF4CC7">
        <w:rPr>
          <w:rFonts w:eastAsiaTheme="majorEastAsia" w:cs="Times New Roman"/>
          <w:sz w:val="28"/>
          <w:szCs w:val="32"/>
          <w:lang w:eastAsia="zh-CN"/>
        </w:rPr>
        <w:t xml:space="preserve"> </w:t>
      </w:r>
    </w:p>
    <w:p w14:paraId="06B606EF" w14:textId="074839E8" w:rsidR="00CF4CC7" w:rsidRPr="00CF4CC7" w:rsidRDefault="00CF4CC7" w:rsidP="00CF4CC7">
      <w:pPr>
        <w:keepNext/>
        <w:keepLines/>
        <w:outlineLvl w:val="2"/>
        <w:rPr>
          <w:rFonts w:eastAsiaTheme="majorEastAsia" w:cstheme="majorBidi"/>
          <w:sz w:val="26"/>
          <w:szCs w:val="28"/>
          <w:lang w:eastAsia="zh-CN"/>
        </w:rPr>
      </w:pPr>
      <w:bookmarkStart w:id="38" w:name="_Toc168331508"/>
      <w:bookmarkStart w:id="39" w:name="_Toc168343276"/>
      <w:r w:rsidRPr="00CF4CC7">
        <w:rPr>
          <w:rFonts w:eastAsiaTheme="majorEastAsia" w:cstheme="majorBidi"/>
          <w:sz w:val="26"/>
          <w:szCs w:val="28"/>
          <w:lang w:eastAsia="zh-CN"/>
        </w:rPr>
        <w:t xml:space="preserve">3.3.1 What is the impact of different payment </w:t>
      </w:r>
      <w:proofErr w:type="spellStart"/>
      <w:r w:rsidRPr="00CF4CC7">
        <w:rPr>
          <w:rFonts w:eastAsiaTheme="majorEastAsia" w:cstheme="majorBidi"/>
          <w:sz w:val="26"/>
          <w:szCs w:val="28"/>
          <w:lang w:eastAsia="zh-CN"/>
        </w:rPr>
        <w:t>behaviors</w:t>
      </w:r>
      <w:proofErr w:type="spellEnd"/>
      <w:r w:rsidRPr="00CF4CC7">
        <w:rPr>
          <w:rFonts w:eastAsiaTheme="majorEastAsia" w:cstheme="majorBidi"/>
          <w:sz w:val="26"/>
          <w:szCs w:val="28"/>
          <w:lang w:eastAsia="zh-CN"/>
        </w:rPr>
        <w:t xml:space="preserve"> on credit scores?</w:t>
      </w:r>
      <w:bookmarkEnd w:id="38"/>
      <w:bookmarkEnd w:id="39"/>
    </w:p>
    <w:p w14:paraId="16875889" w14:textId="03577946" w:rsidR="00CF4CC7" w:rsidRPr="00CF4CC7" w:rsidRDefault="009D1FF9" w:rsidP="00CF4CC7">
      <w:pPr>
        <w:jc w:val="center"/>
      </w:pPr>
      <w:r w:rsidRPr="009D1FF9">
        <w:drawing>
          <wp:inline distT="0" distB="0" distL="0" distR="0" wp14:anchorId="4DD41DBD" wp14:editId="0EC1CFDC">
            <wp:extent cx="5731510" cy="3542665"/>
            <wp:effectExtent l="0" t="0" r="2540" b="635"/>
            <wp:docPr id="983829491" name="Picture 1" descr="A graph of credi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9491" name="Picture 1" descr="A graph of credit scores&#10;&#10;Description automatically generated"/>
                    <pic:cNvPicPr/>
                  </pic:nvPicPr>
                  <pic:blipFill>
                    <a:blip r:embed="rId63"/>
                    <a:stretch>
                      <a:fillRect/>
                    </a:stretch>
                  </pic:blipFill>
                  <pic:spPr>
                    <a:xfrm>
                      <a:off x="0" y="0"/>
                      <a:ext cx="5731510" cy="3542665"/>
                    </a:xfrm>
                    <a:prstGeom prst="rect">
                      <a:avLst/>
                    </a:prstGeom>
                  </pic:spPr>
                </pic:pic>
              </a:graphicData>
            </a:graphic>
          </wp:inline>
        </w:drawing>
      </w:r>
    </w:p>
    <w:p w14:paraId="2D70D828" w14:textId="23421F0C" w:rsidR="00CF4CC7" w:rsidRPr="00810221" w:rsidRDefault="00CF4CC7" w:rsidP="00CF4CC7">
      <w:pPr>
        <w:jc w:val="center"/>
        <w:rPr>
          <w:i/>
          <w:iCs/>
          <w:lang w:eastAsia="zh-CN"/>
        </w:rPr>
      </w:pPr>
      <w:r w:rsidRPr="00810221">
        <w:rPr>
          <w:rFonts w:hint="eastAsia"/>
          <w:i/>
          <w:iCs/>
          <w:lang w:eastAsia="zh-CN"/>
        </w:rPr>
        <w:t>Figure</w:t>
      </w:r>
      <w:r w:rsidRPr="00810221">
        <w:rPr>
          <w:i/>
          <w:iCs/>
        </w:rPr>
        <w:t xml:space="preserve"> 3.3.1:</w:t>
      </w:r>
      <w:r w:rsidRPr="00810221">
        <w:rPr>
          <w:rFonts w:hint="eastAsia"/>
          <w:i/>
          <w:iCs/>
          <w:lang w:eastAsia="zh-CN"/>
        </w:rPr>
        <w:t xml:space="preserve"> Distribution of Credit Scores by Payment </w:t>
      </w:r>
      <w:proofErr w:type="spellStart"/>
      <w:r w:rsidRPr="00810221">
        <w:rPr>
          <w:rFonts w:hint="eastAsia"/>
          <w:i/>
          <w:iCs/>
          <w:lang w:eastAsia="zh-CN"/>
        </w:rPr>
        <w:t>Behaviors</w:t>
      </w:r>
      <w:proofErr w:type="spellEnd"/>
    </w:p>
    <w:p w14:paraId="22E997C1" w14:textId="77777777" w:rsidR="00CF4CC7" w:rsidRPr="00CF4CC7" w:rsidRDefault="00CF4CC7" w:rsidP="00CF4CC7">
      <w:pPr>
        <w:rPr>
          <w:lang w:eastAsia="zh-CN"/>
        </w:rPr>
      </w:pPr>
    </w:p>
    <w:p w14:paraId="1436175B" w14:textId="746F864F" w:rsidR="00CF4CC7" w:rsidRPr="00CF4CC7" w:rsidRDefault="00CF4CC7" w:rsidP="00CF4CC7">
      <w:r w:rsidRPr="00CF4CC7">
        <w:t xml:space="preserve">This is the first analysis about the analysis of Credit Scored by Payment </w:t>
      </w:r>
      <w:proofErr w:type="spellStart"/>
      <w:r w:rsidRPr="00CF4CC7">
        <w:t>Behavior</w:t>
      </w:r>
      <w:proofErr w:type="spellEnd"/>
      <w:r w:rsidRPr="00CF4CC7">
        <w:t>.</w:t>
      </w:r>
      <w:r w:rsidRPr="00CF4CC7">
        <w:rPr>
          <w:rFonts w:hint="eastAsia"/>
          <w:lang w:eastAsia="zh-CN"/>
        </w:rPr>
        <w:t xml:space="preserve"> </w:t>
      </w:r>
      <w:r w:rsidRPr="00CF4CC7">
        <w:t xml:space="preserve">In this </w:t>
      </w:r>
      <w:r w:rsidRPr="00CF4CC7">
        <w:rPr>
          <w:rFonts w:hint="eastAsia"/>
          <w:lang w:eastAsia="zh-CN"/>
        </w:rPr>
        <w:t>Figure</w:t>
      </w:r>
      <w:r w:rsidRPr="00CF4CC7">
        <w:t xml:space="preserve"> 3.3.1, the bar chart has visualized the distribution of credit scores across different payment </w:t>
      </w:r>
      <w:proofErr w:type="spellStart"/>
      <w:r w:rsidRPr="00CF4CC7">
        <w:t>behaviors</w:t>
      </w:r>
      <w:proofErr w:type="spellEnd"/>
      <w:r w:rsidRPr="00CF4CC7">
        <w:t xml:space="preserve">. The x-axis represents the various payment </w:t>
      </w:r>
      <w:proofErr w:type="spellStart"/>
      <w:r w:rsidRPr="00CF4CC7">
        <w:t>behavior</w:t>
      </w:r>
      <w:proofErr w:type="spellEnd"/>
      <w:r w:rsidRPr="00CF4CC7">
        <w:t xml:space="preserve"> categories, which total of 6 and the y-axis shows the count of individuals within each category. Besides that, Credit Scores are categorized into three groups, which was Good (green), Poor (purple) and Standard (yellow). </w:t>
      </w:r>
    </w:p>
    <w:p w14:paraId="2EC497E4" w14:textId="77777777" w:rsidR="00CF4CC7" w:rsidRPr="00CF4CC7" w:rsidRDefault="00CF4CC7" w:rsidP="00CF4CC7"/>
    <w:p w14:paraId="7D753C18" w14:textId="2FD449D3" w:rsidR="00CF4CC7" w:rsidRPr="00CF4CC7" w:rsidRDefault="00CF4CC7" w:rsidP="00CF4CC7">
      <w:r w:rsidRPr="00CF4CC7">
        <w:t xml:space="preserve">The 6 categories of Payment </w:t>
      </w:r>
      <w:proofErr w:type="spellStart"/>
      <w:r w:rsidRPr="00CF4CC7">
        <w:t>Behaviors</w:t>
      </w:r>
      <w:proofErr w:type="spellEnd"/>
      <w:r w:rsidRPr="00CF4CC7">
        <w:t xml:space="preserve">: </w:t>
      </w:r>
    </w:p>
    <w:p w14:paraId="23B083A8" w14:textId="74D2807C" w:rsidR="00CF4CC7" w:rsidRPr="00CF4CC7" w:rsidRDefault="00CF4CC7" w:rsidP="00CF4CC7">
      <w:r w:rsidRPr="00CF4CC7">
        <w:t xml:space="preserve">1 </w:t>
      </w:r>
      <w:proofErr w:type="spellStart"/>
      <w:r w:rsidRPr="00CF4CC7">
        <w:t>Low_spent_Large</w:t>
      </w:r>
      <w:proofErr w:type="spellEnd"/>
      <w:r w:rsidRPr="00CF4CC7">
        <w:t xml:space="preserve"> _</w:t>
      </w:r>
      <w:proofErr w:type="spellStart"/>
      <w:r w:rsidRPr="00CF4CC7">
        <w:t>value_payments</w:t>
      </w:r>
      <w:proofErr w:type="spellEnd"/>
    </w:p>
    <w:p w14:paraId="0BA37C25" w14:textId="48FEBBAA" w:rsidR="00CF4CC7" w:rsidRPr="00CF4CC7" w:rsidRDefault="00CF4CC7" w:rsidP="00CF4CC7">
      <w:r w:rsidRPr="00CF4CC7">
        <w:t xml:space="preserve">2 </w:t>
      </w:r>
      <w:proofErr w:type="spellStart"/>
      <w:r w:rsidRPr="00CF4CC7">
        <w:t>Low_spent_Medium_value_payments</w:t>
      </w:r>
      <w:proofErr w:type="spellEnd"/>
      <w:r w:rsidRPr="00CF4CC7">
        <w:t>,</w:t>
      </w:r>
    </w:p>
    <w:p w14:paraId="0CE486CB" w14:textId="61918717" w:rsidR="00CF4CC7" w:rsidRPr="00CF4CC7" w:rsidRDefault="00CF4CC7" w:rsidP="00CF4CC7">
      <w:r w:rsidRPr="00CF4CC7">
        <w:t xml:space="preserve">3 </w:t>
      </w:r>
      <w:proofErr w:type="spellStart"/>
      <w:r w:rsidRPr="00CF4CC7">
        <w:t>Low_spent_Small_value_payments</w:t>
      </w:r>
      <w:proofErr w:type="spellEnd"/>
    </w:p>
    <w:p w14:paraId="59BFD859" w14:textId="219B3891" w:rsidR="00CF4CC7" w:rsidRPr="00CF4CC7" w:rsidRDefault="00CF4CC7" w:rsidP="00CF4CC7">
      <w:r w:rsidRPr="00CF4CC7">
        <w:t xml:space="preserve">4 </w:t>
      </w:r>
      <w:proofErr w:type="spellStart"/>
      <w:r w:rsidRPr="00CF4CC7">
        <w:t>High_spent_Large_value_payments</w:t>
      </w:r>
      <w:proofErr w:type="spellEnd"/>
    </w:p>
    <w:p w14:paraId="73306214" w14:textId="0451B544" w:rsidR="00CF4CC7" w:rsidRPr="00CF4CC7" w:rsidRDefault="00CF4CC7" w:rsidP="00CF4CC7">
      <w:r w:rsidRPr="00CF4CC7">
        <w:t xml:space="preserve">5 </w:t>
      </w:r>
      <w:proofErr w:type="spellStart"/>
      <w:r w:rsidRPr="00CF4CC7">
        <w:t>High_spent_Medium_value_payments</w:t>
      </w:r>
      <w:proofErr w:type="spellEnd"/>
    </w:p>
    <w:p w14:paraId="2C418AF1" w14:textId="79B7AA6B" w:rsidR="00CF4CC7" w:rsidRPr="00CF4CC7" w:rsidRDefault="00CF4CC7" w:rsidP="00CF4CC7">
      <w:r w:rsidRPr="00CF4CC7">
        <w:t xml:space="preserve">6 </w:t>
      </w:r>
      <w:proofErr w:type="spellStart"/>
      <w:r w:rsidRPr="00CF4CC7">
        <w:t>High_spent_Small_value_payments</w:t>
      </w:r>
      <w:proofErr w:type="spellEnd"/>
    </w:p>
    <w:p w14:paraId="3579B53B" w14:textId="77777777" w:rsidR="00CF4CC7" w:rsidRPr="00CF4CC7" w:rsidRDefault="00CF4CC7" w:rsidP="00CF4CC7"/>
    <w:p w14:paraId="69417289" w14:textId="07585FB5" w:rsidR="00CF4CC7" w:rsidRPr="00CF4CC7" w:rsidRDefault="00CF4CC7" w:rsidP="00CF4CC7">
      <w:pPr>
        <w:rPr>
          <w:lang w:eastAsia="zh-CN"/>
        </w:rPr>
      </w:pPr>
      <w:r w:rsidRPr="00CF4CC7">
        <w:rPr>
          <w:lang w:eastAsia="zh-CN"/>
        </w:rPr>
        <w:lastRenderedPageBreak/>
        <w:t>Based on the Figure 3.3.1</w:t>
      </w:r>
      <w:r w:rsidRPr="00CF4CC7">
        <w:rPr>
          <w:rFonts w:hint="eastAsia"/>
          <w:lang w:eastAsia="zh-CN"/>
        </w:rPr>
        <w:t xml:space="preserve"> can clearly see that the </w:t>
      </w:r>
      <w:proofErr w:type="spellStart"/>
      <w:r w:rsidRPr="00CF4CC7">
        <w:rPr>
          <w:rFonts w:hint="eastAsia"/>
          <w:lang w:eastAsia="zh-CN"/>
        </w:rPr>
        <w:t>Low_spent</w:t>
      </w:r>
      <w:proofErr w:type="spellEnd"/>
      <w:r w:rsidRPr="00CF4CC7">
        <w:rPr>
          <w:rFonts w:hint="eastAsia"/>
          <w:lang w:eastAsia="zh-CN"/>
        </w:rPr>
        <w:t xml:space="preserve"> categories generally show a more stable and predictable distribution of credit scores compared to </w:t>
      </w:r>
      <w:proofErr w:type="spellStart"/>
      <w:r w:rsidRPr="00CF4CC7">
        <w:rPr>
          <w:rFonts w:hint="eastAsia"/>
          <w:lang w:eastAsia="zh-CN"/>
        </w:rPr>
        <w:t>High_spent</w:t>
      </w:r>
      <w:proofErr w:type="spellEnd"/>
      <w:r w:rsidRPr="00CF4CC7">
        <w:rPr>
          <w:rFonts w:hint="eastAsia"/>
          <w:lang w:eastAsia="zh-CN"/>
        </w:rPr>
        <w:t xml:space="preserve"> categories. The stability of the </w:t>
      </w:r>
      <w:proofErr w:type="spellStart"/>
      <w:r w:rsidRPr="00CF4CC7">
        <w:rPr>
          <w:rFonts w:hint="eastAsia"/>
          <w:lang w:eastAsia="zh-CN"/>
        </w:rPr>
        <w:t>Low_spent</w:t>
      </w:r>
      <w:proofErr w:type="spellEnd"/>
      <w:r w:rsidRPr="00CF4CC7">
        <w:rPr>
          <w:rFonts w:hint="eastAsia"/>
          <w:lang w:eastAsia="zh-CN"/>
        </w:rPr>
        <w:t xml:space="preserve"> category, can notice that </w:t>
      </w:r>
      <w:r w:rsidRPr="00CF4CC7">
        <w:t>the</w:t>
      </w:r>
      <w:r w:rsidRPr="00CF4CC7">
        <w:rPr>
          <w:rFonts w:hint="eastAsia"/>
          <w:lang w:eastAsia="zh-CN"/>
        </w:rPr>
        <w:t xml:space="preserve"> </w:t>
      </w:r>
      <w:proofErr w:type="spellStart"/>
      <w:r w:rsidRPr="00CF4CC7">
        <w:t>Low_spent_Medium_value_payments</w:t>
      </w:r>
      <w:proofErr w:type="spellEnd"/>
      <w:r w:rsidRPr="00CF4CC7">
        <w:t xml:space="preserve"> and </w:t>
      </w:r>
      <w:proofErr w:type="spellStart"/>
      <w:r w:rsidRPr="00CF4CC7">
        <w:t>Low_spent_Small_value_payments</w:t>
      </w:r>
      <w:proofErr w:type="spellEnd"/>
      <w:r w:rsidRPr="00CF4CC7">
        <w:t xml:space="preserve"> have a higher count of individual with the Standard and Good credit scores.</w:t>
      </w:r>
      <w:r w:rsidRPr="00CF4CC7">
        <w:rPr>
          <w:rFonts w:hint="eastAsia"/>
          <w:lang w:eastAsia="zh-CN"/>
        </w:rPr>
        <w:t xml:space="preserve"> </w:t>
      </w:r>
      <w:r w:rsidRPr="00CF4CC7">
        <w:t xml:space="preserve">In the </w:t>
      </w:r>
      <w:proofErr w:type="spellStart"/>
      <w:r w:rsidRPr="00CF4CC7">
        <w:t>Low_spent</w:t>
      </w:r>
      <w:proofErr w:type="spellEnd"/>
      <w:r w:rsidRPr="00CF4CC7">
        <w:t xml:space="preserve"> categories, it suggests that lower spending is associated with better and more stable credit scores, especially on the small and medium value payments. </w:t>
      </w:r>
      <w:r w:rsidRPr="00CF4CC7">
        <w:rPr>
          <w:rFonts w:hint="eastAsia"/>
          <w:lang w:eastAsia="zh-CN"/>
        </w:rPr>
        <w:t xml:space="preserve">Individuals in these categories are less likely to experience financial strain, and the results will be more consistent </w:t>
      </w:r>
      <w:r w:rsidRPr="00CF4CC7">
        <w:rPr>
          <w:lang w:eastAsia="zh-CN"/>
        </w:rPr>
        <w:t>credit</w:t>
      </w:r>
      <w:r w:rsidRPr="00CF4CC7">
        <w:rPr>
          <w:rFonts w:hint="eastAsia"/>
          <w:lang w:eastAsia="zh-CN"/>
        </w:rPr>
        <w:t xml:space="preserve"> scores. </w:t>
      </w:r>
    </w:p>
    <w:p w14:paraId="24B54A35" w14:textId="77777777" w:rsidR="00CF4CC7" w:rsidRPr="00CF4CC7" w:rsidRDefault="00CF4CC7" w:rsidP="00CF4CC7">
      <w:pPr>
        <w:rPr>
          <w:lang w:eastAsia="zh-CN"/>
        </w:rPr>
      </w:pPr>
    </w:p>
    <w:p w14:paraId="763D091A" w14:textId="64358BDE" w:rsidR="00CF4CC7" w:rsidRPr="00CF4CC7" w:rsidRDefault="00CF4CC7" w:rsidP="00CF4CC7">
      <w:pPr>
        <w:rPr>
          <w:lang w:eastAsia="zh-CN"/>
        </w:rPr>
      </w:pPr>
      <w:r w:rsidRPr="00CF4CC7">
        <w:t xml:space="preserve">For </w:t>
      </w:r>
      <w:proofErr w:type="spellStart"/>
      <w:r w:rsidRPr="00CF4CC7">
        <w:t>High_spent</w:t>
      </w:r>
      <w:proofErr w:type="spellEnd"/>
      <w:r w:rsidRPr="00CF4CC7">
        <w:t xml:space="preserve"> categories, it shows more instability and variation in the credit scores. </w:t>
      </w:r>
      <w:r w:rsidRPr="00CF4CC7">
        <w:rPr>
          <w:rFonts w:hint="eastAsia"/>
          <w:lang w:eastAsia="zh-CN"/>
        </w:rPr>
        <w:t xml:space="preserve">In observing all three </w:t>
      </w:r>
      <w:proofErr w:type="spellStart"/>
      <w:r w:rsidRPr="00CF4CC7">
        <w:rPr>
          <w:rFonts w:hint="eastAsia"/>
          <w:lang w:eastAsia="zh-CN"/>
        </w:rPr>
        <w:t>High_spent</w:t>
      </w:r>
      <w:proofErr w:type="spellEnd"/>
      <w:r w:rsidRPr="00CF4CC7">
        <w:rPr>
          <w:rFonts w:hint="eastAsia"/>
          <w:lang w:eastAsia="zh-CN"/>
        </w:rPr>
        <w:t xml:space="preserve"> categories, the instability in these categories suggests that frequent high-value expenditures can lead to unpredictable financial outcomes, with a significant risk of lowering credit scores. Despite the presence of some </w:t>
      </w:r>
      <w:r w:rsidRPr="00CF4CC7">
        <w:rPr>
          <w:lang w:eastAsia="zh-CN"/>
        </w:rPr>
        <w:t>good</w:t>
      </w:r>
      <w:r w:rsidRPr="00CF4CC7">
        <w:rPr>
          <w:rFonts w:hint="eastAsia"/>
          <w:lang w:eastAsia="zh-CN"/>
        </w:rPr>
        <w:t xml:space="preserve"> credit scores, the overall pattern indicates that high spending </w:t>
      </w:r>
      <w:proofErr w:type="spellStart"/>
      <w:r w:rsidRPr="00CF4CC7">
        <w:rPr>
          <w:rFonts w:hint="eastAsia"/>
          <w:lang w:eastAsia="zh-CN"/>
        </w:rPr>
        <w:t>behaviors</w:t>
      </w:r>
      <w:proofErr w:type="spellEnd"/>
      <w:r w:rsidRPr="00CF4CC7">
        <w:rPr>
          <w:rFonts w:hint="eastAsia"/>
          <w:lang w:eastAsia="zh-CN"/>
        </w:rPr>
        <w:t xml:space="preserve"> are more likely to result in financial instability compared to low spending </w:t>
      </w:r>
      <w:proofErr w:type="spellStart"/>
      <w:r w:rsidRPr="00CF4CC7">
        <w:rPr>
          <w:rFonts w:hint="eastAsia"/>
          <w:lang w:eastAsia="zh-CN"/>
        </w:rPr>
        <w:t>behaviors</w:t>
      </w:r>
      <w:proofErr w:type="spellEnd"/>
      <w:r w:rsidRPr="00CF4CC7">
        <w:rPr>
          <w:rFonts w:hint="eastAsia"/>
          <w:lang w:eastAsia="zh-CN"/>
        </w:rPr>
        <w:t xml:space="preserve">. The substantial number of Poor credit scores had highlighted the financial risks and challenges associated with managing large expenditures. </w:t>
      </w:r>
    </w:p>
    <w:p w14:paraId="72462B1B" w14:textId="188AF4E0" w:rsidR="00CF4CC7" w:rsidRPr="00CF4CC7" w:rsidRDefault="00CF4CC7" w:rsidP="00CF4CC7">
      <w:pPr>
        <w:rPr>
          <w:lang w:eastAsia="zh-CN"/>
        </w:rPr>
      </w:pPr>
      <w:r w:rsidRPr="00CF4CC7">
        <w:t xml:space="preserve">In conclusion, the analysis of </w:t>
      </w:r>
      <w:r w:rsidRPr="00CF4CC7">
        <w:rPr>
          <w:rFonts w:hint="eastAsia"/>
          <w:lang w:eastAsia="zh-CN"/>
        </w:rPr>
        <w:t>Figure</w:t>
      </w:r>
      <w:r w:rsidRPr="00CF4CC7">
        <w:t xml:space="preserve"> 3.3.1 reveals the spending </w:t>
      </w:r>
      <w:proofErr w:type="spellStart"/>
      <w:r w:rsidRPr="00CF4CC7">
        <w:t>behavior</w:t>
      </w:r>
      <w:proofErr w:type="spellEnd"/>
      <w:r w:rsidRPr="00CF4CC7">
        <w:t xml:space="preserve"> significantly impacts the credit scores. For Low spending </w:t>
      </w:r>
      <w:proofErr w:type="spellStart"/>
      <w:r w:rsidRPr="00CF4CC7">
        <w:t>behaviors</w:t>
      </w:r>
      <w:proofErr w:type="spellEnd"/>
      <w:r w:rsidRPr="00CF4CC7">
        <w:t xml:space="preserve"> are generally associated with a more stable and better credit scores</w:t>
      </w:r>
      <w:r w:rsidRPr="00CF4CC7">
        <w:rPr>
          <w:rFonts w:hint="eastAsia"/>
          <w:lang w:eastAsia="zh-CN"/>
        </w:rPr>
        <w:t>. Especially in small and medium value payments that contribute to maintaining consistent credit health</w:t>
      </w:r>
      <w:r w:rsidRPr="00CF4CC7">
        <w:t xml:space="preserve">. </w:t>
      </w:r>
      <w:r w:rsidRPr="00CF4CC7">
        <w:rPr>
          <w:rFonts w:hint="eastAsia"/>
          <w:lang w:eastAsia="zh-CN"/>
        </w:rPr>
        <w:t xml:space="preserve">On the contrary, high spending </w:t>
      </w:r>
      <w:proofErr w:type="spellStart"/>
      <w:r w:rsidRPr="00CF4CC7">
        <w:rPr>
          <w:rFonts w:hint="eastAsia"/>
          <w:lang w:eastAsia="zh-CN"/>
        </w:rPr>
        <w:t>behaviors</w:t>
      </w:r>
      <w:proofErr w:type="spellEnd"/>
      <w:r w:rsidRPr="00CF4CC7">
        <w:rPr>
          <w:rFonts w:hint="eastAsia"/>
          <w:lang w:eastAsia="zh-CN"/>
        </w:rPr>
        <w:t xml:space="preserve"> are linked with more instability and a higher risk of poor credit scores. High spending</w:t>
      </w:r>
      <w:r w:rsidRPr="00CF4CC7">
        <w:rPr>
          <w:lang w:eastAsia="zh-CN"/>
        </w:rPr>
        <w:t>,</w:t>
      </w:r>
      <w:r w:rsidRPr="00CF4CC7">
        <w:rPr>
          <w:rFonts w:hint="eastAsia"/>
          <w:lang w:eastAsia="zh-CN"/>
        </w:rPr>
        <w:t xml:space="preserve"> especially in large value payments often leads to financial strain and unpredictable credit outcomes. </w:t>
      </w:r>
    </w:p>
    <w:p w14:paraId="04B971E0" w14:textId="77777777" w:rsidR="00CF4CC7" w:rsidRPr="00CF4CC7" w:rsidRDefault="00CF4CC7" w:rsidP="00CF4CC7"/>
    <w:p w14:paraId="3BD384BF" w14:textId="77777777" w:rsidR="00CF4CC7" w:rsidRPr="00CF4CC7" w:rsidRDefault="00CF4CC7" w:rsidP="00CF4CC7"/>
    <w:p w14:paraId="3ED9B949" w14:textId="77777777" w:rsidR="00CF4CC7" w:rsidRPr="00CF4CC7" w:rsidRDefault="00CF4CC7" w:rsidP="00CF4CC7"/>
    <w:p w14:paraId="17F4A197" w14:textId="77777777" w:rsidR="00CF4CC7" w:rsidRPr="00CF4CC7" w:rsidRDefault="00CF4CC7" w:rsidP="00CF4CC7"/>
    <w:p w14:paraId="3DB2A2EC" w14:textId="77777777" w:rsidR="00CF4CC7" w:rsidRPr="00CF4CC7" w:rsidRDefault="00CF4CC7" w:rsidP="00CF4CC7"/>
    <w:p w14:paraId="554FDEB4" w14:textId="77777777" w:rsidR="00CF4CC7" w:rsidRPr="00CF4CC7" w:rsidRDefault="00CF4CC7" w:rsidP="00CF4CC7"/>
    <w:p w14:paraId="75B44707" w14:textId="77777777" w:rsidR="00CF4CC7" w:rsidRPr="00CF4CC7" w:rsidRDefault="00CF4CC7" w:rsidP="00CF4CC7"/>
    <w:p w14:paraId="5FEFEA1F" w14:textId="77777777" w:rsidR="00CF4CC7" w:rsidRPr="00CF4CC7" w:rsidRDefault="00CF4CC7" w:rsidP="00CF4CC7">
      <w:pPr>
        <w:spacing w:after="160" w:line="278" w:lineRule="auto"/>
        <w:jc w:val="left"/>
        <w:rPr>
          <w:lang w:eastAsia="zh-CN"/>
        </w:rPr>
      </w:pPr>
      <w:r w:rsidRPr="00CF4CC7">
        <w:rPr>
          <w:lang w:eastAsia="zh-CN"/>
        </w:rPr>
        <w:br w:type="page"/>
      </w:r>
    </w:p>
    <w:p w14:paraId="7D92F3B4" w14:textId="4ECB14F5" w:rsidR="00CF4CC7" w:rsidRPr="00CF4CC7" w:rsidRDefault="00CF4CC7" w:rsidP="00CF4CC7">
      <w:pPr>
        <w:keepNext/>
        <w:keepLines/>
        <w:outlineLvl w:val="2"/>
        <w:rPr>
          <w:rFonts w:eastAsiaTheme="majorEastAsia" w:cstheme="majorBidi"/>
          <w:sz w:val="26"/>
          <w:szCs w:val="28"/>
          <w:lang w:eastAsia="zh-CN"/>
        </w:rPr>
      </w:pPr>
      <w:bookmarkStart w:id="40" w:name="_Toc168331509"/>
      <w:bookmarkStart w:id="41" w:name="_Toc168343277"/>
      <w:r w:rsidRPr="00CF4CC7">
        <w:rPr>
          <w:rFonts w:eastAsiaTheme="majorEastAsia" w:cstheme="majorBidi"/>
          <w:sz w:val="26"/>
          <w:szCs w:val="28"/>
          <w:lang w:eastAsia="zh-CN"/>
        </w:rPr>
        <w:lastRenderedPageBreak/>
        <w:t xml:space="preserve">3.3.2 How does the combination of salary range and payment </w:t>
      </w:r>
      <w:proofErr w:type="spellStart"/>
      <w:r w:rsidRPr="00CF4CC7">
        <w:rPr>
          <w:rFonts w:eastAsiaTheme="majorEastAsia" w:cstheme="majorBidi"/>
          <w:sz w:val="26"/>
          <w:szCs w:val="28"/>
          <w:lang w:eastAsia="zh-CN"/>
        </w:rPr>
        <w:t>behavior</w:t>
      </w:r>
      <w:proofErr w:type="spellEnd"/>
      <w:r w:rsidRPr="00CF4CC7">
        <w:rPr>
          <w:rFonts w:eastAsiaTheme="majorEastAsia" w:cstheme="majorBidi"/>
          <w:sz w:val="26"/>
          <w:szCs w:val="28"/>
          <w:lang w:eastAsia="zh-CN"/>
        </w:rPr>
        <w:t xml:space="preserve"> influence average credit scores?</w:t>
      </w:r>
      <w:bookmarkEnd w:id="40"/>
      <w:bookmarkEnd w:id="41"/>
    </w:p>
    <w:p w14:paraId="549DE539" w14:textId="74637ED4" w:rsidR="00CF4CC7" w:rsidRPr="00CF4CC7" w:rsidRDefault="00CF4CC7" w:rsidP="00CF4CC7">
      <w:pPr>
        <w:jc w:val="center"/>
        <w:rPr>
          <w:b/>
          <w:bCs/>
          <w:lang w:eastAsia="zh-CN"/>
        </w:rPr>
      </w:pPr>
      <w:r w:rsidRPr="00CF4CC7">
        <w:rPr>
          <w:rFonts w:hint="eastAsia"/>
          <w:b/>
          <w:bCs/>
          <w:lang w:eastAsia="zh-CN"/>
        </w:rPr>
        <w:t xml:space="preserve">Influence of Salary Range and Payment </w:t>
      </w:r>
      <w:proofErr w:type="spellStart"/>
      <w:r w:rsidRPr="00CF4CC7">
        <w:rPr>
          <w:rFonts w:hint="eastAsia"/>
          <w:b/>
          <w:bCs/>
          <w:lang w:eastAsia="zh-CN"/>
        </w:rPr>
        <w:t>Behavior</w:t>
      </w:r>
      <w:proofErr w:type="spellEnd"/>
      <w:r w:rsidRPr="00CF4CC7">
        <w:rPr>
          <w:rFonts w:hint="eastAsia"/>
          <w:b/>
          <w:bCs/>
          <w:lang w:eastAsia="zh-CN"/>
        </w:rPr>
        <w:t xml:space="preserve"> on Average Credit Scores</w:t>
      </w:r>
    </w:p>
    <w:p w14:paraId="4D3814F1" w14:textId="592614EB" w:rsidR="00CF4CC7" w:rsidRPr="00CF4CC7" w:rsidRDefault="00CE25B8" w:rsidP="00CF4CC7">
      <w:pPr>
        <w:jc w:val="center"/>
      </w:pPr>
      <w:r w:rsidRPr="00CE25B8">
        <w:drawing>
          <wp:inline distT="0" distB="0" distL="0" distR="0" wp14:anchorId="24FD5609" wp14:editId="63905FF7">
            <wp:extent cx="5731510" cy="3722370"/>
            <wp:effectExtent l="0" t="0" r="2540" b="0"/>
            <wp:docPr id="303005111" name="Picture 1" descr="A graph of credi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05111" name="Picture 1" descr="A graph of credit scores&#10;&#10;Description automatically generated"/>
                    <pic:cNvPicPr/>
                  </pic:nvPicPr>
                  <pic:blipFill>
                    <a:blip r:embed="rId64"/>
                    <a:stretch>
                      <a:fillRect/>
                    </a:stretch>
                  </pic:blipFill>
                  <pic:spPr>
                    <a:xfrm>
                      <a:off x="0" y="0"/>
                      <a:ext cx="5731510" cy="3722370"/>
                    </a:xfrm>
                    <a:prstGeom prst="rect">
                      <a:avLst/>
                    </a:prstGeom>
                  </pic:spPr>
                </pic:pic>
              </a:graphicData>
            </a:graphic>
          </wp:inline>
        </w:drawing>
      </w:r>
    </w:p>
    <w:p w14:paraId="5E058A3C" w14:textId="622B4841" w:rsidR="00CF4CC7" w:rsidRPr="00810221" w:rsidRDefault="00CF4CC7" w:rsidP="00CF4CC7">
      <w:pPr>
        <w:jc w:val="center"/>
        <w:rPr>
          <w:i/>
          <w:iCs/>
        </w:rPr>
      </w:pPr>
      <w:r w:rsidRPr="00810221">
        <w:rPr>
          <w:rFonts w:hint="eastAsia"/>
          <w:i/>
          <w:iCs/>
          <w:lang w:eastAsia="zh-CN"/>
        </w:rPr>
        <w:t>Figure</w:t>
      </w:r>
      <w:r w:rsidRPr="00810221">
        <w:rPr>
          <w:i/>
          <w:iCs/>
        </w:rPr>
        <w:t xml:space="preserve"> 3.3.2: Heatmap of Credit Scores by Salary Range and Payment </w:t>
      </w:r>
      <w:proofErr w:type="spellStart"/>
      <w:r w:rsidRPr="00810221">
        <w:rPr>
          <w:i/>
          <w:iCs/>
        </w:rPr>
        <w:t>Behavior</w:t>
      </w:r>
      <w:proofErr w:type="spellEnd"/>
    </w:p>
    <w:p w14:paraId="7B6EA71E" w14:textId="77777777" w:rsidR="00CF4CC7" w:rsidRPr="00CF4CC7" w:rsidRDefault="00CF4CC7" w:rsidP="00CF4CC7"/>
    <w:p w14:paraId="01365A71" w14:textId="522EED99" w:rsidR="00CF4CC7" w:rsidRPr="00CF4CC7" w:rsidRDefault="00CF4CC7" w:rsidP="00CF4CC7">
      <w:pPr>
        <w:rPr>
          <w:lang w:eastAsia="zh-CN"/>
        </w:rPr>
      </w:pPr>
      <w:r w:rsidRPr="00CF4CC7">
        <w:rPr>
          <w:rFonts w:hint="eastAsia"/>
          <w:lang w:eastAsia="zh-CN"/>
        </w:rPr>
        <w:t xml:space="preserve">In this Figure 3.3.2 presents the heatmap that visualizes the Average Credit Scores across different Monthly In-hand Salary Ranges and Payment </w:t>
      </w:r>
      <w:proofErr w:type="spellStart"/>
      <w:r w:rsidRPr="00CF4CC7">
        <w:rPr>
          <w:rFonts w:hint="eastAsia"/>
          <w:lang w:eastAsia="zh-CN"/>
        </w:rPr>
        <w:t>Behaviors</w:t>
      </w:r>
      <w:proofErr w:type="spellEnd"/>
      <w:r w:rsidRPr="00CF4CC7">
        <w:rPr>
          <w:rFonts w:hint="eastAsia"/>
          <w:lang w:eastAsia="zh-CN"/>
        </w:rPr>
        <w:t>. The x-axis represents the Monthly In</w:t>
      </w:r>
      <w:r w:rsidRPr="00CF4CC7">
        <w:rPr>
          <w:lang w:eastAsia="zh-CN"/>
        </w:rPr>
        <w:t>-</w:t>
      </w:r>
      <w:r w:rsidRPr="00CF4CC7">
        <w:rPr>
          <w:rFonts w:hint="eastAsia"/>
          <w:lang w:eastAsia="zh-CN"/>
        </w:rPr>
        <w:t xml:space="preserve">hand Salary Range, ranging from 0 to 16000, and the y-axis represents the 6 </w:t>
      </w:r>
      <w:r w:rsidRPr="00CF4CC7">
        <w:rPr>
          <w:lang w:eastAsia="zh-CN"/>
        </w:rPr>
        <w:t>various</w:t>
      </w:r>
      <w:r w:rsidRPr="00CF4CC7">
        <w:rPr>
          <w:rFonts w:hint="eastAsia"/>
          <w:lang w:eastAsia="zh-CN"/>
        </w:rPr>
        <w:t xml:space="preserve"> payment </w:t>
      </w:r>
      <w:proofErr w:type="spellStart"/>
      <w:r w:rsidRPr="00CF4CC7">
        <w:rPr>
          <w:rFonts w:hint="eastAsia"/>
          <w:lang w:eastAsia="zh-CN"/>
        </w:rPr>
        <w:t>behaviors</w:t>
      </w:r>
      <w:proofErr w:type="spellEnd"/>
      <w:r w:rsidRPr="00CF4CC7">
        <w:rPr>
          <w:rFonts w:hint="eastAsia"/>
          <w:lang w:eastAsia="zh-CN"/>
        </w:rPr>
        <w:t xml:space="preserve">. The </w:t>
      </w:r>
      <w:proofErr w:type="spellStart"/>
      <w:r w:rsidRPr="00CF4CC7">
        <w:rPr>
          <w:rFonts w:hint="eastAsia"/>
          <w:lang w:eastAsia="zh-CN"/>
        </w:rPr>
        <w:t>color</w:t>
      </w:r>
      <w:proofErr w:type="spellEnd"/>
      <w:r w:rsidRPr="00CF4CC7">
        <w:rPr>
          <w:rFonts w:hint="eastAsia"/>
          <w:lang w:eastAsia="zh-CN"/>
        </w:rPr>
        <w:t xml:space="preserve"> gradient indicates the Average Credit Score, blue represents the lower average </w:t>
      </w:r>
      <w:r w:rsidRPr="00CF4CC7">
        <w:rPr>
          <w:lang w:eastAsia="zh-CN"/>
        </w:rPr>
        <w:t>scores,</w:t>
      </w:r>
      <w:r w:rsidRPr="00CF4CC7">
        <w:rPr>
          <w:rFonts w:hint="eastAsia"/>
          <w:lang w:eastAsia="zh-CN"/>
        </w:rPr>
        <w:t xml:space="preserve"> and pink represents the higher average score.  </w:t>
      </w:r>
    </w:p>
    <w:p w14:paraId="0F6D96F9" w14:textId="77777777" w:rsidR="00CF4CC7" w:rsidRPr="00CF4CC7" w:rsidRDefault="00CF4CC7" w:rsidP="00CF4CC7">
      <w:pPr>
        <w:rPr>
          <w:lang w:eastAsia="zh-CN"/>
        </w:rPr>
      </w:pPr>
    </w:p>
    <w:p w14:paraId="6BEFBBD8" w14:textId="77777777" w:rsidR="00CF4CC7" w:rsidRPr="00CF4CC7" w:rsidRDefault="00CF4CC7" w:rsidP="00CF4CC7">
      <w:r w:rsidRPr="00CF4CC7">
        <w:t xml:space="preserve">The 6 categories of Payment </w:t>
      </w:r>
      <w:proofErr w:type="spellStart"/>
      <w:r w:rsidRPr="00CF4CC7">
        <w:t>Behaviors</w:t>
      </w:r>
      <w:proofErr w:type="spellEnd"/>
      <w:r w:rsidRPr="00CF4CC7">
        <w:t xml:space="preserve">: </w:t>
      </w:r>
    </w:p>
    <w:p w14:paraId="79D99A69" w14:textId="4B9F209C" w:rsidR="00CF4CC7" w:rsidRPr="00CF4CC7" w:rsidRDefault="00CF4CC7" w:rsidP="00CF4CC7">
      <w:r w:rsidRPr="00CF4CC7">
        <w:rPr>
          <w:rFonts w:hint="eastAsia"/>
          <w:lang w:eastAsia="zh-CN"/>
        </w:rPr>
        <w:t>1</w:t>
      </w:r>
      <w:r w:rsidRPr="00CF4CC7">
        <w:t xml:space="preserve"> </w:t>
      </w:r>
      <w:proofErr w:type="spellStart"/>
      <w:r w:rsidRPr="00CF4CC7">
        <w:t>High_spent_</w:t>
      </w:r>
      <w:r w:rsidRPr="00CF4CC7">
        <w:rPr>
          <w:rFonts w:hint="eastAsia"/>
          <w:lang w:eastAsia="zh-CN"/>
        </w:rPr>
        <w:t>Small</w:t>
      </w:r>
      <w:proofErr w:type="spellEnd"/>
      <w:r w:rsidRPr="00CF4CC7">
        <w:t xml:space="preserve"> _</w:t>
      </w:r>
      <w:proofErr w:type="spellStart"/>
      <w:r w:rsidRPr="00CF4CC7">
        <w:t>value_payments</w:t>
      </w:r>
      <w:proofErr w:type="spellEnd"/>
    </w:p>
    <w:p w14:paraId="2C05A761" w14:textId="4F1A2742" w:rsidR="00CF4CC7" w:rsidRPr="00CF4CC7" w:rsidRDefault="00CF4CC7" w:rsidP="00CF4CC7">
      <w:r w:rsidRPr="00CF4CC7">
        <w:rPr>
          <w:rFonts w:hint="eastAsia"/>
          <w:lang w:eastAsia="zh-CN"/>
        </w:rPr>
        <w:t>2</w:t>
      </w:r>
      <w:r w:rsidRPr="00CF4CC7">
        <w:t xml:space="preserve"> </w:t>
      </w:r>
      <w:proofErr w:type="spellStart"/>
      <w:r w:rsidRPr="00CF4CC7">
        <w:t>High_spent_Medium_value_payments</w:t>
      </w:r>
      <w:proofErr w:type="spellEnd"/>
    </w:p>
    <w:p w14:paraId="6FF30A2E" w14:textId="2CEC50BB" w:rsidR="00CF4CC7" w:rsidRPr="00CF4CC7" w:rsidRDefault="00CF4CC7" w:rsidP="00CF4CC7">
      <w:r w:rsidRPr="00CF4CC7">
        <w:rPr>
          <w:rFonts w:hint="eastAsia"/>
          <w:lang w:eastAsia="zh-CN"/>
        </w:rPr>
        <w:t>3</w:t>
      </w:r>
      <w:r w:rsidRPr="00CF4CC7">
        <w:t xml:space="preserve"> </w:t>
      </w:r>
      <w:proofErr w:type="spellStart"/>
      <w:r w:rsidRPr="00CF4CC7">
        <w:t>High_spent_</w:t>
      </w:r>
      <w:r w:rsidRPr="00CF4CC7">
        <w:rPr>
          <w:rFonts w:hint="eastAsia"/>
          <w:lang w:eastAsia="zh-CN"/>
        </w:rPr>
        <w:t>Large</w:t>
      </w:r>
      <w:proofErr w:type="spellEnd"/>
      <w:r w:rsidRPr="00CF4CC7">
        <w:t xml:space="preserve"> _</w:t>
      </w:r>
      <w:proofErr w:type="spellStart"/>
      <w:r w:rsidRPr="00CF4CC7">
        <w:t>value_payments</w:t>
      </w:r>
      <w:proofErr w:type="spellEnd"/>
    </w:p>
    <w:p w14:paraId="3B2CCC11" w14:textId="5FC1D6D3" w:rsidR="00CF4CC7" w:rsidRPr="00CF4CC7" w:rsidRDefault="00CF4CC7" w:rsidP="00CF4CC7">
      <w:r w:rsidRPr="00CF4CC7">
        <w:rPr>
          <w:rFonts w:hint="eastAsia"/>
          <w:lang w:eastAsia="zh-CN"/>
        </w:rPr>
        <w:t>4</w:t>
      </w:r>
      <w:r w:rsidRPr="00CF4CC7">
        <w:t xml:space="preserve"> </w:t>
      </w:r>
      <w:proofErr w:type="spellStart"/>
      <w:r w:rsidRPr="00CF4CC7">
        <w:t>Low_spent_</w:t>
      </w:r>
      <w:r w:rsidRPr="00CF4CC7">
        <w:rPr>
          <w:rFonts w:hint="eastAsia"/>
          <w:lang w:eastAsia="zh-CN"/>
        </w:rPr>
        <w:t>Small</w:t>
      </w:r>
      <w:proofErr w:type="spellEnd"/>
      <w:r w:rsidRPr="00CF4CC7">
        <w:t xml:space="preserve"> _</w:t>
      </w:r>
      <w:proofErr w:type="spellStart"/>
      <w:r w:rsidRPr="00CF4CC7">
        <w:t>value_payments</w:t>
      </w:r>
      <w:proofErr w:type="spellEnd"/>
    </w:p>
    <w:p w14:paraId="409D7102" w14:textId="5CD202CD" w:rsidR="00CF4CC7" w:rsidRPr="00CF4CC7" w:rsidRDefault="00CF4CC7" w:rsidP="00CF4CC7">
      <w:r w:rsidRPr="00CF4CC7">
        <w:rPr>
          <w:rFonts w:hint="eastAsia"/>
          <w:lang w:eastAsia="zh-CN"/>
        </w:rPr>
        <w:t>5</w:t>
      </w:r>
      <w:r w:rsidRPr="00CF4CC7">
        <w:t xml:space="preserve"> </w:t>
      </w:r>
      <w:proofErr w:type="spellStart"/>
      <w:r w:rsidRPr="00CF4CC7">
        <w:t>Low_spent_Medium_value_payments</w:t>
      </w:r>
      <w:proofErr w:type="spellEnd"/>
      <w:r w:rsidRPr="00CF4CC7">
        <w:t>,</w:t>
      </w:r>
    </w:p>
    <w:p w14:paraId="2CDD526E" w14:textId="733EFE9C" w:rsidR="00CF4CC7" w:rsidRPr="00CF4CC7" w:rsidRDefault="00CF4CC7" w:rsidP="00CF4CC7">
      <w:r w:rsidRPr="00CF4CC7">
        <w:rPr>
          <w:rFonts w:hint="eastAsia"/>
          <w:lang w:eastAsia="zh-CN"/>
        </w:rPr>
        <w:t>6</w:t>
      </w:r>
      <w:r w:rsidRPr="00CF4CC7">
        <w:t xml:space="preserve"> </w:t>
      </w:r>
      <w:proofErr w:type="spellStart"/>
      <w:r w:rsidRPr="00CF4CC7">
        <w:t>Low_spent_</w:t>
      </w:r>
      <w:r w:rsidRPr="00CF4CC7">
        <w:rPr>
          <w:rFonts w:hint="eastAsia"/>
          <w:lang w:eastAsia="zh-CN"/>
        </w:rPr>
        <w:t>Large</w:t>
      </w:r>
      <w:proofErr w:type="spellEnd"/>
      <w:r w:rsidRPr="00CF4CC7">
        <w:t xml:space="preserve"> _</w:t>
      </w:r>
      <w:proofErr w:type="spellStart"/>
      <w:r w:rsidRPr="00CF4CC7">
        <w:t>value_payments</w:t>
      </w:r>
      <w:proofErr w:type="spellEnd"/>
    </w:p>
    <w:p w14:paraId="7F943625" w14:textId="77777777" w:rsidR="00CF4CC7" w:rsidRPr="00CF4CC7" w:rsidRDefault="00CF4CC7" w:rsidP="00CF4CC7"/>
    <w:p w14:paraId="42531F9A" w14:textId="5009DA57" w:rsidR="00CF4CC7" w:rsidRPr="00CF4CC7" w:rsidRDefault="00CF4CC7" w:rsidP="00CF4CC7">
      <w:pPr>
        <w:rPr>
          <w:lang w:eastAsia="zh-CN"/>
        </w:rPr>
      </w:pPr>
      <w:r w:rsidRPr="00CF4CC7">
        <w:rPr>
          <w:rFonts w:hint="eastAsia"/>
          <w:lang w:eastAsia="zh-CN"/>
        </w:rPr>
        <w:lastRenderedPageBreak/>
        <w:t xml:space="preserve">Explanation of each Payment </w:t>
      </w:r>
      <w:proofErr w:type="spellStart"/>
      <w:r w:rsidRPr="00CF4CC7">
        <w:rPr>
          <w:rFonts w:hint="eastAsia"/>
          <w:lang w:eastAsia="zh-CN"/>
        </w:rPr>
        <w:t>Behavior</w:t>
      </w:r>
      <w:proofErr w:type="spellEnd"/>
      <w:r w:rsidRPr="00CF4CC7">
        <w:rPr>
          <w:rFonts w:hint="eastAsia"/>
          <w:lang w:eastAsia="zh-CN"/>
        </w:rPr>
        <w:t xml:space="preserve"> performance:</w:t>
      </w:r>
    </w:p>
    <w:p w14:paraId="0DAC3630" w14:textId="713D9D97" w:rsidR="00CF4CC7" w:rsidRPr="00CF4CC7" w:rsidRDefault="00CF4CC7" w:rsidP="00CF4CC7">
      <w:pPr>
        <w:rPr>
          <w:lang w:eastAsia="zh-CN"/>
        </w:rPr>
      </w:pPr>
      <w:r w:rsidRPr="00CF4CC7">
        <w:rPr>
          <w:rFonts w:hint="eastAsia"/>
          <w:lang w:eastAsia="zh-CN"/>
        </w:rPr>
        <w:t xml:space="preserve">1 </w:t>
      </w:r>
      <w:proofErr w:type="spellStart"/>
      <w:r w:rsidRPr="00CF4CC7">
        <w:rPr>
          <w:rFonts w:hint="eastAsia"/>
          <w:lang w:eastAsia="zh-CN"/>
        </w:rPr>
        <w:t>High_spent_Small_value_payments</w:t>
      </w:r>
      <w:proofErr w:type="spellEnd"/>
      <w:r w:rsidRPr="00CF4CC7">
        <w:rPr>
          <w:rFonts w:hint="eastAsia"/>
          <w:lang w:eastAsia="zh-CN"/>
        </w:rPr>
        <w:t>:</w:t>
      </w:r>
    </w:p>
    <w:p w14:paraId="0060C24B" w14:textId="0D1DD601" w:rsidR="0094318A" w:rsidRPr="00CF4CC7" w:rsidRDefault="00CF4CC7" w:rsidP="0094318A">
      <w:pPr>
        <w:rPr>
          <w:lang w:eastAsia="zh-CN"/>
        </w:rPr>
      </w:pPr>
      <w:r w:rsidRPr="00CF4CC7">
        <w:rPr>
          <w:rFonts w:hint="eastAsia"/>
          <w:lang w:eastAsia="zh-CN"/>
        </w:rPr>
        <w:t xml:space="preserve">-Pattern: </w:t>
      </w:r>
      <w:r w:rsidR="0094318A" w:rsidRPr="00CF4CC7">
        <w:rPr>
          <w:rFonts w:hint="eastAsia"/>
          <w:lang w:eastAsia="zh-CN"/>
        </w:rPr>
        <w:t xml:space="preserve">It shows the most variation with </w:t>
      </w:r>
      <w:r w:rsidR="0094318A">
        <w:rPr>
          <w:rFonts w:hint="eastAsia"/>
          <w:lang w:eastAsia="zh-CN"/>
        </w:rPr>
        <w:t xml:space="preserve">low </w:t>
      </w:r>
      <w:r w:rsidR="0094318A" w:rsidRPr="00CF4CC7">
        <w:rPr>
          <w:rFonts w:hint="eastAsia"/>
          <w:lang w:eastAsia="zh-CN"/>
        </w:rPr>
        <w:t>(</w:t>
      </w:r>
      <w:r w:rsidR="0094318A">
        <w:rPr>
          <w:rFonts w:hint="eastAsia"/>
          <w:lang w:eastAsia="zh-CN"/>
        </w:rPr>
        <w:t>blue</w:t>
      </w:r>
      <w:r w:rsidR="0094318A" w:rsidRPr="00CF4CC7">
        <w:rPr>
          <w:rFonts w:hint="eastAsia"/>
          <w:lang w:eastAsia="zh-CN"/>
        </w:rPr>
        <w:t>) average credit scores</w:t>
      </w:r>
    </w:p>
    <w:p w14:paraId="3B778018" w14:textId="77777777" w:rsidR="000B20C3" w:rsidRPr="00CF4CC7" w:rsidRDefault="00CF4CC7" w:rsidP="000B20C3">
      <w:pPr>
        <w:rPr>
          <w:lang w:eastAsia="zh-CN"/>
        </w:rPr>
      </w:pPr>
      <w:r w:rsidRPr="00CF4CC7">
        <w:rPr>
          <w:rFonts w:hint="eastAsia"/>
          <w:lang w:eastAsia="zh-CN"/>
        </w:rPr>
        <w:t xml:space="preserve">-Stability: </w:t>
      </w:r>
      <w:r w:rsidR="000B20C3" w:rsidRPr="00CF4CC7">
        <w:rPr>
          <w:rFonts w:hint="eastAsia"/>
          <w:lang w:eastAsia="zh-CN"/>
        </w:rPr>
        <w:t xml:space="preserve">The presence of blue in higher salary ranges indicates that individual with higher incomes but poor in spending management on small value items can still end up with the lowest credit score. </w:t>
      </w:r>
    </w:p>
    <w:p w14:paraId="6CB15D05" w14:textId="77777777" w:rsidR="00CF4CC7" w:rsidRPr="00CF4CC7" w:rsidRDefault="00CF4CC7" w:rsidP="00CF4CC7">
      <w:pPr>
        <w:rPr>
          <w:lang w:eastAsia="zh-CN"/>
        </w:rPr>
      </w:pPr>
    </w:p>
    <w:p w14:paraId="05FBE1E7" w14:textId="7512C8F8" w:rsidR="00CF4CC7" w:rsidRPr="00CF4CC7" w:rsidRDefault="00CF4CC7" w:rsidP="00CF4CC7">
      <w:pPr>
        <w:rPr>
          <w:lang w:eastAsia="zh-CN"/>
        </w:rPr>
      </w:pPr>
      <w:r w:rsidRPr="00CF4CC7">
        <w:rPr>
          <w:rFonts w:hint="eastAsia"/>
          <w:lang w:eastAsia="zh-CN"/>
        </w:rPr>
        <w:t>2</w:t>
      </w:r>
      <w:r w:rsidRPr="00CF4CC7">
        <w:t xml:space="preserve"> </w:t>
      </w:r>
      <w:proofErr w:type="spellStart"/>
      <w:r w:rsidRPr="00CF4CC7">
        <w:t>High_spent_Medium_value_payments</w:t>
      </w:r>
      <w:proofErr w:type="spellEnd"/>
      <w:r w:rsidRPr="00CF4CC7">
        <w:rPr>
          <w:rFonts w:hint="eastAsia"/>
          <w:lang w:eastAsia="zh-CN"/>
        </w:rPr>
        <w:t>:</w:t>
      </w:r>
    </w:p>
    <w:p w14:paraId="711C921C" w14:textId="0D52B2DF" w:rsidR="00CF4CC7" w:rsidRPr="00CF4CC7" w:rsidRDefault="00CF4CC7" w:rsidP="00CF4CC7">
      <w:pPr>
        <w:rPr>
          <w:lang w:eastAsia="zh-CN"/>
        </w:rPr>
      </w:pPr>
      <w:r w:rsidRPr="00CF4CC7">
        <w:rPr>
          <w:rFonts w:hint="eastAsia"/>
          <w:lang w:eastAsia="zh-CN"/>
        </w:rPr>
        <w:t>-Pattern: It is similar to small value payments, with a predominantly purple gradient</w:t>
      </w:r>
    </w:p>
    <w:p w14:paraId="6E196CAA" w14:textId="2AECE0D6" w:rsidR="00CF4CC7" w:rsidRPr="00CF4CC7" w:rsidRDefault="00CF4CC7" w:rsidP="00CF4CC7">
      <w:pPr>
        <w:rPr>
          <w:lang w:eastAsia="zh-CN"/>
        </w:rPr>
      </w:pPr>
      <w:r w:rsidRPr="00CF4CC7">
        <w:rPr>
          <w:rFonts w:hint="eastAsia"/>
          <w:lang w:eastAsia="zh-CN"/>
        </w:rPr>
        <w:t>-Stability: Indicates that moderate financial outcomes with no significant variation</w:t>
      </w:r>
    </w:p>
    <w:p w14:paraId="21BD0180" w14:textId="77777777" w:rsidR="00CF4CC7" w:rsidRPr="00CF4CC7" w:rsidRDefault="00CF4CC7" w:rsidP="00CF4CC7">
      <w:pPr>
        <w:rPr>
          <w:lang w:eastAsia="zh-CN"/>
        </w:rPr>
      </w:pPr>
    </w:p>
    <w:p w14:paraId="2B1618F6" w14:textId="701E2119" w:rsidR="00CF4CC7" w:rsidRPr="00CF4CC7" w:rsidRDefault="00CF4CC7" w:rsidP="00CF4CC7">
      <w:pPr>
        <w:rPr>
          <w:lang w:eastAsia="zh-CN"/>
        </w:rPr>
      </w:pPr>
      <w:r w:rsidRPr="00CF4CC7">
        <w:rPr>
          <w:rFonts w:hint="eastAsia"/>
          <w:lang w:eastAsia="zh-CN"/>
        </w:rPr>
        <w:t>3</w:t>
      </w:r>
      <w:r w:rsidRPr="00CF4CC7">
        <w:t xml:space="preserve"> </w:t>
      </w:r>
      <w:proofErr w:type="spellStart"/>
      <w:r w:rsidRPr="00CF4CC7">
        <w:t>High_spent_</w:t>
      </w:r>
      <w:r w:rsidRPr="00CF4CC7">
        <w:rPr>
          <w:rFonts w:hint="eastAsia"/>
          <w:lang w:eastAsia="zh-CN"/>
        </w:rPr>
        <w:t>Large</w:t>
      </w:r>
      <w:proofErr w:type="spellEnd"/>
      <w:r w:rsidRPr="00CF4CC7">
        <w:t xml:space="preserve"> _</w:t>
      </w:r>
      <w:proofErr w:type="spellStart"/>
      <w:r w:rsidRPr="00CF4CC7">
        <w:t>value_payments</w:t>
      </w:r>
      <w:proofErr w:type="spellEnd"/>
      <w:r w:rsidRPr="00CF4CC7">
        <w:rPr>
          <w:rFonts w:hint="eastAsia"/>
          <w:lang w:eastAsia="zh-CN"/>
        </w:rPr>
        <w:t>:</w:t>
      </w:r>
    </w:p>
    <w:p w14:paraId="4FA923FE" w14:textId="2B158E2A" w:rsidR="00CF4CC7" w:rsidRPr="00CF4CC7" w:rsidRDefault="00CF4CC7" w:rsidP="00CF4CC7">
      <w:pPr>
        <w:rPr>
          <w:lang w:eastAsia="zh-CN"/>
        </w:rPr>
      </w:pPr>
      <w:r w:rsidRPr="00CF4CC7">
        <w:rPr>
          <w:rFonts w:hint="eastAsia"/>
          <w:lang w:eastAsia="zh-CN"/>
        </w:rPr>
        <w:t>-Pattern: Shows a balanced distribution, with a tendency towards purple shades</w:t>
      </w:r>
    </w:p>
    <w:p w14:paraId="27008916" w14:textId="15EDBAD5" w:rsidR="00CF4CC7" w:rsidRPr="00CF4CC7" w:rsidRDefault="00CF4CC7" w:rsidP="00CF4CC7">
      <w:pPr>
        <w:rPr>
          <w:lang w:eastAsia="zh-CN"/>
        </w:rPr>
      </w:pPr>
      <w:r w:rsidRPr="00CF4CC7">
        <w:rPr>
          <w:rFonts w:hint="eastAsia"/>
          <w:lang w:eastAsia="zh-CN"/>
        </w:rPr>
        <w:t>-Stability: Slight variations towards lower scores in higher salary ranges, indicating potential financial strain</w:t>
      </w:r>
    </w:p>
    <w:p w14:paraId="7C1E1723" w14:textId="77777777" w:rsidR="00CF4CC7" w:rsidRPr="00CF4CC7" w:rsidRDefault="00CF4CC7" w:rsidP="00CF4CC7">
      <w:pPr>
        <w:rPr>
          <w:lang w:eastAsia="zh-CN"/>
        </w:rPr>
      </w:pPr>
    </w:p>
    <w:p w14:paraId="09C85822" w14:textId="78F8B410" w:rsidR="00CF4CC7" w:rsidRPr="00CF4CC7" w:rsidRDefault="00CF4CC7" w:rsidP="00CF4CC7">
      <w:pPr>
        <w:rPr>
          <w:lang w:eastAsia="zh-CN"/>
        </w:rPr>
      </w:pPr>
      <w:r w:rsidRPr="00CF4CC7">
        <w:rPr>
          <w:rFonts w:hint="eastAsia"/>
          <w:lang w:eastAsia="zh-CN"/>
        </w:rPr>
        <w:t>4</w:t>
      </w:r>
      <w:r w:rsidRPr="00CF4CC7">
        <w:t xml:space="preserve"> </w:t>
      </w:r>
      <w:proofErr w:type="spellStart"/>
      <w:r w:rsidRPr="00CF4CC7">
        <w:t>Low_spent_</w:t>
      </w:r>
      <w:r w:rsidRPr="00CF4CC7">
        <w:rPr>
          <w:rFonts w:hint="eastAsia"/>
          <w:lang w:eastAsia="zh-CN"/>
        </w:rPr>
        <w:t>Small</w:t>
      </w:r>
      <w:proofErr w:type="spellEnd"/>
      <w:r w:rsidRPr="00CF4CC7">
        <w:t xml:space="preserve"> _</w:t>
      </w:r>
      <w:proofErr w:type="spellStart"/>
      <w:r w:rsidRPr="00CF4CC7">
        <w:t>value_payments</w:t>
      </w:r>
      <w:proofErr w:type="spellEnd"/>
      <w:r w:rsidRPr="00CF4CC7">
        <w:rPr>
          <w:rFonts w:hint="eastAsia"/>
          <w:lang w:eastAsia="zh-CN"/>
        </w:rPr>
        <w:t>:</w:t>
      </w:r>
    </w:p>
    <w:p w14:paraId="07367C5D" w14:textId="513EC2B3" w:rsidR="00CF4CC7" w:rsidRPr="00CF4CC7" w:rsidRDefault="00CF4CC7" w:rsidP="00CF4CC7">
      <w:pPr>
        <w:rPr>
          <w:lang w:eastAsia="zh-CN"/>
        </w:rPr>
      </w:pPr>
      <w:r w:rsidRPr="00CF4CC7">
        <w:rPr>
          <w:rFonts w:hint="eastAsia"/>
          <w:lang w:eastAsia="zh-CN"/>
        </w:rPr>
        <w:t xml:space="preserve">-Pattern: It shows the most variation with </w:t>
      </w:r>
      <w:r w:rsidR="0094318A">
        <w:rPr>
          <w:rFonts w:hint="eastAsia"/>
          <w:lang w:eastAsia="zh-CN"/>
        </w:rPr>
        <w:t>high</w:t>
      </w:r>
      <w:r w:rsidRPr="00CF4CC7">
        <w:rPr>
          <w:rFonts w:hint="eastAsia"/>
          <w:lang w:eastAsia="zh-CN"/>
        </w:rPr>
        <w:t xml:space="preserve"> (pink) average credit scores</w:t>
      </w:r>
    </w:p>
    <w:p w14:paraId="1A692A6E" w14:textId="32ABDC6E" w:rsidR="00CF4CC7" w:rsidRPr="00CF4CC7" w:rsidRDefault="00CF4CC7" w:rsidP="00CF4CC7">
      <w:pPr>
        <w:rPr>
          <w:lang w:eastAsia="zh-CN"/>
        </w:rPr>
      </w:pPr>
      <w:r w:rsidRPr="00CF4CC7">
        <w:rPr>
          <w:rFonts w:hint="eastAsia"/>
          <w:lang w:eastAsia="zh-CN"/>
        </w:rPr>
        <w:t xml:space="preserve">-Stability: The presence of pink in lower salary ranges suggests that individuals managing small expenditures within their means can maintain higher credit </w:t>
      </w:r>
      <w:r w:rsidRPr="00CF4CC7">
        <w:rPr>
          <w:lang w:eastAsia="zh-CN"/>
        </w:rPr>
        <w:t>scores</w:t>
      </w:r>
    </w:p>
    <w:p w14:paraId="79B69D14" w14:textId="77777777" w:rsidR="00CF4CC7" w:rsidRPr="00CF4CC7" w:rsidRDefault="00CF4CC7" w:rsidP="00CF4CC7">
      <w:pPr>
        <w:rPr>
          <w:lang w:eastAsia="zh-CN"/>
        </w:rPr>
      </w:pPr>
    </w:p>
    <w:p w14:paraId="65E9BDC2" w14:textId="2BDA6E65" w:rsidR="00CF4CC7" w:rsidRPr="00CF4CC7" w:rsidRDefault="00CF4CC7" w:rsidP="00CF4CC7">
      <w:pPr>
        <w:rPr>
          <w:lang w:eastAsia="zh-CN"/>
        </w:rPr>
      </w:pPr>
      <w:r w:rsidRPr="00CF4CC7">
        <w:rPr>
          <w:rFonts w:hint="eastAsia"/>
          <w:lang w:eastAsia="zh-CN"/>
        </w:rPr>
        <w:t>5</w:t>
      </w:r>
      <w:r w:rsidRPr="00CF4CC7">
        <w:t xml:space="preserve"> </w:t>
      </w:r>
      <w:proofErr w:type="spellStart"/>
      <w:r w:rsidRPr="00CF4CC7">
        <w:t>Low_spent_Medium_value_payments</w:t>
      </w:r>
      <w:proofErr w:type="spellEnd"/>
      <w:r w:rsidRPr="00CF4CC7">
        <w:rPr>
          <w:rFonts w:hint="eastAsia"/>
          <w:lang w:eastAsia="zh-CN"/>
        </w:rPr>
        <w:t>:</w:t>
      </w:r>
    </w:p>
    <w:p w14:paraId="3D502334" w14:textId="3F9144D5" w:rsidR="00CF4CC7" w:rsidRPr="00CF4CC7" w:rsidRDefault="00CF4CC7" w:rsidP="00CF4CC7">
      <w:pPr>
        <w:rPr>
          <w:lang w:eastAsia="zh-CN"/>
        </w:rPr>
      </w:pPr>
      <w:r w:rsidRPr="00CF4CC7">
        <w:rPr>
          <w:rFonts w:hint="eastAsia"/>
          <w:lang w:eastAsia="zh-CN"/>
        </w:rPr>
        <w:t xml:space="preserve">-Pattern: Predominantly pink, indicating higher average </w:t>
      </w:r>
      <w:r w:rsidRPr="00CF4CC7">
        <w:rPr>
          <w:lang w:eastAsia="zh-CN"/>
        </w:rPr>
        <w:t>credit</w:t>
      </w:r>
      <w:r w:rsidRPr="00CF4CC7">
        <w:rPr>
          <w:rFonts w:hint="eastAsia"/>
          <w:lang w:eastAsia="zh-CN"/>
        </w:rPr>
        <w:t xml:space="preserve"> scores</w:t>
      </w:r>
    </w:p>
    <w:p w14:paraId="6CF8195E" w14:textId="17EA9FF7" w:rsidR="00CF4CC7" w:rsidRPr="00CF4CC7" w:rsidRDefault="00CF4CC7" w:rsidP="00CF4CC7">
      <w:pPr>
        <w:rPr>
          <w:lang w:eastAsia="zh-CN"/>
        </w:rPr>
      </w:pPr>
      <w:r w:rsidRPr="00CF4CC7">
        <w:rPr>
          <w:rFonts w:hint="eastAsia"/>
          <w:lang w:eastAsia="zh-CN"/>
        </w:rPr>
        <w:t>-Stability: It is suggested that medium value expenditures when kept it infrequent, contribute to better financial stability</w:t>
      </w:r>
    </w:p>
    <w:p w14:paraId="76F97B20" w14:textId="77777777" w:rsidR="00CF4CC7" w:rsidRPr="00CF4CC7" w:rsidRDefault="00CF4CC7" w:rsidP="00CF4CC7">
      <w:pPr>
        <w:rPr>
          <w:lang w:eastAsia="zh-CN"/>
        </w:rPr>
      </w:pPr>
    </w:p>
    <w:p w14:paraId="53219829" w14:textId="7B6A6FCE" w:rsidR="00CF4CC7" w:rsidRPr="00CF4CC7" w:rsidRDefault="00CF4CC7" w:rsidP="00CF4CC7">
      <w:pPr>
        <w:rPr>
          <w:lang w:eastAsia="zh-CN"/>
        </w:rPr>
      </w:pPr>
      <w:r w:rsidRPr="00CF4CC7">
        <w:rPr>
          <w:rFonts w:hint="eastAsia"/>
          <w:lang w:eastAsia="zh-CN"/>
        </w:rPr>
        <w:t>6</w:t>
      </w:r>
      <w:r w:rsidRPr="00CF4CC7">
        <w:t xml:space="preserve"> </w:t>
      </w:r>
      <w:proofErr w:type="spellStart"/>
      <w:r w:rsidRPr="00CF4CC7">
        <w:t>Low_spent_</w:t>
      </w:r>
      <w:r w:rsidRPr="00CF4CC7">
        <w:rPr>
          <w:rFonts w:hint="eastAsia"/>
          <w:lang w:eastAsia="zh-CN"/>
        </w:rPr>
        <w:t>Large</w:t>
      </w:r>
      <w:proofErr w:type="spellEnd"/>
      <w:r w:rsidRPr="00CF4CC7">
        <w:t xml:space="preserve"> _</w:t>
      </w:r>
      <w:proofErr w:type="spellStart"/>
      <w:r w:rsidRPr="00CF4CC7">
        <w:t>value_payments</w:t>
      </w:r>
      <w:proofErr w:type="spellEnd"/>
      <w:r w:rsidRPr="00CF4CC7">
        <w:rPr>
          <w:rFonts w:hint="eastAsia"/>
          <w:lang w:eastAsia="zh-CN"/>
        </w:rPr>
        <w:t>:</w:t>
      </w:r>
    </w:p>
    <w:p w14:paraId="5A6A2479" w14:textId="3D1A8A63" w:rsidR="00CF4CC7" w:rsidRPr="00CF4CC7" w:rsidRDefault="00CF4CC7" w:rsidP="00CF4CC7">
      <w:pPr>
        <w:rPr>
          <w:lang w:eastAsia="zh-CN"/>
        </w:rPr>
      </w:pPr>
      <w:r w:rsidRPr="00CF4CC7">
        <w:rPr>
          <w:rFonts w:hint="eastAsia"/>
          <w:lang w:eastAsia="zh-CN"/>
        </w:rPr>
        <w:t>-Pattern: Mostly purple with some variations, indicating average credit scores</w:t>
      </w:r>
    </w:p>
    <w:p w14:paraId="70BC3A3C" w14:textId="560B0E67" w:rsidR="00CF4CC7" w:rsidRPr="00CF4CC7" w:rsidRDefault="00CF4CC7" w:rsidP="00CF4CC7">
      <w:pPr>
        <w:rPr>
          <w:lang w:eastAsia="zh-CN"/>
        </w:rPr>
      </w:pPr>
      <w:r w:rsidRPr="00CF4CC7">
        <w:rPr>
          <w:rFonts w:hint="eastAsia"/>
          <w:lang w:eastAsia="zh-CN"/>
        </w:rPr>
        <w:t>-Stability: Suggests moderate financial stability with occasional financial strain</w:t>
      </w:r>
    </w:p>
    <w:p w14:paraId="6D53F4B6" w14:textId="77777777" w:rsidR="00765D4F" w:rsidRPr="00CF4CC7" w:rsidRDefault="00765D4F" w:rsidP="00CF4CC7"/>
    <w:p w14:paraId="1F582F76" w14:textId="09F90E00" w:rsidR="00CF4CC7" w:rsidRPr="00CF4CC7" w:rsidRDefault="00CF4CC7" w:rsidP="00CF4CC7">
      <w:pPr>
        <w:rPr>
          <w:lang w:eastAsia="zh-CN"/>
        </w:rPr>
      </w:pPr>
      <w:r w:rsidRPr="00CF4CC7">
        <w:rPr>
          <w:rFonts w:hint="eastAsia"/>
          <w:lang w:eastAsia="zh-CN"/>
        </w:rPr>
        <w:t xml:space="preserve">Figure 3.3.2 illustrates that Payment </w:t>
      </w:r>
      <w:proofErr w:type="spellStart"/>
      <w:r w:rsidRPr="00CF4CC7">
        <w:rPr>
          <w:rFonts w:hint="eastAsia"/>
          <w:lang w:eastAsia="zh-CN"/>
        </w:rPr>
        <w:t>Behavior</w:t>
      </w:r>
      <w:proofErr w:type="spellEnd"/>
      <w:r w:rsidRPr="00CF4CC7">
        <w:rPr>
          <w:rFonts w:hint="eastAsia"/>
          <w:lang w:eastAsia="zh-CN"/>
        </w:rPr>
        <w:t xml:space="preserve">, combined with Monthly In-hand Salary, </w:t>
      </w:r>
      <w:r w:rsidRPr="00CF4CC7">
        <w:rPr>
          <w:lang w:eastAsia="zh-CN"/>
        </w:rPr>
        <w:t>significantly</w:t>
      </w:r>
      <w:r w:rsidRPr="00CF4CC7">
        <w:rPr>
          <w:rFonts w:hint="eastAsia"/>
          <w:lang w:eastAsia="zh-CN"/>
        </w:rPr>
        <w:t xml:space="preserve"> impacts Average Credit Scores. In this diagram the most notable is the variation within the </w:t>
      </w:r>
      <w:proofErr w:type="spellStart"/>
      <w:r w:rsidRPr="00CF4CC7">
        <w:rPr>
          <w:rFonts w:hint="eastAsia"/>
          <w:lang w:eastAsia="zh-CN"/>
        </w:rPr>
        <w:t>Low_spent_Small_value_payments</w:t>
      </w:r>
      <w:proofErr w:type="spellEnd"/>
      <w:r w:rsidRPr="00CF4CC7">
        <w:rPr>
          <w:rFonts w:hint="eastAsia"/>
          <w:lang w:eastAsia="zh-CN"/>
        </w:rPr>
        <w:t xml:space="preserve"> </w:t>
      </w:r>
      <w:r w:rsidR="00B05437">
        <w:rPr>
          <w:rFonts w:hint="eastAsia"/>
          <w:lang w:eastAsia="zh-CN"/>
        </w:rPr>
        <w:t xml:space="preserve">and </w:t>
      </w:r>
      <w:proofErr w:type="spellStart"/>
      <w:r w:rsidR="00B05437">
        <w:rPr>
          <w:rFonts w:hint="eastAsia"/>
          <w:lang w:eastAsia="zh-CN"/>
        </w:rPr>
        <w:t>High</w:t>
      </w:r>
      <w:r w:rsidR="00B05437" w:rsidRPr="00CF4CC7">
        <w:rPr>
          <w:rFonts w:hint="eastAsia"/>
          <w:lang w:eastAsia="zh-CN"/>
        </w:rPr>
        <w:t>_spent_Small_value_payments</w:t>
      </w:r>
      <w:proofErr w:type="spellEnd"/>
      <w:r w:rsidR="00B05437" w:rsidRPr="00CF4CC7">
        <w:rPr>
          <w:rFonts w:hint="eastAsia"/>
          <w:lang w:eastAsia="zh-CN"/>
        </w:rPr>
        <w:t xml:space="preserve"> </w:t>
      </w:r>
      <w:r w:rsidRPr="00CF4CC7">
        <w:rPr>
          <w:rFonts w:hint="eastAsia"/>
          <w:lang w:eastAsia="zh-CN"/>
        </w:rPr>
        <w:t xml:space="preserve">category. This dual presence of high and low average credit scores suggests that small </w:t>
      </w:r>
      <w:r w:rsidRPr="00CF4CC7">
        <w:rPr>
          <w:rFonts w:hint="eastAsia"/>
          <w:lang w:eastAsia="zh-CN"/>
        </w:rPr>
        <w:lastRenderedPageBreak/>
        <w:t xml:space="preserve">expenditures can lead to both financial stability and instability, </w:t>
      </w:r>
      <w:r w:rsidRPr="00CF4CC7">
        <w:rPr>
          <w:lang w:eastAsia="zh-CN"/>
        </w:rPr>
        <w:t>depending</w:t>
      </w:r>
      <w:r w:rsidRPr="00CF4CC7">
        <w:rPr>
          <w:rFonts w:hint="eastAsia"/>
          <w:lang w:eastAsia="zh-CN"/>
        </w:rPr>
        <w:t xml:space="preserve"> on the overall financial management and income levels.  </w:t>
      </w:r>
    </w:p>
    <w:p w14:paraId="78CAA48C" w14:textId="77777777" w:rsidR="00CF4CC7" w:rsidRPr="00CF4CC7" w:rsidRDefault="00CF4CC7" w:rsidP="00CF4CC7">
      <w:pPr>
        <w:rPr>
          <w:lang w:eastAsia="zh-CN"/>
        </w:rPr>
      </w:pPr>
    </w:p>
    <w:p w14:paraId="6E21640C" w14:textId="7C99C18D" w:rsidR="00CF4CC7" w:rsidRPr="00CF4CC7" w:rsidRDefault="00CF4CC7" w:rsidP="00CF4CC7">
      <w:pPr>
        <w:rPr>
          <w:lang w:eastAsia="zh-CN"/>
        </w:rPr>
      </w:pPr>
      <w:r w:rsidRPr="00CF4CC7">
        <w:rPr>
          <w:rFonts w:hint="eastAsia"/>
          <w:lang w:eastAsia="zh-CN"/>
        </w:rPr>
        <w:t xml:space="preserve">Overall, the heatmap reveals that controlled and infrequent expenditures, particularly in </w:t>
      </w:r>
      <w:r w:rsidRPr="00CF4CC7">
        <w:rPr>
          <w:lang w:eastAsia="zh-CN"/>
        </w:rPr>
        <w:t>small and</w:t>
      </w:r>
      <w:r w:rsidRPr="00CF4CC7">
        <w:rPr>
          <w:rFonts w:hint="eastAsia"/>
          <w:lang w:eastAsia="zh-CN"/>
        </w:rPr>
        <w:t xml:space="preserve"> medium value payments, are associated with </w:t>
      </w:r>
      <w:r w:rsidRPr="00CF4CC7">
        <w:rPr>
          <w:lang w:eastAsia="zh-CN"/>
        </w:rPr>
        <w:t>better</w:t>
      </w:r>
      <w:r w:rsidRPr="00CF4CC7">
        <w:rPr>
          <w:rFonts w:hint="eastAsia"/>
          <w:lang w:eastAsia="zh-CN"/>
        </w:rPr>
        <w:t xml:space="preserve"> credit scores and financial stability. On the other hand, high spending </w:t>
      </w:r>
      <w:proofErr w:type="spellStart"/>
      <w:r w:rsidRPr="00CF4CC7">
        <w:rPr>
          <w:rFonts w:hint="eastAsia"/>
          <w:lang w:eastAsia="zh-CN"/>
        </w:rPr>
        <w:t>behaviors</w:t>
      </w:r>
      <w:proofErr w:type="spellEnd"/>
      <w:r w:rsidRPr="00CF4CC7">
        <w:rPr>
          <w:rFonts w:hint="eastAsia"/>
          <w:lang w:eastAsia="zh-CN"/>
        </w:rPr>
        <w:t xml:space="preserve">, especially without effective management, can lead to financial instability and lower credit scores. Financial strategies should focus on promoting controlled spending habits to maintain or improve credit scores. </w:t>
      </w:r>
    </w:p>
    <w:p w14:paraId="0F461B53" w14:textId="60D24DEF" w:rsidR="00CF4CC7" w:rsidRPr="00CF4CC7" w:rsidRDefault="00CF4CC7" w:rsidP="00CF4CC7">
      <w:pPr>
        <w:spacing w:after="160" w:line="278" w:lineRule="auto"/>
        <w:jc w:val="left"/>
        <w:rPr>
          <w:rFonts w:eastAsiaTheme="majorEastAsia" w:cstheme="majorBidi"/>
          <w:sz w:val="28"/>
          <w:szCs w:val="32"/>
          <w:lang w:eastAsia="zh-CN"/>
        </w:rPr>
      </w:pPr>
    </w:p>
    <w:p w14:paraId="735D6369" w14:textId="3C4DC9DE" w:rsidR="00CF4CC7" w:rsidRPr="00CF4CC7" w:rsidRDefault="00CF4CC7" w:rsidP="00CF4CC7">
      <w:pPr>
        <w:keepNext/>
        <w:keepLines/>
        <w:outlineLvl w:val="2"/>
        <w:rPr>
          <w:rFonts w:eastAsiaTheme="majorEastAsia" w:cstheme="majorBidi"/>
          <w:sz w:val="26"/>
          <w:szCs w:val="28"/>
          <w:lang w:eastAsia="zh-CN"/>
        </w:rPr>
      </w:pPr>
      <w:bookmarkStart w:id="42" w:name="_Toc168331510"/>
      <w:bookmarkStart w:id="43" w:name="_Toc168343278"/>
      <w:r w:rsidRPr="00CF4CC7">
        <w:rPr>
          <w:rFonts w:eastAsiaTheme="majorEastAsia" w:cstheme="majorBidi"/>
          <w:sz w:val="26"/>
          <w:szCs w:val="28"/>
          <w:lang w:eastAsia="zh-CN"/>
        </w:rPr>
        <w:t xml:space="preserve">3.3.3 How effective is the logistic regression model in predicting credit scores based on payment </w:t>
      </w:r>
      <w:proofErr w:type="spellStart"/>
      <w:r w:rsidRPr="00CF4CC7">
        <w:rPr>
          <w:rFonts w:eastAsiaTheme="majorEastAsia" w:cstheme="majorBidi"/>
          <w:sz w:val="26"/>
          <w:szCs w:val="28"/>
          <w:lang w:eastAsia="zh-CN"/>
        </w:rPr>
        <w:t>behavior</w:t>
      </w:r>
      <w:proofErr w:type="spellEnd"/>
      <w:r w:rsidRPr="00CF4CC7">
        <w:rPr>
          <w:rFonts w:eastAsiaTheme="majorEastAsia" w:cstheme="majorBidi"/>
          <w:sz w:val="26"/>
          <w:szCs w:val="28"/>
          <w:lang w:eastAsia="zh-CN"/>
        </w:rPr>
        <w:t xml:space="preserve"> and other financial factors?</w:t>
      </w:r>
      <w:bookmarkEnd w:id="42"/>
      <w:bookmarkEnd w:id="43"/>
    </w:p>
    <w:p w14:paraId="63759ABE" w14:textId="5654358A" w:rsidR="00CF4CC7" w:rsidRPr="00CF4CC7" w:rsidRDefault="00CF4CC7" w:rsidP="00CF4CC7">
      <w:pPr>
        <w:jc w:val="center"/>
        <w:rPr>
          <w:b/>
          <w:bCs/>
          <w:lang w:eastAsia="zh-CN"/>
        </w:rPr>
      </w:pPr>
      <w:r w:rsidRPr="00CF4CC7">
        <w:rPr>
          <w:rFonts w:hint="eastAsia"/>
          <w:b/>
          <w:bCs/>
          <w:lang w:eastAsia="zh-CN"/>
        </w:rPr>
        <w:t>Regression Model Performance for Predicting Credit Scores</w:t>
      </w:r>
    </w:p>
    <w:p w14:paraId="0FEB0376" w14:textId="27EF3D74" w:rsidR="00CF4CC7" w:rsidRPr="00CF4CC7" w:rsidRDefault="00A60E70" w:rsidP="00CF4CC7">
      <w:pPr>
        <w:jc w:val="center"/>
      </w:pPr>
      <w:r w:rsidRPr="00A60E70">
        <w:drawing>
          <wp:inline distT="0" distB="0" distL="0" distR="0" wp14:anchorId="20154C2E" wp14:editId="67DA038D">
            <wp:extent cx="4104784" cy="3947771"/>
            <wp:effectExtent l="0" t="0" r="0" b="0"/>
            <wp:docPr id="1839058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58491" name="Picture 1" descr="A screenshot of a computer&#10;&#10;Description automatically generated"/>
                    <pic:cNvPicPr/>
                  </pic:nvPicPr>
                  <pic:blipFill>
                    <a:blip r:embed="rId65"/>
                    <a:stretch>
                      <a:fillRect/>
                    </a:stretch>
                  </pic:blipFill>
                  <pic:spPr>
                    <a:xfrm>
                      <a:off x="0" y="0"/>
                      <a:ext cx="4112239" cy="3954941"/>
                    </a:xfrm>
                    <a:prstGeom prst="rect">
                      <a:avLst/>
                    </a:prstGeom>
                  </pic:spPr>
                </pic:pic>
              </a:graphicData>
            </a:graphic>
          </wp:inline>
        </w:drawing>
      </w:r>
    </w:p>
    <w:p w14:paraId="28C0AA46" w14:textId="339E26B9" w:rsidR="00CF4CC7" w:rsidRPr="00810221" w:rsidRDefault="00CF4CC7" w:rsidP="005958C7">
      <w:pPr>
        <w:jc w:val="center"/>
        <w:rPr>
          <w:i/>
          <w:iCs/>
          <w:lang w:eastAsia="zh-CN"/>
        </w:rPr>
      </w:pPr>
      <w:r w:rsidRPr="00810221">
        <w:rPr>
          <w:rFonts w:hint="eastAsia"/>
          <w:i/>
          <w:iCs/>
          <w:lang w:eastAsia="zh-CN"/>
        </w:rPr>
        <w:t>Figure 3.3.3: The Confusion Matrix and Statistics for Logistic Regression Model</w:t>
      </w:r>
    </w:p>
    <w:p w14:paraId="4931EE84" w14:textId="77777777" w:rsidR="00CF4CC7" w:rsidRPr="00CF4CC7" w:rsidRDefault="00CF4CC7" w:rsidP="00CF4CC7">
      <w:pPr>
        <w:rPr>
          <w:lang w:eastAsia="zh-CN"/>
        </w:rPr>
      </w:pPr>
    </w:p>
    <w:p w14:paraId="7C9EB9DB" w14:textId="3E119289" w:rsidR="00CF4CC7" w:rsidRPr="00CF4CC7" w:rsidRDefault="00CF4CC7" w:rsidP="00CF4CC7">
      <w:pPr>
        <w:rPr>
          <w:lang w:eastAsia="zh-CN"/>
        </w:rPr>
      </w:pPr>
      <w:r w:rsidRPr="00CF4CC7">
        <w:rPr>
          <w:rFonts w:hint="eastAsia"/>
          <w:lang w:eastAsia="zh-CN"/>
        </w:rPr>
        <w:t xml:space="preserve">The analysis of Figure 3.3.3 reveals </w:t>
      </w:r>
      <w:r w:rsidRPr="00CF4CC7">
        <w:rPr>
          <w:lang w:eastAsia="zh-CN"/>
        </w:rPr>
        <w:t>the</w:t>
      </w:r>
      <w:r w:rsidRPr="00CF4CC7">
        <w:rPr>
          <w:rFonts w:hint="eastAsia"/>
          <w:lang w:eastAsia="zh-CN"/>
        </w:rPr>
        <w:t xml:space="preserve"> strengths and limitations of the Logistic Regression Model in Predicting Credit Scores. This section presents the output of the logistics regression model applied to the dataset to predict the Credit Scores based on Payment </w:t>
      </w:r>
      <w:proofErr w:type="spellStart"/>
      <w:r w:rsidRPr="00CF4CC7">
        <w:rPr>
          <w:rFonts w:hint="eastAsia"/>
          <w:lang w:eastAsia="zh-CN"/>
        </w:rPr>
        <w:t>Behavior</w:t>
      </w:r>
      <w:proofErr w:type="spellEnd"/>
      <w:r w:rsidRPr="00CF4CC7">
        <w:rPr>
          <w:rFonts w:hint="eastAsia"/>
          <w:lang w:eastAsia="zh-CN"/>
        </w:rPr>
        <w:t xml:space="preserve">, Number </w:t>
      </w:r>
      <w:r w:rsidRPr="00CF4CC7">
        <w:rPr>
          <w:rFonts w:hint="eastAsia"/>
          <w:lang w:eastAsia="zh-CN"/>
        </w:rPr>
        <w:lastRenderedPageBreak/>
        <w:t>of Delayed Payments, Outstanding Debt, and Monthly In-hand Salary. The confusion matrix and associated statistics provide a comprehensive evaluation of the model</w:t>
      </w:r>
      <w:r w:rsidRPr="00CF4CC7">
        <w:rPr>
          <w:lang w:eastAsia="zh-CN"/>
        </w:rPr>
        <w:t>’</w:t>
      </w:r>
      <w:r w:rsidRPr="00CF4CC7">
        <w:rPr>
          <w:rFonts w:hint="eastAsia"/>
          <w:lang w:eastAsia="zh-CN"/>
        </w:rPr>
        <w:t xml:space="preserve">s performance. </w:t>
      </w:r>
    </w:p>
    <w:p w14:paraId="4871646A" w14:textId="77777777" w:rsidR="00CF4CC7" w:rsidRPr="00CF4CC7" w:rsidRDefault="00CF4CC7" w:rsidP="00CF4CC7">
      <w:pPr>
        <w:rPr>
          <w:lang w:eastAsia="zh-CN"/>
        </w:rPr>
      </w:pPr>
    </w:p>
    <w:p w14:paraId="1A5DAA51" w14:textId="54C6ED9F" w:rsidR="00CF4CC7" w:rsidRPr="00CF4CC7" w:rsidRDefault="00CF4CC7" w:rsidP="00CF4CC7">
      <w:pPr>
        <w:rPr>
          <w:lang w:eastAsia="zh-CN"/>
        </w:rPr>
      </w:pPr>
      <w:r w:rsidRPr="00CF4CC7">
        <w:rPr>
          <w:rFonts w:hint="eastAsia"/>
          <w:lang w:eastAsia="zh-CN"/>
        </w:rPr>
        <w:t>In Confusion Matrix and Statistics if the Accuracy is higher, then it means the model performs well. In this case, the Accuracy of Logistics Regression Model is 0.82</w:t>
      </w:r>
      <w:r w:rsidR="00E4390F">
        <w:rPr>
          <w:rFonts w:hint="eastAsia"/>
          <w:lang w:eastAsia="zh-CN"/>
        </w:rPr>
        <w:t>86</w:t>
      </w:r>
      <w:r w:rsidRPr="00CF4CC7">
        <w:rPr>
          <w:rFonts w:hint="eastAsia"/>
          <w:lang w:eastAsia="zh-CN"/>
        </w:rPr>
        <w:t>, which also means 82.</w:t>
      </w:r>
      <w:r w:rsidR="00E4390F">
        <w:rPr>
          <w:rFonts w:hint="eastAsia"/>
          <w:lang w:eastAsia="zh-CN"/>
        </w:rPr>
        <w:t>86</w:t>
      </w:r>
      <w:r w:rsidRPr="00CF4CC7">
        <w:rPr>
          <w:rFonts w:hint="eastAsia"/>
          <w:lang w:eastAsia="zh-CN"/>
        </w:rPr>
        <w:t xml:space="preserve">%, is count of a very high accuracy. High accuracy indicates that the model performs </w:t>
      </w:r>
      <w:r w:rsidRPr="00CF4CC7">
        <w:rPr>
          <w:lang w:eastAsia="zh-CN"/>
        </w:rPr>
        <w:t>well</w:t>
      </w:r>
      <w:r w:rsidRPr="00CF4CC7">
        <w:rPr>
          <w:rFonts w:hint="eastAsia"/>
          <w:lang w:eastAsia="zh-CN"/>
        </w:rPr>
        <w:t xml:space="preserve"> overall, which is crucial for making reliable predictions about credit scores based on payment </w:t>
      </w:r>
      <w:proofErr w:type="spellStart"/>
      <w:r w:rsidRPr="00CF4CC7">
        <w:rPr>
          <w:rFonts w:hint="eastAsia"/>
          <w:lang w:eastAsia="zh-CN"/>
        </w:rPr>
        <w:t>behavior</w:t>
      </w:r>
      <w:proofErr w:type="spellEnd"/>
      <w:r w:rsidRPr="00CF4CC7">
        <w:rPr>
          <w:rFonts w:hint="eastAsia"/>
          <w:lang w:eastAsia="zh-CN"/>
        </w:rPr>
        <w:t xml:space="preserve"> and other factors. </w:t>
      </w:r>
    </w:p>
    <w:p w14:paraId="7FB7A340" w14:textId="77777777" w:rsidR="00CF4CC7" w:rsidRPr="00CF4CC7" w:rsidRDefault="00CF4CC7" w:rsidP="00CF4CC7">
      <w:pPr>
        <w:rPr>
          <w:lang w:eastAsia="zh-CN"/>
        </w:rPr>
      </w:pPr>
    </w:p>
    <w:p w14:paraId="544E238E" w14:textId="45C58D63" w:rsidR="00CF4CC7" w:rsidRPr="00CF4CC7" w:rsidRDefault="00CF4CC7" w:rsidP="00CF4CC7">
      <w:pPr>
        <w:rPr>
          <w:rFonts w:cs="Times New Roman"/>
          <w:color w:val="0D0D0D"/>
          <w:shd w:val="clear" w:color="auto" w:fill="FFFFFF"/>
          <w:lang w:eastAsia="zh-CN"/>
        </w:rPr>
      </w:pPr>
      <w:r w:rsidRPr="00CF4CC7">
        <w:rPr>
          <w:rFonts w:hint="eastAsia"/>
          <w:lang w:eastAsia="zh-CN"/>
        </w:rPr>
        <w:t>For sensitivity, the value in this Logistics Regression Model is 0.972</w:t>
      </w:r>
      <w:r w:rsidR="003C0107">
        <w:rPr>
          <w:rFonts w:hint="eastAsia"/>
          <w:lang w:eastAsia="zh-CN"/>
        </w:rPr>
        <w:t>3</w:t>
      </w:r>
      <w:r w:rsidRPr="00CF4CC7">
        <w:rPr>
          <w:rFonts w:hint="eastAsia"/>
          <w:lang w:eastAsia="zh-CN"/>
        </w:rPr>
        <w:t xml:space="preserve">, </w:t>
      </w:r>
      <w:r w:rsidRPr="00CF4CC7">
        <w:rPr>
          <w:lang w:eastAsia="zh-CN"/>
        </w:rPr>
        <w:t>which</w:t>
      </w:r>
      <w:r w:rsidRPr="00CF4CC7">
        <w:rPr>
          <w:rFonts w:hint="eastAsia"/>
          <w:lang w:eastAsia="zh-CN"/>
        </w:rPr>
        <w:t xml:space="preserve"> also means</w:t>
      </w:r>
      <w:r w:rsidRPr="00CF4CC7">
        <w:rPr>
          <w:rFonts w:cs="Times New Roman"/>
          <w:color w:val="0D0D0D"/>
          <w:shd w:val="clear" w:color="auto" w:fill="FFFFFF"/>
        </w:rPr>
        <w:t xml:space="preserve"> </w:t>
      </w:r>
      <w:r w:rsidRPr="00CF4CC7">
        <w:rPr>
          <w:rFonts w:cs="Times New Roman" w:hint="eastAsia"/>
          <w:color w:val="0D0D0D"/>
          <w:shd w:val="clear" w:color="auto" w:fill="FFFFFF"/>
          <w:lang w:eastAsia="zh-CN"/>
        </w:rPr>
        <w:t>t</w:t>
      </w:r>
      <w:r w:rsidRPr="00CF4CC7">
        <w:rPr>
          <w:rFonts w:cs="Times New Roman"/>
          <w:color w:val="0D0D0D"/>
          <w:shd w:val="clear" w:color="auto" w:fill="FFFFFF"/>
        </w:rPr>
        <w:t>he model correctly identified 97.2</w:t>
      </w:r>
      <w:r w:rsidR="003C0107">
        <w:rPr>
          <w:rFonts w:cs="Times New Roman" w:hint="eastAsia"/>
          <w:color w:val="0D0D0D"/>
          <w:shd w:val="clear" w:color="auto" w:fill="FFFFFF"/>
          <w:lang w:eastAsia="zh-CN"/>
        </w:rPr>
        <w:t>3</w:t>
      </w:r>
      <w:r w:rsidRPr="00CF4CC7">
        <w:rPr>
          <w:rFonts w:cs="Times New Roman"/>
          <w:color w:val="0D0D0D"/>
          <w:shd w:val="clear" w:color="auto" w:fill="FFFFFF"/>
        </w:rPr>
        <w:t>% of the actual positive instances.</w:t>
      </w:r>
      <w:r w:rsidRPr="00CF4CC7">
        <w:rPr>
          <w:rFonts w:cs="Times New Roman" w:hint="eastAsia"/>
          <w:color w:val="0D0D0D"/>
          <w:shd w:val="clear" w:color="auto" w:fill="FFFFFF"/>
          <w:lang w:eastAsia="zh-CN"/>
        </w:rPr>
        <w:t xml:space="preserve"> </w:t>
      </w:r>
      <w:r w:rsidRPr="00CF4CC7">
        <w:rPr>
          <w:rFonts w:cs="Times New Roman"/>
          <w:color w:val="0D0D0D"/>
          <w:shd w:val="clear" w:color="auto" w:fill="FFFFFF"/>
          <w:lang w:eastAsia="zh-CN"/>
        </w:rPr>
        <w:t xml:space="preserve">High </w:t>
      </w:r>
      <w:r w:rsidRPr="00CF4CC7">
        <w:rPr>
          <w:rFonts w:cs="Times New Roman"/>
          <w:color w:val="0D0D0D"/>
          <w:shd w:val="clear" w:color="auto" w:fill="FFFFFF"/>
        </w:rPr>
        <w:t>sensitivity is critical for identifying individuals at risk of poor credit scores, ensuring that most of those who truly have poor credit scores are correctly identified by the model. This high sensitivity is particularly valuable for risk management, as it minimizes the chances of missing individuals who are at risk of financial instability.</w:t>
      </w:r>
      <w:r w:rsidRPr="00CF4CC7">
        <w:rPr>
          <w:rFonts w:cs="Times New Roman" w:hint="eastAsia"/>
          <w:color w:val="0D0D0D"/>
          <w:shd w:val="clear" w:color="auto" w:fill="FFFFFF"/>
          <w:lang w:eastAsia="zh-CN"/>
        </w:rPr>
        <w:t xml:space="preserve"> </w:t>
      </w:r>
    </w:p>
    <w:p w14:paraId="45A1BA1C" w14:textId="77777777" w:rsidR="00CF4CC7" w:rsidRPr="00CF4CC7" w:rsidRDefault="00CF4CC7" w:rsidP="00CF4CC7">
      <w:pPr>
        <w:rPr>
          <w:rFonts w:cs="Times New Roman"/>
          <w:color w:val="0D0D0D"/>
          <w:shd w:val="clear" w:color="auto" w:fill="FFFFFF"/>
          <w:lang w:eastAsia="zh-CN"/>
        </w:rPr>
      </w:pPr>
    </w:p>
    <w:p w14:paraId="49DA2510" w14:textId="7CBC319C" w:rsidR="00CF4CC7" w:rsidRPr="00CF4CC7" w:rsidRDefault="00CF4CC7" w:rsidP="00CF4CC7">
      <w:pPr>
        <w:rPr>
          <w:lang w:eastAsia="zh-CN"/>
        </w:rPr>
      </w:pPr>
      <w:r w:rsidRPr="00CF4CC7">
        <w:rPr>
          <w:rFonts w:hint="eastAsia"/>
          <w:lang w:eastAsia="zh-CN"/>
        </w:rPr>
        <w:t xml:space="preserve">The main purpose of Kappa is to measure the </w:t>
      </w:r>
      <w:r w:rsidRPr="00CF4CC7">
        <w:rPr>
          <w:lang w:eastAsia="zh-CN"/>
        </w:rPr>
        <w:t>agreement</w:t>
      </w:r>
      <w:r w:rsidRPr="00CF4CC7">
        <w:rPr>
          <w:rFonts w:hint="eastAsia"/>
          <w:lang w:eastAsia="zh-CN"/>
        </w:rPr>
        <w:t xml:space="preserve"> between the </w:t>
      </w:r>
      <w:r w:rsidRPr="00CF4CC7">
        <w:rPr>
          <w:lang w:eastAsia="zh-CN"/>
        </w:rPr>
        <w:t>observed</w:t>
      </w:r>
      <w:r w:rsidRPr="00CF4CC7">
        <w:rPr>
          <w:rFonts w:hint="eastAsia"/>
          <w:lang w:eastAsia="zh-CN"/>
        </w:rPr>
        <w:t xml:space="preserve"> </w:t>
      </w:r>
      <w:r w:rsidRPr="00CF4CC7">
        <w:rPr>
          <w:lang w:eastAsia="zh-CN"/>
        </w:rPr>
        <w:t>accuracy</w:t>
      </w:r>
      <w:r w:rsidRPr="00CF4CC7">
        <w:rPr>
          <w:rFonts w:hint="eastAsia"/>
          <w:lang w:eastAsia="zh-CN"/>
        </w:rPr>
        <w:t xml:space="preserve"> and the expected accuracy. If the value is 1 means it was a perfect agreement, however 0 means no agreement </w:t>
      </w:r>
      <w:r w:rsidRPr="00CF4CC7">
        <w:rPr>
          <w:lang w:eastAsia="zh-CN"/>
        </w:rPr>
        <w:t>beyond</w:t>
      </w:r>
      <w:r w:rsidRPr="00CF4CC7">
        <w:rPr>
          <w:rFonts w:hint="eastAsia"/>
          <w:lang w:eastAsia="zh-CN"/>
        </w:rPr>
        <w:t xml:space="preserve"> chance. The </w:t>
      </w:r>
      <w:r w:rsidRPr="00CF4CC7">
        <w:rPr>
          <w:lang w:eastAsia="zh-CN"/>
        </w:rPr>
        <w:t>value</w:t>
      </w:r>
      <w:r w:rsidRPr="00CF4CC7">
        <w:rPr>
          <w:rFonts w:hint="eastAsia"/>
          <w:lang w:eastAsia="zh-CN"/>
        </w:rPr>
        <w:t xml:space="preserve"> of Kappa in this Logistic Regression Model </w:t>
      </w:r>
      <w:proofErr w:type="gramStart"/>
      <w:r w:rsidRPr="00CF4CC7">
        <w:rPr>
          <w:lang w:eastAsia="zh-CN"/>
        </w:rPr>
        <w:t>are</w:t>
      </w:r>
      <w:proofErr w:type="gramEnd"/>
      <w:r w:rsidRPr="00CF4CC7">
        <w:rPr>
          <w:rFonts w:hint="eastAsia"/>
          <w:lang w:eastAsia="zh-CN"/>
        </w:rPr>
        <w:t xml:space="preserve"> 0.1</w:t>
      </w:r>
      <w:r w:rsidR="002805F1">
        <w:rPr>
          <w:rFonts w:hint="eastAsia"/>
          <w:lang w:eastAsia="zh-CN"/>
        </w:rPr>
        <w:t>466</w:t>
      </w:r>
      <w:r w:rsidRPr="00CF4CC7">
        <w:rPr>
          <w:rFonts w:hint="eastAsia"/>
          <w:lang w:eastAsia="zh-CN"/>
        </w:rPr>
        <w:t xml:space="preserve"> suggests </w:t>
      </w:r>
      <w:r w:rsidRPr="00CF4CC7">
        <w:rPr>
          <w:lang w:eastAsia="zh-CN"/>
        </w:rPr>
        <w:t>only</w:t>
      </w:r>
      <w:r w:rsidRPr="00CF4CC7">
        <w:rPr>
          <w:rFonts w:hint="eastAsia"/>
          <w:lang w:eastAsia="zh-CN"/>
        </w:rPr>
        <w:t xml:space="preserve"> slight agreement beyond chance. This indicates that while the model has high accuracy, its performance compared to random chance is modest. This highlights the need for further model improvement. </w:t>
      </w:r>
    </w:p>
    <w:p w14:paraId="50B2867E" w14:textId="77777777" w:rsidR="00CF4CC7" w:rsidRPr="00CF4CC7" w:rsidRDefault="00CF4CC7" w:rsidP="00CF4CC7">
      <w:pPr>
        <w:rPr>
          <w:lang w:eastAsia="zh-CN"/>
        </w:rPr>
      </w:pPr>
    </w:p>
    <w:p w14:paraId="0E5E7476" w14:textId="3263DEAD" w:rsidR="00CF4CC7" w:rsidRPr="00CF4CC7" w:rsidRDefault="00CF4CC7" w:rsidP="00CF4CC7">
      <w:pPr>
        <w:rPr>
          <w:rFonts w:cs="Times New Roman"/>
          <w:color w:val="0D0D0D"/>
          <w:shd w:val="clear" w:color="auto" w:fill="FFFFFF"/>
        </w:rPr>
      </w:pPr>
      <w:r w:rsidRPr="00CF4CC7">
        <w:rPr>
          <w:rFonts w:cs="Times New Roman"/>
          <w:color w:val="0D0D0D"/>
          <w:shd w:val="clear" w:color="auto" w:fill="FFFFFF"/>
        </w:rPr>
        <w:t>The McNemar's Test P-Value being extremely low (&lt;2e-16) indicates that there is a significant difference between the predicted and actual classifications. This suggests that the model's predictions are not simply random, reinforcing the validity of the model's accuracy and sensitivity metrics. A significant McNemar's Test P-Value indicates that the model has a meaningful impact on prediction, validating the observed high accuracy and sensitivity.</w:t>
      </w:r>
    </w:p>
    <w:p w14:paraId="51130059" w14:textId="77777777" w:rsidR="00CF4CC7" w:rsidRPr="00CF4CC7" w:rsidRDefault="00CF4CC7" w:rsidP="00CF4CC7">
      <w:pPr>
        <w:rPr>
          <w:rFonts w:cs="Times New Roman"/>
          <w:color w:val="0D0D0D"/>
          <w:shd w:val="clear" w:color="auto" w:fill="FFFFFF"/>
        </w:rPr>
      </w:pPr>
    </w:p>
    <w:p w14:paraId="101611B5" w14:textId="1CA238D1" w:rsidR="00CF4CC7" w:rsidRPr="00CF4CC7" w:rsidRDefault="00CF4CC7" w:rsidP="00CF4CC7">
      <w:pPr>
        <w:rPr>
          <w:rFonts w:cs="Times New Roman"/>
          <w:color w:val="0D0D0D"/>
          <w:shd w:val="clear" w:color="auto" w:fill="FFFFFF"/>
          <w:lang w:eastAsia="zh-CN"/>
        </w:rPr>
      </w:pPr>
      <w:r w:rsidRPr="00CF4CC7">
        <w:rPr>
          <w:rFonts w:cs="Times New Roman" w:hint="eastAsia"/>
          <w:color w:val="0D0D0D"/>
          <w:shd w:val="clear" w:color="auto" w:fill="FFFFFF"/>
          <w:lang w:eastAsia="zh-CN"/>
        </w:rPr>
        <w:t xml:space="preserve">In conclusion, the logistics regression model provides valuable insights into how payment </w:t>
      </w:r>
      <w:proofErr w:type="spellStart"/>
      <w:r w:rsidRPr="00CF4CC7">
        <w:rPr>
          <w:rFonts w:cs="Times New Roman" w:hint="eastAsia"/>
          <w:color w:val="0D0D0D"/>
          <w:shd w:val="clear" w:color="auto" w:fill="FFFFFF"/>
          <w:lang w:eastAsia="zh-CN"/>
        </w:rPr>
        <w:t>behavior</w:t>
      </w:r>
      <w:proofErr w:type="spellEnd"/>
      <w:r w:rsidRPr="00CF4CC7">
        <w:rPr>
          <w:rFonts w:cs="Times New Roman" w:hint="eastAsia"/>
          <w:color w:val="0D0D0D"/>
          <w:shd w:val="clear" w:color="auto" w:fill="FFFFFF"/>
          <w:lang w:eastAsia="zh-CN"/>
        </w:rPr>
        <w:t xml:space="preserve"> influences credit scores. The high sensitivity is particularly beneficial for identifying individuals at risk of poor credit scores, aligning well with the objective of understanding the impact of payment </w:t>
      </w:r>
      <w:proofErr w:type="spellStart"/>
      <w:r w:rsidRPr="00CF4CC7">
        <w:rPr>
          <w:rFonts w:cs="Times New Roman" w:hint="eastAsia"/>
          <w:color w:val="0D0D0D"/>
          <w:shd w:val="clear" w:color="auto" w:fill="FFFFFF"/>
          <w:lang w:eastAsia="zh-CN"/>
        </w:rPr>
        <w:t>behavior</w:t>
      </w:r>
      <w:proofErr w:type="spellEnd"/>
      <w:r w:rsidRPr="00CF4CC7">
        <w:rPr>
          <w:rFonts w:cs="Times New Roman" w:hint="eastAsia"/>
          <w:color w:val="0D0D0D"/>
          <w:shd w:val="clear" w:color="auto" w:fill="FFFFFF"/>
          <w:lang w:eastAsia="zh-CN"/>
        </w:rPr>
        <w:t xml:space="preserve"> on credit scores. The high accuracy and significant McNemar</w:t>
      </w:r>
      <w:r w:rsidRPr="00CF4CC7">
        <w:rPr>
          <w:rFonts w:cs="Times New Roman"/>
          <w:color w:val="0D0D0D"/>
          <w:shd w:val="clear" w:color="auto" w:fill="FFFFFF"/>
          <w:lang w:eastAsia="zh-CN"/>
        </w:rPr>
        <w:t>’</w:t>
      </w:r>
      <w:r w:rsidRPr="00CF4CC7">
        <w:rPr>
          <w:rFonts w:cs="Times New Roman" w:hint="eastAsia"/>
          <w:color w:val="0D0D0D"/>
          <w:shd w:val="clear" w:color="auto" w:fill="FFFFFF"/>
          <w:lang w:eastAsia="zh-CN"/>
        </w:rPr>
        <w:t xml:space="preserve">s </w:t>
      </w:r>
      <w:r w:rsidRPr="00CF4CC7">
        <w:rPr>
          <w:rFonts w:cs="Times New Roman" w:hint="eastAsia"/>
          <w:color w:val="0D0D0D"/>
          <w:shd w:val="clear" w:color="auto" w:fill="FFFFFF"/>
          <w:lang w:eastAsia="zh-CN"/>
        </w:rPr>
        <w:lastRenderedPageBreak/>
        <w:t>Test P-Value further reinforce the model</w:t>
      </w:r>
      <w:r w:rsidRPr="00CF4CC7">
        <w:rPr>
          <w:rFonts w:cs="Times New Roman"/>
          <w:color w:val="0D0D0D"/>
          <w:shd w:val="clear" w:color="auto" w:fill="FFFFFF"/>
          <w:lang w:eastAsia="zh-CN"/>
        </w:rPr>
        <w:t>’</w:t>
      </w:r>
      <w:r w:rsidRPr="00CF4CC7">
        <w:rPr>
          <w:rFonts w:cs="Times New Roman" w:hint="eastAsia"/>
          <w:color w:val="0D0D0D"/>
          <w:shd w:val="clear" w:color="auto" w:fill="FFFFFF"/>
          <w:lang w:eastAsia="zh-CN"/>
        </w:rPr>
        <w:t xml:space="preserve">s reliability and effectiveness in predicting credit scores based on the </w:t>
      </w:r>
      <w:proofErr w:type="spellStart"/>
      <w:r w:rsidRPr="00CF4CC7">
        <w:rPr>
          <w:rFonts w:cs="Times New Roman" w:hint="eastAsia"/>
          <w:color w:val="0D0D0D"/>
          <w:shd w:val="clear" w:color="auto" w:fill="FFFFFF"/>
          <w:lang w:eastAsia="zh-CN"/>
        </w:rPr>
        <w:t>analyzed</w:t>
      </w:r>
      <w:proofErr w:type="spellEnd"/>
      <w:r w:rsidRPr="00CF4CC7">
        <w:rPr>
          <w:rFonts w:cs="Times New Roman" w:hint="eastAsia"/>
          <w:color w:val="0D0D0D"/>
          <w:shd w:val="clear" w:color="auto" w:fill="FFFFFF"/>
          <w:lang w:eastAsia="zh-CN"/>
        </w:rPr>
        <w:t xml:space="preserve"> factors. </w:t>
      </w:r>
    </w:p>
    <w:p w14:paraId="4F3C5391" w14:textId="6134D4C0" w:rsidR="00CF4CC7" w:rsidRPr="00CF4CC7" w:rsidRDefault="00CF4CC7" w:rsidP="00CF4CC7">
      <w:pPr>
        <w:spacing w:after="160" w:line="278" w:lineRule="auto"/>
        <w:jc w:val="left"/>
        <w:rPr>
          <w:rFonts w:eastAsiaTheme="majorEastAsia" w:cstheme="majorBidi"/>
          <w:sz w:val="26"/>
          <w:szCs w:val="28"/>
        </w:rPr>
      </w:pPr>
    </w:p>
    <w:p w14:paraId="597047AA" w14:textId="1EC5BC56" w:rsidR="00CF4CC7" w:rsidRPr="00CF4CC7" w:rsidRDefault="00CF4CC7" w:rsidP="00CF4CC7">
      <w:pPr>
        <w:keepNext/>
        <w:keepLines/>
        <w:outlineLvl w:val="2"/>
        <w:rPr>
          <w:rFonts w:eastAsiaTheme="majorEastAsia" w:cstheme="majorBidi"/>
          <w:sz w:val="26"/>
          <w:szCs w:val="28"/>
        </w:rPr>
      </w:pPr>
      <w:bookmarkStart w:id="44" w:name="_Toc168331511"/>
      <w:bookmarkStart w:id="45" w:name="_Toc168343279"/>
      <w:r w:rsidRPr="00CF4CC7">
        <w:rPr>
          <w:rFonts w:eastAsiaTheme="majorEastAsia" w:cstheme="majorBidi"/>
          <w:sz w:val="26"/>
          <w:szCs w:val="28"/>
        </w:rPr>
        <w:t>3.3.4 Extra Features</w:t>
      </w:r>
      <w:bookmarkEnd w:id="44"/>
      <w:bookmarkEnd w:id="45"/>
    </w:p>
    <w:p w14:paraId="1AEB2D64" w14:textId="6BF2A838" w:rsidR="00CF4CC7" w:rsidRPr="00CF4CC7" w:rsidRDefault="00EA6F94" w:rsidP="008002AB">
      <w:pPr>
        <w:jc w:val="center"/>
      </w:pPr>
      <w:r w:rsidRPr="00EA6F94">
        <w:drawing>
          <wp:inline distT="0" distB="0" distL="0" distR="0" wp14:anchorId="572C704B" wp14:editId="0EF1DF68">
            <wp:extent cx="5235542" cy="3398520"/>
            <wp:effectExtent l="0" t="0" r="3810" b="0"/>
            <wp:docPr id="1952727837" name="Picture 1" descr="A graph of credit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7837" name="Picture 1" descr="A graph of credit scores&#10;&#10;Description automatically generated"/>
                    <pic:cNvPicPr/>
                  </pic:nvPicPr>
                  <pic:blipFill>
                    <a:blip r:embed="rId66"/>
                    <a:stretch>
                      <a:fillRect/>
                    </a:stretch>
                  </pic:blipFill>
                  <pic:spPr>
                    <a:xfrm>
                      <a:off x="0" y="0"/>
                      <a:ext cx="5247123" cy="3406038"/>
                    </a:xfrm>
                    <a:prstGeom prst="rect">
                      <a:avLst/>
                    </a:prstGeom>
                  </pic:spPr>
                </pic:pic>
              </a:graphicData>
            </a:graphic>
          </wp:inline>
        </w:drawing>
      </w:r>
    </w:p>
    <w:p w14:paraId="0B964E94" w14:textId="6D853FC3" w:rsidR="00CF4CC7" w:rsidRPr="00810221" w:rsidRDefault="00CF4CC7" w:rsidP="00CF4CC7">
      <w:pPr>
        <w:jc w:val="center"/>
        <w:rPr>
          <w:i/>
          <w:iCs/>
        </w:rPr>
      </w:pPr>
      <w:r w:rsidRPr="00810221">
        <w:rPr>
          <w:i/>
          <w:iCs/>
        </w:rPr>
        <w:t>Figure 3.3.4.1: Heatmap that Highlight</w:t>
      </w:r>
      <w:r w:rsidR="009A21D6">
        <w:rPr>
          <w:i/>
          <w:iCs/>
        </w:rPr>
        <w:t>s</w:t>
      </w:r>
      <w:r w:rsidRPr="00810221">
        <w:rPr>
          <w:i/>
          <w:iCs/>
        </w:rPr>
        <w:t xml:space="preserve"> the Highest and Lowest Average Credit Scores</w:t>
      </w:r>
    </w:p>
    <w:p w14:paraId="35BC6B75" w14:textId="77777777" w:rsidR="00CF4CC7" w:rsidRPr="00CF4CC7" w:rsidRDefault="00CF4CC7" w:rsidP="008002AB"/>
    <w:p w14:paraId="1CCDF8FD" w14:textId="32727A6C" w:rsidR="00CF4CC7" w:rsidRDefault="00CF4CC7" w:rsidP="008002AB">
      <w:r w:rsidRPr="00CF4CC7">
        <w:t xml:space="preserve">To identify the graph more easily, an additional feature has been added to the heatmap to highlight the highest and lowest average credit scores. As can be seen in Figure 3.3.4.1, it represents the blue representing lower average credit scores and pink representing higher average scores. At the same time, the lowest average credit score is marked with a green dot and red dot is marked for the highest credit scores. </w:t>
      </w:r>
    </w:p>
    <w:p w14:paraId="4ADCB3D1" w14:textId="77777777" w:rsidR="008002AB" w:rsidRPr="00CF4CC7" w:rsidRDefault="008002AB" w:rsidP="008002AB"/>
    <w:p w14:paraId="34FE4FC0" w14:textId="3F18F9B2" w:rsidR="00CF4CC7" w:rsidRPr="00CF4CC7" w:rsidRDefault="00B92520" w:rsidP="00CF4CC7">
      <w:pPr>
        <w:jc w:val="center"/>
      </w:pPr>
      <w:r w:rsidRPr="00B92520">
        <w:lastRenderedPageBreak/>
        <w:drawing>
          <wp:inline distT="0" distB="0" distL="0" distR="0" wp14:anchorId="3C30053F" wp14:editId="361A9EDE">
            <wp:extent cx="5326380" cy="2696236"/>
            <wp:effectExtent l="0" t="0" r="7620" b="8890"/>
            <wp:docPr id="93425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0111" name="Picture 1" descr="A screenshot of a computer&#10;&#10;Description automatically generated"/>
                    <pic:cNvPicPr/>
                  </pic:nvPicPr>
                  <pic:blipFill>
                    <a:blip r:embed="rId67"/>
                    <a:stretch>
                      <a:fillRect/>
                    </a:stretch>
                  </pic:blipFill>
                  <pic:spPr>
                    <a:xfrm>
                      <a:off x="0" y="0"/>
                      <a:ext cx="5333909" cy="2700047"/>
                    </a:xfrm>
                    <a:prstGeom prst="rect">
                      <a:avLst/>
                    </a:prstGeom>
                  </pic:spPr>
                </pic:pic>
              </a:graphicData>
            </a:graphic>
          </wp:inline>
        </w:drawing>
      </w:r>
    </w:p>
    <w:p w14:paraId="11813906" w14:textId="188F41D6" w:rsidR="00CF4CC7" w:rsidRPr="00810221" w:rsidRDefault="00CF4CC7" w:rsidP="00CF4CC7">
      <w:pPr>
        <w:jc w:val="center"/>
        <w:rPr>
          <w:i/>
          <w:iCs/>
        </w:rPr>
      </w:pPr>
      <w:r w:rsidRPr="00810221">
        <w:rPr>
          <w:i/>
          <w:iCs/>
        </w:rPr>
        <w:t>Figure 3.3.4.2: Generalized Linear Model Coefficients for Predicting Credit Scores</w:t>
      </w:r>
    </w:p>
    <w:p w14:paraId="6179F770" w14:textId="77777777" w:rsidR="00CF4CC7" w:rsidRPr="00CF4CC7" w:rsidRDefault="00CF4CC7" w:rsidP="00CF4CC7"/>
    <w:p w14:paraId="1751BEE7" w14:textId="7A05A356" w:rsidR="00CF4CC7" w:rsidRPr="00CF4CC7" w:rsidRDefault="00CF4CC7" w:rsidP="00CF4CC7">
      <w:r w:rsidRPr="00CF4CC7">
        <w:t xml:space="preserve">The Generalized Linear Model (GLM) is specifically for logistic regression model, it is used to predict the binary outcomes. In this context, the binary outcomes are whether the credit score is “Good” (coded as 1) or “Not Good” (coded as 0). This approach is crucial in understanding how various factors including payment </w:t>
      </w:r>
      <w:proofErr w:type="spellStart"/>
      <w:r w:rsidRPr="00CF4CC7">
        <w:t>behavior</w:t>
      </w:r>
      <w:proofErr w:type="spellEnd"/>
      <w:r w:rsidRPr="00CF4CC7">
        <w:t xml:space="preserve">, the number of delayed payments, outstanding debt and monthly in-hand salary influence the likelihood of having a good credit score. </w:t>
      </w:r>
    </w:p>
    <w:p w14:paraId="3F69D3E5" w14:textId="77777777" w:rsidR="00CF4CC7" w:rsidRPr="00CF4CC7" w:rsidRDefault="00CF4CC7" w:rsidP="00CF4CC7"/>
    <w:p w14:paraId="1ADCB018" w14:textId="170C2C9B" w:rsidR="00CF4CC7" w:rsidRPr="00CF4CC7" w:rsidRDefault="00CF4CC7" w:rsidP="00CF4CC7">
      <w:pPr>
        <w:keepNext/>
        <w:keepLines/>
        <w:outlineLvl w:val="2"/>
        <w:rPr>
          <w:rFonts w:eastAsiaTheme="majorEastAsia" w:cstheme="majorBidi"/>
          <w:sz w:val="26"/>
          <w:szCs w:val="28"/>
        </w:rPr>
      </w:pPr>
      <w:bookmarkStart w:id="46" w:name="_Toc168331512"/>
      <w:bookmarkStart w:id="47" w:name="_Toc168343280"/>
      <w:r w:rsidRPr="00CF4CC7">
        <w:rPr>
          <w:rFonts w:eastAsiaTheme="majorEastAsia" w:cstheme="majorBidi"/>
          <w:sz w:val="26"/>
          <w:szCs w:val="28"/>
        </w:rPr>
        <w:t>3.3.5 Conclusion</w:t>
      </w:r>
      <w:bookmarkEnd w:id="46"/>
      <w:bookmarkEnd w:id="47"/>
    </w:p>
    <w:p w14:paraId="0220A8F5" w14:textId="77777777" w:rsidR="00CF4CC7" w:rsidRPr="00CF4CC7" w:rsidRDefault="00CF4CC7" w:rsidP="00CF4CC7">
      <w:r w:rsidRPr="00CF4CC7">
        <w:t xml:space="preserve">In summary, the third objective of the study is to understand the impact of different payment </w:t>
      </w:r>
      <w:proofErr w:type="spellStart"/>
      <w:r w:rsidRPr="00CF4CC7">
        <w:t>behaviors</w:t>
      </w:r>
      <w:proofErr w:type="spellEnd"/>
      <w:r w:rsidRPr="00CF4CC7">
        <w:t xml:space="preserve">, salary ranges and other financial factors on the likelihood of having lower credit score. The first analysis results that low spending </w:t>
      </w:r>
      <w:proofErr w:type="spellStart"/>
      <w:r w:rsidRPr="00CF4CC7">
        <w:t>behaviors</w:t>
      </w:r>
      <w:proofErr w:type="spellEnd"/>
      <w:r w:rsidRPr="00CF4CC7">
        <w:t xml:space="preserve"> (small and medium value payments) are associated with more stable and better credit scores. In contrast, high spending </w:t>
      </w:r>
      <w:proofErr w:type="spellStart"/>
      <w:r w:rsidRPr="00CF4CC7">
        <w:t>behaviors</w:t>
      </w:r>
      <w:proofErr w:type="spellEnd"/>
      <w:r w:rsidRPr="00CF4CC7">
        <w:t xml:space="preserve">, especially on large value payments often lead to financial strain and a higher risk of poor credit scores. </w:t>
      </w:r>
    </w:p>
    <w:p w14:paraId="2A5CAC27" w14:textId="77777777" w:rsidR="00CF4CC7" w:rsidRPr="00CF4CC7" w:rsidRDefault="00CF4CC7" w:rsidP="00CF4CC7"/>
    <w:p w14:paraId="73A29186" w14:textId="5DA52F3B" w:rsidR="00CF4CC7" w:rsidRPr="00CF4CC7" w:rsidRDefault="00CF4CC7" w:rsidP="00CF4CC7">
      <w:r w:rsidRPr="00CF4CC7">
        <w:t xml:space="preserve">The second analysis can see that controlled and infrequent expenditures are linked to better stability, while high spending without effective management can result in financial instability and lower credit scores. </w:t>
      </w:r>
    </w:p>
    <w:p w14:paraId="377BE5FD" w14:textId="77777777" w:rsidR="00CF4CC7" w:rsidRPr="00CF4CC7" w:rsidRDefault="00CF4CC7" w:rsidP="00CF4CC7"/>
    <w:p w14:paraId="5C56D219" w14:textId="4E4D9202" w:rsidR="00CF4CC7" w:rsidRPr="00A101E3" w:rsidRDefault="00CF4CC7" w:rsidP="00A101E3">
      <w:r w:rsidRPr="00CF4CC7">
        <w:t xml:space="preserve">Other than that, the third analysis suggests that effective financial management and controlled spending habits are crucial for maintaining or improving credit scores, which means the significant impact of payment </w:t>
      </w:r>
      <w:proofErr w:type="spellStart"/>
      <w:r w:rsidRPr="00CF4CC7">
        <w:t>behavior</w:t>
      </w:r>
      <w:proofErr w:type="spellEnd"/>
      <w:r w:rsidRPr="00CF4CC7">
        <w:t xml:space="preserve"> on credit health.</w:t>
      </w:r>
      <w:r w:rsidRPr="00CF4CC7">
        <w:br w:type="page"/>
      </w:r>
    </w:p>
    <w:p w14:paraId="142F9745" w14:textId="71ECBD26" w:rsidR="00CF4CC7" w:rsidRPr="00CF4CC7" w:rsidRDefault="00CF4CC7" w:rsidP="00CF4CC7">
      <w:pPr>
        <w:keepNext/>
        <w:keepLines/>
        <w:outlineLvl w:val="1"/>
        <w:rPr>
          <w:rFonts w:eastAsiaTheme="majorEastAsia" w:cstheme="majorBidi"/>
          <w:sz w:val="28"/>
          <w:szCs w:val="32"/>
        </w:rPr>
      </w:pPr>
      <w:bookmarkStart w:id="48" w:name="_Toc168331513"/>
      <w:bookmarkStart w:id="49" w:name="_Toc168343281"/>
      <w:r w:rsidRPr="00CF4CC7">
        <w:rPr>
          <w:rFonts w:eastAsiaTheme="majorEastAsia" w:cstheme="majorBidi"/>
          <w:sz w:val="28"/>
          <w:szCs w:val="32"/>
        </w:rPr>
        <w:lastRenderedPageBreak/>
        <w:t>3.4 Ravin A/L Kanagarajan – The impact of Credit History age on having Lower Credit Score</w:t>
      </w:r>
      <w:bookmarkEnd w:id="48"/>
      <w:bookmarkEnd w:id="49"/>
      <w:r w:rsidRPr="00CF4CC7">
        <w:rPr>
          <w:rFonts w:eastAsiaTheme="majorEastAsia" w:cstheme="majorBidi"/>
          <w:sz w:val="28"/>
          <w:szCs w:val="32"/>
        </w:rPr>
        <w:t xml:space="preserve"> </w:t>
      </w:r>
    </w:p>
    <w:p w14:paraId="0360D1EE" w14:textId="466A70FF" w:rsidR="00CF4CC7" w:rsidRPr="00CF4CC7" w:rsidRDefault="00CF4CC7" w:rsidP="00CF4CC7">
      <w:pPr>
        <w:keepNext/>
        <w:keepLines/>
        <w:outlineLvl w:val="2"/>
        <w:rPr>
          <w:rFonts w:eastAsiaTheme="majorEastAsia" w:cstheme="majorBidi"/>
          <w:sz w:val="26"/>
          <w:szCs w:val="28"/>
        </w:rPr>
      </w:pPr>
      <w:bookmarkStart w:id="50" w:name="_Toc168331514"/>
      <w:bookmarkStart w:id="51" w:name="_Toc168343282"/>
      <w:r w:rsidRPr="00CF4CC7">
        <w:rPr>
          <w:rFonts w:eastAsiaTheme="majorEastAsia" w:cstheme="majorBidi"/>
          <w:sz w:val="26"/>
          <w:szCs w:val="28"/>
        </w:rPr>
        <w:t>3.4.1 What is the impact of Poor count of Credit score</w:t>
      </w:r>
      <w:bookmarkEnd w:id="50"/>
      <w:bookmarkEnd w:id="51"/>
      <w:r w:rsidRPr="00CF4CC7">
        <w:rPr>
          <w:rFonts w:eastAsiaTheme="majorEastAsia" w:cstheme="majorBidi"/>
          <w:sz w:val="26"/>
          <w:szCs w:val="28"/>
        </w:rPr>
        <w:t xml:space="preserve"> </w:t>
      </w:r>
    </w:p>
    <w:p w14:paraId="29CA29E6" w14:textId="1AA752AC" w:rsidR="00CF4CC7" w:rsidRPr="00CF4CC7" w:rsidRDefault="00CF4CC7" w:rsidP="00CF4CC7">
      <w:pPr>
        <w:spacing w:after="160" w:line="278" w:lineRule="auto"/>
        <w:jc w:val="center"/>
      </w:pPr>
      <w:r w:rsidRPr="00CF4CC7">
        <w:rPr>
          <w:noProof/>
        </w:rPr>
        <w:drawing>
          <wp:inline distT="0" distB="0" distL="0" distR="0" wp14:anchorId="38879C79" wp14:editId="30979F44">
            <wp:extent cx="4189228" cy="4127035"/>
            <wp:effectExtent l="0" t="0" r="1905" b="6985"/>
            <wp:docPr id="1095129491" name="Picture 3"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29491" name="Picture 3" descr="A graph showing different colored squares&#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96974" cy="4134666"/>
                    </a:xfrm>
                    <a:prstGeom prst="rect">
                      <a:avLst/>
                    </a:prstGeom>
                    <a:noFill/>
                    <a:ln>
                      <a:noFill/>
                    </a:ln>
                  </pic:spPr>
                </pic:pic>
              </a:graphicData>
            </a:graphic>
          </wp:inline>
        </w:drawing>
      </w:r>
    </w:p>
    <w:p w14:paraId="25607440" w14:textId="2064A537" w:rsidR="00CF4CC7" w:rsidRPr="00810221" w:rsidRDefault="00CF4CC7" w:rsidP="00CF4CC7">
      <w:pPr>
        <w:jc w:val="center"/>
        <w:rPr>
          <w:i/>
          <w:iCs/>
        </w:rPr>
      </w:pPr>
      <w:r w:rsidRPr="00810221">
        <w:rPr>
          <w:i/>
          <w:iCs/>
        </w:rPr>
        <w:t>Figure 3.4.1:</w:t>
      </w:r>
      <w:r w:rsidR="005958C7" w:rsidRPr="00810221">
        <w:rPr>
          <w:i/>
          <w:iCs/>
        </w:rPr>
        <w:t xml:space="preserve"> Count of Poor Credit Score by Credit History Duration</w:t>
      </w:r>
    </w:p>
    <w:p w14:paraId="73D2EA77" w14:textId="77777777" w:rsidR="00CF4CC7" w:rsidRPr="00CF4CC7" w:rsidRDefault="00CF4CC7" w:rsidP="00CF4CC7"/>
    <w:p w14:paraId="0D1E8FB1" w14:textId="77777777" w:rsidR="00CF4CC7" w:rsidRPr="00CF4CC7" w:rsidRDefault="00CF4CC7" w:rsidP="00CF4CC7">
      <w:r w:rsidRPr="00CF4CC7">
        <w:t>The graph presents a breakdown of poor credit scores by credit history duration. The X-axis shows credit history length in months, with each bar representing a specific range (e.g., 0-50 months). The Y-axis depicts the count of poor credit scores within each range.</w:t>
      </w:r>
    </w:p>
    <w:p w14:paraId="5B76CFC4" w14:textId="77777777" w:rsidR="00CF4CC7" w:rsidRPr="00CF4CC7" w:rsidRDefault="00CF4CC7" w:rsidP="00CF4CC7"/>
    <w:p w14:paraId="687B437A" w14:textId="77777777" w:rsidR="00CF4CC7" w:rsidRPr="00CF4CC7" w:rsidRDefault="00CF4CC7" w:rsidP="00CF4CC7">
      <w:r w:rsidRPr="00CF4CC7">
        <w:t xml:space="preserve">The bars use different </w:t>
      </w:r>
      <w:proofErr w:type="spellStart"/>
      <w:r w:rsidRPr="00CF4CC7">
        <w:t>colors</w:t>
      </w:r>
      <w:proofErr w:type="spellEnd"/>
      <w:r w:rsidRPr="00CF4CC7">
        <w:t xml:space="preserve"> for visual distinction, not specific meaning. Interestingly, the data reveals a pattern. People with short credit histories (0-50 months) have a moderate number of poor scores. However, the highest concentration of poor credit scores falls within the medium credit history ranges (50-200 months). There's a slight decrease in the </w:t>
      </w:r>
      <w:proofErr w:type="gramStart"/>
      <w:r w:rsidRPr="00CF4CC7">
        <w:t>200-250 month</w:t>
      </w:r>
      <w:proofErr w:type="gramEnd"/>
      <w:r w:rsidRPr="00CF4CC7">
        <w:t xml:space="preserve"> range, followed by a significant drop in the count of poor scores for those with very long credit histories (over 300 months).</w:t>
      </w:r>
    </w:p>
    <w:p w14:paraId="24D80CCF" w14:textId="77777777" w:rsidR="00CF4CC7" w:rsidRPr="00CF4CC7" w:rsidRDefault="00CF4CC7" w:rsidP="00CF4CC7"/>
    <w:p w14:paraId="5BD898C7" w14:textId="77777777" w:rsidR="00CF4CC7" w:rsidRPr="00CF4CC7" w:rsidRDefault="00CF4CC7" w:rsidP="00CF4CC7">
      <w:r w:rsidRPr="00CF4CC7">
        <w:lastRenderedPageBreak/>
        <w:t xml:space="preserve">In summary, this graph suggests a link between credit history length and the likelihood of having a poor credit score. People in the </w:t>
      </w:r>
      <w:proofErr w:type="gramStart"/>
      <w:r w:rsidRPr="00CF4CC7">
        <w:t>50-200 month</w:t>
      </w:r>
      <w:proofErr w:type="gramEnd"/>
      <w:r w:rsidRPr="00CF4CC7">
        <w:t xml:space="preserve"> range appear most susceptible to poor credit scores, while those with very short or very long histories show a lower risk. This information can be valuable in understanding credit risk based on credit history duration.</w:t>
      </w:r>
    </w:p>
    <w:p w14:paraId="38553862" w14:textId="77777777" w:rsidR="00CF4CC7" w:rsidRPr="00CF4CC7" w:rsidRDefault="00CF4CC7" w:rsidP="00CF4CC7"/>
    <w:p w14:paraId="42A34D96" w14:textId="22B2D40C" w:rsidR="00CF4CC7" w:rsidRPr="00CF4CC7" w:rsidRDefault="00CF4CC7" w:rsidP="00CF4CC7">
      <w:pPr>
        <w:keepNext/>
        <w:keepLines/>
        <w:outlineLvl w:val="2"/>
        <w:rPr>
          <w:rFonts w:eastAsiaTheme="majorEastAsia" w:cstheme="majorBidi"/>
          <w:sz w:val="26"/>
          <w:szCs w:val="28"/>
        </w:rPr>
      </w:pPr>
      <w:bookmarkStart w:id="52" w:name="_Toc168331515"/>
      <w:bookmarkStart w:id="53" w:name="_Toc168343283"/>
      <w:r w:rsidRPr="00CF4CC7">
        <w:rPr>
          <w:rFonts w:eastAsiaTheme="majorEastAsia" w:cstheme="majorBidi"/>
          <w:sz w:val="26"/>
          <w:szCs w:val="28"/>
        </w:rPr>
        <w:t>3.4.2 What is the impact proportion of Poor Credit Scores by Credit History Duration</w:t>
      </w:r>
      <w:bookmarkEnd w:id="52"/>
      <w:bookmarkEnd w:id="53"/>
    </w:p>
    <w:p w14:paraId="3C5BC05E" w14:textId="201B4FCD" w:rsidR="00CF4CC7" w:rsidRPr="00CF4CC7" w:rsidRDefault="00CF4CC7" w:rsidP="00CF4CC7">
      <w:pPr>
        <w:spacing w:after="160" w:line="278" w:lineRule="auto"/>
        <w:jc w:val="center"/>
      </w:pPr>
      <w:r w:rsidRPr="00CF4CC7">
        <w:rPr>
          <w:noProof/>
        </w:rPr>
        <w:drawing>
          <wp:inline distT="0" distB="0" distL="0" distR="0" wp14:anchorId="7373AD5B" wp14:editId="71CBC027">
            <wp:extent cx="4196667" cy="4189228"/>
            <wp:effectExtent l="0" t="0" r="0" b="1905"/>
            <wp:docPr id="202290849"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0849" name="Picture 5" descr="A graph of different colored bars&#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01995" cy="4194546"/>
                    </a:xfrm>
                    <a:prstGeom prst="rect">
                      <a:avLst/>
                    </a:prstGeom>
                    <a:noFill/>
                    <a:ln>
                      <a:noFill/>
                    </a:ln>
                  </pic:spPr>
                </pic:pic>
              </a:graphicData>
            </a:graphic>
          </wp:inline>
        </w:drawing>
      </w:r>
    </w:p>
    <w:p w14:paraId="547BABDD" w14:textId="095D61D6" w:rsidR="00CF4CC7" w:rsidRPr="00810221" w:rsidRDefault="00CF4CC7" w:rsidP="00CF4CC7">
      <w:pPr>
        <w:jc w:val="center"/>
        <w:rPr>
          <w:i/>
          <w:iCs/>
        </w:rPr>
      </w:pPr>
      <w:r w:rsidRPr="00810221">
        <w:rPr>
          <w:i/>
          <w:iCs/>
        </w:rPr>
        <w:t>Figure 3.4.2:</w:t>
      </w:r>
      <w:r w:rsidR="005958C7" w:rsidRPr="00810221">
        <w:rPr>
          <w:i/>
          <w:iCs/>
        </w:rPr>
        <w:t xml:space="preserve"> Proportion of Poor Credit Scores by Credit History Duration</w:t>
      </w:r>
    </w:p>
    <w:p w14:paraId="276CA60D" w14:textId="77777777" w:rsidR="00CF4CC7" w:rsidRPr="00CF4CC7" w:rsidRDefault="00CF4CC7" w:rsidP="00CF4CC7"/>
    <w:p w14:paraId="663C9638" w14:textId="77777777" w:rsidR="00CF4CC7" w:rsidRPr="00CF4CC7" w:rsidRDefault="00CF4CC7" w:rsidP="00CF4CC7">
      <w:r w:rsidRPr="00CF4CC7">
        <w:t>This graph dives into the relationship between credit history length and the proportion of poor credit scores. The X-axis tracks credit history duration in months, with each bar representing a specific range. The Y-axis, however, focuses on the percentage of poor credit scores within each range.</w:t>
      </w:r>
    </w:p>
    <w:p w14:paraId="60455924" w14:textId="77777777" w:rsidR="00CF4CC7" w:rsidRPr="00CF4CC7" w:rsidRDefault="00CF4CC7" w:rsidP="00CF4CC7"/>
    <w:p w14:paraId="3D5BDE33" w14:textId="77777777" w:rsidR="00CF4CC7" w:rsidRPr="00CF4CC7" w:rsidRDefault="00CF4CC7" w:rsidP="00CF4CC7">
      <w:r w:rsidRPr="00CF4CC7">
        <w:t xml:space="preserve">The graph uses </w:t>
      </w:r>
      <w:proofErr w:type="spellStart"/>
      <w:r w:rsidRPr="00CF4CC7">
        <w:t>color</w:t>
      </w:r>
      <w:proofErr w:type="spellEnd"/>
      <w:r w:rsidRPr="00CF4CC7">
        <w:t xml:space="preserve"> to differentiate the bars, but these </w:t>
      </w:r>
      <w:proofErr w:type="spellStart"/>
      <w:r w:rsidRPr="00CF4CC7">
        <w:t>colors</w:t>
      </w:r>
      <w:proofErr w:type="spellEnd"/>
      <w:r w:rsidRPr="00CF4CC7">
        <w:t xml:space="preserve"> hold no specific meaning. The data itself reveals a fascinating trend. People with short credit histories (0-50 months) have a roughly 40% chance of having a poor score. However, the risk jumps significantly for those in </w:t>
      </w:r>
      <w:r w:rsidRPr="00CF4CC7">
        <w:lastRenderedPageBreak/>
        <w:t xml:space="preserve">the medium range (50-200 months), with proportions exceeding 45% and even reaching 50%. There's a slight dip in the </w:t>
      </w:r>
      <w:proofErr w:type="gramStart"/>
      <w:r w:rsidRPr="00CF4CC7">
        <w:t>150-200 month</w:t>
      </w:r>
      <w:proofErr w:type="gramEnd"/>
      <w:r w:rsidRPr="00CF4CC7">
        <w:t xml:space="preserve"> range, but the risk remains high.</w:t>
      </w:r>
    </w:p>
    <w:p w14:paraId="5831D8C3" w14:textId="77777777" w:rsidR="00CF4CC7" w:rsidRPr="00CF4CC7" w:rsidRDefault="00CF4CC7" w:rsidP="00CF4CC7"/>
    <w:p w14:paraId="08682E09" w14:textId="77777777" w:rsidR="00CF4CC7" w:rsidRPr="00CF4CC7" w:rsidRDefault="00CF4CC7" w:rsidP="00CF4CC7">
      <w:r w:rsidRPr="00CF4CC7">
        <w:t xml:space="preserve">The good news is that the proportion of poor credit scores drops noticeably for those with longer histories (over 200 months). It goes down to around 35% for the </w:t>
      </w:r>
      <w:proofErr w:type="gramStart"/>
      <w:r w:rsidRPr="00CF4CC7">
        <w:t>200-250 month</w:t>
      </w:r>
      <w:proofErr w:type="gramEnd"/>
      <w:r w:rsidRPr="00CF4CC7">
        <w:t xml:space="preserve"> range and then falls even further to 20-25% for even longer histories. In conclusion, this graph suggests a strong connection between credit history length and creditworthiness. People in the </w:t>
      </w:r>
      <w:proofErr w:type="gramStart"/>
      <w:r w:rsidRPr="00CF4CC7">
        <w:t>50-200 month</w:t>
      </w:r>
      <w:proofErr w:type="gramEnd"/>
      <w:r w:rsidRPr="00CF4CC7">
        <w:t xml:space="preserve"> range are most likely to have poor credit scores, while those with very short or very long histories appear to be at a lower risk. This information is valuable for understanding credit risk based on credit history duration.</w:t>
      </w:r>
    </w:p>
    <w:p w14:paraId="0239C765" w14:textId="77777777" w:rsidR="00CF4CC7" w:rsidRPr="00CF4CC7" w:rsidRDefault="00CF4CC7" w:rsidP="00CF4CC7">
      <w:pPr>
        <w:spacing w:after="160" w:line="278" w:lineRule="auto"/>
        <w:jc w:val="left"/>
      </w:pPr>
    </w:p>
    <w:p w14:paraId="25DD6D5D" w14:textId="3E7E2CD0" w:rsidR="00CF4CC7" w:rsidRPr="00CF4CC7" w:rsidRDefault="00CF4CC7" w:rsidP="00CF4CC7">
      <w:pPr>
        <w:keepNext/>
        <w:keepLines/>
        <w:outlineLvl w:val="2"/>
        <w:rPr>
          <w:rFonts w:eastAsiaTheme="majorEastAsia" w:cstheme="majorBidi"/>
          <w:sz w:val="26"/>
          <w:szCs w:val="28"/>
        </w:rPr>
      </w:pPr>
      <w:bookmarkStart w:id="54" w:name="_Toc168331516"/>
      <w:bookmarkStart w:id="55" w:name="_Toc168343284"/>
      <w:r w:rsidRPr="00CF4CC7">
        <w:rPr>
          <w:rFonts w:eastAsiaTheme="majorEastAsia" w:cstheme="majorBidi"/>
          <w:sz w:val="26"/>
          <w:szCs w:val="28"/>
          <w:lang w:eastAsia="zh-CN"/>
        </w:rPr>
        <w:t>3.4.3 How effective is the logistic regression modelling on predicting the probability of low credit score by credit history length</w:t>
      </w:r>
      <w:bookmarkEnd w:id="54"/>
      <w:bookmarkEnd w:id="55"/>
      <w:r w:rsidRPr="00CF4CC7">
        <w:rPr>
          <w:rFonts w:eastAsiaTheme="majorEastAsia" w:cstheme="majorBidi"/>
          <w:sz w:val="26"/>
          <w:szCs w:val="28"/>
          <w:lang w:eastAsia="zh-CN"/>
        </w:rPr>
        <w:t xml:space="preserve"> </w:t>
      </w:r>
    </w:p>
    <w:p w14:paraId="70A8583B" w14:textId="52D1319B" w:rsidR="00CF4CC7" w:rsidRPr="00CF4CC7" w:rsidRDefault="00CF4CC7" w:rsidP="00CF4CC7">
      <w:pPr>
        <w:spacing w:after="160" w:line="278" w:lineRule="auto"/>
        <w:jc w:val="center"/>
      </w:pPr>
      <w:r w:rsidRPr="00CF4CC7">
        <w:rPr>
          <w:noProof/>
        </w:rPr>
        <w:drawing>
          <wp:inline distT="0" distB="0" distL="0" distR="0" wp14:anchorId="066554D2" wp14:editId="7FCC8A31">
            <wp:extent cx="3593805" cy="4066821"/>
            <wp:effectExtent l="0" t="0" r="6985" b="0"/>
            <wp:docPr id="93703905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39058" name="Picture 6" descr="A screenshot of a computer screen&#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5968" cy="4069269"/>
                    </a:xfrm>
                    <a:prstGeom prst="rect">
                      <a:avLst/>
                    </a:prstGeom>
                    <a:noFill/>
                    <a:ln>
                      <a:noFill/>
                    </a:ln>
                  </pic:spPr>
                </pic:pic>
              </a:graphicData>
            </a:graphic>
          </wp:inline>
        </w:drawing>
      </w:r>
    </w:p>
    <w:p w14:paraId="2D458840" w14:textId="765300DA" w:rsidR="00CF4CC7" w:rsidRPr="00810221" w:rsidRDefault="00CF4CC7" w:rsidP="00CF4CC7">
      <w:pPr>
        <w:jc w:val="center"/>
        <w:rPr>
          <w:i/>
          <w:iCs/>
        </w:rPr>
      </w:pPr>
      <w:r w:rsidRPr="00810221">
        <w:rPr>
          <w:i/>
          <w:iCs/>
        </w:rPr>
        <w:t>Figure 3.4.3</w:t>
      </w:r>
      <w:r w:rsidR="0047128B" w:rsidRPr="00810221">
        <w:rPr>
          <w:i/>
          <w:iCs/>
        </w:rPr>
        <w:t xml:space="preserve">: </w:t>
      </w:r>
      <w:r w:rsidR="00541DC0" w:rsidRPr="00810221">
        <w:rPr>
          <w:i/>
          <w:iCs/>
        </w:rPr>
        <w:t>Confusion Matrix and Statistics</w:t>
      </w:r>
      <w:r w:rsidR="00EE1639" w:rsidRPr="00810221">
        <w:rPr>
          <w:i/>
          <w:iCs/>
        </w:rPr>
        <w:t xml:space="preserve"> for KNN</w:t>
      </w:r>
    </w:p>
    <w:p w14:paraId="208CD290" w14:textId="77777777" w:rsidR="00CF4CC7" w:rsidRPr="00CF4CC7" w:rsidRDefault="00CF4CC7" w:rsidP="00CF4CC7"/>
    <w:p w14:paraId="1E3FC11B" w14:textId="77777777" w:rsidR="00CF4CC7" w:rsidRPr="00CF4CC7" w:rsidRDefault="00CF4CC7" w:rsidP="00CF4CC7">
      <w:r w:rsidRPr="00CF4CC7">
        <w:t xml:space="preserve">The KNN model's performance offers a mixed bag of results. On the one hand, it achieves a seemingly reasonable overall accuracy of 71.02%, indicating it can correctly classify credit </w:t>
      </w:r>
      <w:r w:rsidRPr="00CF4CC7">
        <w:lastRenderedPageBreak/>
        <w:t>scores in just over 70% of the cases. This might suggest some level of competency at distinguishing between good and poor credit scores. However, a deeper dive into the metrics reveals some concerning limitations.</w:t>
      </w:r>
    </w:p>
    <w:p w14:paraId="44E572E2" w14:textId="77777777" w:rsidR="00CF4CC7" w:rsidRPr="00CF4CC7" w:rsidRDefault="00CF4CC7" w:rsidP="00CF4CC7"/>
    <w:p w14:paraId="0EDFDC36" w14:textId="77777777" w:rsidR="00CF4CC7" w:rsidRPr="00CF4CC7" w:rsidRDefault="00CF4CC7" w:rsidP="00CF4CC7">
      <w:r w:rsidRPr="00CF4CC7">
        <w:t>One of the model's strengths lies in its ability to identify true positives, correctly classifying individuals with poor credit scores. This is evident in the high sensitivity of 88.04%. The model appears adept at catching most instances of poor creditworthiness. However, this effectiveness comes at a cost. The model struggles significantly with true negatives, reflected in the low specificity of 29.91%. This translates to a high number of false positives, where the model incorrectly classifies individuals with good credit scores as having poor credit.</w:t>
      </w:r>
    </w:p>
    <w:p w14:paraId="774A7935" w14:textId="77777777" w:rsidR="00CF4CC7" w:rsidRPr="00CF4CC7" w:rsidRDefault="00CF4CC7" w:rsidP="00CF4CC7"/>
    <w:p w14:paraId="3D0FCE52" w14:textId="77777777" w:rsidR="00CF4CC7" w:rsidRPr="00CF4CC7" w:rsidRDefault="00CF4CC7" w:rsidP="00CF4CC7">
      <w:r w:rsidRPr="00CF4CC7">
        <w:t xml:space="preserve">Imagine the potential consequences of such misclassification. An otherwise creditworthy borrower might be denied a loan or offered </w:t>
      </w:r>
      <w:proofErr w:type="spellStart"/>
      <w:r w:rsidRPr="00CF4CC7">
        <w:t>unfavorable</w:t>
      </w:r>
      <w:proofErr w:type="spellEnd"/>
      <w:r w:rsidRPr="00CF4CC7">
        <w:t xml:space="preserve"> terms due to a mistaken poor credit score prediction. This highlights a critical weakness in the model's performance. While it's good at catching true positives, there's a concerning possibility of it unfairly </w:t>
      </w:r>
      <w:proofErr w:type="spellStart"/>
      <w:r w:rsidRPr="00CF4CC7">
        <w:t>labeling</w:t>
      </w:r>
      <w:proofErr w:type="spellEnd"/>
      <w:r w:rsidRPr="00CF4CC7">
        <w:t xml:space="preserve"> individuals with poor credit scores when they don't deserve it.</w:t>
      </w:r>
    </w:p>
    <w:p w14:paraId="7A703B1C" w14:textId="77777777" w:rsidR="00CF4CC7" w:rsidRPr="00CF4CC7" w:rsidRDefault="00CF4CC7" w:rsidP="00CF4CC7"/>
    <w:p w14:paraId="226AFD4D" w14:textId="77777777" w:rsidR="00CF4CC7" w:rsidRPr="00CF4CC7" w:rsidRDefault="00CF4CC7" w:rsidP="00CF4CC7">
      <w:r w:rsidRPr="00CF4CC7">
        <w:t xml:space="preserve">To address this imbalance and improve the model's overall effectiveness, further refinement might be necessary. This could involve adjusting key parameters like the number of </w:t>
      </w:r>
      <w:proofErr w:type="spellStart"/>
      <w:r w:rsidRPr="00CF4CC7">
        <w:t>neighbors</w:t>
      </w:r>
      <w:proofErr w:type="spellEnd"/>
      <w:r w:rsidRPr="00CF4CC7">
        <w:t xml:space="preserve"> considered in the classification process (k). Additionally, exploring alternative algorithms altogether, such as logistic regression or support vector machines, could potentially lead to a model with a better balance between identifying true positives and true negatives. By addressing these shortcomings, we can strive for a more reliable model that can accurately assess creditworthiness without unfairly penalizing individuals with good credit scores.</w:t>
      </w:r>
    </w:p>
    <w:p w14:paraId="41022560" w14:textId="3C0423DD" w:rsidR="00CF4CC7" w:rsidRPr="00CF4CC7" w:rsidRDefault="00CF4CC7" w:rsidP="00CF4CC7">
      <w:pPr>
        <w:spacing w:after="160" w:line="278" w:lineRule="auto"/>
        <w:jc w:val="left"/>
      </w:pPr>
      <w:r w:rsidRPr="00CF4CC7">
        <w:br w:type="page"/>
      </w:r>
    </w:p>
    <w:p w14:paraId="19E82E82" w14:textId="3CC25D21" w:rsidR="00CF4CC7" w:rsidRPr="00CF4CC7" w:rsidRDefault="00CF4CC7" w:rsidP="00CF4CC7">
      <w:pPr>
        <w:keepNext/>
        <w:keepLines/>
        <w:outlineLvl w:val="2"/>
        <w:rPr>
          <w:rFonts w:eastAsiaTheme="majorEastAsia" w:cstheme="majorBidi"/>
          <w:sz w:val="26"/>
          <w:szCs w:val="28"/>
        </w:rPr>
      </w:pPr>
      <w:bookmarkStart w:id="56" w:name="_Toc168331517"/>
      <w:bookmarkStart w:id="57" w:name="_Toc168343285"/>
      <w:r w:rsidRPr="00CF4CC7">
        <w:rPr>
          <w:rFonts w:eastAsiaTheme="majorEastAsia" w:cstheme="majorBidi"/>
          <w:sz w:val="26"/>
          <w:szCs w:val="28"/>
        </w:rPr>
        <w:lastRenderedPageBreak/>
        <w:t>3.4.4 Probability of Low Credit score by Credit History Length</w:t>
      </w:r>
      <w:bookmarkEnd w:id="56"/>
      <w:bookmarkEnd w:id="57"/>
    </w:p>
    <w:p w14:paraId="5693C05E" w14:textId="3E68E1BF" w:rsidR="00CF4CC7" w:rsidRPr="00CF4CC7" w:rsidRDefault="00CF4CC7" w:rsidP="007D7EE2">
      <w:pPr>
        <w:jc w:val="center"/>
        <w:rPr>
          <w:lang w:val="en-SG" w:eastAsia="zh-CN"/>
        </w:rPr>
      </w:pPr>
      <w:r w:rsidRPr="00CF4CC7">
        <w:rPr>
          <w:noProof/>
          <w:lang w:val="en-SG" w:eastAsia="zh-CN"/>
        </w:rPr>
        <w:drawing>
          <wp:inline distT="0" distB="0" distL="0" distR="0" wp14:anchorId="06FFFCD7" wp14:editId="1DA58428">
            <wp:extent cx="3368040" cy="4746079"/>
            <wp:effectExtent l="0" t="0" r="3810" b="0"/>
            <wp:docPr id="1675658190" name="Picture 7" descr="A graph of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58190" name="Picture 7" descr="A graph of a line and a lin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91838" cy="4779614"/>
                    </a:xfrm>
                    <a:prstGeom prst="rect">
                      <a:avLst/>
                    </a:prstGeom>
                    <a:noFill/>
                    <a:ln>
                      <a:noFill/>
                    </a:ln>
                  </pic:spPr>
                </pic:pic>
              </a:graphicData>
            </a:graphic>
          </wp:inline>
        </w:drawing>
      </w:r>
    </w:p>
    <w:p w14:paraId="4A7E974D" w14:textId="13E6CD10" w:rsidR="00CF4CC7" w:rsidRPr="00810221" w:rsidRDefault="00CF4CC7" w:rsidP="00CF4CC7">
      <w:pPr>
        <w:jc w:val="center"/>
        <w:rPr>
          <w:i/>
          <w:iCs/>
        </w:rPr>
      </w:pPr>
      <w:r w:rsidRPr="00810221">
        <w:rPr>
          <w:i/>
          <w:iCs/>
        </w:rPr>
        <w:t xml:space="preserve">Figure 3.4.4: </w:t>
      </w:r>
      <w:r w:rsidR="007466A8">
        <w:rPr>
          <w:i/>
          <w:iCs/>
        </w:rPr>
        <w:t>Predicted Probability of Low Credit Score</w:t>
      </w:r>
      <w:r w:rsidR="007D7EE2">
        <w:rPr>
          <w:i/>
          <w:iCs/>
        </w:rPr>
        <w:t xml:space="preserve"> by Credit History Length (</w:t>
      </w:r>
      <w:proofErr w:type="spellStart"/>
      <w:r w:rsidR="007D7EE2">
        <w:rPr>
          <w:i/>
          <w:iCs/>
        </w:rPr>
        <w:t>kNN</w:t>
      </w:r>
      <w:proofErr w:type="spellEnd"/>
      <w:r w:rsidR="007D7EE2">
        <w:rPr>
          <w:i/>
          <w:iCs/>
        </w:rPr>
        <w:t>)</w:t>
      </w:r>
    </w:p>
    <w:p w14:paraId="5869CC66" w14:textId="77777777" w:rsidR="00CF4CC7" w:rsidRPr="00CF4CC7" w:rsidRDefault="00CF4CC7" w:rsidP="00CF4CC7"/>
    <w:p w14:paraId="54C87A0D" w14:textId="1855ACAA" w:rsidR="00CF4CC7" w:rsidRPr="00CF4CC7" w:rsidRDefault="00CF4CC7" w:rsidP="00CF4CC7">
      <w:r w:rsidRPr="00CF4CC7">
        <w:t xml:space="preserve">The graph displays the predicted probability of a low credit score as a function of credit history length using the k-Nearest </w:t>
      </w:r>
      <w:proofErr w:type="spellStart"/>
      <w:r w:rsidRPr="00CF4CC7">
        <w:t>Neighbors</w:t>
      </w:r>
      <w:proofErr w:type="spellEnd"/>
      <w:r w:rsidRPr="00CF4CC7">
        <w:t xml:space="preserve"> (</w:t>
      </w:r>
      <w:proofErr w:type="spellStart"/>
      <w:r w:rsidRPr="00CF4CC7">
        <w:t>kNN</w:t>
      </w:r>
      <w:proofErr w:type="spellEnd"/>
      <w:r w:rsidRPr="00CF4CC7">
        <w:t>) method. The X-Axis represents the length of credit history. The values are scaled, meaning the original data has been transformed to a specific range to facilitate analysis. The Y-Axis represents the predicted probability that an individual has a low credit score based on their credit history length. The probability values range from 0 to 1.</w:t>
      </w:r>
    </w:p>
    <w:p w14:paraId="6E35D600" w14:textId="77777777" w:rsidR="00CF4CC7" w:rsidRPr="00CF4CC7" w:rsidRDefault="00CF4CC7" w:rsidP="00CF4CC7"/>
    <w:p w14:paraId="29FF2455" w14:textId="77777777" w:rsidR="00CF4CC7" w:rsidRPr="00CF4CC7" w:rsidRDefault="00CF4CC7" w:rsidP="00CF4CC7">
      <w:r w:rsidRPr="00CF4CC7">
        <w:t>Each black dot in the graph represents an individual data point. These dots indicate the predicted probability of having a low credit score for a specific credit history length. The concentration of dots at the top of the graph (around a probability of 1.0) and at the bottom (around a probability of 0.0) shows the distribution of predictions.</w:t>
      </w:r>
    </w:p>
    <w:p w14:paraId="6DC5ED14" w14:textId="77777777" w:rsidR="00CF4CC7" w:rsidRPr="00CF4CC7" w:rsidRDefault="00CF4CC7" w:rsidP="00CF4CC7"/>
    <w:p w14:paraId="3C21A207" w14:textId="77777777" w:rsidR="00CF4CC7" w:rsidRPr="00CF4CC7" w:rsidRDefault="00CF4CC7" w:rsidP="00CF4CC7">
      <w:r w:rsidRPr="00CF4CC7">
        <w:lastRenderedPageBreak/>
        <w:t>The blue line represents a trend line or the expected relationship between credit history length and the predicted probability of having a low credit score. The trend line has a negative slope, indicating an inverse relationship between credit history length and the predicted probability of a low credit score.</w:t>
      </w:r>
    </w:p>
    <w:p w14:paraId="02A9AB85" w14:textId="77777777" w:rsidR="00CF4CC7" w:rsidRPr="00CF4CC7" w:rsidRDefault="00CF4CC7" w:rsidP="00CF4CC7"/>
    <w:p w14:paraId="66AD7406" w14:textId="6B6B58E8" w:rsidR="00CF4CC7" w:rsidRPr="00CF4CC7" w:rsidRDefault="00CF4CC7" w:rsidP="00CF4CC7">
      <w:r w:rsidRPr="00CF4CC7">
        <w:t>Interpretation:</w:t>
      </w:r>
    </w:p>
    <w:p w14:paraId="2748F9C0" w14:textId="77777777" w:rsidR="00CF4CC7" w:rsidRPr="00CF4CC7" w:rsidRDefault="00CF4CC7" w:rsidP="00CF4CC7">
      <w:r w:rsidRPr="00CF4CC7">
        <w:t>High Probability for Short Credit History: On the left side of the graph (shorter credit history lengths), the predicted probability of having a low credit score is high (close to 1). This suggests that individuals with shorter credit histories are more likely to have poor credit scores.</w:t>
      </w:r>
    </w:p>
    <w:p w14:paraId="3FE30095" w14:textId="77777777" w:rsidR="00CF4CC7" w:rsidRPr="00CF4CC7" w:rsidRDefault="00CF4CC7" w:rsidP="00CF4CC7"/>
    <w:p w14:paraId="35A1FFFC" w14:textId="77777777" w:rsidR="00CF4CC7" w:rsidRPr="00CF4CC7" w:rsidRDefault="00CF4CC7" w:rsidP="00CF4CC7">
      <w:r w:rsidRPr="00CF4CC7">
        <w:t>Low Probability for Long Credit History: On the right side of the graph (longer credit history lengths), the predicted probability of having a low credit score is low (close to 0). This implies that individuals with longer credit histories are less likely to have poor credit scores.</w:t>
      </w:r>
    </w:p>
    <w:p w14:paraId="44A18C19" w14:textId="77777777" w:rsidR="00CF4CC7" w:rsidRPr="00CF4CC7" w:rsidRDefault="00CF4CC7" w:rsidP="00CF4CC7"/>
    <w:p w14:paraId="22E63A18" w14:textId="77777777" w:rsidR="00CF4CC7" w:rsidRPr="00CF4CC7" w:rsidRDefault="00CF4CC7" w:rsidP="00CF4CC7">
      <w:r w:rsidRPr="00CF4CC7">
        <w:t xml:space="preserve">k-Nearest </w:t>
      </w:r>
      <w:proofErr w:type="spellStart"/>
      <w:r w:rsidRPr="00CF4CC7">
        <w:t>Neighbors</w:t>
      </w:r>
      <w:proofErr w:type="spellEnd"/>
      <w:r w:rsidRPr="00CF4CC7">
        <w:t xml:space="preserve"> (</w:t>
      </w:r>
      <w:proofErr w:type="spellStart"/>
      <w:r w:rsidRPr="00CF4CC7">
        <w:t>kNN</w:t>
      </w:r>
      <w:proofErr w:type="spellEnd"/>
      <w:r w:rsidRPr="00CF4CC7">
        <w:t xml:space="preserve">) Method: </w:t>
      </w:r>
      <w:proofErr w:type="spellStart"/>
      <w:r w:rsidRPr="00CF4CC7">
        <w:t>kNN</w:t>
      </w:r>
      <w:proofErr w:type="spellEnd"/>
      <w:r w:rsidRPr="00CF4CC7">
        <w:t xml:space="preserve"> is a non-parametric classification method. It classifies an instance based on the majority class among its 'k' nearest </w:t>
      </w:r>
      <w:proofErr w:type="spellStart"/>
      <w:r w:rsidRPr="00CF4CC7">
        <w:t>neighbors</w:t>
      </w:r>
      <w:proofErr w:type="spellEnd"/>
      <w:r w:rsidRPr="00CF4CC7">
        <w:t xml:space="preserve"> in the feature space. In this context, the model predicts the probability of having a low credit score based on the length of the credit history.</w:t>
      </w:r>
    </w:p>
    <w:p w14:paraId="11A2ADE9" w14:textId="28F689B4" w:rsidR="00CF4CC7" w:rsidRPr="00CF4CC7" w:rsidRDefault="00CF4CC7" w:rsidP="00CF4CC7">
      <w:r w:rsidRPr="00CF4CC7">
        <w:t xml:space="preserve"> </w:t>
      </w:r>
    </w:p>
    <w:p w14:paraId="754F727F" w14:textId="103EB8D1" w:rsidR="00CF4CC7" w:rsidRPr="00CF4CC7" w:rsidRDefault="00CF4CC7" w:rsidP="007262B5">
      <w:r w:rsidRPr="00CF4CC7">
        <w:t xml:space="preserve">The graph illustrates that longer credit histories are generally associated with a lower probability of having a low credit score, aligning with the understanding that longer credit histories often reflect more stable and reliable credit </w:t>
      </w:r>
      <w:proofErr w:type="spellStart"/>
      <w:r w:rsidRPr="00CF4CC7">
        <w:t>behavior</w:t>
      </w:r>
      <w:proofErr w:type="spellEnd"/>
      <w:r w:rsidRPr="00CF4CC7">
        <w:t xml:space="preserve">. The </w:t>
      </w:r>
      <w:proofErr w:type="spellStart"/>
      <w:r w:rsidRPr="00CF4CC7">
        <w:t>kNN</w:t>
      </w:r>
      <w:proofErr w:type="spellEnd"/>
      <w:r w:rsidRPr="00CF4CC7">
        <w:t xml:space="preserve"> method helps identify this pattern by using the nearest </w:t>
      </w:r>
      <w:proofErr w:type="spellStart"/>
      <w:r w:rsidRPr="00CF4CC7">
        <w:t>neighbors'</w:t>
      </w:r>
      <w:proofErr w:type="spellEnd"/>
      <w:r w:rsidRPr="00CF4CC7">
        <w:t xml:space="preserve"> data points to make predictions about the probability of low credit scores based on credit history length. The negative trend line reinforces the notion that an increase in credit history length decreases the likelihood of having a low credit score.</w:t>
      </w:r>
    </w:p>
    <w:p w14:paraId="329E1409" w14:textId="31025B12" w:rsidR="00CF4CC7" w:rsidRPr="00CF4CC7" w:rsidRDefault="00CF4CC7" w:rsidP="00CF4CC7">
      <w:pPr>
        <w:spacing w:after="160" w:line="278" w:lineRule="auto"/>
        <w:jc w:val="left"/>
        <w:rPr>
          <w:rFonts w:eastAsiaTheme="majorEastAsia" w:cstheme="majorBidi"/>
          <w:sz w:val="32"/>
          <w:szCs w:val="40"/>
        </w:rPr>
      </w:pPr>
      <w:r w:rsidRPr="00CF4CC7">
        <w:br w:type="page"/>
      </w:r>
    </w:p>
    <w:p w14:paraId="13557437" w14:textId="209D3560" w:rsidR="00CF4CC7" w:rsidRPr="00CF4CC7" w:rsidRDefault="00CF4CC7" w:rsidP="00CF4CC7">
      <w:pPr>
        <w:keepNext/>
        <w:keepLines/>
        <w:outlineLvl w:val="0"/>
        <w:rPr>
          <w:rFonts w:eastAsiaTheme="majorEastAsia" w:cstheme="majorBidi"/>
          <w:sz w:val="32"/>
          <w:szCs w:val="40"/>
        </w:rPr>
      </w:pPr>
      <w:bookmarkStart w:id="58" w:name="_Toc168331518"/>
      <w:bookmarkStart w:id="59" w:name="_Toc168343286"/>
      <w:r w:rsidRPr="00CF4CC7">
        <w:rPr>
          <w:rFonts w:eastAsiaTheme="majorEastAsia" w:cstheme="majorBidi"/>
          <w:sz w:val="32"/>
          <w:szCs w:val="40"/>
        </w:rPr>
        <w:lastRenderedPageBreak/>
        <w:t>4.0 Findings</w:t>
      </w:r>
      <w:bookmarkEnd w:id="58"/>
      <w:bookmarkEnd w:id="59"/>
    </w:p>
    <w:p w14:paraId="054525BE" w14:textId="17B7C157" w:rsidR="00224025" w:rsidRDefault="007A7650" w:rsidP="00224025">
      <w:r>
        <w:t>By</w:t>
      </w:r>
      <w:r w:rsidR="000733D4" w:rsidRPr="000733D4">
        <w:t xml:space="preserve"> examining different forms of </w:t>
      </w:r>
      <w:r w:rsidR="000733D4" w:rsidRPr="00120E6B">
        <w:rPr>
          <w:b/>
          <w:bCs/>
        </w:rPr>
        <w:t>outstanding debts and their effects on credit scores</w:t>
      </w:r>
      <w:r w:rsidR="000733D4" w:rsidRPr="000733D4">
        <w:t>, Azelea enhanced the understanding of credit scores and how they work. In this context, to identify consumers with low credit scores, the Gradient Boosting Model was adopted for formulating predictions based on outstanding debt. self-studies indicated that outstanding debt is inversely proportional to credit scores whereby institutions with higher outstanding debt record low credits. The accuracy and attempts such as precision, recall, and F1 measure, among others, were reasonable for a model to perform for prediction, though not very specific for precision.</w:t>
      </w:r>
    </w:p>
    <w:p w14:paraId="159A4465" w14:textId="77777777" w:rsidR="000733D4" w:rsidRDefault="000733D4" w:rsidP="00224025"/>
    <w:p w14:paraId="50D2E739" w14:textId="63074FE2" w:rsidR="00224025" w:rsidRDefault="007A7650" w:rsidP="00224025">
      <w:r w:rsidRPr="007A7650">
        <w:t xml:space="preserve">The outcomes of the correlations were modelled using Logistic regression, and the </w:t>
      </w:r>
      <w:r w:rsidRPr="00120E6B">
        <w:rPr>
          <w:b/>
          <w:bCs/>
        </w:rPr>
        <w:t>impact of the delayed payments on credit scores</w:t>
      </w:r>
      <w:r w:rsidRPr="007A7650">
        <w:t xml:space="preserve"> was examined by Mikhail in his work. The study revealed the probability of delays and days of delay as key variables that impact credit scores regarding the percentage of delayed payments. As depicted in the logistic regression model, there is a positive significant relationship between payment frequency and amount of time, and poor credit score that reiterates the importance of timely payment to healthy credit score.</w:t>
      </w:r>
    </w:p>
    <w:p w14:paraId="276D13E9" w14:textId="77777777" w:rsidR="007A7650" w:rsidRDefault="007A7650" w:rsidP="00224025"/>
    <w:p w14:paraId="41B76CF6" w14:textId="5A8E8307" w:rsidR="00224025" w:rsidRDefault="00420FF5" w:rsidP="00224025">
      <w:r>
        <w:t>J</w:t>
      </w:r>
      <w:r w:rsidRPr="00420FF5">
        <w:t xml:space="preserve">ane </w:t>
      </w:r>
      <w:r>
        <w:t>aimed</w:t>
      </w:r>
      <w:r w:rsidRPr="00420FF5">
        <w:t xml:space="preserve"> to check </w:t>
      </w:r>
      <w:r w:rsidRPr="00120E6B">
        <w:rPr>
          <w:b/>
          <w:bCs/>
        </w:rPr>
        <w:t>how various</w:t>
      </w:r>
      <w:r w:rsidRPr="00420FF5">
        <w:t xml:space="preserve"> </w:t>
      </w:r>
      <w:r w:rsidRPr="006C1A98">
        <w:rPr>
          <w:b/>
          <w:bCs/>
        </w:rPr>
        <w:t>payment behaviour</w:t>
      </w:r>
      <w:r w:rsidR="007E342D">
        <w:rPr>
          <w:b/>
          <w:bCs/>
        </w:rPr>
        <w:t>s</w:t>
      </w:r>
      <w:r w:rsidRPr="006C1A98">
        <w:rPr>
          <w:b/>
          <w:bCs/>
        </w:rPr>
        <w:t xml:space="preserve"> affect</w:t>
      </w:r>
      <w:r w:rsidR="006C1A98">
        <w:rPr>
          <w:b/>
          <w:bCs/>
        </w:rPr>
        <w:t>s</w:t>
      </w:r>
      <w:r w:rsidRPr="006C1A98">
        <w:rPr>
          <w:b/>
          <w:bCs/>
        </w:rPr>
        <w:t xml:space="preserve"> credit scores</w:t>
      </w:r>
      <w:r w:rsidRPr="00420FF5">
        <w:t xml:space="preserve">. The research findings revealed that there is a positive correlation between low and moderate level of spending and better credit ratings on the other hand negative credits only indicate more instable spending level. </w:t>
      </w:r>
      <w:r w:rsidR="00252BE0">
        <w:t>H</w:t>
      </w:r>
      <w:r w:rsidRPr="00420FF5">
        <w:t>igh spending, especially on the large value payments, end up placing much pressure resulting to poor credits and other related effects. The model selected as the logistic regression model had a moderate performance in terms of accuracy in estimate credit scores given the payment behaviour providing credit as discouraging but important lesson about the essence of proper financial planning.</w:t>
      </w:r>
    </w:p>
    <w:p w14:paraId="16A36189" w14:textId="77777777" w:rsidR="00420FF5" w:rsidRDefault="00420FF5" w:rsidP="00224025"/>
    <w:p w14:paraId="23CF5BA8" w14:textId="4F2BE995" w:rsidR="006C1A98" w:rsidRDefault="006C1A98" w:rsidP="006C1A98">
      <w:bookmarkStart w:id="60" w:name="_Toc168331519"/>
      <w:r>
        <w:t>Ravin’s</w:t>
      </w:r>
      <w:r w:rsidRPr="006C1A98">
        <w:t xml:space="preserve"> study involved </w:t>
      </w:r>
      <w:r w:rsidR="00120E6B" w:rsidRPr="00120E6B">
        <w:rPr>
          <w:b/>
          <w:bCs/>
        </w:rPr>
        <w:t>how</w:t>
      </w:r>
      <w:r w:rsidR="00120E6B">
        <w:rPr>
          <w:b/>
          <w:bCs/>
        </w:rPr>
        <w:t xml:space="preserve"> </w:t>
      </w:r>
      <w:r w:rsidRPr="006C1A98">
        <w:rPr>
          <w:b/>
          <w:bCs/>
        </w:rPr>
        <w:t xml:space="preserve">credit history age </w:t>
      </w:r>
      <w:r w:rsidR="00120E6B">
        <w:rPr>
          <w:b/>
          <w:bCs/>
        </w:rPr>
        <w:t>affects</w:t>
      </w:r>
      <w:r w:rsidRPr="006C1A98">
        <w:rPr>
          <w:b/>
          <w:bCs/>
        </w:rPr>
        <w:t xml:space="preserve"> credit scores</w:t>
      </w:r>
      <w:r w:rsidRPr="006C1A98">
        <w:t xml:space="preserve">. To determine this, the number of available credit history was correlated with the credit scores, and it was evidenced that, in general, a higher credit score is connected with the usage of credit for a longer period, which implies a proper credit management. However, the results of the logistic regression analysis have shown that a long credit history is not </w:t>
      </w:r>
      <w:r w:rsidR="007E342D">
        <w:t xml:space="preserve">exactly </w:t>
      </w:r>
      <w:r w:rsidRPr="006C1A98">
        <w:t>beneficial</w:t>
      </w:r>
      <w:r w:rsidR="007E342D">
        <w:t>, but i</w:t>
      </w:r>
      <w:r w:rsidRPr="006C1A98">
        <w:t xml:space="preserve">t is essential to have a proper management of the credit over the period. </w:t>
      </w:r>
    </w:p>
    <w:p w14:paraId="30D8179F" w14:textId="77777777" w:rsidR="006C1A98" w:rsidRDefault="006C1A98">
      <w:pPr>
        <w:spacing w:after="160" w:line="278" w:lineRule="auto"/>
        <w:jc w:val="left"/>
      </w:pPr>
      <w:r>
        <w:br w:type="page"/>
      </w:r>
    </w:p>
    <w:p w14:paraId="24222CCB" w14:textId="64FBF44D" w:rsidR="00CF4CC7" w:rsidRPr="00CF4CC7" w:rsidRDefault="00CF4CC7" w:rsidP="00CF4CC7">
      <w:pPr>
        <w:keepNext/>
        <w:keepLines/>
        <w:outlineLvl w:val="0"/>
        <w:rPr>
          <w:rFonts w:eastAsiaTheme="majorEastAsia" w:cstheme="majorBidi"/>
          <w:sz w:val="32"/>
          <w:szCs w:val="40"/>
        </w:rPr>
      </w:pPr>
      <w:bookmarkStart w:id="61" w:name="_Toc168343287"/>
      <w:r w:rsidRPr="00CF4CC7">
        <w:rPr>
          <w:rFonts w:eastAsiaTheme="majorEastAsia" w:cstheme="majorBidi"/>
          <w:sz w:val="32"/>
          <w:szCs w:val="40"/>
        </w:rPr>
        <w:lastRenderedPageBreak/>
        <w:t>5.0 Recommendations</w:t>
      </w:r>
      <w:bookmarkEnd w:id="60"/>
      <w:bookmarkEnd w:id="61"/>
    </w:p>
    <w:p w14:paraId="2A923769" w14:textId="3CCE40A0" w:rsidR="00CF4CC7" w:rsidRDefault="00CF4CC7" w:rsidP="00CF4CC7">
      <w:r w:rsidRPr="00CF4CC7">
        <w:t xml:space="preserve">Based on this comprehensive analysis dataset, there are several recommendations to improve the credit risk management and decision-making processes in the banking sector: </w:t>
      </w:r>
    </w:p>
    <w:p w14:paraId="715CCD12" w14:textId="77777777" w:rsidR="00EE1639" w:rsidRPr="00CF4CC7" w:rsidRDefault="00EE1639" w:rsidP="00CF4CC7"/>
    <w:p w14:paraId="09248704" w14:textId="255E4ED1" w:rsidR="00CF4CC7" w:rsidRPr="00CF4CC7" w:rsidRDefault="00CF4CC7" w:rsidP="00CF4CC7">
      <w:pPr>
        <w:rPr>
          <w:lang w:eastAsia="zh-CN"/>
        </w:rPr>
      </w:pPr>
      <w:r w:rsidRPr="00CF4CC7">
        <w:rPr>
          <w:rFonts w:hint="eastAsia"/>
          <w:lang w:eastAsia="zh-CN"/>
        </w:rPr>
        <w:t xml:space="preserve">1 </w:t>
      </w:r>
      <w:r w:rsidRPr="00CF4CC7">
        <w:rPr>
          <w:rFonts w:hint="eastAsia"/>
          <w:b/>
          <w:lang w:eastAsia="zh-CN"/>
        </w:rPr>
        <w:t>Implement Regular Data Audits</w:t>
      </w:r>
      <w:r w:rsidRPr="00CF4CC7">
        <w:rPr>
          <w:rFonts w:hint="eastAsia"/>
          <w:lang w:eastAsia="zh-CN"/>
        </w:rPr>
        <w:t>:</w:t>
      </w:r>
    </w:p>
    <w:p w14:paraId="5972694E" w14:textId="5D625E9A" w:rsidR="00CF4CC7" w:rsidRDefault="00CF4CC7" w:rsidP="00CF4CC7">
      <w:pPr>
        <w:rPr>
          <w:lang w:eastAsia="zh-CN"/>
        </w:rPr>
      </w:pPr>
      <w:r w:rsidRPr="00CF4CC7">
        <w:rPr>
          <w:rFonts w:hint="eastAsia"/>
          <w:lang w:eastAsia="zh-CN"/>
        </w:rPr>
        <w:t>-</w:t>
      </w:r>
      <w:r w:rsidRPr="00CF4CC7">
        <w:rPr>
          <w:lang w:eastAsia="zh-CN"/>
        </w:rPr>
        <w:t xml:space="preserve">By having data audits is to ensure the data quality and completeness of the dataset, this includes check for missing, inconsistencies and outliers’ values, and address these issues promptly to maintain the data quality and dataset completeness. </w:t>
      </w:r>
    </w:p>
    <w:p w14:paraId="3ADE1C99" w14:textId="77777777" w:rsidR="00EE1639" w:rsidRPr="00CF4CC7" w:rsidRDefault="00EE1639" w:rsidP="00CF4CC7">
      <w:pPr>
        <w:rPr>
          <w:lang w:eastAsia="zh-CN"/>
        </w:rPr>
      </w:pPr>
    </w:p>
    <w:p w14:paraId="30811627" w14:textId="685189BB" w:rsidR="00CF4CC7" w:rsidRPr="00CF4CC7" w:rsidRDefault="00CF4CC7" w:rsidP="00CF4CC7">
      <w:pPr>
        <w:rPr>
          <w:lang w:eastAsia="zh-CN"/>
        </w:rPr>
      </w:pPr>
      <w:r w:rsidRPr="00CF4CC7">
        <w:rPr>
          <w:rFonts w:hint="eastAsia"/>
          <w:lang w:eastAsia="zh-CN"/>
        </w:rPr>
        <w:t xml:space="preserve">2 </w:t>
      </w:r>
      <w:r w:rsidRPr="00CF4CC7">
        <w:rPr>
          <w:rFonts w:hint="eastAsia"/>
          <w:b/>
          <w:lang w:eastAsia="zh-CN"/>
        </w:rPr>
        <w:t>Expand the Dataset with Additional Variables</w:t>
      </w:r>
      <w:r w:rsidRPr="00CF4CC7">
        <w:rPr>
          <w:rFonts w:hint="eastAsia"/>
          <w:lang w:eastAsia="zh-CN"/>
        </w:rPr>
        <w:t>:</w:t>
      </w:r>
    </w:p>
    <w:p w14:paraId="263B068F" w14:textId="55419027" w:rsidR="00CF4CC7" w:rsidRDefault="00CF4CC7" w:rsidP="00CF4CC7">
      <w:pPr>
        <w:rPr>
          <w:lang w:eastAsia="zh-CN"/>
        </w:rPr>
      </w:pPr>
      <w:r w:rsidRPr="00CF4CC7">
        <w:rPr>
          <w:rFonts w:hint="eastAsia"/>
          <w:lang w:eastAsia="zh-CN"/>
        </w:rPr>
        <w:t>-</w:t>
      </w:r>
      <w:r w:rsidRPr="00CF4CC7">
        <w:rPr>
          <w:lang w:eastAsia="zh-CN"/>
        </w:rPr>
        <w:t xml:space="preserve">To have a holistic view of influencing factors can lead to have a more accurate credit risk management, the dataset can include employment history, education levels and macroeconomic indicators. </w:t>
      </w:r>
    </w:p>
    <w:p w14:paraId="5D4BECB1" w14:textId="77777777" w:rsidR="00EE1639" w:rsidRPr="00CF4CC7" w:rsidRDefault="00EE1639" w:rsidP="00CF4CC7">
      <w:pPr>
        <w:rPr>
          <w:lang w:eastAsia="zh-CN"/>
        </w:rPr>
      </w:pPr>
    </w:p>
    <w:p w14:paraId="5CFEDDD0" w14:textId="6AD91D04" w:rsidR="00CF4CC7" w:rsidRPr="00CF4CC7" w:rsidRDefault="00CF4CC7" w:rsidP="00CF4CC7">
      <w:pPr>
        <w:rPr>
          <w:lang w:eastAsia="zh-CN"/>
        </w:rPr>
      </w:pPr>
      <w:r w:rsidRPr="00CF4CC7">
        <w:rPr>
          <w:rFonts w:hint="eastAsia"/>
          <w:lang w:eastAsia="zh-CN"/>
        </w:rPr>
        <w:t xml:space="preserve">3 </w:t>
      </w:r>
      <w:r w:rsidRPr="00CF4CC7">
        <w:rPr>
          <w:rFonts w:hint="eastAsia"/>
          <w:b/>
          <w:lang w:eastAsia="zh-CN"/>
        </w:rPr>
        <w:t>Adopt Advanced Data Analytics Techniques</w:t>
      </w:r>
      <w:r w:rsidRPr="00CF4CC7">
        <w:rPr>
          <w:rFonts w:hint="eastAsia"/>
          <w:lang w:eastAsia="zh-CN"/>
        </w:rPr>
        <w:t>:</w:t>
      </w:r>
    </w:p>
    <w:p w14:paraId="3729C443" w14:textId="417B6CBC" w:rsidR="00CF4CC7" w:rsidRDefault="00CF4CC7" w:rsidP="00CF4CC7">
      <w:pPr>
        <w:rPr>
          <w:lang w:eastAsia="zh-CN"/>
        </w:rPr>
      </w:pPr>
      <w:r w:rsidRPr="00CF4CC7">
        <w:rPr>
          <w:rFonts w:hint="eastAsia"/>
          <w:lang w:eastAsia="zh-CN"/>
        </w:rPr>
        <w:t>-</w:t>
      </w:r>
      <w:r w:rsidRPr="00CF4CC7">
        <w:rPr>
          <w:lang w:eastAsia="zh-CN"/>
        </w:rPr>
        <w:t>To enhance predictive accuracy, could use deep learning, ensemble methods and real-time data integration. For instance, employing techniques like SHAP (</w:t>
      </w:r>
      <w:proofErr w:type="spellStart"/>
      <w:r w:rsidRPr="00CF4CC7">
        <w:rPr>
          <w:lang w:eastAsia="zh-CN"/>
        </w:rPr>
        <w:t>S</w:t>
      </w:r>
      <w:r w:rsidR="00CC6936">
        <w:rPr>
          <w:lang w:eastAsia="zh-CN"/>
        </w:rPr>
        <w:t>H</w:t>
      </w:r>
      <w:r w:rsidRPr="00CF4CC7">
        <w:rPr>
          <w:lang w:eastAsia="zh-CN"/>
        </w:rPr>
        <w:t>apley</w:t>
      </w:r>
      <w:proofErr w:type="spellEnd"/>
      <w:r w:rsidRPr="00CF4CC7">
        <w:rPr>
          <w:lang w:eastAsia="zh-CN"/>
        </w:rPr>
        <w:t xml:space="preserve"> Additive </w:t>
      </w:r>
      <w:proofErr w:type="spellStart"/>
      <w:r w:rsidRPr="00CF4CC7">
        <w:rPr>
          <w:lang w:eastAsia="zh-CN"/>
        </w:rPr>
        <w:t>exPlanations</w:t>
      </w:r>
      <w:proofErr w:type="spellEnd"/>
      <w:r w:rsidRPr="00CF4CC7">
        <w:rPr>
          <w:lang w:eastAsia="zh-CN"/>
        </w:rPr>
        <w:t xml:space="preserve">) values can improve the explicability of complex models. </w:t>
      </w:r>
    </w:p>
    <w:p w14:paraId="3244A514" w14:textId="77777777" w:rsidR="00EE1639" w:rsidRPr="00CF4CC7" w:rsidRDefault="00EE1639" w:rsidP="00CF4CC7">
      <w:pPr>
        <w:rPr>
          <w:lang w:eastAsia="zh-CN"/>
        </w:rPr>
      </w:pPr>
    </w:p>
    <w:p w14:paraId="4AE8E306" w14:textId="1D0BADC9" w:rsidR="00CF4CC7" w:rsidRPr="00CF4CC7" w:rsidRDefault="00CF4CC7" w:rsidP="00CF4CC7">
      <w:pPr>
        <w:rPr>
          <w:lang w:eastAsia="zh-CN"/>
        </w:rPr>
      </w:pPr>
      <w:r w:rsidRPr="00CF4CC7">
        <w:rPr>
          <w:rFonts w:hint="eastAsia"/>
          <w:lang w:eastAsia="zh-CN"/>
        </w:rPr>
        <w:t xml:space="preserve">4 </w:t>
      </w:r>
      <w:r w:rsidRPr="00CF4CC7">
        <w:rPr>
          <w:rFonts w:hint="eastAsia"/>
          <w:b/>
          <w:lang w:eastAsia="zh-CN"/>
        </w:rPr>
        <w:t>Develop Longitudinal Analysis Capabilities</w:t>
      </w:r>
      <w:r w:rsidRPr="00CF4CC7">
        <w:rPr>
          <w:rFonts w:hint="eastAsia"/>
          <w:lang w:eastAsia="zh-CN"/>
        </w:rPr>
        <w:t>:</w:t>
      </w:r>
    </w:p>
    <w:p w14:paraId="7507686D" w14:textId="201B68AF" w:rsidR="00CF4CC7" w:rsidRDefault="00CF4CC7" w:rsidP="00CF4CC7">
      <w:pPr>
        <w:rPr>
          <w:lang w:eastAsia="zh-CN"/>
        </w:rPr>
      </w:pPr>
      <w:r w:rsidRPr="00CF4CC7">
        <w:rPr>
          <w:rFonts w:hint="eastAsia"/>
          <w:lang w:eastAsia="zh-CN"/>
        </w:rPr>
        <w:t>-</w:t>
      </w:r>
      <w:r w:rsidRPr="00CF4CC7">
        <w:rPr>
          <w:lang w:eastAsia="zh-CN"/>
        </w:rPr>
        <w:t xml:space="preserve">By establishing systems to collect and </w:t>
      </w:r>
      <w:proofErr w:type="spellStart"/>
      <w:r w:rsidRPr="00CF4CC7">
        <w:rPr>
          <w:lang w:eastAsia="zh-CN"/>
        </w:rPr>
        <w:t>analyze</w:t>
      </w:r>
      <w:proofErr w:type="spellEnd"/>
      <w:r w:rsidRPr="00CF4CC7">
        <w:rPr>
          <w:lang w:eastAsia="zh-CN"/>
        </w:rPr>
        <w:t xml:space="preserve"> data over multiple time periods, banks could track the changes in credit </w:t>
      </w:r>
      <w:proofErr w:type="spellStart"/>
      <w:r w:rsidRPr="00CF4CC7">
        <w:rPr>
          <w:lang w:eastAsia="zh-CN"/>
        </w:rPr>
        <w:t>behaviors</w:t>
      </w:r>
      <w:proofErr w:type="spellEnd"/>
      <w:r w:rsidRPr="00CF4CC7">
        <w:rPr>
          <w:lang w:eastAsia="zh-CN"/>
        </w:rPr>
        <w:t xml:space="preserve"> and scores to reveal the trends and patterns for proactive risk management.  </w:t>
      </w:r>
    </w:p>
    <w:p w14:paraId="5622D1BA" w14:textId="77777777" w:rsidR="007262B5" w:rsidRPr="00CF4CC7" w:rsidRDefault="007262B5" w:rsidP="00CF4CC7">
      <w:pPr>
        <w:rPr>
          <w:lang w:eastAsia="zh-CN"/>
        </w:rPr>
      </w:pPr>
    </w:p>
    <w:p w14:paraId="5130C2C5" w14:textId="4C890790" w:rsidR="00CF4CC7" w:rsidRPr="00CF4CC7" w:rsidRDefault="00CF4CC7" w:rsidP="007262B5">
      <w:pPr>
        <w:rPr>
          <w:lang w:val="en-SG"/>
        </w:rPr>
      </w:pPr>
      <w:r w:rsidRPr="00CF4CC7">
        <w:rPr>
          <w:lang w:val="en-SG"/>
        </w:rPr>
        <w:t>By implement these recommendations, bank</w:t>
      </w:r>
      <w:r w:rsidR="007262B5">
        <w:rPr>
          <w:lang w:val="en-SG"/>
        </w:rPr>
        <w:t>s</w:t>
      </w:r>
      <w:r w:rsidRPr="00CF4CC7">
        <w:rPr>
          <w:lang w:val="en-SG"/>
        </w:rPr>
        <w:t xml:space="preserve"> can significantly improve the credit risk management process, customer satisfaction, and maintain a competitive edge in the financial industry. Other than that, it could also let the bank have better insights in decision making. </w:t>
      </w:r>
    </w:p>
    <w:p w14:paraId="7AEB18E9" w14:textId="77777777" w:rsidR="00CF4CC7" w:rsidRPr="00CF4CC7" w:rsidRDefault="00CF4CC7" w:rsidP="00CF4CC7">
      <w:pPr>
        <w:spacing w:after="160" w:line="278" w:lineRule="auto"/>
        <w:jc w:val="left"/>
        <w:rPr>
          <w:rFonts w:eastAsiaTheme="majorEastAsia" w:cstheme="majorBidi"/>
          <w:sz w:val="32"/>
          <w:szCs w:val="40"/>
        </w:rPr>
      </w:pPr>
      <w:r w:rsidRPr="00CF4CC7">
        <w:br w:type="page"/>
      </w:r>
    </w:p>
    <w:p w14:paraId="238B3770" w14:textId="01791ACC" w:rsidR="00CF4CC7" w:rsidRPr="00CF4CC7" w:rsidRDefault="00CF4CC7" w:rsidP="00CF4CC7">
      <w:pPr>
        <w:keepNext/>
        <w:keepLines/>
        <w:outlineLvl w:val="0"/>
        <w:rPr>
          <w:rFonts w:eastAsiaTheme="majorEastAsia" w:cstheme="majorBidi"/>
          <w:sz w:val="32"/>
          <w:szCs w:val="40"/>
        </w:rPr>
      </w:pPr>
      <w:bookmarkStart w:id="62" w:name="_Toc168331520"/>
      <w:bookmarkStart w:id="63" w:name="_Toc168343288"/>
      <w:r w:rsidRPr="00CF4CC7">
        <w:rPr>
          <w:rFonts w:eastAsiaTheme="majorEastAsia" w:cstheme="majorBidi"/>
          <w:sz w:val="32"/>
          <w:szCs w:val="40"/>
        </w:rPr>
        <w:lastRenderedPageBreak/>
        <w:t>6.0 Limitations and Future Directions</w:t>
      </w:r>
      <w:bookmarkEnd w:id="62"/>
      <w:bookmarkEnd w:id="63"/>
    </w:p>
    <w:p w14:paraId="3FF59058" w14:textId="141A74AA" w:rsidR="00CF4CC7" w:rsidRPr="00CF4CC7" w:rsidRDefault="00CF4CC7" w:rsidP="00CF4CC7">
      <w:r w:rsidRPr="00CF4CC7">
        <w:t>The analysis conducted in this study has several limitations that should be acknowledged.</w:t>
      </w:r>
    </w:p>
    <w:p w14:paraId="427FDE1B" w14:textId="02F5A8C6" w:rsidR="00CF4CC7" w:rsidRPr="00CF4CC7" w:rsidRDefault="00CF4CC7" w:rsidP="00CF4CC7">
      <w:r w:rsidRPr="00CF4CC7">
        <w:t xml:space="preserve">1 </w:t>
      </w:r>
      <w:r w:rsidRPr="00CF4CC7">
        <w:rPr>
          <w:b/>
        </w:rPr>
        <w:t>Dataset Quality and Completeness</w:t>
      </w:r>
      <w:r w:rsidRPr="00CF4CC7">
        <w:t>:</w:t>
      </w:r>
    </w:p>
    <w:p w14:paraId="4A4D606C" w14:textId="356317A9" w:rsidR="00CF4CC7" w:rsidRDefault="00CF4CC7" w:rsidP="00CF4CC7">
      <w:r w:rsidRPr="00CF4CC7">
        <w:t xml:space="preserve">-Although data cleaning and pre-processing steps had been done it in the dataset, but data that was inaccuracies, missing or inherent biases in the dataset could affect the results. </w:t>
      </w:r>
    </w:p>
    <w:p w14:paraId="59645F9E" w14:textId="77777777" w:rsidR="007262B5" w:rsidRPr="00CF4CC7" w:rsidRDefault="007262B5" w:rsidP="00CF4CC7"/>
    <w:p w14:paraId="1DC5F362" w14:textId="49843C42" w:rsidR="00CF4CC7" w:rsidRPr="00CF4CC7" w:rsidRDefault="00CF4CC7" w:rsidP="00CF4CC7">
      <w:r w:rsidRPr="00CF4CC7">
        <w:t xml:space="preserve">2 </w:t>
      </w:r>
      <w:r w:rsidRPr="00CF4CC7">
        <w:rPr>
          <w:b/>
        </w:rPr>
        <w:t>Limited Scope of Variables</w:t>
      </w:r>
      <w:r w:rsidRPr="00CF4CC7">
        <w:t>:</w:t>
      </w:r>
    </w:p>
    <w:p w14:paraId="72846719" w14:textId="3AB4F414" w:rsidR="00CF4CC7" w:rsidRDefault="00CF4CC7" w:rsidP="00CF4CC7">
      <w:pPr>
        <w:rPr>
          <w:lang w:eastAsia="zh-CN"/>
        </w:rPr>
      </w:pPr>
      <w:r w:rsidRPr="00CF4CC7">
        <w:t xml:space="preserve">-In this dataset has excluded some significant influences such as employment history, education level or macroeconomic variables. By excluding these data could </w:t>
      </w:r>
      <w:r w:rsidRPr="00CF4CC7">
        <w:rPr>
          <w:rFonts w:hint="eastAsia"/>
          <w:lang w:eastAsia="zh-CN"/>
        </w:rPr>
        <w:t xml:space="preserve">limit the comprehensiveness and predict the power of the models. </w:t>
      </w:r>
    </w:p>
    <w:p w14:paraId="1072FF86" w14:textId="77777777" w:rsidR="007262B5" w:rsidRPr="00CF4CC7" w:rsidRDefault="007262B5" w:rsidP="00CF4CC7">
      <w:pPr>
        <w:rPr>
          <w:lang w:eastAsia="zh-CN"/>
        </w:rPr>
      </w:pPr>
    </w:p>
    <w:p w14:paraId="4CFCA948" w14:textId="77777777" w:rsidR="00CF4CC7" w:rsidRPr="00CF4CC7" w:rsidRDefault="00CF4CC7" w:rsidP="00CF4CC7">
      <w:pPr>
        <w:rPr>
          <w:lang w:eastAsia="zh-CN"/>
        </w:rPr>
      </w:pPr>
      <w:r w:rsidRPr="00CF4CC7">
        <w:rPr>
          <w:rFonts w:hint="eastAsia"/>
          <w:lang w:eastAsia="zh-CN"/>
        </w:rPr>
        <w:t xml:space="preserve">3 </w:t>
      </w:r>
      <w:r w:rsidRPr="00CF4CC7">
        <w:rPr>
          <w:rFonts w:hint="eastAsia"/>
          <w:b/>
          <w:bCs/>
          <w:lang w:eastAsia="zh-CN"/>
        </w:rPr>
        <w:t>Static N</w:t>
      </w:r>
      <w:r w:rsidRPr="00CF4CC7">
        <w:rPr>
          <w:b/>
          <w:bCs/>
          <w:lang w:eastAsia="zh-CN"/>
        </w:rPr>
        <w:t>a</w:t>
      </w:r>
      <w:r w:rsidRPr="00CF4CC7">
        <w:rPr>
          <w:rFonts w:hint="eastAsia"/>
          <w:b/>
          <w:bCs/>
          <w:lang w:eastAsia="zh-CN"/>
        </w:rPr>
        <w:t>ture of the Dataset</w:t>
      </w:r>
      <w:r w:rsidRPr="00CF4CC7">
        <w:rPr>
          <w:rFonts w:hint="eastAsia"/>
          <w:lang w:eastAsia="zh-CN"/>
        </w:rPr>
        <w:t>:</w:t>
      </w:r>
    </w:p>
    <w:p w14:paraId="337DCE96" w14:textId="6E4E4D69" w:rsidR="00CF4CC7" w:rsidRPr="00CF4CC7" w:rsidRDefault="00CF4CC7" w:rsidP="00CF4CC7">
      <w:pPr>
        <w:rPr>
          <w:lang w:eastAsia="zh-CN"/>
        </w:rPr>
      </w:pPr>
      <w:r w:rsidRPr="00CF4CC7">
        <w:rPr>
          <w:rFonts w:hint="eastAsia"/>
          <w:lang w:eastAsia="zh-CN"/>
        </w:rPr>
        <w:t xml:space="preserve">-The dataset that </w:t>
      </w:r>
      <w:proofErr w:type="spellStart"/>
      <w:r w:rsidRPr="00CF4CC7">
        <w:rPr>
          <w:lang w:eastAsia="zh-CN"/>
        </w:rPr>
        <w:t>analyzing</w:t>
      </w:r>
      <w:proofErr w:type="spellEnd"/>
      <w:r w:rsidRPr="00CF4CC7">
        <w:rPr>
          <w:rFonts w:hint="eastAsia"/>
          <w:lang w:eastAsia="zh-CN"/>
        </w:rPr>
        <w:t xml:space="preserve"> is just a static snapshot in time, but credit scores and </w:t>
      </w:r>
      <w:proofErr w:type="spellStart"/>
      <w:r w:rsidRPr="00CF4CC7">
        <w:rPr>
          <w:rFonts w:hint="eastAsia"/>
          <w:lang w:eastAsia="zh-CN"/>
        </w:rPr>
        <w:t>behavior</w:t>
      </w:r>
      <w:proofErr w:type="spellEnd"/>
      <w:r w:rsidRPr="00CF4CC7">
        <w:rPr>
          <w:rFonts w:hint="eastAsia"/>
          <w:lang w:eastAsia="zh-CN"/>
        </w:rPr>
        <w:t xml:space="preserve"> are dynamic. Using longitudinal dataset will offer a more robust analysis of trends and </w:t>
      </w:r>
      <w:proofErr w:type="spellStart"/>
      <w:r w:rsidRPr="00CF4CC7">
        <w:rPr>
          <w:rFonts w:hint="eastAsia"/>
          <w:lang w:eastAsia="zh-CN"/>
        </w:rPr>
        <w:t>behaviors</w:t>
      </w:r>
      <w:proofErr w:type="spellEnd"/>
      <w:r w:rsidRPr="00CF4CC7">
        <w:rPr>
          <w:rFonts w:hint="eastAsia"/>
          <w:lang w:eastAsia="zh-CN"/>
        </w:rPr>
        <w:t xml:space="preserve">. </w:t>
      </w:r>
    </w:p>
    <w:p w14:paraId="48DD54B6" w14:textId="77777777" w:rsidR="00CF4CC7" w:rsidRPr="00CF4CC7" w:rsidRDefault="00CF4CC7" w:rsidP="00CF4CC7"/>
    <w:p w14:paraId="640DBCA7" w14:textId="1E0263FB" w:rsidR="007262B5" w:rsidRPr="00CF4CC7" w:rsidRDefault="00CF4CC7" w:rsidP="00CF4CC7">
      <w:r w:rsidRPr="00CF4CC7">
        <w:t xml:space="preserve">To address these limitations and enhance future analyses, several directions can be pursued. </w:t>
      </w:r>
    </w:p>
    <w:p w14:paraId="32F49DA5" w14:textId="0C96865E" w:rsidR="00CF4CC7" w:rsidRPr="00CF4CC7" w:rsidRDefault="00CF4CC7" w:rsidP="00CF4CC7">
      <w:pPr>
        <w:rPr>
          <w:lang w:eastAsia="zh-CN"/>
        </w:rPr>
      </w:pPr>
      <w:r w:rsidRPr="00CF4CC7">
        <w:rPr>
          <w:rFonts w:hint="eastAsia"/>
          <w:lang w:eastAsia="zh-CN"/>
        </w:rPr>
        <w:t xml:space="preserve">1 </w:t>
      </w:r>
      <w:r w:rsidRPr="00CF4CC7">
        <w:rPr>
          <w:rFonts w:hint="eastAsia"/>
          <w:b/>
          <w:lang w:eastAsia="zh-CN"/>
        </w:rPr>
        <w:t>Incorporate Additional Variables</w:t>
      </w:r>
      <w:r w:rsidRPr="00CF4CC7">
        <w:rPr>
          <w:rFonts w:hint="eastAsia"/>
          <w:lang w:eastAsia="zh-CN"/>
        </w:rPr>
        <w:t>:</w:t>
      </w:r>
    </w:p>
    <w:p w14:paraId="074417D6" w14:textId="7897FA6D" w:rsidR="00CF4CC7" w:rsidRDefault="00CF4CC7" w:rsidP="00CF4CC7">
      <w:pPr>
        <w:rPr>
          <w:lang w:eastAsia="zh-CN"/>
        </w:rPr>
      </w:pPr>
      <w:r w:rsidRPr="00CF4CC7">
        <w:rPr>
          <w:rFonts w:hint="eastAsia"/>
          <w:lang w:eastAsia="zh-CN"/>
        </w:rPr>
        <w:t xml:space="preserve">-Include the employment records, education history </w:t>
      </w:r>
      <w:r w:rsidRPr="00CF4CC7">
        <w:rPr>
          <w:lang w:eastAsia="zh-CN"/>
        </w:rPr>
        <w:t>and</w:t>
      </w:r>
      <w:r w:rsidRPr="00CF4CC7">
        <w:rPr>
          <w:rFonts w:hint="eastAsia"/>
          <w:lang w:eastAsia="zh-CN"/>
        </w:rPr>
        <w:t xml:space="preserve"> macroeconomic in dataset can broaden the scope and improve the comprehensiveness of the analysis. </w:t>
      </w:r>
    </w:p>
    <w:p w14:paraId="2720EF17" w14:textId="77777777" w:rsidR="007262B5" w:rsidRPr="00CF4CC7" w:rsidRDefault="007262B5" w:rsidP="00CF4CC7">
      <w:pPr>
        <w:rPr>
          <w:lang w:eastAsia="zh-CN"/>
        </w:rPr>
      </w:pPr>
    </w:p>
    <w:p w14:paraId="6CE9AEBD" w14:textId="272D1324" w:rsidR="00CF4CC7" w:rsidRPr="00CF4CC7" w:rsidRDefault="00CF4CC7" w:rsidP="00CF4CC7">
      <w:pPr>
        <w:rPr>
          <w:lang w:eastAsia="zh-CN"/>
        </w:rPr>
      </w:pPr>
      <w:r w:rsidRPr="00CF4CC7">
        <w:rPr>
          <w:rFonts w:hint="eastAsia"/>
          <w:lang w:eastAsia="zh-CN"/>
        </w:rPr>
        <w:t xml:space="preserve">2 </w:t>
      </w:r>
      <w:r w:rsidRPr="00CF4CC7">
        <w:rPr>
          <w:rFonts w:hint="eastAsia"/>
          <w:b/>
          <w:lang w:eastAsia="zh-CN"/>
        </w:rPr>
        <w:t xml:space="preserve">Explore Advanced </w:t>
      </w:r>
      <w:proofErr w:type="spellStart"/>
      <w:r w:rsidRPr="00CF4CC7">
        <w:rPr>
          <w:rFonts w:hint="eastAsia"/>
          <w:b/>
          <w:lang w:eastAsia="zh-CN"/>
        </w:rPr>
        <w:t>Modeling</w:t>
      </w:r>
      <w:proofErr w:type="spellEnd"/>
      <w:r w:rsidRPr="00CF4CC7">
        <w:rPr>
          <w:rFonts w:hint="eastAsia"/>
          <w:b/>
          <w:lang w:eastAsia="zh-CN"/>
        </w:rPr>
        <w:t xml:space="preserve"> Techniques</w:t>
      </w:r>
      <w:r w:rsidRPr="00CF4CC7">
        <w:rPr>
          <w:rFonts w:hint="eastAsia"/>
          <w:lang w:eastAsia="zh-CN"/>
        </w:rPr>
        <w:t>:</w:t>
      </w:r>
    </w:p>
    <w:p w14:paraId="33438D9C" w14:textId="77777777" w:rsidR="007262B5" w:rsidRDefault="00CF4CC7" w:rsidP="00CF4CC7">
      <w:pPr>
        <w:rPr>
          <w:lang w:eastAsia="zh-CN"/>
        </w:rPr>
      </w:pPr>
      <w:r w:rsidRPr="00CF4CC7">
        <w:rPr>
          <w:rFonts w:hint="eastAsia"/>
          <w:lang w:eastAsia="zh-CN"/>
        </w:rPr>
        <w:t xml:space="preserve">-Utilize the deep </w:t>
      </w:r>
      <w:r w:rsidRPr="00CF4CC7">
        <w:rPr>
          <w:lang w:eastAsia="zh-CN"/>
        </w:rPr>
        <w:t>learning or</w:t>
      </w:r>
      <w:r w:rsidRPr="00CF4CC7">
        <w:rPr>
          <w:rFonts w:hint="eastAsia"/>
          <w:lang w:eastAsia="zh-CN"/>
        </w:rPr>
        <w:t xml:space="preserve"> ensemble methods can improve the predictive accuracy and robustness. Therefore, to help the stakeholders to understand the complex model better.</w:t>
      </w:r>
    </w:p>
    <w:p w14:paraId="10C7AB13" w14:textId="35810FAF" w:rsidR="00CF4CC7" w:rsidRPr="00CF4CC7" w:rsidRDefault="00CF4CC7" w:rsidP="00CF4CC7">
      <w:pPr>
        <w:rPr>
          <w:lang w:eastAsia="zh-CN"/>
        </w:rPr>
      </w:pPr>
      <w:r w:rsidRPr="00CF4CC7">
        <w:rPr>
          <w:rFonts w:hint="eastAsia"/>
          <w:lang w:eastAsia="zh-CN"/>
        </w:rPr>
        <w:t xml:space="preserve">  </w:t>
      </w:r>
    </w:p>
    <w:p w14:paraId="2880A65B" w14:textId="68EC8126" w:rsidR="00CF4CC7" w:rsidRPr="00CF4CC7" w:rsidRDefault="00CF4CC7" w:rsidP="00CF4CC7">
      <w:pPr>
        <w:rPr>
          <w:lang w:eastAsia="zh-CN"/>
        </w:rPr>
      </w:pPr>
      <w:r w:rsidRPr="00CF4CC7">
        <w:rPr>
          <w:rFonts w:hint="eastAsia"/>
          <w:lang w:eastAsia="zh-CN"/>
        </w:rPr>
        <w:t xml:space="preserve">3 </w:t>
      </w:r>
      <w:r w:rsidRPr="00CF4CC7">
        <w:rPr>
          <w:rFonts w:hint="eastAsia"/>
          <w:b/>
          <w:lang w:eastAsia="zh-CN"/>
        </w:rPr>
        <w:t>Conduct Longitudinal Studies</w:t>
      </w:r>
      <w:r w:rsidRPr="00CF4CC7">
        <w:rPr>
          <w:rFonts w:hint="eastAsia"/>
          <w:lang w:eastAsia="zh-CN"/>
        </w:rPr>
        <w:t xml:space="preserve">: </w:t>
      </w:r>
    </w:p>
    <w:p w14:paraId="6609F5F1" w14:textId="0A45CC1A" w:rsidR="00CF4CC7" w:rsidRPr="00CF4CC7" w:rsidRDefault="00CF4CC7" w:rsidP="00CF4CC7">
      <w:pPr>
        <w:rPr>
          <w:lang w:eastAsia="zh-CN"/>
        </w:rPr>
      </w:pPr>
      <w:r w:rsidRPr="00CF4CC7">
        <w:rPr>
          <w:rFonts w:hint="eastAsia"/>
          <w:lang w:eastAsia="zh-CN"/>
        </w:rPr>
        <w:t xml:space="preserve">-Collect and </w:t>
      </w:r>
      <w:proofErr w:type="spellStart"/>
      <w:r w:rsidRPr="00CF4CC7">
        <w:rPr>
          <w:lang w:eastAsia="zh-CN"/>
        </w:rPr>
        <w:t>analyze</w:t>
      </w:r>
      <w:proofErr w:type="spellEnd"/>
      <w:r w:rsidRPr="00CF4CC7">
        <w:rPr>
          <w:rFonts w:hint="eastAsia"/>
          <w:lang w:eastAsia="zh-CN"/>
        </w:rPr>
        <w:t xml:space="preserve"> the data in multiple periods of time can understand more the credit </w:t>
      </w:r>
      <w:proofErr w:type="spellStart"/>
      <w:r w:rsidRPr="00CF4CC7">
        <w:rPr>
          <w:rFonts w:hint="eastAsia"/>
          <w:lang w:eastAsia="zh-CN"/>
        </w:rPr>
        <w:t>behaviors</w:t>
      </w:r>
      <w:proofErr w:type="spellEnd"/>
      <w:r w:rsidRPr="00CF4CC7">
        <w:rPr>
          <w:rFonts w:hint="eastAsia"/>
          <w:lang w:eastAsia="zh-CN"/>
        </w:rPr>
        <w:t xml:space="preserve"> and scores evolve in revealing trends, seasonal effect and long-term patterns that </w:t>
      </w:r>
      <w:r w:rsidRPr="00CF4CC7">
        <w:rPr>
          <w:lang w:eastAsia="zh-CN"/>
        </w:rPr>
        <w:t>no</w:t>
      </w:r>
      <w:r w:rsidRPr="00CF4CC7">
        <w:rPr>
          <w:rFonts w:hint="eastAsia"/>
          <w:lang w:eastAsia="zh-CN"/>
        </w:rPr>
        <w:t xml:space="preserve"> evident in a cross-sectional dataset. </w:t>
      </w:r>
    </w:p>
    <w:p w14:paraId="4500BFD7" w14:textId="77777777" w:rsidR="00CF4CC7" w:rsidRPr="00CF4CC7" w:rsidRDefault="00CF4CC7" w:rsidP="00CF4CC7">
      <w:pPr>
        <w:rPr>
          <w:lang w:eastAsia="zh-CN"/>
        </w:rPr>
      </w:pPr>
    </w:p>
    <w:p w14:paraId="3719FE9B" w14:textId="4518BDFC" w:rsidR="00CF4CC7" w:rsidRPr="00CF4CC7" w:rsidRDefault="00CF4CC7" w:rsidP="00CF4CC7">
      <w:pPr>
        <w:rPr>
          <w:lang w:val="en-SG"/>
        </w:rPr>
      </w:pPr>
    </w:p>
    <w:p w14:paraId="7123013A" w14:textId="77777777" w:rsidR="00CF4CC7" w:rsidRPr="00CF4CC7" w:rsidRDefault="00CF4CC7" w:rsidP="00CF4CC7">
      <w:pPr>
        <w:spacing w:after="160" w:line="278" w:lineRule="auto"/>
        <w:jc w:val="left"/>
        <w:rPr>
          <w:rFonts w:eastAsiaTheme="majorEastAsia" w:cstheme="majorBidi"/>
          <w:sz w:val="32"/>
          <w:szCs w:val="40"/>
        </w:rPr>
      </w:pPr>
      <w:r w:rsidRPr="00CF4CC7">
        <w:br w:type="page"/>
      </w:r>
    </w:p>
    <w:p w14:paraId="7E591EE6" w14:textId="12416095" w:rsidR="00CF4CC7" w:rsidRPr="00CF4CC7" w:rsidRDefault="00CF4CC7" w:rsidP="00CF4CC7">
      <w:pPr>
        <w:keepNext/>
        <w:keepLines/>
        <w:outlineLvl w:val="0"/>
        <w:rPr>
          <w:rFonts w:eastAsiaTheme="majorEastAsia" w:cstheme="majorBidi"/>
          <w:sz w:val="32"/>
          <w:szCs w:val="40"/>
        </w:rPr>
      </w:pPr>
      <w:bookmarkStart w:id="64" w:name="_Toc168331521"/>
      <w:bookmarkStart w:id="65" w:name="_Toc168343289"/>
      <w:r w:rsidRPr="00CF4CC7">
        <w:rPr>
          <w:rFonts w:eastAsiaTheme="majorEastAsia" w:cstheme="majorBidi"/>
          <w:sz w:val="32"/>
          <w:szCs w:val="40"/>
        </w:rPr>
        <w:lastRenderedPageBreak/>
        <w:t>7.0 Conclusion</w:t>
      </w:r>
      <w:bookmarkEnd w:id="64"/>
      <w:bookmarkEnd w:id="65"/>
    </w:p>
    <w:p w14:paraId="6142BF72" w14:textId="6AC0CF62" w:rsidR="00CF4CC7" w:rsidRDefault="00CF4CC7" w:rsidP="00CF4CC7">
      <w:r w:rsidRPr="00CF4CC7">
        <w:rPr>
          <w:rFonts w:hint="eastAsia"/>
          <w:lang w:eastAsia="zh-CN"/>
        </w:rPr>
        <w:t>T</w:t>
      </w:r>
      <w:r w:rsidRPr="00CF4CC7">
        <w:t xml:space="preserve">he main objective in this study is to explore the factors that influence credit scores among the bank customers by using advanced data analytics techniques. Before going through the analysis part, due to having several problems in this dataset, we need to do data preparation to make the dataset tidier and more effective. </w:t>
      </w:r>
    </w:p>
    <w:p w14:paraId="7F7B576C" w14:textId="77777777" w:rsidR="007262B5" w:rsidRPr="00CF4CC7" w:rsidRDefault="007262B5" w:rsidP="00CF4CC7"/>
    <w:p w14:paraId="5635377F" w14:textId="4D213C2E" w:rsidR="00CF4CC7" w:rsidRDefault="00CF4CC7" w:rsidP="00CF4CC7">
      <w:pPr>
        <w:rPr>
          <w:lang w:eastAsia="zh-CN"/>
        </w:rPr>
      </w:pPr>
      <w:r w:rsidRPr="00CF4CC7">
        <w:t xml:space="preserve">Data preparation had involved importing the dataset, cleaning the data by handling missing and duplicated data and transforming the data to appropriate data formats. The purpose of doing these steps is to ensure the data is reliable and valid for the further analysis part. </w:t>
      </w:r>
      <w:r w:rsidRPr="00CF4CC7">
        <w:rPr>
          <w:rFonts w:hint="eastAsia"/>
          <w:lang w:eastAsia="zh-CN"/>
        </w:rPr>
        <w:t xml:space="preserve">Besides that, data exploration is also implemented before </w:t>
      </w:r>
      <w:r w:rsidRPr="00CF4CC7">
        <w:rPr>
          <w:lang w:eastAsia="zh-CN"/>
        </w:rPr>
        <w:t>doing</w:t>
      </w:r>
      <w:r w:rsidRPr="00CF4CC7">
        <w:rPr>
          <w:rFonts w:hint="eastAsia"/>
          <w:lang w:eastAsia="zh-CN"/>
        </w:rPr>
        <w:t xml:space="preserve"> any analysis. It could provide descriptive and visualizations to highlight the </w:t>
      </w:r>
      <w:r w:rsidRPr="00CF4CC7">
        <w:rPr>
          <w:lang w:eastAsia="zh-CN"/>
        </w:rPr>
        <w:t>distribution</w:t>
      </w:r>
      <w:r w:rsidRPr="00CF4CC7">
        <w:rPr>
          <w:rFonts w:hint="eastAsia"/>
          <w:lang w:eastAsia="zh-CN"/>
        </w:rPr>
        <w:t xml:space="preserve"> of key variables. </w:t>
      </w:r>
    </w:p>
    <w:p w14:paraId="589BE9AE" w14:textId="77777777" w:rsidR="007262B5" w:rsidRPr="00CF4CC7" w:rsidRDefault="007262B5" w:rsidP="00CF4CC7"/>
    <w:p w14:paraId="7956B972" w14:textId="36E1CB87" w:rsidR="00CF4CC7" w:rsidRPr="00CF4CC7" w:rsidRDefault="00CF4CC7" w:rsidP="00CF4CC7">
      <w:r w:rsidRPr="00CF4CC7">
        <w:t xml:space="preserve">The objective-based analysis is to focus on understanding the relationships between demographic attributes and the credit </w:t>
      </w:r>
      <w:proofErr w:type="spellStart"/>
      <w:r w:rsidRPr="00CF4CC7">
        <w:t>behaviors</w:t>
      </w:r>
      <w:proofErr w:type="spellEnd"/>
      <w:r w:rsidRPr="00CF4CC7">
        <w:t xml:space="preserve"> and scores. </w:t>
      </w:r>
      <w:r w:rsidRPr="00CF4CC7">
        <w:rPr>
          <w:rFonts w:hint="eastAsia"/>
          <w:lang w:eastAsia="zh-CN"/>
        </w:rPr>
        <w:t xml:space="preserve">For instance, based on our analysis about the relationship between the credit </w:t>
      </w:r>
      <w:proofErr w:type="spellStart"/>
      <w:r w:rsidRPr="00CF4CC7">
        <w:rPr>
          <w:rFonts w:hint="eastAsia"/>
          <w:lang w:eastAsia="zh-CN"/>
        </w:rPr>
        <w:t>behaviors</w:t>
      </w:r>
      <w:proofErr w:type="spellEnd"/>
      <w:r w:rsidRPr="00CF4CC7">
        <w:rPr>
          <w:rFonts w:hint="eastAsia"/>
          <w:lang w:eastAsia="zh-CN"/>
        </w:rPr>
        <w:t xml:space="preserve"> and a credit history age, the result </w:t>
      </w:r>
      <w:r w:rsidRPr="00CF4CC7">
        <w:rPr>
          <w:lang w:eastAsia="zh-CN"/>
        </w:rPr>
        <w:t>reveals</w:t>
      </w:r>
      <w:r w:rsidRPr="00CF4CC7">
        <w:rPr>
          <w:rFonts w:hint="eastAsia"/>
          <w:lang w:eastAsia="zh-CN"/>
        </w:rPr>
        <w:t xml:space="preserve"> that the relationship is moderate </w:t>
      </w:r>
      <w:r w:rsidRPr="00CF4CC7">
        <w:rPr>
          <w:lang w:eastAsia="zh-CN"/>
        </w:rPr>
        <w:t>positive</w:t>
      </w:r>
      <w:r w:rsidRPr="00CF4CC7">
        <w:rPr>
          <w:rFonts w:hint="eastAsia"/>
          <w:lang w:eastAsia="zh-CN"/>
        </w:rPr>
        <w:t xml:space="preserve"> in correlation. Based on </w:t>
      </w:r>
      <w:r w:rsidRPr="00CF4CC7">
        <w:rPr>
          <w:lang w:eastAsia="zh-CN"/>
        </w:rPr>
        <w:t>these</w:t>
      </w:r>
      <w:r w:rsidRPr="00CF4CC7">
        <w:rPr>
          <w:rFonts w:hint="eastAsia"/>
          <w:lang w:eastAsia="zh-CN"/>
        </w:rPr>
        <w:t xml:space="preserve"> ways to do every objective analysis, the result can let analyst understand more about the customer </w:t>
      </w:r>
      <w:proofErr w:type="spellStart"/>
      <w:r w:rsidRPr="00CF4CC7">
        <w:rPr>
          <w:rFonts w:hint="eastAsia"/>
          <w:lang w:eastAsia="zh-CN"/>
        </w:rPr>
        <w:t>behavior</w:t>
      </w:r>
      <w:proofErr w:type="spellEnd"/>
      <w:r w:rsidRPr="00CF4CC7">
        <w:rPr>
          <w:rFonts w:hint="eastAsia"/>
          <w:lang w:eastAsia="zh-CN"/>
        </w:rPr>
        <w:t xml:space="preserve"> and credit scores. </w:t>
      </w:r>
    </w:p>
    <w:p w14:paraId="55AB6777" w14:textId="25F8D5F6" w:rsidR="00CF4CC7" w:rsidRPr="00CF4CC7" w:rsidRDefault="00CF4CC7" w:rsidP="00CF4CC7"/>
    <w:p w14:paraId="533DA030" w14:textId="16797C80" w:rsidR="004D460F" w:rsidRDefault="004D460F" w:rsidP="004D460F">
      <w:pPr>
        <w:rPr>
          <w:lang w:eastAsia="zh-CN"/>
        </w:rPr>
      </w:pPr>
      <w:r>
        <w:rPr>
          <w:lang w:eastAsia="zh-CN"/>
        </w:rPr>
        <w:t xml:space="preserve">Azelea's analysis using a Gradient Boosting Model found that higher outstanding debt leads to lower credit scores. Mikhail's logistic regression model showed that frequent and prolonged payment delays significantly worsen credit scores. Jane's research revealed that moderate spending levels correlate with better credit scores, while high spending leads to poor credit </w:t>
      </w:r>
      <w:r w:rsidR="00760B34">
        <w:rPr>
          <w:lang w:eastAsia="zh-CN"/>
        </w:rPr>
        <w:t>score</w:t>
      </w:r>
      <w:r>
        <w:rPr>
          <w:lang w:eastAsia="zh-CN"/>
        </w:rPr>
        <w:t>. Ravin's study indicated that longer credit histories generally result in higher scores, but effective management over time is essential. These findings highlight the importance of managing debt, timely payments, prudent spending, and long-term credit management for maintaining good credit scores.</w:t>
      </w:r>
    </w:p>
    <w:p w14:paraId="1F608A6E" w14:textId="77777777" w:rsidR="00CF4CC7" w:rsidRPr="00CF4CC7" w:rsidRDefault="00CF4CC7" w:rsidP="00CF4CC7"/>
    <w:p w14:paraId="19A43F16" w14:textId="2CCD4CF1" w:rsidR="00CF4CC7" w:rsidRDefault="00CF4CC7" w:rsidP="00CF4CC7">
      <w:pPr>
        <w:rPr>
          <w:lang w:eastAsia="zh-CN"/>
        </w:rPr>
      </w:pPr>
      <w:r w:rsidRPr="00CF4CC7">
        <w:t xml:space="preserve">Besides, based on all of the </w:t>
      </w:r>
      <w:proofErr w:type="spellStart"/>
      <w:r w:rsidRPr="00CF4CC7">
        <w:t>analyzing</w:t>
      </w:r>
      <w:proofErr w:type="spellEnd"/>
      <w:r w:rsidRPr="00CF4CC7">
        <w:t xml:space="preserve"> process we observed that some limitations that can be improved. Firstly, the dataset does not include some relevant factors, </w:t>
      </w:r>
      <w:r w:rsidRPr="00CF4CC7">
        <w:rPr>
          <w:rFonts w:hint="eastAsia"/>
        </w:rPr>
        <w:t>it</w:t>
      </w:r>
      <w:r w:rsidRPr="00CF4CC7">
        <w:rPr>
          <w:rFonts w:hint="eastAsia"/>
          <w:lang w:eastAsia="zh-CN"/>
        </w:rPr>
        <w:t xml:space="preserve"> may</w:t>
      </w:r>
      <w:r w:rsidRPr="00CF4CC7">
        <w:rPr>
          <w:lang w:eastAsia="zh-CN"/>
        </w:rPr>
        <w:t xml:space="preserve"> </w:t>
      </w:r>
      <w:r w:rsidRPr="00CF4CC7">
        <w:t xml:space="preserve">constrain the dataset scope. Besides, </w:t>
      </w:r>
      <w:proofErr w:type="spellStart"/>
      <w:r w:rsidRPr="00CF4CC7">
        <w:t>analyzing</w:t>
      </w:r>
      <w:proofErr w:type="spellEnd"/>
      <w:r w:rsidRPr="00CF4CC7">
        <w:t xml:space="preserve"> </w:t>
      </w:r>
      <w:r w:rsidRPr="00CF4CC7">
        <w:rPr>
          <w:rFonts w:hint="eastAsia"/>
          <w:lang w:eastAsia="zh-CN"/>
        </w:rPr>
        <w:t>should</w:t>
      </w:r>
      <w:r w:rsidRPr="00CF4CC7">
        <w:t xml:space="preserve"> implement some additional data sources and advanced </w:t>
      </w:r>
      <w:proofErr w:type="spellStart"/>
      <w:r w:rsidRPr="00CF4CC7">
        <w:t>modeling</w:t>
      </w:r>
      <w:proofErr w:type="spellEnd"/>
      <w:r w:rsidRPr="00CF4CC7">
        <w:t xml:space="preserve"> techniques</w:t>
      </w:r>
      <w:r w:rsidRPr="00CF4CC7">
        <w:rPr>
          <w:rFonts w:hint="eastAsia"/>
          <w:lang w:eastAsia="zh-CN"/>
        </w:rPr>
        <w:t>,</w:t>
      </w:r>
      <w:r w:rsidRPr="00CF4CC7">
        <w:t xml:space="preserve"> so the </w:t>
      </w:r>
      <w:proofErr w:type="spellStart"/>
      <w:r w:rsidRPr="00CF4CC7">
        <w:t>analyze</w:t>
      </w:r>
      <w:proofErr w:type="spellEnd"/>
      <w:r w:rsidRPr="00CF4CC7">
        <w:t xml:space="preserve"> result may be more appropriate and </w:t>
      </w:r>
      <w:r w:rsidRPr="00CF4CC7">
        <w:rPr>
          <w:rFonts w:hint="eastAsia"/>
          <w:lang w:eastAsia="zh-CN"/>
        </w:rPr>
        <w:t xml:space="preserve">complete. Due to </w:t>
      </w:r>
      <w:r w:rsidRPr="00CF4CC7">
        <w:rPr>
          <w:rFonts w:hint="eastAsia"/>
          <w:lang w:eastAsia="zh-CN"/>
        </w:rPr>
        <w:lastRenderedPageBreak/>
        <w:t xml:space="preserve">credit </w:t>
      </w:r>
      <w:proofErr w:type="spellStart"/>
      <w:r w:rsidRPr="00CF4CC7">
        <w:rPr>
          <w:rFonts w:hint="eastAsia"/>
          <w:lang w:eastAsia="zh-CN"/>
        </w:rPr>
        <w:t>behavior</w:t>
      </w:r>
      <w:proofErr w:type="spellEnd"/>
      <w:r w:rsidRPr="00CF4CC7">
        <w:rPr>
          <w:rFonts w:hint="eastAsia"/>
          <w:lang w:eastAsia="zh-CN"/>
        </w:rPr>
        <w:t xml:space="preserve"> is a dynamic data, it should be monitoring the data continuously to maintain the predictive accuracy. </w:t>
      </w:r>
    </w:p>
    <w:p w14:paraId="3EAED21D" w14:textId="77777777" w:rsidR="0010012D" w:rsidRPr="00CF4CC7" w:rsidRDefault="0010012D" w:rsidP="00CF4CC7">
      <w:pPr>
        <w:rPr>
          <w:lang w:eastAsia="zh-CN"/>
        </w:rPr>
      </w:pPr>
    </w:p>
    <w:p w14:paraId="1BE951CF" w14:textId="77777777" w:rsidR="00F15269" w:rsidRDefault="00CF4CC7" w:rsidP="00F15269">
      <w:r w:rsidRPr="00CF4CC7">
        <w:t>In conclusion, based on the analysis</w:t>
      </w:r>
      <w:r w:rsidRPr="00CF4CC7">
        <w:rPr>
          <w:rFonts w:hint="eastAsia"/>
          <w:lang w:eastAsia="zh-CN"/>
        </w:rPr>
        <w:t>, it</w:t>
      </w:r>
      <w:r w:rsidRPr="00CF4CC7">
        <w:t xml:space="preserve"> can demonstrate the effectiveness of comprehensive data analytics in understanding the credit score determinants </w:t>
      </w:r>
      <w:r w:rsidRPr="00CF4CC7">
        <w:rPr>
          <w:rFonts w:hint="eastAsia"/>
          <w:lang w:eastAsia="zh-CN"/>
        </w:rPr>
        <w:t>and</w:t>
      </w:r>
      <w:r w:rsidRPr="00CF4CC7">
        <w:rPr>
          <w:lang w:eastAsia="zh-CN"/>
        </w:rPr>
        <w:t xml:space="preserve"> </w:t>
      </w:r>
      <w:r w:rsidRPr="00CF4CC7">
        <w:t xml:space="preserve">could provide valuable insights for stakeholders in the banking sector. </w:t>
      </w:r>
      <w:bookmarkStart w:id="66" w:name="_Toc168331522"/>
    </w:p>
    <w:p w14:paraId="11D1C9F6" w14:textId="691C0641" w:rsidR="00F15269" w:rsidRDefault="00F15269">
      <w:pPr>
        <w:spacing w:after="160" w:line="278" w:lineRule="auto"/>
        <w:jc w:val="left"/>
      </w:pPr>
    </w:p>
    <w:p w14:paraId="315DC9FB" w14:textId="60F428E5" w:rsidR="00CF4CC7" w:rsidRPr="00CF4CC7" w:rsidRDefault="00CF4CC7" w:rsidP="00F15269">
      <w:pPr>
        <w:pStyle w:val="Heading1"/>
        <w:rPr>
          <w:rFonts w:eastAsia="SimSun" w:cstheme="minorBidi"/>
          <w:sz w:val="24"/>
          <w:szCs w:val="22"/>
        </w:rPr>
      </w:pPr>
      <w:bookmarkStart w:id="67" w:name="_Toc168343290"/>
      <w:r w:rsidRPr="00CF4CC7">
        <w:rPr>
          <w:rFonts w:hint="eastAsia"/>
          <w:lang w:eastAsia="zh-CN"/>
        </w:rPr>
        <w:t>8</w:t>
      </w:r>
      <w:r w:rsidRPr="00CF4CC7">
        <w:rPr>
          <w:lang w:eastAsia="zh-CN"/>
        </w:rPr>
        <w:t>.0</w:t>
      </w:r>
      <w:r w:rsidRPr="00CF4CC7">
        <w:rPr>
          <w:rFonts w:hint="eastAsia"/>
          <w:lang w:eastAsia="zh-CN"/>
        </w:rPr>
        <w:t xml:space="preserve"> Workload Matrix</w:t>
      </w:r>
      <w:bookmarkEnd w:id="66"/>
      <w:bookmarkEnd w:id="67"/>
    </w:p>
    <w:tbl>
      <w:tblPr>
        <w:tblStyle w:val="TableGrid"/>
        <w:tblW w:w="0" w:type="auto"/>
        <w:tblLook w:val="04A0" w:firstRow="1" w:lastRow="0" w:firstColumn="1" w:lastColumn="0" w:noHBand="0" w:noVBand="1"/>
      </w:tblPr>
      <w:tblGrid>
        <w:gridCol w:w="1502"/>
        <w:gridCol w:w="1503"/>
        <w:gridCol w:w="1503"/>
        <w:gridCol w:w="1502"/>
        <w:gridCol w:w="1503"/>
        <w:gridCol w:w="1503"/>
      </w:tblGrid>
      <w:tr w:rsidR="00E02C0C" w14:paraId="798D7F25" w14:textId="3822EE2C" w:rsidTr="00E02C0C">
        <w:trPr>
          <w:trHeight w:val="828"/>
        </w:trPr>
        <w:tc>
          <w:tcPr>
            <w:tcW w:w="1502" w:type="dxa"/>
            <w:vAlign w:val="center"/>
          </w:tcPr>
          <w:p w14:paraId="0D2A6A17" w14:textId="702378BE" w:rsidR="009443BF" w:rsidRPr="00120967" w:rsidRDefault="009443BF" w:rsidP="00E02C0C">
            <w:pPr>
              <w:jc w:val="center"/>
              <w:rPr>
                <w:lang w:eastAsia="zh-CN"/>
              </w:rPr>
            </w:pPr>
            <w:r>
              <w:rPr>
                <w:lang w:eastAsia="zh-CN"/>
              </w:rPr>
              <w:t>Tasks</w:t>
            </w:r>
          </w:p>
        </w:tc>
        <w:tc>
          <w:tcPr>
            <w:tcW w:w="1503" w:type="dxa"/>
            <w:vAlign w:val="center"/>
          </w:tcPr>
          <w:p w14:paraId="3E001C47" w14:textId="77777777" w:rsidR="009443BF" w:rsidRDefault="009443BF" w:rsidP="00E02C0C">
            <w:pPr>
              <w:jc w:val="center"/>
              <w:rPr>
                <w:lang w:eastAsia="zh-CN"/>
              </w:rPr>
            </w:pPr>
            <w:r>
              <w:rPr>
                <w:lang w:eastAsia="zh-CN"/>
              </w:rPr>
              <w:t>Azelea Glory Ng Zi-Lin</w:t>
            </w:r>
          </w:p>
          <w:p w14:paraId="2F34ADFA" w14:textId="25E5C3D8" w:rsidR="00247A4E" w:rsidRDefault="00247A4E" w:rsidP="00E02C0C">
            <w:pPr>
              <w:jc w:val="center"/>
              <w:rPr>
                <w:lang w:eastAsia="zh-CN"/>
              </w:rPr>
            </w:pPr>
            <w:r>
              <w:rPr>
                <w:lang w:eastAsia="zh-CN"/>
              </w:rPr>
              <w:t>TP067853</w:t>
            </w:r>
          </w:p>
        </w:tc>
        <w:tc>
          <w:tcPr>
            <w:tcW w:w="1503" w:type="dxa"/>
            <w:vAlign w:val="center"/>
          </w:tcPr>
          <w:p w14:paraId="0BD4EDAF" w14:textId="77777777" w:rsidR="009443BF" w:rsidRDefault="009443BF" w:rsidP="00E02C0C">
            <w:pPr>
              <w:jc w:val="center"/>
              <w:rPr>
                <w:lang w:eastAsia="zh-CN"/>
              </w:rPr>
            </w:pPr>
            <w:r>
              <w:rPr>
                <w:lang w:eastAsia="zh-CN"/>
              </w:rPr>
              <w:t>Churilov Mikhail</w:t>
            </w:r>
          </w:p>
          <w:p w14:paraId="13031D73" w14:textId="74B8BC44" w:rsidR="00247A4E" w:rsidRDefault="00247A4E" w:rsidP="00E02C0C">
            <w:pPr>
              <w:jc w:val="center"/>
              <w:rPr>
                <w:lang w:eastAsia="zh-CN"/>
              </w:rPr>
            </w:pPr>
            <w:r>
              <w:rPr>
                <w:lang w:eastAsia="zh-CN"/>
              </w:rPr>
              <w:t>TP072847</w:t>
            </w:r>
          </w:p>
        </w:tc>
        <w:tc>
          <w:tcPr>
            <w:tcW w:w="1502" w:type="dxa"/>
            <w:vAlign w:val="center"/>
          </w:tcPr>
          <w:p w14:paraId="2E43513C" w14:textId="77777777" w:rsidR="009443BF" w:rsidRDefault="009443BF" w:rsidP="00E02C0C">
            <w:pPr>
              <w:jc w:val="center"/>
              <w:rPr>
                <w:lang w:eastAsia="zh-CN"/>
              </w:rPr>
            </w:pPr>
            <w:r>
              <w:rPr>
                <w:lang w:eastAsia="zh-CN"/>
              </w:rPr>
              <w:t>Jane Lee</w:t>
            </w:r>
          </w:p>
          <w:p w14:paraId="06583B03" w14:textId="6DB84272" w:rsidR="00247A4E" w:rsidRDefault="00247A4E" w:rsidP="00E02C0C">
            <w:pPr>
              <w:jc w:val="center"/>
              <w:rPr>
                <w:lang w:eastAsia="zh-CN"/>
              </w:rPr>
            </w:pPr>
            <w:r>
              <w:rPr>
                <w:lang w:eastAsia="zh-CN"/>
              </w:rPr>
              <w:t>TP074470</w:t>
            </w:r>
          </w:p>
        </w:tc>
        <w:tc>
          <w:tcPr>
            <w:tcW w:w="1503" w:type="dxa"/>
            <w:vAlign w:val="center"/>
          </w:tcPr>
          <w:p w14:paraId="54548315" w14:textId="77777777" w:rsidR="009443BF" w:rsidRDefault="009443BF" w:rsidP="00E02C0C">
            <w:pPr>
              <w:jc w:val="center"/>
              <w:rPr>
                <w:lang w:eastAsia="zh-CN"/>
              </w:rPr>
            </w:pPr>
            <w:r>
              <w:rPr>
                <w:lang w:eastAsia="zh-CN"/>
              </w:rPr>
              <w:t>Ravin A/L Kanagarajan</w:t>
            </w:r>
          </w:p>
          <w:p w14:paraId="48F1D5BA" w14:textId="1BC00CA5" w:rsidR="00247A4E" w:rsidRDefault="00247A4E" w:rsidP="00E02C0C">
            <w:pPr>
              <w:jc w:val="center"/>
              <w:rPr>
                <w:lang w:eastAsia="zh-CN"/>
              </w:rPr>
            </w:pPr>
            <w:r>
              <w:rPr>
                <w:lang w:eastAsia="zh-CN"/>
              </w:rPr>
              <w:t>TP068019</w:t>
            </w:r>
          </w:p>
        </w:tc>
        <w:tc>
          <w:tcPr>
            <w:tcW w:w="1503" w:type="dxa"/>
            <w:vAlign w:val="center"/>
          </w:tcPr>
          <w:p w14:paraId="2F17E9B3" w14:textId="6DBDA409" w:rsidR="009443BF" w:rsidRDefault="009443BF" w:rsidP="00E02C0C">
            <w:pPr>
              <w:jc w:val="center"/>
              <w:rPr>
                <w:lang w:eastAsia="zh-CN"/>
              </w:rPr>
            </w:pPr>
            <w:r>
              <w:rPr>
                <w:lang w:eastAsia="zh-CN"/>
              </w:rPr>
              <w:t>T</w:t>
            </w:r>
            <w:r>
              <w:rPr>
                <w:lang w:eastAsia="zh-CN"/>
              </w:rPr>
              <w:t>otal</w:t>
            </w:r>
          </w:p>
        </w:tc>
      </w:tr>
      <w:tr w:rsidR="00E02C0C" w14:paraId="470E59F6" w14:textId="381E6FCB" w:rsidTr="00750662">
        <w:trPr>
          <w:trHeight w:val="828"/>
        </w:trPr>
        <w:tc>
          <w:tcPr>
            <w:tcW w:w="1502" w:type="dxa"/>
            <w:vAlign w:val="center"/>
          </w:tcPr>
          <w:p w14:paraId="63876CC1" w14:textId="3F99F6F3" w:rsidR="00E02C0C" w:rsidRDefault="00E02C0C" w:rsidP="00E02C0C">
            <w:pPr>
              <w:jc w:val="center"/>
              <w:rPr>
                <w:lang w:eastAsia="zh-CN"/>
              </w:rPr>
            </w:pPr>
            <w:r>
              <w:rPr>
                <w:lang w:eastAsia="zh-CN"/>
              </w:rPr>
              <w:t>Introduction</w:t>
            </w:r>
          </w:p>
        </w:tc>
        <w:tc>
          <w:tcPr>
            <w:tcW w:w="1503" w:type="dxa"/>
            <w:vAlign w:val="center"/>
          </w:tcPr>
          <w:p w14:paraId="5D641788" w14:textId="3F920245" w:rsidR="00E02C0C" w:rsidRDefault="00E02C0C" w:rsidP="00E02C0C">
            <w:pPr>
              <w:jc w:val="center"/>
              <w:rPr>
                <w:lang w:eastAsia="zh-CN"/>
              </w:rPr>
            </w:pPr>
            <w:r>
              <w:rPr>
                <w:lang w:eastAsia="zh-CN"/>
              </w:rPr>
              <w:t>25%</w:t>
            </w:r>
          </w:p>
        </w:tc>
        <w:tc>
          <w:tcPr>
            <w:tcW w:w="1503" w:type="dxa"/>
            <w:vAlign w:val="center"/>
          </w:tcPr>
          <w:p w14:paraId="63E79A11" w14:textId="5573446C" w:rsidR="00E02C0C" w:rsidRDefault="00E02C0C" w:rsidP="00E02C0C">
            <w:pPr>
              <w:jc w:val="center"/>
              <w:rPr>
                <w:lang w:eastAsia="zh-CN"/>
              </w:rPr>
            </w:pPr>
            <w:r>
              <w:rPr>
                <w:lang w:eastAsia="zh-CN"/>
              </w:rPr>
              <w:t>25%</w:t>
            </w:r>
          </w:p>
        </w:tc>
        <w:tc>
          <w:tcPr>
            <w:tcW w:w="1502" w:type="dxa"/>
            <w:vAlign w:val="center"/>
          </w:tcPr>
          <w:p w14:paraId="5D4BF64E" w14:textId="10E5C6D3" w:rsidR="00E02C0C" w:rsidRDefault="00E02C0C" w:rsidP="00E02C0C">
            <w:pPr>
              <w:jc w:val="center"/>
              <w:rPr>
                <w:lang w:eastAsia="zh-CN"/>
              </w:rPr>
            </w:pPr>
            <w:r>
              <w:rPr>
                <w:lang w:eastAsia="zh-CN"/>
              </w:rPr>
              <w:t>25%</w:t>
            </w:r>
          </w:p>
        </w:tc>
        <w:tc>
          <w:tcPr>
            <w:tcW w:w="1503" w:type="dxa"/>
            <w:vAlign w:val="center"/>
          </w:tcPr>
          <w:p w14:paraId="56CDB2AC" w14:textId="025FDDE3" w:rsidR="00E02C0C" w:rsidRDefault="00E02C0C" w:rsidP="00E02C0C">
            <w:pPr>
              <w:jc w:val="center"/>
              <w:rPr>
                <w:lang w:eastAsia="zh-CN"/>
              </w:rPr>
            </w:pPr>
            <w:r>
              <w:rPr>
                <w:lang w:eastAsia="zh-CN"/>
              </w:rPr>
              <w:t>25%</w:t>
            </w:r>
          </w:p>
        </w:tc>
        <w:tc>
          <w:tcPr>
            <w:tcW w:w="1503" w:type="dxa"/>
            <w:vAlign w:val="center"/>
          </w:tcPr>
          <w:p w14:paraId="02B37F30" w14:textId="41DBA212" w:rsidR="00E02C0C" w:rsidRDefault="00E02C0C" w:rsidP="00E02C0C">
            <w:pPr>
              <w:jc w:val="center"/>
              <w:rPr>
                <w:lang w:eastAsia="zh-CN"/>
              </w:rPr>
            </w:pPr>
            <w:r>
              <w:rPr>
                <w:lang w:eastAsia="zh-CN"/>
              </w:rPr>
              <w:t>100%</w:t>
            </w:r>
          </w:p>
        </w:tc>
      </w:tr>
      <w:tr w:rsidR="00E02C0C" w14:paraId="7749A58E" w14:textId="207848CC" w:rsidTr="00750662">
        <w:trPr>
          <w:trHeight w:val="828"/>
        </w:trPr>
        <w:tc>
          <w:tcPr>
            <w:tcW w:w="1502" w:type="dxa"/>
            <w:vAlign w:val="center"/>
          </w:tcPr>
          <w:p w14:paraId="0C9E1FC4" w14:textId="2AB1B00C" w:rsidR="00E02C0C" w:rsidRDefault="00E02C0C" w:rsidP="00E02C0C">
            <w:pPr>
              <w:jc w:val="center"/>
              <w:rPr>
                <w:lang w:eastAsia="zh-CN"/>
              </w:rPr>
            </w:pPr>
            <w:r>
              <w:rPr>
                <w:lang w:eastAsia="zh-CN"/>
              </w:rPr>
              <w:t>Data Preparation</w:t>
            </w:r>
          </w:p>
        </w:tc>
        <w:tc>
          <w:tcPr>
            <w:tcW w:w="1503" w:type="dxa"/>
            <w:vAlign w:val="center"/>
          </w:tcPr>
          <w:p w14:paraId="29355D2C" w14:textId="14897299" w:rsidR="00E02C0C" w:rsidRDefault="00E02C0C" w:rsidP="00E02C0C">
            <w:pPr>
              <w:jc w:val="center"/>
              <w:rPr>
                <w:lang w:eastAsia="zh-CN"/>
              </w:rPr>
            </w:pPr>
            <w:r>
              <w:rPr>
                <w:lang w:eastAsia="zh-CN"/>
              </w:rPr>
              <w:t>25%</w:t>
            </w:r>
          </w:p>
        </w:tc>
        <w:tc>
          <w:tcPr>
            <w:tcW w:w="1503" w:type="dxa"/>
            <w:vAlign w:val="center"/>
          </w:tcPr>
          <w:p w14:paraId="7F4438F2" w14:textId="34C2643E" w:rsidR="00E02C0C" w:rsidRDefault="00E02C0C" w:rsidP="00E02C0C">
            <w:pPr>
              <w:jc w:val="center"/>
              <w:rPr>
                <w:lang w:eastAsia="zh-CN"/>
              </w:rPr>
            </w:pPr>
            <w:r>
              <w:rPr>
                <w:lang w:eastAsia="zh-CN"/>
              </w:rPr>
              <w:t>25%</w:t>
            </w:r>
          </w:p>
        </w:tc>
        <w:tc>
          <w:tcPr>
            <w:tcW w:w="1502" w:type="dxa"/>
            <w:vAlign w:val="center"/>
          </w:tcPr>
          <w:p w14:paraId="35CB0CDD" w14:textId="2FD144F4" w:rsidR="00E02C0C" w:rsidRDefault="00E02C0C" w:rsidP="00E02C0C">
            <w:pPr>
              <w:jc w:val="center"/>
              <w:rPr>
                <w:lang w:eastAsia="zh-CN"/>
              </w:rPr>
            </w:pPr>
            <w:r>
              <w:rPr>
                <w:lang w:eastAsia="zh-CN"/>
              </w:rPr>
              <w:t>25%</w:t>
            </w:r>
          </w:p>
        </w:tc>
        <w:tc>
          <w:tcPr>
            <w:tcW w:w="1503" w:type="dxa"/>
            <w:vAlign w:val="center"/>
          </w:tcPr>
          <w:p w14:paraId="302262C8" w14:textId="6F4B4009" w:rsidR="00E02C0C" w:rsidRDefault="00E02C0C" w:rsidP="00E02C0C">
            <w:pPr>
              <w:jc w:val="center"/>
              <w:rPr>
                <w:lang w:eastAsia="zh-CN"/>
              </w:rPr>
            </w:pPr>
            <w:r>
              <w:rPr>
                <w:lang w:eastAsia="zh-CN"/>
              </w:rPr>
              <w:t>25%</w:t>
            </w:r>
          </w:p>
        </w:tc>
        <w:tc>
          <w:tcPr>
            <w:tcW w:w="1503" w:type="dxa"/>
            <w:vAlign w:val="center"/>
          </w:tcPr>
          <w:p w14:paraId="418D815E" w14:textId="0854D393" w:rsidR="00E02C0C" w:rsidRDefault="00E02C0C" w:rsidP="00E02C0C">
            <w:pPr>
              <w:jc w:val="center"/>
              <w:rPr>
                <w:lang w:eastAsia="zh-CN"/>
              </w:rPr>
            </w:pPr>
            <w:r>
              <w:rPr>
                <w:lang w:eastAsia="zh-CN"/>
              </w:rPr>
              <w:t>100%</w:t>
            </w:r>
          </w:p>
        </w:tc>
      </w:tr>
      <w:tr w:rsidR="00E02C0C" w14:paraId="38B98FC7" w14:textId="5CE24522" w:rsidTr="00750662">
        <w:trPr>
          <w:trHeight w:val="828"/>
        </w:trPr>
        <w:tc>
          <w:tcPr>
            <w:tcW w:w="1502" w:type="dxa"/>
            <w:vAlign w:val="center"/>
          </w:tcPr>
          <w:p w14:paraId="5F612C59" w14:textId="0A1B6C86" w:rsidR="00E02C0C" w:rsidRDefault="00E02C0C" w:rsidP="00E02C0C">
            <w:pPr>
              <w:jc w:val="center"/>
              <w:rPr>
                <w:lang w:eastAsia="zh-CN"/>
              </w:rPr>
            </w:pPr>
            <w:r>
              <w:rPr>
                <w:lang w:eastAsia="zh-CN"/>
              </w:rPr>
              <w:t>Data Analysis</w:t>
            </w:r>
          </w:p>
        </w:tc>
        <w:tc>
          <w:tcPr>
            <w:tcW w:w="1503" w:type="dxa"/>
            <w:vAlign w:val="center"/>
          </w:tcPr>
          <w:p w14:paraId="2DEF4499" w14:textId="68A7885C" w:rsidR="00E02C0C" w:rsidRDefault="00E02C0C" w:rsidP="00E02C0C">
            <w:pPr>
              <w:jc w:val="center"/>
              <w:rPr>
                <w:lang w:eastAsia="zh-CN"/>
              </w:rPr>
            </w:pPr>
            <w:r>
              <w:rPr>
                <w:lang w:eastAsia="zh-CN"/>
              </w:rPr>
              <w:t>25%</w:t>
            </w:r>
          </w:p>
        </w:tc>
        <w:tc>
          <w:tcPr>
            <w:tcW w:w="1503" w:type="dxa"/>
            <w:vAlign w:val="center"/>
          </w:tcPr>
          <w:p w14:paraId="4F277B7F" w14:textId="460F6F2F" w:rsidR="00E02C0C" w:rsidRDefault="00E02C0C" w:rsidP="00E02C0C">
            <w:pPr>
              <w:jc w:val="center"/>
              <w:rPr>
                <w:lang w:eastAsia="zh-CN"/>
              </w:rPr>
            </w:pPr>
            <w:r>
              <w:rPr>
                <w:lang w:eastAsia="zh-CN"/>
              </w:rPr>
              <w:t>25%</w:t>
            </w:r>
          </w:p>
        </w:tc>
        <w:tc>
          <w:tcPr>
            <w:tcW w:w="1502" w:type="dxa"/>
            <w:vAlign w:val="center"/>
          </w:tcPr>
          <w:p w14:paraId="3FF155B3" w14:textId="18AD2238" w:rsidR="00E02C0C" w:rsidRDefault="00E02C0C" w:rsidP="00E02C0C">
            <w:pPr>
              <w:jc w:val="center"/>
              <w:rPr>
                <w:lang w:eastAsia="zh-CN"/>
              </w:rPr>
            </w:pPr>
            <w:r>
              <w:rPr>
                <w:lang w:eastAsia="zh-CN"/>
              </w:rPr>
              <w:t>25%</w:t>
            </w:r>
          </w:p>
        </w:tc>
        <w:tc>
          <w:tcPr>
            <w:tcW w:w="1503" w:type="dxa"/>
            <w:vAlign w:val="center"/>
          </w:tcPr>
          <w:p w14:paraId="321F63D5" w14:textId="3E4E4665" w:rsidR="00E02C0C" w:rsidRDefault="00E02C0C" w:rsidP="00E02C0C">
            <w:pPr>
              <w:jc w:val="center"/>
              <w:rPr>
                <w:lang w:eastAsia="zh-CN"/>
              </w:rPr>
            </w:pPr>
            <w:r>
              <w:rPr>
                <w:lang w:eastAsia="zh-CN"/>
              </w:rPr>
              <w:t>25%</w:t>
            </w:r>
          </w:p>
        </w:tc>
        <w:tc>
          <w:tcPr>
            <w:tcW w:w="1503" w:type="dxa"/>
            <w:vAlign w:val="center"/>
          </w:tcPr>
          <w:p w14:paraId="6F831971" w14:textId="365B5FD1" w:rsidR="00E02C0C" w:rsidRDefault="00E02C0C" w:rsidP="00E02C0C">
            <w:pPr>
              <w:jc w:val="center"/>
              <w:rPr>
                <w:lang w:eastAsia="zh-CN"/>
              </w:rPr>
            </w:pPr>
            <w:r>
              <w:rPr>
                <w:lang w:eastAsia="zh-CN"/>
              </w:rPr>
              <w:t>100%</w:t>
            </w:r>
          </w:p>
        </w:tc>
      </w:tr>
      <w:tr w:rsidR="00E02C0C" w14:paraId="3B5ACAE5" w14:textId="1F297FA7" w:rsidTr="00750662">
        <w:trPr>
          <w:trHeight w:val="828"/>
        </w:trPr>
        <w:tc>
          <w:tcPr>
            <w:tcW w:w="1502" w:type="dxa"/>
            <w:vAlign w:val="center"/>
          </w:tcPr>
          <w:p w14:paraId="41CD9A90" w14:textId="2129ECF6" w:rsidR="00E02C0C" w:rsidRDefault="00E02C0C" w:rsidP="00E02C0C">
            <w:pPr>
              <w:jc w:val="center"/>
              <w:rPr>
                <w:lang w:eastAsia="zh-CN"/>
              </w:rPr>
            </w:pPr>
            <w:r>
              <w:rPr>
                <w:lang w:eastAsia="zh-CN"/>
              </w:rPr>
              <w:t>Conclusion</w:t>
            </w:r>
          </w:p>
        </w:tc>
        <w:tc>
          <w:tcPr>
            <w:tcW w:w="1503" w:type="dxa"/>
            <w:vAlign w:val="center"/>
          </w:tcPr>
          <w:p w14:paraId="07AF54EB" w14:textId="3E0CB6CD" w:rsidR="00E02C0C" w:rsidRDefault="00E02C0C" w:rsidP="00E02C0C">
            <w:pPr>
              <w:jc w:val="center"/>
              <w:rPr>
                <w:lang w:eastAsia="zh-CN"/>
              </w:rPr>
            </w:pPr>
            <w:r>
              <w:rPr>
                <w:lang w:eastAsia="zh-CN"/>
              </w:rPr>
              <w:t>25%</w:t>
            </w:r>
          </w:p>
        </w:tc>
        <w:tc>
          <w:tcPr>
            <w:tcW w:w="1503" w:type="dxa"/>
            <w:vAlign w:val="center"/>
          </w:tcPr>
          <w:p w14:paraId="6C595D3C" w14:textId="1D869B5B" w:rsidR="00E02C0C" w:rsidRDefault="00E02C0C" w:rsidP="00E02C0C">
            <w:pPr>
              <w:jc w:val="center"/>
              <w:rPr>
                <w:lang w:eastAsia="zh-CN"/>
              </w:rPr>
            </w:pPr>
            <w:r>
              <w:rPr>
                <w:lang w:eastAsia="zh-CN"/>
              </w:rPr>
              <w:t>25%</w:t>
            </w:r>
          </w:p>
        </w:tc>
        <w:tc>
          <w:tcPr>
            <w:tcW w:w="1502" w:type="dxa"/>
            <w:vAlign w:val="center"/>
          </w:tcPr>
          <w:p w14:paraId="31C130F5" w14:textId="2673F27E" w:rsidR="00E02C0C" w:rsidRDefault="00E02C0C" w:rsidP="00E02C0C">
            <w:pPr>
              <w:jc w:val="center"/>
              <w:rPr>
                <w:lang w:eastAsia="zh-CN"/>
              </w:rPr>
            </w:pPr>
            <w:r>
              <w:rPr>
                <w:lang w:eastAsia="zh-CN"/>
              </w:rPr>
              <w:t>25%</w:t>
            </w:r>
          </w:p>
        </w:tc>
        <w:tc>
          <w:tcPr>
            <w:tcW w:w="1503" w:type="dxa"/>
            <w:vAlign w:val="center"/>
          </w:tcPr>
          <w:p w14:paraId="386EC54E" w14:textId="0A8ED851" w:rsidR="00E02C0C" w:rsidRDefault="00E02C0C" w:rsidP="00E02C0C">
            <w:pPr>
              <w:jc w:val="center"/>
              <w:rPr>
                <w:lang w:eastAsia="zh-CN"/>
              </w:rPr>
            </w:pPr>
            <w:r>
              <w:rPr>
                <w:lang w:eastAsia="zh-CN"/>
              </w:rPr>
              <w:t>25%</w:t>
            </w:r>
          </w:p>
        </w:tc>
        <w:tc>
          <w:tcPr>
            <w:tcW w:w="1503" w:type="dxa"/>
            <w:vAlign w:val="center"/>
          </w:tcPr>
          <w:p w14:paraId="1612E730" w14:textId="09A6E757" w:rsidR="00E02C0C" w:rsidRDefault="00E02C0C" w:rsidP="00E02C0C">
            <w:pPr>
              <w:jc w:val="center"/>
              <w:rPr>
                <w:lang w:eastAsia="zh-CN"/>
              </w:rPr>
            </w:pPr>
            <w:r>
              <w:rPr>
                <w:lang w:eastAsia="zh-CN"/>
              </w:rPr>
              <w:t>100%</w:t>
            </w:r>
          </w:p>
        </w:tc>
      </w:tr>
    </w:tbl>
    <w:p w14:paraId="3C244411" w14:textId="4A213F72" w:rsidR="007262B5" w:rsidRDefault="007262B5" w:rsidP="007D7EE2">
      <w:pPr>
        <w:rPr>
          <w:lang w:eastAsia="zh-CN"/>
        </w:rPr>
      </w:pPr>
      <w:bookmarkStart w:id="68" w:name="_Toc168331523"/>
    </w:p>
    <w:p w14:paraId="29B74464" w14:textId="1CA33490" w:rsidR="00CF4CC7" w:rsidRPr="00CF4CC7" w:rsidRDefault="00CF4CC7" w:rsidP="00CF4CC7">
      <w:pPr>
        <w:keepNext/>
        <w:keepLines/>
        <w:outlineLvl w:val="0"/>
        <w:rPr>
          <w:rFonts w:eastAsiaTheme="majorEastAsia" w:cstheme="majorBidi"/>
          <w:sz w:val="32"/>
          <w:szCs w:val="40"/>
        </w:rPr>
      </w:pPr>
      <w:bookmarkStart w:id="69" w:name="_Toc168343291"/>
      <w:r w:rsidRPr="00CF4CC7">
        <w:rPr>
          <w:rFonts w:eastAsiaTheme="majorEastAsia" w:cstheme="majorBidi" w:hint="eastAsia"/>
          <w:sz w:val="32"/>
          <w:szCs w:val="40"/>
          <w:lang w:eastAsia="zh-CN"/>
        </w:rPr>
        <w:t>9</w:t>
      </w:r>
      <w:r w:rsidRPr="00CF4CC7">
        <w:rPr>
          <w:rFonts w:eastAsiaTheme="majorEastAsia" w:cstheme="majorBidi"/>
          <w:sz w:val="32"/>
          <w:szCs w:val="40"/>
          <w:lang w:eastAsia="zh-CN"/>
        </w:rPr>
        <w:t>.0</w:t>
      </w:r>
      <w:r w:rsidRPr="00CF4CC7">
        <w:rPr>
          <w:rFonts w:eastAsiaTheme="majorEastAsia" w:cstheme="majorBidi"/>
          <w:sz w:val="32"/>
          <w:szCs w:val="40"/>
        </w:rPr>
        <w:t xml:space="preserve"> References</w:t>
      </w:r>
      <w:bookmarkEnd w:id="68"/>
      <w:bookmarkEnd w:id="69"/>
    </w:p>
    <w:p w14:paraId="2392A2DD" w14:textId="77777777" w:rsidR="00616E52" w:rsidRDefault="00616E52" w:rsidP="00616E52">
      <w:pPr>
        <w:pStyle w:val="NormalWeb"/>
        <w:ind w:left="567" w:hanging="567"/>
        <w:rPr>
          <w:lang w:val="en-MY"/>
        </w:rPr>
      </w:pPr>
      <w:r>
        <w:t xml:space="preserve">Awan, A. A. (2023, June 14). K-Nearest </w:t>
      </w:r>
      <w:proofErr w:type="spellStart"/>
      <w:r>
        <w:t>Neighbors</w:t>
      </w:r>
      <w:proofErr w:type="spellEnd"/>
      <w:r>
        <w:t xml:space="preserve"> (KNN) classification with R tutorial. https://www.datacamp.com/tutorial/k-nearest-neighbors-knn-classification-with-r-tutorial </w:t>
      </w:r>
    </w:p>
    <w:p w14:paraId="4B7EBC8B" w14:textId="77777777" w:rsidR="00616E52" w:rsidRDefault="00616E52" w:rsidP="00616E52">
      <w:pPr>
        <w:pStyle w:val="NormalWeb"/>
        <w:ind w:left="567" w:hanging="567"/>
      </w:pPr>
      <w:r>
        <w:t xml:space="preserve">Chugh, V. (2023, March 17). Logistic regression in R tutorial. https://www.datacamp.com/tutorial/logistic-regression-R </w:t>
      </w:r>
    </w:p>
    <w:p w14:paraId="58140C8B" w14:textId="77777777" w:rsidR="00616E52" w:rsidRDefault="00616E52" w:rsidP="00616E52">
      <w:pPr>
        <w:pStyle w:val="NormalWeb"/>
        <w:ind w:left="567" w:hanging="567"/>
      </w:pPr>
      <w:proofErr w:type="spellStart"/>
      <w:r>
        <w:t>GeeksforGeeks</w:t>
      </w:r>
      <w:proofErr w:type="spellEnd"/>
      <w:r>
        <w:t xml:space="preserve">. (2023, July 11). Boosting in R. https://www.geeksforgeeks.org/boosting-in-r/ </w:t>
      </w:r>
    </w:p>
    <w:p w14:paraId="1432077E" w14:textId="77777777" w:rsidR="00616E52" w:rsidRDefault="00616E52" w:rsidP="00616E52">
      <w:pPr>
        <w:pStyle w:val="NormalWeb"/>
        <w:ind w:left="567" w:hanging="567"/>
      </w:pPr>
      <w:r>
        <w:t xml:space="preserve">Hoare, J. (2024, January 2). Gradient boosting explained - the coolest kid on the Machine Learning Block. https://www.displayr.com/gradient-boosting-the-coolest-kid-on-the-machine-learning-block/ </w:t>
      </w:r>
    </w:p>
    <w:p w14:paraId="4CB4C98A" w14:textId="5D9C7D54" w:rsidR="0070192E" w:rsidRPr="00A22FBB" w:rsidRDefault="00616E52" w:rsidP="00616E52">
      <w:pPr>
        <w:pStyle w:val="NormalWeb"/>
        <w:ind w:left="567" w:hanging="567"/>
      </w:pPr>
      <w:r>
        <w:t xml:space="preserve">Hotjar. (2024, January 12). </w:t>
      </w:r>
      <w:r>
        <w:rPr>
          <w:i/>
          <w:iCs/>
        </w:rPr>
        <w:t>What are heat maps? A guide to heatmaps &amp; how to use them</w:t>
      </w:r>
      <w:r>
        <w:t xml:space="preserve">. What Are Heat Maps? A Guide to Heatmaps &amp; How to Use Them. https://www.hotjar.com/heatmaps/ </w:t>
      </w:r>
    </w:p>
    <w:sectPr w:rsidR="0070192E" w:rsidRPr="00A22FB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686E5" w14:textId="77777777" w:rsidR="00782A67" w:rsidRPr="003D15B4" w:rsidRDefault="00782A67" w:rsidP="0094544E">
      <w:pPr>
        <w:spacing w:line="240" w:lineRule="auto"/>
      </w:pPr>
      <w:r w:rsidRPr="003D15B4">
        <w:separator/>
      </w:r>
    </w:p>
  </w:endnote>
  <w:endnote w:type="continuationSeparator" w:id="0">
    <w:p w14:paraId="5558EB2A" w14:textId="77777777" w:rsidR="00782A67" w:rsidRPr="003D15B4" w:rsidRDefault="00782A67" w:rsidP="0094544E">
      <w:pPr>
        <w:spacing w:line="240" w:lineRule="auto"/>
      </w:pPr>
      <w:r w:rsidRPr="003D15B4">
        <w:continuationSeparator/>
      </w:r>
    </w:p>
  </w:endnote>
  <w:endnote w:type="continuationNotice" w:id="1">
    <w:p w14:paraId="49421D2E" w14:textId="77777777" w:rsidR="00782A67" w:rsidRPr="003D15B4" w:rsidRDefault="00782A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A42995" w14:textId="77777777" w:rsidR="00782A67" w:rsidRPr="003D15B4" w:rsidRDefault="00782A67" w:rsidP="0094544E">
      <w:pPr>
        <w:spacing w:line="240" w:lineRule="auto"/>
      </w:pPr>
      <w:r w:rsidRPr="003D15B4">
        <w:separator/>
      </w:r>
    </w:p>
  </w:footnote>
  <w:footnote w:type="continuationSeparator" w:id="0">
    <w:p w14:paraId="34D2E32F" w14:textId="77777777" w:rsidR="00782A67" w:rsidRPr="003D15B4" w:rsidRDefault="00782A67" w:rsidP="0094544E">
      <w:pPr>
        <w:spacing w:line="240" w:lineRule="auto"/>
      </w:pPr>
      <w:r w:rsidRPr="003D15B4">
        <w:continuationSeparator/>
      </w:r>
    </w:p>
  </w:footnote>
  <w:footnote w:type="continuationNotice" w:id="1">
    <w:p w14:paraId="69DDBAAC" w14:textId="77777777" w:rsidR="00782A67" w:rsidRPr="003D15B4" w:rsidRDefault="00782A67">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E0AA4"/>
    <w:multiLevelType w:val="multilevel"/>
    <w:tmpl w:val="EF228B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80F74"/>
    <w:multiLevelType w:val="hybridMultilevel"/>
    <w:tmpl w:val="404293EE"/>
    <w:lvl w:ilvl="0" w:tplc="AC0240A4">
      <w:start w:val="1"/>
      <w:numFmt w:val="decimal"/>
      <w:lvlText w:val="%1."/>
      <w:lvlJc w:val="left"/>
      <w:pPr>
        <w:ind w:left="720" w:hanging="360"/>
      </w:pPr>
    </w:lvl>
    <w:lvl w:ilvl="1" w:tplc="60CAB14E">
      <w:start w:val="1"/>
      <w:numFmt w:val="lowerLetter"/>
      <w:lvlText w:val="%2."/>
      <w:lvlJc w:val="left"/>
      <w:pPr>
        <w:ind w:left="1440" w:hanging="360"/>
      </w:pPr>
    </w:lvl>
    <w:lvl w:ilvl="2" w:tplc="69DCB90C">
      <w:start w:val="1"/>
      <w:numFmt w:val="lowerRoman"/>
      <w:lvlText w:val="%3."/>
      <w:lvlJc w:val="right"/>
      <w:pPr>
        <w:ind w:left="2160" w:hanging="180"/>
      </w:pPr>
    </w:lvl>
    <w:lvl w:ilvl="3" w:tplc="B6C29E4C">
      <w:start w:val="1"/>
      <w:numFmt w:val="decimal"/>
      <w:lvlText w:val="%4."/>
      <w:lvlJc w:val="left"/>
      <w:pPr>
        <w:ind w:left="2880" w:hanging="360"/>
      </w:pPr>
    </w:lvl>
    <w:lvl w:ilvl="4" w:tplc="688E8F00">
      <w:start w:val="1"/>
      <w:numFmt w:val="lowerLetter"/>
      <w:lvlText w:val="%5."/>
      <w:lvlJc w:val="left"/>
      <w:pPr>
        <w:ind w:left="3600" w:hanging="360"/>
      </w:pPr>
    </w:lvl>
    <w:lvl w:ilvl="5" w:tplc="87926EAC">
      <w:start w:val="1"/>
      <w:numFmt w:val="lowerRoman"/>
      <w:lvlText w:val="%6."/>
      <w:lvlJc w:val="right"/>
      <w:pPr>
        <w:ind w:left="4320" w:hanging="180"/>
      </w:pPr>
    </w:lvl>
    <w:lvl w:ilvl="6" w:tplc="41AA9854">
      <w:start w:val="1"/>
      <w:numFmt w:val="decimal"/>
      <w:lvlText w:val="%7."/>
      <w:lvlJc w:val="left"/>
      <w:pPr>
        <w:ind w:left="5040" w:hanging="360"/>
      </w:pPr>
    </w:lvl>
    <w:lvl w:ilvl="7" w:tplc="52863ACC">
      <w:start w:val="1"/>
      <w:numFmt w:val="lowerLetter"/>
      <w:lvlText w:val="%8."/>
      <w:lvlJc w:val="left"/>
      <w:pPr>
        <w:ind w:left="5760" w:hanging="360"/>
      </w:pPr>
    </w:lvl>
    <w:lvl w:ilvl="8" w:tplc="0122D530">
      <w:start w:val="1"/>
      <w:numFmt w:val="lowerRoman"/>
      <w:lvlText w:val="%9."/>
      <w:lvlJc w:val="right"/>
      <w:pPr>
        <w:ind w:left="6480" w:hanging="180"/>
      </w:pPr>
    </w:lvl>
  </w:abstractNum>
  <w:abstractNum w:abstractNumId="2" w15:restartNumberingAfterBreak="0">
    <w:nsid w:val="0B1C5CED"/>
    <w:multiLevelType w:val="hybridMultilevel"/>
    <w:tmpl w:val="20B4DBA6"/>
    <w:lvl w:ilvl="0" w:tplc="2DFEE65E">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4854A5"/>
    <w:multiLevelType w:val="multilevel"/>
    <w:tmpl w:val="109C904C"/>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2C7E9D"/>
    <w:multiLevelType w:val="multilevel"/>
    <w:tmpl w:val="37668B94"/>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A80AE8"/>
    <w:multiLevelType w:val="multilevel"/>
    <w:tmpl w:val="4894A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300FAF"/>
    <w:multiLevelType w:val="multilevel"/>
    <w:tmpl w:val="AE5A51C4"/>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79F7B07"/>
    <w:multiLevelType w:val="multilevel"/>
    <w:tmpl w:val="43D6DDC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7066EA5"/>
    <w:multiLevelType w:val="multilevel"/>
    <w:tmpl w:val="210C2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195875"/>
    <w:multiLevelType w:val="multilevel"/>
    <w:tmpl w:val="806A01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FEB2348"/>
    <w:multiLevelType w:val="multilevel"/>
    <w:tmpl w:val="7C04251E"/>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2592F0F"/>
    <w:multiLevelType w:val="multilevel"/>
    <w:tmpl w:val="37B0DEB6"/>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3311B17"/>
    <w:multiLevelType w:val="multilevel"/>
    <w:tmpl w:val="43D6DDC8"/>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BA27B08"/>
    <w:multiLevelType w:val="multilevel"/>
    <w:tmpl w:val="6F5A6A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0E16B9"/>
    <w:multiLevelType w:val="multilevel"/>
    <w:tmpl w:val="F572A4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4869826">
    <w:abstractNumId w:val="1"/>
  </w:num>
  <w:num w:numId="2" w16cid:durableId="880828195">
    <w:abstractNumId w:val="9"/>
  </w:num>
  <w:num w:numId="3" w16cid:durableId="384791816">
    <w:abstractNumId w:val="0"/>
  </w:num>
  <w:num w:numId="4" w16cid:durableId="1533886099">
    <w:abstractNumId w:val="14"/>
  </w:num>
  <w:num w:numId="5" w16cid:durableId="572159880">
    <w:abstractNumId w:val="13"/>
  </w:num>
  <w:num w:numId="6" w16cid:durableId="1083914398">
    <w:abstractNumId w:val="8"/>
  </w:num>
  <w:num w:numId="7" w16cid:durableId="341511691">
    <w:abstractNumId w:val="5"/>
  </w:num>
  <w:num w:numId="8" w16cid:durableId="246426195">
    <w:abstractNumId w:val="3"/>
  </w:num>
  <w:num w:numId="9" w16cid:durableId="589392880">
    <w:abstractNumId w:val="10"/>
  </w:num>
  <w:num w:numId="10" w16cid:durableId="1456219158">
    <w:abstractNumId w:val="2"/>
  </w:num>
  <w:num w:numId="11" w16cid:durableId="1112094623">
    <w:abstractNumId w:val="11"/>
  </w:num>
  <w:num w:numId="12" w16cid:durableId="865021094">
    <w:abstractNumId w:val="6"/>
  </w:num>
  <w:num w:numId="13" w16cid:durableId="653410200">
    <w:abstractNumId w:val="4"/>
  </w:num>
  <w:num w:numId="14" w16cid:durableId="1095397086">
    <w:abstractNumId w:val="12"/>
  </w:num>
  <w:num w:numId="15" w16cid:durableId="1955838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8D"/>
    <w:rsid w:val="00000C35"/>
    <w:rsid w:val="00000F96"/>
    <w:rsid w:val="000016A2"/>
    <w:rsid w:val="00001BBE"/>
    <w:rsid w:val="0000404D"/>
    <w:rsid w:val="00007713"/>
    <w:rsid w:val="0001049C"/>
    <w:rsid w:val="0001137F"/>
    <w:rsid w:val="000117D4"/>
    <w:rsid w:val="00012C65"/>
    <w:rsid w:val="00012E8C"/>
    <w:rsid w:val="000134E4"/>
    <w:rsid w:val="000139F2"/>
    <w:rsid w:val="0001571A"/>
    <w:rsid w:val="0001578C"/>
    <w:rsid w:val="00017346"/>
    <w:rsid w:val="000200E1"/>
    <w:rsid w:val="0002029B"/>
    <w:rsid w:val="00020E06"/>
    <w:rsid w:val="0002103C"/>
    <w:rsid w:val="000240BC"/>
    <w:rsid w:val="00024A9C"/>
    <w:rsid w:val="00024DDA"/>
    <w:rsid w:val="00025FBF"/>
    <w:rsid w:val="00030F22"/>
    <w:rsid w:val="000326E7"/>
    <w:rsid w:val="00032ED7"/>
    <w:rsid w:val="00032FEF"/>
    <w:rsid w:val="000336E3"/>
    <w:rsid w:val="00033CF0"/>
    <w:rsid w:val="000343F9"/>
    <w:rsid w:val="00034739"/>
    <w:rsid w:val="00036ECE"/>
    <w:rsid w:val="00040D23"/>
    <w:rsid w:val="000429E8"/>
    <w:rsid w:val="000440F7"/>
    <w:rsid w:val="00045AEF"/>
    <w:rsid w:val="00046081"/>
    <w:rsid w:val="000465BE"/>
    <w:rsid w:val="00046DFD"/>
    <w:rsid w:val="00047749"/>
    <w:rsid w:val="0005023D"/>
    <w:rsid w:val="00050BE8"/>
    <w:rsid w:val="000515AF"/>
    <w:rsid w:val="00051A5D"/>
    <w:rsid w:val="00052F20"/>
    <w:rsid w:val="0005461D"/>
    <w:rsid w:val="00057F1C"/>
    <w:rsid w:val="000634E6"/>
    <w:rsid w:val="00063A86"/>
    <w:rsid w:val="00063A93"/>
    <w:rsid w:val="00063E9D"/>
    <w:rsid w:val="00064E9D"/>
    <w:rsid w:val="000675A8"/>
    <w:rsid w:val="00070964"/>
    <w:rsid w:val="0007104F"/>
    <w:rsid w:val="00071238"/>
    <w:rsid w:val="000733D4"/>
    <w:rsid w:val="000739C9"/>
    <w:rsid w:val="000739E1"/>
    <w:rsid w:val="00074F6D"/>
    <w:rsid w:val="00075BC6"/>
    <w:rsid w:val="0007719E"/>
    <w:rsid w:val="0008101E"/>
    <w:rsid w:val="00081195"/>
    <w:rsid w:val="00081EDC"/>
    <w:rsid w:val="000827D5"/>
    <w:rsid w:val="00082A06"/>
    <w:rsid w:val="0008354C"/>
    <w:rsid w:val="000844C4"/>
    <w:rsid w:val="00084BEA"/>
    <w:rsid w:val="00086A78"/>
    <w:rsid w:val="00087F31"/>
    <w:rsid w:val="00091B19"/>
    <w:rsid w:val="0009223F"/>
    <w:rsid w:val="00094C3D"/>
    <w:rsid w:val="000950F2"/>
    <w:rsid w:val="00097F59"/>
    <w:rsid w:val="000A06C0"/>
    <w:rsid w:val="000A2E9B"/>
    <w:rsid w:val="000A39EF"/>
    <w:rsid w:val="000A3FDD"/>
    <w:rsid w:val="000A5635"/>
    <w:rsid w:val="000A60AE"/>
    <w:rsid w:val="000A7123"/>
    <w:rsid w:val="000A7124"/>
    <w:rsid w:val="000A7D22"/>
    <w:rsid w:val="000B01DE"/>
    <w:rsid w:val="000B05FC"/>
    <w:rsid w:val="000B20C3"/>
    <w:rsid w:val="000B2960"/>
    <w:rsid w:val="000B4227"/>
    <w:rsid w:val="000B4277"/>
    <w:rsid w:val="000B4556"/>
    <w:rsid w:val="000B51DB"/>
    <w:rsid w:val="000C071E"/>
    <w:rsid w:val="000C0F92"/>
    <w:rsid w:val="000C20F9"/>
    <w:rsid w:val="000C2EBD"/>
    <w:rsid w:val="000C33E8"/>
    <w:rsid w:val="000C3B59"/>
    <w:rsid w:val="000C415F"/>
    <w:rsid w:val="000C42D5"/>
    <w:rsid w:val="000C557D"/>
    <w:rsid w:val="000C7AAB"/>
    <w:rsid w:val="000C7BC2"/>
    <w:rsid w:val="000C7D06"/>
    <w:rsid w:val="000D0A0F"/>
    <w:rsid w:val="000D0D23"/>
    <w:rsid w:val="000D19DF"/>
    <w:rsid w:val="000D1A1C"/>
    <w:rsid w:val="000D4E06"/>
    <w:rsid w:val="000D5389"/>
    <w:rsid w:val="000D72AB"/>
    <w:rsid w:val="000D7857"/>
    <w:rsid w:val="000D7D95"/>
    <w:rsid w:val="000E0E35"/>
    <w:rsid w:val="000E560C"/>
    <w:rsid w:val="000E56F6"/>
    <w:rsid w:val="000E5B5A"/>
    <w:rsid w:val="000E5B93"/>
    <w:rsid w:val="000E70ED"/>
    <w:rsid w:val="000E7594"/>
    <w:rsid w:val="000F0152"/>
    <w:rsid w:val="000F1FD8"/>
    <w:rsid w:val="000F45FD"/>
    <w:rsid w:val="000F4E09"/>
    <w:rsid w:val="000F778F"/>
    <w:rsid w:val="000F7B46"/>
    <w:rsid w:val="00100032"/>
    <w:rsid w:val="0010012D"/>
    <w:rsid w:val="00100295"/>
    <w:rsid w:val="0010156A"/>
    <w:rsid w:val="001020B3"/>
    <w:rsid w:val="00102761"/>
    <w:rsid w:val="00102A6A"/>
    <w:rsid w:val="00102D93"/>
    <w:rsid w:val="00102DBC"/>
    <w:rsid w:val="00102EDF"/>
    <w:rsid w:val="00103D26"/>
    <w:rsid w:val="0010781A"/>
    <w:rsid w:val="00110492"/>
    <w:rsid w:val="00111024"/>
    <w:rsid w:val="00111BA3"/>
    <w:rsid w:val="001121D9"/>
    <w:rsid w:val="001135F4"/>
    <w:rsid w:val="00114328"/>
    <w:rsid w:val="00114DF5"/>
    <w:rsid w:val="001163D4"/>
    <w:rsid w:val="00116AFF"/>
    <w:rsid w:val="00116C9A"/>
    <w:rsid w:val="00117B48"/>
    <w:rsid w:val="00117D11"/>
    <w:rsid w:val="00117F6E"/>
    <w:rsid w:val="00120967"/>
    <w:rsid w:val="00120E6B"/>
    <w:rsid w:val="001212E2"/>
    <w:rsid w:val="001227CA"/>
    <w:rsid w:val="001245D6"/>
    <w:rsid w:val="00124CEC"/>
    <w:rsid w:val="001251AB"/>
    <w:rsid w:val="0012693B"/>
    <w:rsid w:val="00127042"/>
    <w:rsid w:val="001300FE"/>
    <w:rsid w:val="00130F18"/>
    <w:rsid w:val="001315D7"/>
    <w:rsid w:val="001318BC"/>
    <w:rsid w:val="00132644"/>
    <w:rsid w:val="001345DF"/>
    <w:rsid w:val="0013544D"/>
    <w:rsid w:val="00135914"/>
    <w:rsid w:val="00135AD1"/>
    <w:rsid w:val="00135BDB"/>
    <w:rsid w:val="00137145"/>
    <w:rsid w:val="001403D3"/>
    <w:rsid w:val="00140E80"/>
    <w:rsid w:val="001427B1"/>
    <w:rsid w:val="00142DE8"/>
    <w:rsid w:val="00143382"/>
    <w:rsid w:val="001445A0"/>
    <w:rsid w:val="00144B1C"/>
    <w:rsid w:val="001475BC"/>
    <w:rsid w:val="00147D9F"/>
    <w:rsid w:val="00150129"/>
    <w:rsid w:val="00150EA1"/>
    <w:rsid w:val="00152934"/>
    <w:rsid w:val="00153E6E"/>
    <w:rsid w:val="00153FE0"/>
    <w:rsid w:val="0015403A"/>
    <w:rsid w:val="00156211"/>
    <w:rsid w:val="0015661E"/>
    <w:rsid w:val="00157039"/>
    <w:rsid w:val="00161A1B"/>
    <w:rsid w:val="0016363B"/>
    <w:rsid w:val="00164DA7"/>
    <w:rsid w:val="00165890"/>
    <w:rsid w:val="00165B14"/>
    <w:rsid w:val="00166FA8"/>
    <w:rsid w:val="00170508"/>
    <w:rsid w:val="001709C4"/>
    <w:rsid w:val="00170DD4"/>
    <w:rsid w:val="0017288E"/>
    <w:rsid w:val="00172D49"/>
    <w:rsid w:val="00172D64"/>
    <w:rsid w:val="0017344A"/>
    <w:rsid w:val="00173918"/>
    <w:rsid w:val="00173D74"/>
    <w:rsid w:val="001743CA"/>
    <w:rsid w:val="00175000"/>
    <w:rsid w:val="00175385"/>
    <w:rsid w:val="001758F0"/>
    <w:rsid w:val="00175CCC"/>
    <w:rsid w:val="00175FDB"/>
    <w:rsid w:val="00177BDF"/>
    <w:rsid w:val="001803A8"/>
    <w:rsid w:val="00180E1C"/>
    <w:rsid w:val="00182034"/>
    <w:rsid w:val="00182255"/>
    <w:rsid w:val="00182367"/>
    <w:rsid w:val="001835E6"/>
    <w:rsid w:val="0018378E"/>
    <w:rsid w:val="00183AC7"/>
    <w:rsid w:val="00185889"/>
    <w:rsid w:val="00185B36"/>
    <w:rsid w:val="001860C9"/>
    <w:rsid w:val="0018795D"/>
    <w:rsid w:val="00190BCC"/>
    <w:rsid w:val="00191721"/>
    <w:rsid w:val="0019475C"/>
    <w:rsid w:val="001947D5"/>
    <w:rsid w:val="00195053"/>
    <w:rsid w:val="0019724A"/>
    <w:rsid w:val="00197DEC"/>
    <w:rsid w:val="001A15E7"/>
    <w:rsid w:val="001A1B69"/>
    <w:rsid w:val="001A26C8"/>
    <w:rsid w:val="001A2A19"/>
    <w:rsid w:val="001A427A"/>
    <w:rsid w:val="001A49D7"/>
    <w:rsid w:val="001A504A"/>
    <w:rsid w:val="001A59F3"/>
    <w:rsid w:val="001B08F0"/>
    <w:rsid w:val="001B3892"/>
    <w:rsid w:val="001B3ADD"/>
    <w:rsid w:val="001B454F"/>
    <w:rsid w:val="001B45BF"/>
    <w:rsid w:val="001B52C4"/>
    <w:rsid w:val="001B78A1"/>
    <w:rsid w:val="001B7FCB"/>
    <w:rsid w:val="001C0950"/>
    <w:rsid w:val="001C09F5"/>
    <w:rsid w:val="001C0FB0"/>
    <w:rsid w:val="001C1309"/>
    <w:rsid w:val="001C14F5"/>
    <w:rsid w:val="001C16E1"/>
    <w:rsid w:val="001C28E3"/>
    <w:rsid w:val="001C296E"/>
    <w:rsid w:val="001C2C93"/>
    <w:rsid w:val="001C4F58"/>
    <w:rsid w:val="001C58F9"/>
    <w:rsid w:val="001C5D44"/>
    <w:rsid w:val="001C61E4"/>
    <w:rsid w:val="001D1577"/>
    <w:rsid w:val="001D1D55"/>
    <w:rsid w:val="001D34F8"/>
    <w:rsid w:val="001D6396"/>
    <w:rsid w:val="001E0AC4"/>
    <w:rsid w:val="001E2008"/>
    <w:rsid w:val="001E21C0"/>
    <w:rsid w:val="001E25BD"/>
    <w:rsid w:val="001E2AB8"/>
    <w:rsid w:val="001E2F46"/>
    <w:rsid w:val="001E3FAB"/>
    <w:rsid w:val="001E4223"/>
    <w:rsid w:val="001E4782"/>
    <w:rsid w:val="001E4930"/>
    <w:rsid w:val="001E51AB"/>
    <w:rsid w:val="001E6154"/>
    <w:rsid w:val="001E6631"/>
    <w:rsid w:val="001E749F"/>
    <w:rsid w:val="001F0259"/>
    <w:rsid w:val="001F0669"/>
    <w:rsid w:val="001F201F"/>
    <w:rsid w:val="001F3FB6"/>
    <w:rsid w:val="001F4BAD"/>
    <w:rsid w:val="001F5FEC"/>
    <w:rsid w:val="0020288E"/>
    <w:rsid w:val="00202CC4"/>
    <w:rsid w:val="00203F7A"/>
    <w:rsid w:val="00204B65"/>
    <w:rsid w:val="00207B41"/>
    <w:rsid w:val="002113CB"/>
    <w:rsid w:val="00211770"/>
    <w:rsid w:val="00214517"/>
    <w:rsid w:val="00214FC6"/>
    <w:rsid w:val="002166DC"/>
    <w:rsid w:val="002175F5"/>
    <w:rsid w:val="00222B9C"/>
    <w:rsid w:val="002236A8"/>
    <w:rsid w:val="00224025"/>
    <w:rsid w:val="00224DFD"/>
    <w:rsid w:val="00225120"/>
    <w:rsid w:val="002257CA"/>
    <w:rsid w:val="00225C43"/>
    <w:rsid w:val="00225E73"/>
    <w:rsid w:val="0022693C"/>
    <w:rsid w:val="00227672"/>
    <w:rsid w:val="0022771F"/>
    <w:rsid w:val="00227C9F"/>
    <w:rsid w:val="00230B93"/>
    <w:rsid w:val="00231E7D"/>
    <w:rsid w:val="00234ECE"/>
    <w:rsid w:val="00236FB0"/>
    <w:rsid w:val="00237029"/>
    <w:rsid w:val="00240CF3"/>
    <w:rsid w:val="002412B8"/>
    <w:rsid w:val="00242320"/>
    <w:rsid w:val="00242386"/>
    <w:rsid w:val="0024264A"/>
    <w:rsid w:val="002438EA"/>
    <w:rsid w:val="00243C16"/>
    <w:rsid w:val="002457F9"/>
    <w:rsid w:val="00245AFE"/>
    <w:rsid w:val="0024652C"/>
    <w:rsid w:val="00247222"/>
    <w:rsid w:val="00247A4E"/>
    <w:rsid w:val="00251250"/>
    <w:rsid w:val="00252BE0"/>
    <w:rsid w:val="00254B9E"/>
    <w:rsid w:val="00256675"/>
    <w:rsid w:val="00256954"/>
    <w:rsid w:val="002576B2"/>
    <w:rsid w:val="00260053"/>
    <w:rsid w:val="002620B7"/>
    <w:rsid w:val="00263989"/>
    <w:rsid w:val="00263E9B"/>
    <w:rsid w:val="00264441"/>
    <w:rsid w:val="00266048"/>
    <w:rsid w:val="00266376"/>
    <w:rsid w:val="00267022"/>
    <w:rsid w:val="002675B4"/>
    <w:rsid w:val="00270B72"/>
    <w:rsid w:val="00271FE9"/>
    <w:rsid w:val="00272107"/>
    <w:rsid w:val="00273900"/>
    <w:rsid w:val="00277F73"/>
    <w:rsid w:val="002805F1"/>
    <w:rsid w:val="002812FF"/>
    <w:rsid w:val="002814F3"/>
    <w:rsid w:val="00281A7B"/>
    <w:rsid w:val="00281FB1"/>
    <w:rsid w:val="002825F6"/>
    <w:rsid w:val="00283514"/>
    <w:rsid w:val="00283EC2"/>
    <w:rsid w:val="002850CA"/>
    <w:rsid w:val="00285630"/>
    <w:rsid w:val="00285BE6"/>
    <w:rsid w:val="002921F0"/>
    <w:rsid w:val="0029293B"/>
    <w:rsid w:val="00292A39"/>
    <w:rsid w:val="002936D3"/>
    <w:rsid w:val="00293D72"/>
    <w:rsid w:val="0029425C"/>
    <w:rsid w:val="0029437B"/>
    <w:rsid w:val="002949EF"/>
    <w:rsid w:val="002956C7"/>
    <w:rsid w:val="00295722"/>
    <w:rsid w:val="002974E9"/>
    <w:rsid w:val="00297598"/>
    <w:rsid w:val="00297E13"/>
    <w:rsid w:val="002A0E73"/>
    <w:rsid w:val="002A12FE"/>
    <w:rsid w:val="002A20FD"/>
    <w:rsid w:val="002A24D4"/>
    <w:rsid w:val="002A24DE"/>
    <w:rsid w:val="002A2F19"/>
    <w:rsid w:val="002A2FCC"/>
    <w:rsid w:val="002A62D5"/>
    <w:rsid w:val="002B0247"/>
    <w:rsid w:val="002B080E"/>
    <w:rsid w:val="002B1F01"/>
    <w:rsid w:val="002B3FAF"/>
    <w:rsid w:val="002B49EC"/>
    <w:rsid w:val="002B5EC9"/>
    <w:rsid w:val="002B6AA6"/>
    <w:rsid w:val="002C09FE"/>
    <w:rsid w:val="002C1522"/>
    <w:rsid w:val="002C166C"/>
    <w:rsid w:val="002C307B"/>
    <w:rsid w:val="002C307E"/>
    <w:rsid w:val="002C3C9F"/>
    <w:rsid w:val="002C4641"/>
    <w:rsid w:val="002C4F42"/>
    <w:rsid w:val="002C560A"/>
    <w:rsid w:val="002C6383"/>
    <w:rsid w:val="002C6464"/>
    <w:rsid w:val="002C65E5"/>
    <w:rsid w:val="002C66C9"/>
    <w:rsid w:val="002C7026"/>
    <w:rsid w:val="002C7160"/>
    <w:rsid w:val="002D03CC"/>
    <w:rsid w:val="002D0543"/>
    <w:rsid w:val="002D0AC0"/>
    <w:rsid w:val="002D24EC"/>
    <w:rsid w:val="002D2830"/>
    <w:rsid w:val="002D307B"/>
    <w:rsid w:val="002D3AD7"/>
    <w:rsid w:val="002D585F"/>
    <w:rsid w:val="002D796B"/>
    <w:rsid w:val="002E0566"/>
    <w:rsid w:val="002E3EB7"/>
    <w:rsid w:val="002E5831"/>
    <w:rsid w:val="002E68FE"/>
    <w:rsid w:val="002F00C9"/>
    <w:rsid w:val="002F0322"/>
    <w:rsid w:val="002F03D0"/>
    <w:rsid w:val="002F0C36"/>
    <w:rsid w:val="002F1117"/>
    <w:rsid w:val="002F136A"/>
    <w:rsid w:val="002F1C7C"/>
    <w:rsid w:val="002F2628"/>
    <w:rsid w:val="002F2B44"/>
    <w:rsid w:val="002F2B61"/>
    <w:rsid w:val="002F3374"/>
    <w:rsid w:val="002F378A"/>
    <w:rsid w:val="002F5FCD"/>
    <w:rsid w:val="00300193"/>
    <w:rsid w:val="00301749"/>
    <w:rsid w:val="00301D71"/>
    <w:rsid w:val="0030221B"/>
    <w:rsid w:val="0030317D"/>
    <w:rsid w:val="00303A2D"/>
    <w:rsid w:val="00304677"/>
    <w:rsid w:val="00304D6B"/>
    <w:rsid w:val="0030506E"/>
    <w:rsid w:val="00306BED"/>
    <w:rsid w:val="003070AE"/>
    <w:rsid w:val="00310E46"/>
    <w:rsid w:val="003113F2"/>
    <w:rsid w:val="00311534"/>
    <w:rsid w:val="00312A31"/>
    <w:rsid w:val="00312E49"/>
    <w:rsid w:val="00313EA5"/>
    <w:rsid w:val="003142B3"/>
    <w:rsid w:val="00314BA2"/>
    <w:rsid w:val="00314F37"/>
    <w:rsid w:val="00314F61"/>
    <w:rsid w:val="00316A18"/>
    <w:rsid w:val="00317100"/>
    <w:rsid w:val="0031748A"/>
    <w:rsid w:val="00320536"/>
    <w:rsid w:val="00321079"/>
    <w:rsid w:val="00321384"/>
    <w:rsid w:val="00323725"/>
    <w:rsid w:val="003248A9"/>
    <w:rsid w:val="00325BAD"/>
    <w:rsid w:val="00327BFE"/>
    <w:rsid w:val="00327CAC"/>
    <w:rsid w:val="00330763"/>
    <w:rsid w:val="00330BE8"/>
    <w:rsid w:val="00330DF5"/>
    <w:rsid w:val="00331110"/>
    <w:rsid w:val="00331160"/>
    <w:rsid w:val="0033147E"/>
    <w:rsid w:val="00331BE6"/>
    <w:rsid w:val="0033207C"/>
    <w:rsid w:val="003328AB"/>
    <w:rsid w:val="00333513"/>
    <w:rsid w:val="00335482"/>
    <w:rsid w:val="00336293"/>
    <w:rsid w:val="00336654"/>
    <w:rsid w:val="00340219"/>
    <w:rsid w:val="00340702"/>
    <w:rsid w:val="003423E9"/>
    <w:rsid w:val="00343335"/>
    <w:rsid w:val="003445AC"/>
    <w:rsid w:val="003464EA"/>
    <w:rsid w:val="00346AA1"/>
    <w:rsid w:val="003501CA"/>
    <w:rsid w:val="00351203"/>
    <w:rsid w:val="00352602"/>
    <w:rsid w:val="00352C8A"/>
    <w:rsid w:val="00353B9F"/>
    <w:rsid w:val="003541A6"/>
    <w:rsid w:val="0035510C"/>
    <w:rsid w:val="00357764"/>
    <w:rsid w:val="00357917"/>
    <w:rsid w:val="003615C4"/>
    <w:rsid w:val="003615FD"/>
    <w:rsid w:val="003638A6"/>
    <w:rsid w:val="00367E34"/>
    <w:rsid w:val="00367F34"/>
    <w:rsid w:val="00371327"/>
    <w:rsid w:val="0037199C"/>
    <w:rsid w:val="00371B62"/>
    <w:rsid w:val="00371F3A"/>
    <w:rsid w:val="003724E8"/>
    <w:rsid w:val="00373FCC"/>
    <w:rsid w:val="00374401"/>
    <w:rsid w:val="00374544"/>
    <w:rsid w:val="00377208"/>
    <w:rsid w:val="003778E7"/>
    <w:rsid w:val="003816F3"/>
    <w:rsid w:val="00381AD1"/>
    <w:rsid w:val="003822C6"/>
    <w:rsid w:val="00382C0C"/>
    <w:rsid w:val="00385D1C"/>
    <w:rsid w:val="00385F0C"/>
    <w:rsid w:val="003863FF"/>
    <w:rsid w:val="003872D0"/>
    <w:rsid w:val="00387CEE"/>
    <w:rsid w:val="00387D5E"/>
    <w:rsid w:val="00392313"/>
    <w:rsid w:val="003924DB"/>
    <w:rsid w:val="00392F53"/>
    <w:rsid w:val="00394DD0"/>
    <w:rsid w:val="003953D2"/>
    <w:rsid w:val="003956E0"/>
    <w:rsid w:val="00395850"/>
    <w:rsid w:val="00395BD8"/>
    <w:rsid w:val="0039700B"/>
    <w:rsid w:val="00397ECC"/>
    <w:rsid w:val="003A1412"/>
    <w:rsid w:val="003A3329"/>
    <w:rsid w:val="003A496A"/>
    <w:rsid w:val="003A5088"/>
    <w:rsid w:val="003A5B98"/>
    <w:rsid w:val="003A6BD3"/>
    <w:rsid w:val="003A7A8B"/>
    <w:rsid w:val="003B0DFB"/>
    <w:rsid w:val="003B127D"/>
    <w:rsid w:val="003B29CC"/>
    <w:rsid w:val="003B44E6"/>
    <w:rsid w:val="003B520D"/>
    <w:rsid w:val="003B65A6"/>
    <w:rsid w:val="003B66D9"/>
    <w:rsid w:val="003B7BDC"/>
    <w:rsid w:val="003C0107"/>
    <w:rsid w:val="003C0B5A"/>
    <w:rsid w:val="003C1CC5"/>
    <w:rsid w:val="003C2BD0"/>
    <w:rsid w:val="003C3940"/>
    <w:rsid w:val="003C3A39"/>
    <w:rsid w:val="003C5477"/>
    <w:rsid w:val="003C56C8"/>
    <w:rsid w:val="003C6329"/>
    <w:rsid w:val="003C674F"/>
    <w:rsid w:val="003C7869"/>
    <w:rsid w:val="003C7AA1"/>
    <w:rsid w:val="003C7BA2"/>
    <w:rsid w:val="003D15B4"/>
    <w:rsid w:val="003D327F"/>
    <w:rsid w:val="003D3C36"/>
    <w:rsid w:val="003D3EA3"/>
    <w:rsid w:val="003D3F5B"/>
    <w:rsid w:val="003D54FA"/>
    <w:rsid w:val="003D622F"/>
    <w:rsid w:val="003D6FCC"/>
    <w:rsid w:val="003E14C7"/>
    <w:rsid w:val="003E24E0"/>
    <w:rsid w:val="003E2B60"/>
    <w:rsid w:val="003E2F90"/>
    <w:rsid w:val="003E3722"/>
    <w:rsid w:val="003E3E9C"/>
    <w:rsid w:val="003E4F8C"/>
    <w:rsid w:val="003E5940"/>
    <w:rsid w:val="003E688C"/>
    <w:rsid w:val="003E6A57"/>
    <w:rsid w:val="003E757F"/>
    <w:rsid w:val="003E7B19"/>
    <w:rsid w:val="003F06EA"/>
    <w:rsid w:val="003F097B"/>
    <w:rsid w:val="003F30BD"/>
    <w:rsid w:val="003F3C05"/>
    <w:rsid w:val="003F464B"/>
    <w:rsid w:val="003F46CC"/>
    <w:rsid w:val="003F54CE"/>
    <w:rsid w:val="003F54F7"/>
    <w:rsid w:val="003F5DAF"/>
    <w:rsid w:val="003F60C6"/>
    <w:rsid w:val="00400E90"/>
    <w:rsid w:val="00402F68"/>
    <w:rsid w:val="00403697"/>
    <w:rsid w:val="004069E3"/>
    <w:rsid w:val="00407FF7"/>
    <w:rsid w:val="00410F3D"/>
    <w:rsid w:val="00413506"/>
    <w:rsid w:val="00414062"/>
    <w:rsid w:val="00414D16"/>
    <w:rsid w:val="0041513A"/>
    <w:rsid w:val="00416567"/>
    <w:rsid w:val="0041763A"/>
    <w:rsid w:val="00417E83"/>
    <w:rsid w:val="00420FF5"/>
    <w:rsid w:val="0042152B"/>
    <w:rsid w:val="00421AC9"/>
    <w:rsid w:val="004226D9"/>
    <w:rsid w:val="00422CDD"/>
    <w:rsid w:val="00424A1B"/>
    <w:rsid w:val="00424CB1"/>
    <w:rsid w:val="004269DB"/>
    <w:rsid w:val="00427A32"/>
    <w:rsid w:val="00430127"/>
    <w:rsid w:val="004304E0"/>
    <w:rsid w:val="00435250"/>
    <w:rsid w:val="0044028E"/>
    <w:rsid w:val="00440933"/>
    <w:rsid w:val="00440C11"/>
    <w:rsid w:val="00444B60"/>
    <w:rsid w:val="00444C05"/>
    <w:rsid w:val="00446928"/>
    <w:rsid w:val="00447711"/>
    <w:rsid w:val="00450549"/>
    <w:rsid w:val="004508EC"/>
    <w:rsid w:val="00451657"/>
    <w:rsid w:val="00453568"/>
    <w:rsid w:val="0045633C"/>
    <w:rsid w:val="00456B41"/>
    <w:rsid w:val="00457610"/>
    <w:rsid w:val="00457D40"/>
    <w:rsid w:val="00460879"/>
    <w:rsid w:val="00462A5A"/>
    <w:rsid w:val="00462F0C"/>
    <w:rsid w:val="0046306E"/>
    <w:rsid w:val="00463C3E"/>
    <w:rsid w:val="00464E1E"/>
    <w:rsid w:val="004661C3"/>
    <w:rsid w:val="00467A86"/>
    <w:rsid w:val="00467DD6"/>
    <w:rsid w:val="004700EB"/>
    <w:rsid w:val="00470D92"/>
    <w:rsid w:val="0047128B"/>
    <w:rsid w:val="00472287"/>
    <w:rsid w:val="00473713"/>
    <w:rsid w:val="00475258"/>
    <w:rsid w:val="00475FB4"/>
    <w:rsid w:val="0047608A"/>
    <w:rsid w:val="00480386"/>
    <w:rsid w:val="004807A4"/>
    <w:rsid w:val="00483911"/>
    <w:rsid w:val="00484314"/>
    <w:rsid w:val="00485D4A"/>
    <w:rsid w:val="00486DDF"/>
    <w:rsid w:val="00487762"/>
    <w:rsid w:val="0049029C"/>
    <w:rsid w:val="004902B2"/>
    <w:rsid w:val="00490F03"/>
    <w:rsid w:val="00491585"/>
    <w:rsid w:val="00491AC5"/>
    <w:rsid w:val="00492202"/>
    <w:rsid w:val="0049314E"/>
    <w:rsid w:val="0049369E"/>
    <w:rsid w:val="00494A3C"/>
    <w:rsid w:val="00494AF7"/>
    <w:rsid w:val="0049576D"/>
    <w:rsid w:val="004A1011"/>
    <w:rsid w:val="004A2CA2"/>
    <w:rsid w:val="004A4DEE"/>
    <w:rsid w:val="004A4EB0"/>
    <w:rsid w:val="004A64CD"/>
    <w:rsid w:val="004B0781"/>
    <w:rsid w:val="004B2601"/>
    <w:rsid w:val="004C0741"/>
    <w:rsid w:val="004C0F6D"/>
    <w:rsid w:val="004C1DC6"/>
    <w:rsid w:val="004C27B1"/>
    <w:rsid w:val="004C2E08"/>
    <w:rsid w:val="004C35BF"/>
    <w:rsid w:val="004C3E4E"/>
    <w:rsid w:val="004C4574"/>
    <w:rsid w:val="004C5DFB"/>
    <w:rsid w:val="004D1B4C"/>
    <w:rsid w:val="004D44CD"/>
    <w:rsid w:val="004D460F"/>
    <w:rsid w:val="004D4847"/>
    <w:rsid w:val="004D4EF5"/>
    <w:rsid w:val="004D5609"/>
    <w:rsid w:val="004D59E0"/>
    <w:rsid w:val="004D6544"/>
    <w:rsid w:val="004D657B"/>
    <w:rsid w:val="004E1DEB"/>
    <w:rsid w:val="004E228C"/>
    <w:rsid w:val="004E30D3"/>
    <w:rsid w:val="004E3AAA"/>
    <w:rsid w:val="004E450C"/>
    <w:rsid w:val="004E47DD"/>
    <w:rsid w:val="004E4D5A"/>
    <w:rsid w:val="004E5E71"/>
    <w:rsid w:val="004E6BD5"/>
    <w:rsid w:val="004E744F"/>
    <w:rsid w:val="004E774B"/>
    <w:rsid w:val="004E7F47"/>
    <w:rsid w:val="004E7FC7"/>
    <w:rsid w:val="004F307B"/>
    <w:rsid w:val="004F34DA"/>
    <w:rsid w:val="004F38D9"/>
    <w:rsid w:val="004F3912"/>
    <w:rsid w:val="004F442E"/>
    <w:rsid w:val="004F449D"/>
    <w:rsid w:val="004F526C"/>
    <w:rsid w:val="004F66B9"/>
    <w:rsid w:val="004F68E2"/>
    <w:rsid w:val="004F6AED"/>
    <w:rsid w:val="004F7900"/>
    <w:rsid w:val="004F796D"/>
    <w:rsid w:val="0050304A"/>
    <w:rsid w:val="00503DCA"/>
    <w:rsid w:val="00504AEA"/>
    <w:rsid w:val="005054A7"/>
    <w:rsid w:val="0050609F"/>
    <w:rsid w:val="00506AB7"/>
    <w:rsid w:val="00507869"/>
    <w:rsid w:val="0051301D"/>
    <w:rsid w:val="005134F9"/>
    <w:rsid w:val="00513F2D"/>
    <w:rsid w:val="005147C7"/>
    <w:rsid w:val="00515BDB"/>
    <w:rsid w:val="00516058"/>
    <w:rsid w:val="005204F0"/>
    <w:rsid w:val="00520A66"/>
    <w:rsid w:val="005212FA"/>
    <w:rsid w:val="005224AA"/>
    <w:rsid w:val="00523550"/>
    <w:rsid w:val="00525A9F"/>
    <w:rsid w:val="00526E68"/>
    <w:rsid w:val="0053233D"/>
    <w:rsid w:val="00533295"/>
    <w:rsid w:val="00534781"/>
    <w:rsid w:val="005405B1"/>
    <w:rsid w:val="005405C4"/>
    <w:rsid w:val="00540A77"/>
    <w:rsid w:val="00541DC0"/>
    <w:rsid w:val="00541F69"/>
    <w:rsid w:val="00544E47"/>
    <w:rsid w:val="00545410"/>
    <w:rsid w:val="00545986"/>
    <w:rsid w:val="00546BB7"/>
    <w:rsid w:val="00546BC0"/>
    <w:rsid w:val="00547171"/>
    <w:rsid w:val="005472FC"/>
    <w:rsid w:val="00547892"/>
    <w:rsid w:val="00550352"/>
    <w:rsid w:val="0055064A"/>
    <w:rsid w:val="00552EBA"/>
    <w:rsid w:val="00554E3D"/>
    <w:rsid w:val="00555162"/>
    <w:rsid w:val="0055517E"/>
    <w:rsid w:val="00555AEB"/>
    <w:rsid w:val="00557449"/>
    <w:rsid w:val="00560074"/>
    <w:rsid w:val="005619EE"/>
    <w:rsid w:val="00562276"/>
    <w:rsid w:val="005623C2"/>
    <w:rsid w:val="0056386C"/>
    <w:rsid w:val="00563FF5"/>
    <w:rsid w:val="005643A6"/>
    <w:rsid w:val="005647B8"/>
    <w:rsid w:val="00565435"/>
    <w:rsid w:val="00566D00"/>
    <w:rsid w:val="00567749"/>
    <w:rsid w:val="00570C5B"/>
    <w:rsid w:val="00572422"/>
    <w:rsid w:val="00572831"/>
    <w:rsid w:val="00573124"/>
    <w:rsid w:val="00573979"/>
    <w:rsid w:val="00574638"/>
    <w:rsid w:val="0057484A"/>
    <w:rsid w:val="00574971"/>
    <w:rsid w:val="00575512"/>
    <w:rsid w:val="00576E91"/>
    <w:rsid w:val="00580472"/>
    <w:rsid w:val="00580751"/>
    <w:rsid w:val="00580CE0"/>
    <w:rsid w:val="00581B1F"/>
    <w:rsid w:val="0058542F"/>
    <w:rsid w:val="00586EF7"/>
    <w:rsid w:val="00586F22"/>
    <w:rsid w:val="005911F1"/>
    <w:rsid w:val="0059222E"/>
    <w:rsid w:val="00592D8E"/>
    <w:rsid w:val="0059399F"/>
    <w:rsid w:val="005958C7"/>
    <w:rsid w:val="00596014"/>
    <w:rsid w:val="00596410"/>
    <w:rsid w:val="005967D6"/>
    <w:rsid w:val="005975AF"/>
    <w:rsid w:val="00597EB2"/>
    <w:rsid w:val="005A0B91"/>
    <w:rsid w:val="005A16D5"/>
    <w:rsid w:val="005A1CC7"/>
    <w:rsid w:val="005A1E17"/>
    <w:rsid w:val="005A2A5B"/>
    <w:rsid w:val="005A51FC"/>
    <w:rsid w:val="005A6367"/>
    <w:rsid w:val="005A6F40"/>
    <w:rsid w:val="005A7C8A"/>
    <w:rsid w:val="005B0A0F"/>
    <w:rsid w:val="005B15B5"/>
    <w:rsid w:val="005B163D"/>
    <w:rsid w:val="005B1D71"/>
    <w:rsid w:val="005B2D49"/>
    <w:rsid w:val="005B2F07"/>
    <w:rsid w:val="005B36F5"/>
    <w:rsid w:val="005B3AC4"/>
    <w:rsid w:val="005B4207"/>
    <w:rsid w:val="005B4894"/>
    <w:rsid w:val="005B60BA"/>
    <w:rsid w:val="005B76A3"/>
    <w:rsid w:val="005C0310"/>
    <w:rsid w:val="005C0E6D"/>
    <w:rsid w:val="005C17AD"/>
    <w:rsid w:val="005C19C5"/>
    <w:rsid w:val="005C26F4"/>
    <w:rsid w:val="005C4CF2"/>
    <w:rsid w:val="005C5058"/>
    <w:rsid w:val="005C61EA"/>
    <w:rsid w:val="005C6231"/>
    <w:rsid w:val="005C7B41"/>
    <w:rsid w:val="005C7D97"/>
    <w:rsid w:val="005D1FE3"/>
    <w:rsid w:val="005D32C8"/>
    <w:rsid w:val="005D374F"/>
    <w:rsid w:val="005D54DC"/>
    <w:rsid w:val="005D5565"/>
    <w:rsid w:val="005D6B04"/>
    <w:rsid w:val="005D7AB2"/>
    <w:rsid w:val="005E02E1"/>
    <w:rsid w:val="005E0D72"/>
    <w:rsid w:val="005E29F8"/>
    <w:rsid w:val="005E2ED6"/>
    <w:rsid w:val="005E3C41"/>
    <w:rsid w:val="005E4152"/>
    <w:rsid w:val="005E517C"/>
    <w:rsid w:val="005E58F1"/>
    <w:rsid w:val="005E6D49"/>
    <w:rsid w:val="005F133B"/>
    <w:rsid w:val="005F1D1E"/>
    <w:rsid w:val="005F2619"/>
    <w:rsid w:val="005F29C8"/>
    <w:rsid w:val="005F2FD9"/>
    <w:rsid w:val="005F63CE"/>
    <w:rsid w:val="005F6607"/>
    <w:rsid w:val="005F78E7"/>
    <w:rsid w:val="005F7F10"/>
    <w:rsid w:val="0060152F"/>
    <w:rsid w:val="00602AD3"/>
    <w:rsid w:val="0060489A"/>
    <w:rsid w:val="0060631D"/>
    <w:rsid w:val="0060663B"/>
    <w:rsid w:val="00607402"/>
    <w:rsid w:val="00610697"/>
    <w:rsid w:val="00610B67"/>
    <w:rsid w:val="006111F8"/>
    <w:rsid w:val="0061160A"/>
    <w:rsid w:val="006120BA"/>
    <w:rsid w:val="0061290E"/>
    <w:rsid w:val="00612C04"/>
    <w:rsid w:val="00612D5E"/>
    <w:rsid w:val="00613C90"/>
    <w:rsid w:val="006148B2"/>
    <w:rsid w:val="00615A4E"/>
    <w:rsid w:val="00616E52"/>
    <w:rsid w:val="00620049"/>
    <w:rsid w:val="0062094F"/>
    <w:rsid w:val="00621FF2"/>
    <w:rsid w:val="00622C73"/>
    <w:rsid w:val="00622D02"/>
    <w:rsid w:val="00624369"/>
    <w:rsid w:val="006247EB"/>
    <w:rsid w:val="00624C87"/>
    <w:rsid w:val="00625081"/>
    <w:rsid w:val="006252D1"/>
    <w:rsid w:val="00626D3D"/>
    <w:rsid w:val="0063246E"/>
    <w:rsid w:val="00633EDE"/>
    <w:rsid w:val="00633FF4"/>
    <w:rsid w:val="0063417A"/>
    <w:rsid w:val="00635863"/>
    <w:rsid w:val="00636B7B"/>
    <w:rsid w:val="00636FB3"/>
    <w:rsid w:val="00637CFB"/>
    <w:rsid w:val="006403D1"/>
    <w:rsid w:val="006410C6"/>
    <w:rsid w:val="00641275"/>
    <w:rsid w:val="00641754"/>
    <w:rsid w:val="006419ED"/>
    <w:rsid w:val="00641A1F"/>
    <w:rsid w:val="00641AF5"/>
    <w:rsid w:val="006441A8"/>
    <w:rsid w:val="00644D2E"/>
    <w:rsid w:val="00645F48"/>
    <w:rsid w:val="0065172F"/>
    <w:rsid w:val="00652CAB"/>
    <w:rsid w:val="006531C8"/>
    <w:rsid w:val="00656E85"/>
    <w:rsid w:val="00656F98"/>
    <w:rsid w:val="0065789F"/>
    <w:rsid w:val="00657926"/>
    <w:rsid w:val="00660E56"/>
    <w:rsid w:val="0066343A"/>
    <w:rsid w:val="00663699"/>
    <w:rsid w:val="0066492C"/>
    <w:rsid w:val="00665315"/>
    <w:rsid w:val="006658C3"/>
    <w:rsid w:val="006659C8"/>
    <w:rsid w:val="00666A18"/>
    <w:rsid w:val="00666F9A"/>
    <w:rsid w:val="006671BF"/>
    <w:rsid w:val="00667C63"/>
    <w:rsid w:val="006718A1"/>
    <w:rsid w:val="00671981"/>
    <w:rsid w:val="006732B5"/>
    <w:rsid w:val="006760C6"/>
    <w:rsid w:val="00676CBE"/>
    <w:rsid w:val="00677725"/>
    <w:rsid w:val="00681394"/>
    <w:rsid w:val="006827E0"/>
    <w:rsid w:val="0068506A"/>
    <w:rsid w:val="0068529D"/>
    <w:rsid w:val="006870FC"/>
    <w:rsid w:val="006927BE"/>
    <w:rsid w:val="00694A9F"/>
    <w:rsid w:val="00694E35"/>
    <w:rsid w:val="006A1563"/>
    <w:rsid w:val="006A3BF8"/>
    <w:rsid w:val="006A4E4C"/>
    <w:rsid w:val="006B02DB"/>
    <w:rsid w:val="006B06FF"/>
    <w:rsid w:val="006B07BC"/>
    <w:rsid w:val="006B3B0B"/>
    <w:rsid w:val="006B509D"/>
    <w:rsid w:val="006B5275"/>
    <w:rsid w:val="006B6C9A"/>
    <w:rsid w:val="006B775F"/>
    <w:rsid w:val="006B7C2D"/>
    <w:rsid w:val="006C1A98"/>
    <w:rsid w:val="006C1BBF"/>
    <w:rsid w:val="006C2F3C"/>
    <w:rsid w:val="006C32C5"/>
    <w:rsid w:val="006C4D76"/>
    <w:rsid w:val="006C4FDD"/>
    <w:rsid w:val="006C738A"/>
    <w:rsid w:val="006D1B91"/>
    <w:rsid w:val="006D2B27"/>
    <w:rsid w:val="006D4EF5"/>
    <w:rsid w:val="006D5148"/>
    <w:rsid w:val="006D571F"/>
    <w:rsid w:val="006D6261"/>
    <w:rsid w:val="006E225F"/>
    <w:rsid w:val="006E29DC"/>
    <w:rsid w:val="006E4B54"/>
    <w:rsid w:val="006E4B73"/>
    <w:rsid w:val="006E5001"/>
    <w:rsid w:val="006E5B9D"/>
    <w:rsid w:val="006E5F36"/>
    <w:rsid w:val="006E64CB"/>
    <w:rsid w:val="006E72DC"/>
    <w:rsid w:val="006E7CAE"/>
    <w:rsid w:val="006E7DCB"/>
    <w:rsid w:val="006F16C4"/>
    <w:rsid w:val="006F3A8E"/>
    <w:rsid w:val="006F5265"/>
    <w:rsid w:val="006F5923"/>
    <w:rsid w:val="006F5AF2"/>
    <w:rsid w:val="006F5E9A"/>
    <w:rsid w:val="006F69D6"/>
    <w:rsid w:val="0070096E"/>
    <w:rsid w:val="007018AE"/>
    <w:rsid w:val="0070192E"/>
    <w:rsid w:val="00702296"/>
    <w:rsid w:val="00703101"/>
    <w:rsid w:val="00703E8A"/>
    <w:rsid w:val="00705785"/>
    <w:rsid w:val="00707702"/>
    <w:rsid w:val="00711C2C"/>
    <w:rsid w:val="00712BC5"/>
    <w:rsid w:val="00713569"/>
    <w:rsid w:val="007136A9"/>
    <w:rsid w:val="007139E0"/>
    <w:rsid w:val="0071418B"/>
    <w:rsid w:val="00714C8D"/>
    <w:rsid w:val="00715B8E"/>
    <w:rsid w:val="00720A57"/>
    <w:rsid w:val="00720F77"/>
    <w:rsid w:val="00721FF3"/>
    <w:rsid w:val="00723838"/>
    <w:rsid w:val="00723DE5"/>
    <w:rsid w:val="00724E83"/>
    <w:rsid w:val="00724FE7"/>
    <w:rsid w:val="007261BA"/>
    <w:rsid w:val="007262B5"/>
    <w:rsid w:val="007263B3"/>
    <w:rsid w:val="007268EE"/>
    <w:rsid w:val="0072695A"/>
    <w:rsid w:val="00727D92"/>
    <w:rsid w:val="007300BC"/>
    <w:rsid w:val="00730A2F"/>
    <w:rsid w:val="00730F22"/>
    <w:rsid w:val="007337C1"/>
    <w:rsid w:val="00733E7E"/>
    <w:rsid w:val="00734281"/>
    <w:rsid w:val="00734FA3"/>
    <w:rsid w:val="007360CA"/>
    <w:rsid w:val="00736BBE"/>
    <w:rsid w:val="00737BDA"/>
    <w:rsid w:val="00737ED5"/>
    <w:rsid w:val="00740471"/>
    <w:rsid w:val="00740E8F"/>
    <w:rsid w:val="0074103B"/>
    <w:rsid w:val="00741B4D"/>
    <w:rsid w:val="00741DE4"/>
    <w:rsid w:val="007447C3"/>
    <w:rsid w:val="00745676"/>
    <w:rsid w:val="00745BFC"/>
    <w:rsid w:val="007466A8"/>
    <w:rsid w:val="00746FAD"/>
    <w:rsid w:val="00747D8A"/>
    <w:rsid w:val="00751DF8"/>
    <w:rsid w:val="00752C85"/>
    <w:rsid w:val="00752D8C"/>
    <w:rsid w:val="00753585"/>
    <w:rsid w:val="00753B0F"/>
    <w:rsid w:val="00753DAA"/>
    <w:rsid w:val="007540EF"/>
    <w:rsid w:val="00754FBA"/>
    <w:rsid w:val="00755B7B"/>
    <w:rsid w:val="00757193"/>
    <w:rsid w:val="0075725A"/>
    <w:rsid w:val="00757ADE"/>
    <w:rsid w:val="00760B34"/>
    <w:rsid w:val="007618F5"/>
    <w:rsid w:val="007636FD"/>
    <w:rsid w:val="00763E06"/>
    <w:rsid w:val="007646CB"/>
    <w:rsid w:val="00765D4F"/>
    <w:rsid w:val="00765E7E"/>
    <w:rsid w:val="00766744"/>
    <w:rsid w:val="00770E5E"/>
    <w:rsid w:val="00772C09"/>
    <w:rsid w:val="00773162"/>
    <w:rsid w:val="00774F15"/>
    <w:rsid w:val="00776516"/>
    <w:rsid w:val="00780394"/>
    <w:rsid w:val="00782A67"/>
    <w:rsid w:val="00785A97"/>
    <w:rsid w:val="007868B0"/>
    <w:rsid w:val="00787D3F"/>
    <w:rsid w:val="00791CEB"/>
    <w:rsid w:val="00792CA7"/>
    <w:rsid w:val="00794725"/>
    <w:rsid w:val="007947C8"/>
    <w:rsid w:val="00794A57"/>
    <w:rsid w:val="00794C23"/>
    <w:rsid w:val="00794D24"/>
    <w:rsid w:val="007959EC"/>
    <w:rsid w:val="00796027"/>
    <w:rsid w:val="00797CF4"/>
    <w:rsid w:val="007A0939"/>
    <w:rsid w:val="007A182C"/>
    <w:rsid w:val="007A2881"/>
    <w:rsid w:val="007A2BA4"/>
    <w:rsid w:val="007A462B"/>
    <w:rsid w:val="007A5016"/>
    <w:rsid w:val="007A522A"/>
    <w:rsid w:val="007A57D0"/>
    <w:rsid w:val="007A7650"/>
    <w:rsid w:val="007B0891"/>
    <w:rsid w:val="007B12F4"/>
    <w:rsid w:val="007B1C5F"/>
    <w:rsid w:val="007B24DC"/>
    <w:rsid w:val="007B28C9"/>
    <w:rsid w:val="007B5B0B"/>
    <w:rsid w:val="007B6D8F"/>
    <w:rsid w:val="007B74BF"/>
    <w:rsid w:val="007B795E"/>
    <w:rsid w:val="007C01F4"/>
    <w:rsid w:val="007C0294"/>
    <w:rsid w:val="007C05B7"/>
    <w:rsid w:val="007C1E3C"/>
    <w:rsid w:val="007C2526"/>
    <w:rsid w:val="007C2D7C"/>
    <w:rsid w:val="007C396B"/>
    <w:rsid w:val="007C3978"/>
    <w:rsid w:val="007C407A"/>
    <w:rsid w:val="007C469E"/>
    <w:rsid w:val="007C5235"/>
    <w:rsid w:val="007C58D0"/>
    <w:rsid w:val="007C59C2"/>
    <w:rsid w:val="007C5E2C"/>
    <w:rsid w:val="007C784F"/>
    <w:rsid w:val="007C785E"/>
    <w:rsid w:val="007D16C3"/>
    <w:rsid w:val="007D17E1"/>
    <w:rsid w:val="007D1CEC"/>
    <w:rsid w:val="007D272E"/>
    <w:rsid w:val="007D5D73"/>
    <w:rsid w:val="007D7BD9"/>
    <w:rsid w:val="007D7EE2"/>
    <w:rsid w:val="007D7F05"/>
    <w:rsid w:val="007E0597"/>
    <w:rsid w:val="007E07FF"/>
    <w:rsid w:val="007E1972"/>
    <w:rsid w:val="007E1E73"/>
    <w:rsid w:val="007E212E"/>
    <w:rsid w:val="007E297B"/>
    <w:rsid w:val="007E342D"/>
    <w:rsid w:val="007E3513"/>
    <w:rsid w:val="007E3AE3"/>
    <w:rsid w:val="007E3F28"/>
    <w:rsid w:val="007E4829"/>
    <w:rsid w:val="007E64B0"/>
    <w:rsid w:val="007E6F43"/>
    <w:rsid w:val="007F0AD1"/>
    <w:rsid w:val="007F14B2"/>
    <w:rsid w:val="007F17DA"/>
    <w:rsid w:val="007F2A76"/>
    <w:rsid w:val="007F2B93"/>
    <w:rsid w:val="007F3938"/>
    <w:rsid w:val="007F3DA8"/>
    <w:rsid w:val="007F518C"/>
    <w:rsid w:val="007F5252"/>
    <w:rsid w:val="007F55B4"/>
    <w:rsid w:val="007F579A"/>
    <w:rsid w:val="007F7593"/>
    <w:rsid w:val="008002AB"/>
    <w:rsid w:val="008020E1"/>
    <w:rsid w:val="0080496D"/>
    <w:rsid w:val="00805B76"/>
    <w:rsid w:val="00807613"/>
    <w:rsid w:val="00807B85"/>
    <w:rsid w:val="00810221"/>
    <w:rsid w:val="008114FC"/>
    <w:rsid w:val="00811B76"/>
    <w:rsid w:val="008120E8"/>
    <w:rsid w:val="00812B92"/>
    <w:rsid w:val="00812DCA"/>
    <w:rsid w:val="00813DE1"/>
    <w:rsid w:val="00815382"/>
    <w:rsid w:val="008154AD"/>
    <w:rsid w:val="00815762"/>
    <w:rsid w:val="00815E20"/>
    <w:rsid w:val="00816124"/>
    <w:rsid w:val="0081684D"/>
    <w:rsid w:val="00820977"/>
    <w:rsid w:val="008210BF"/>
    <w:rsid w:val="008228A5"/>
    <w:rsid w:val="00824188"/>
    <w:rsid w:val="00824407"/>
    <w:rsid w:val="00824EA1"/>
    <w:rsid w:val="008252F6"/>
    <w:rsid w:val="00825331"/>
    <w:rsid w:val="00826012"/>
    <w:rsid w:val="0082656F"/>
    <w:rsid w:val="00826F41"/>
    <w:rsid w:val="00826F84"/>
    <w:rsid w:val="008273CA"/>
    <w:rsid w:val="00830C81"/>
    <w:rsid w:val="00834BA0"/>
    <w:rsid w:val="00835697"/>
    <w:rsid w:val="00835BC6"/>
    <w:rsid w:val="0083682A"/>
    <w:rsid w:val="00836BEF"/>
    <w:rsid w:val="00840346"/>
    <w:rsid w:val="00840481"/>
    <w:rsid w:val="00840E31"/>
    <w:rsid w:val="00841074"/>
    <w:rsid w:val="008418FD"/>
    <w:rsid w:val="008423D4"/>
    <w:rsid w:val="00842698"/>
    <w:rsid w:val="00843451"/>
    <w:rsid w:val="008444CB"/>
    <w:rsid w:val="008451B7"/>
    <w:rsid w:val="00845ACC"/>
    <w:rsid w:val="00845E78"/>
    <w:rsid w:val="00846335"/>
    <w:rsid w:val="00846B18"/>
    <w:rsid w:val="0084701F"/>
    <w:rsid w:val="00847B01"/>
    <w:rsid w:val="00850623"/>
    <w:rsid w:val="00850913"/>
    <w:rsid w:val="00850AC0"/>
    <w:rsid w:val="00851043"/>
    <w:rsid w:val="00851595"/>
    <w:rsid w:val="00851DB9"/>
    <w:rsid w:val="00852AD9"/>
    <w:rsid w:val="00854C6D"/>
    <w:rsid w:val="00855240"/>
    <w:rsid w:val="0085526C"/>
    <w:rsid w:val="00856CAF"/>
    <w:rsid w:val="0085734C"/>
    <w:rsid w:val="00860FE7"/>
    <w:rsid w:val="00860FF1"/>
    <w:rsid w:val="00861708"/>
    <w:rsid w:val="00861DB4"/>
    <w:rsid w:val="00864076"/>
    <w:rsid w:val="00864944"/>
    <w:rsid w:val="00864BEC"/>
    <w:rsid w:val="008655DC"/>
    <w:rsid w:val="00865A8E"/>
    <w:rsid w:val="00867AD4"/>
    <w:rsid w:val="00872739"/>
    <w:rsid w:val="00873AEF"/>
    <w:rsid w:val="00874712"/>
    <w:rsid w:val="00874818"/>
    <w:rsid w:val="00874948"/>
    <w:rsid w:val="00874F50"/>
    <w:rsid w:val="00880D38"/>
    <w:rsid w:val="008822CB"/>
    <w:rsid w:val="008824BA"/>
    <w:rsid w:val="00882C4A"/>
    <w:rsid w:val="0088308A"/>
    <w:rsid w:val="008839E9"/>
    <w:rsid w:val="00884400"/>
    <w:rsid w:val="0088474F"/>
    <w:rsid w:val="008854C1"/>
    <w:rsid w:val="008858D7"/>
    <w:rsid w:val="00885BF7"/>
    <w:rsid w:val="00886D86"/>
    <w:rsid w:val="00887DDE"/>
    <w:rsid w:val="008912F9"/>
    <w:rsid w:val="00891C45"/>
    <w:rsid w:val="00892481"/>
    <w:rsid w:val="008933A7"/>
    <w:rsid w:val="00893B8D"/>
    <w:rsid w:val="00894924"/>
    <w:rsid w:val="00895F79"/>
    <w:rsid w:val="0089707C"/>
    <w:rsid w:val="00897590"/>
    <w:rsid w:val="008A161F"/>
    <w:rsid w:val="008A5011"/>
    <w:rsid w:val="008A51A8"/>
    <w:rsid w:val="008A5869"/>
    <w:rsid w:val="008A7459"/>
    <w:rsid w:val="008B05C4"/>
    <w:rsid w:val="008B064B"/>
    <w:rsid w:val="008B0AEE"/>
    <w:rsid w:val="008B3012"/>
    <w:rsid w:val="008B34C8"/>
    <w:rsid w:val="008B3C3A"/>
    <w:rsid w:val="008B4206"/>
    <w:rsid w:val="008C016F"/>
    <w:rsid w:val="008C028E"/>
    <w:rsid w:val="008C03CC"/>
    <w:rsid w:val="008C30CC"/>
    <w:rsid w:val="008C5CE6"/>
    <w:rsid w:val="008D001E"/>
    <w:rsid w:val="008D047C"/>
    <w:rsid w:val="008D1C5E"/>
    <w:rsid w:val="008D2C32"/>
    <w:rsid w:val="008D3233"/>
    <w:rsid w:val="008D487B"/>
    <w:rsid w:val="008D71E1"/>
    <w:rsid w:val="008D76B1"/>
    <w:rsid w:val="008E0E8A"/>
    <w:rsid w:val="008E1EFB"/>
    <w:rsid w:val="008E1FB3"/>
    <w:rsid w:val="008E2770"/>
    <w:rsid w:val="008E2B96"/>
    <w:rsid w:val="008E3DAF"/>
    <w:rsid w:val="008E3F61"/>
    <w:rsid w:val="008E542D"/>
    <w:rsid w:val="008E55FE"/>
    <w:rsid w:val="008E692D"/>
    <w:rsid w:val="008E7590"/>
    <w:rsid w:val="008E7D93"/>
    <w:rsid w:val="008F072A"/>
    <w:rsid w:val="008F1B87"/>
    <w:rsid w:val="008F2D03"/>
    <w:rsid w:val="008F5676"/>
    <w:rsid w:val="008F6CDE"/>
    <w:rsid w:val="008F725D"/>
    <w:rsid w:val="008F7CCE"/>
    <w:rsid w:val="0090080E"/>
    <w:rsid w:val="00900B07"/>
    <w:rsid w:val="00900B94"/>
    <w:rsid w:val="00900BDE"/>
    <w:rsid w:val="00901BAD"/>
    <w:rsid w:val="009046C2"/>
    <w:rsid w:val="009049CF"/>
    <w:rsid w:val="0090542B"/>
    <w:rsid w:val="009063E2"/>
    <w:rsid w:val="00906ACC"/>
    <w:rsid w:val="00906B5C"/>
    <w:rsid w:val="009127EF"/>
    <w:rsid w:val="00914071"/>
    <w:rsid w:val="009140B5"/>
    <w:rsid w:val="0091473A"/>
    <w:rsid w:val="00917160"/>
    <w:rsid w:val="00921519"/>
    <w:rsid w:val="00922196"/>
    <w:rsid w:val="00922EF2"/>
    <w:rsid w:val="00922FCA"/>
    <w:rsid w:val="00923DD8"/>
    <w:rsid w:val="00925292"/>
    <w:rsid w:val="009254AE"/>
    <w:rsid w:val="009302FE"/>
    <w:rsid w:val="009303EE"/>
    <w:rsid w:val="009308FC"/>
    <w:rsid w:val="00930B38"/>
    <w:rsid w:val="00930D3D"/>
    <w:rsid w:val="00931524"/>
    <w:rsid w:val="009329E7"/>
    <w:rsid w:val="00932C6E"/>
    <w:rsid w:val="00933225"/>
    <w:rsid w:val="00933710"/>
    <w:rsid w:val="00933A44"/>
    <w:rsid w:val="009347B2"/>
    <w:rsid w:val="009352D5"/>
    <w:rsid w:val="0093598A"/>
    <w:rsid w:val="00937B5B"/>
    <w:rsid w:val="00937F90"/>
    <w:rsid w:val="00940420"/>
    <w:rsid w:val="00940F93"/>
    <w:rsid w:val="00941CEB"/>
    <w:rsid w:val="00943095"/>
    <w:rsid w:val="0094318A"/>
    <w:rsid w:val="009431B2"/>
    <w:rsid w:val="00943BAD"/>
    <w:rsid w:val="00943DF6"/>
    <w:rsid w:val="00943FB5"/>
    <w:rsid w:val="009443BF"/>
    <w:rsid w:val="009444D2"/>
    <w:rsid w:val="009447C7"/>
    <w:rsid w:val="00945069"/>
    <w:rsid w:val="009450F0"/>
    <w:rsid w:val="0094544E"/>
    <w:rsid w:val="009459AD"/>
    <w:rsid w:val="00945DFE"/>
    <w:rsid w:val="009473CA"/>
    <w:rsid w:val="009477F7"/>
    <w:rsid w:val="009502C8"/>
    <w:rsid w:val="0095097A"/>
    <w:rsid w:val="00950B7D"/>
    <w:rsid w:val="0095110E"/>
    <w:rsid w:val="009517C5"/>
    <w:rsid w:val="00955207"/>
    <w:rsid w:val="0096085F"/>
    <w:rsid w:val="00960958"/>
    <w:rsid w:val="00961828"/>
    <w:rsid w:val="00961BEF"/>
    <w:rsid w:val="00961CFC"/>
    <w:rsid w:val="00963477"/>
    <w:rsid w:val="009635B4"/>
    <w:rsid w:val="00963FE0"/>
    <w:rsid w:val="00965A6E"/>
    <w:rsid w:val="009706A0"/>
    <w:rsid w:val="0097497F"/>
    <w:rsid w:val="00975EE9"/>
    <w:rsid w:val="00975EF9"/>
    <w:rsid w:val="009800F9"/>
    <w:rsid w:val="0098047F"/>
    <w:rsid w:val="00980DCD"/>
    <w:rsid w:val="0098120F"/>
    <w:rsid w:val="00981BF5"/>
    <w:rsid w:val="00982AD2"/>
    <w:rsid w:val="00982AF1"/>
    <w:rsid w:val="00984EDA"/>
    <w:rsid w:val="00985540"/>
    <w:rsid w:val="00985D77"/>
    <w:rsid w:val="00993288"/>
    <w:rsid w:val="009968AF"/>
    <w:rsid w:val="009A0551"/>
    <w:rsid w:val="009A18C4"/>
    <w:rsid w:val="009A21D6"/>
    <w:rsid w:val="009A2357"/>
    <w:rsid w:val="009A242D"/>
    <w:rsid w:val="009A327C"/>
    <w:rsid w:val="009A36C7"/>
    <w:rsid w:val="009A36EA"/>
    <w:rsid w:val="009A48E7"/>
    <w:rsid w:val="009A4DF5"/>
    <w:rsid w:val="009A4F9C"/>
    <w:rsid w:val="009A5F77"/>
    <w:rsid w:val="009A7040"/>
    <w:rsid w:val="009A755A"/>
    <w:rsid w:val="009B0160"/>
    <w:rsid w:val="009B1730"/>
    <w:rsid w:val="009B2AB9"/>
    <w:rsid w:val="009B2BE9"/>
    <w:rsid w:val="009B38F7"/>
    <w:rsid w:val="009B3BC1"/>
    <w:rsid w:val="009B5B2C"/>
    <w:rsid w:val="009C030C"/>
    <w:rsid w:val="009C2492"/>
    <w:rsid w:val="009C43CB"/>
    <w:rsid w:val="009C45B4"/>
    <w:rsid w:val="009C4BDB"/>
    <w:rsid w:val="009D0068"/>
    <w:rsid w:val="009D0245"/>
    <w:rsid w:val="009D11CF"/>
    <w:rsid w:val="009D15F8"/>
    <w:rsid w:val="009D1FF9"/>
    <w:rsid w:val="009D273E"/>
    <w:rsid w:val="009D2DFA"/>
    <w:rsid w:val="009D3E1A"/>
    <w:rsid w:val="009D4915"/>
    <w:rsid w:val="009D5495"/>
    <w:rsid w:val="009D66F3"/>
    <w:rsid w:val="009D7726"/>
    <w:rsid w:val="009E0CB5"/>
    <w:rsid w:val="009E2633"/>
    <w:rsid w:val="009E2A95"/>
    <w:rsid w:val="009E46A9"/>
    <w:rsid w:val="009E506B"/>
    <w:rsid w:val="009E540D"/>
    <w:rsid w:val="009E696A"/>
    <w:rsid w:val="009F030B"/>
    <w:rsid w:val="009F57F7"/>
    <w:rsid w:val="009F5CAC"/>
    <w:rsid w:val="009F742B"/>
    <w:rsid w:val="00A00A07"/>
    <w:rsid w:val="00A00F04"/>
    <w:rsid w:val="00A00FAA"/>
    <w:rsid w:val="00A01DA3"/>
    <w:rsid w:val="00A042B3"/>
    <w:rsid w:val="00A04FB8"/>
    <w:rsid w:val="00A06F4A"/>
    <w:rsid w:val="00A101E3"/>
    <w:rsid w:val="00A12C0A"/>
    <w:rsid w:val="00A13367"/>
    <w:rsid w:val="00A138BD"/>
    <w:rsid w:val="00A1457E"/>
    <w:rsid w:val="00A15D61"/>
    <w:rsid w:val="00A16454"/>
    <w:rsid w:val="00A2002F"/>
    <w:rsid w:val="00A214FC"/>
    <w:rsid w:val="00A21FA5"/>
    <w:rsid w:val="00A221E2"/>
    <w:rsid w:val="00A228FF"/>
    <w:rsid w:val="00A22FBB"/>
    <w:rsid w:val="00A232DA"/>
    <w:rsid w:val="00A23583"/>
    <w:rsid w:val="00A23C80"/>
    <w:rsid w:val="00A26924"/>
    <w:rsid w:val="00A26F58"/>
    <w:rsid w:val="00A30E7E"/>
    <w:rsid w:val="00A315E4"/>
    <w:rsid w:val="00A33009"/>
    <w:rsid w:val="00A3412A"/>
    <w:rsid w:val="00A35DAD"/>
    <w:rsid w:val="00A37207"/>
    <w:rsid w:val="00A402B0"/>
    <w:rsid w:val="00A41050"/>
    <w:rsid w:val="00A43502"/>
    <w:rsid w:val="00A435C4"/>
    <w:rsid w:val="00A43E91"/>
    <w:rsid w:val="00A44C14"/>
    <w:rsid w:val="00A463C0"/>
    <w:rsid w:val="00A466F2"/>
    <w:rsid w:val="00A50D97"/>
    <w:rsid w:val="00A50DCE"/>
    <w:rsid w:val="00A526F0"/>
    <w:rsid w:val="00A526F2"/>
    <w:rsid w:val="00A53059"/>
    <w:rsid w:val="00A53331"/>
    <w:rsid w:val="00A5456E"/>
    <w:rsid w:val="00A56253"/>
    <w:rsid w:val="00A60432"/>
    <w:rsid w:val="00A60E70"/>
    <w:rsid w:val="00A640F2"/>
    <w:rsid w:val="00A656A8"/>
    <w:rsid w:val="00A65D8C"/>
    <w:rsid w:val="00A66349"/>
    <w:rsid w:val="00A66978"/>
    <w:rsid w:val="00A66B80"/>
    <w:rsid w:val="00A70DAC"/>
    <w:rsid w:val="00A731CE"/>
    <w:rsid w:val="00A76249"/>
    <w:rsid w:val="00A76A8E"/>
    <w:rsid w:val="00A81418"/>
    <w:rsid w:val="00A8178E"/>
    <w:rsid w:val="00A81909"/>
    <w:rsid w:val="00A81FFE"/>
    <w:rsid w:val="00A82D72"/>
    <w:rsid w:val="00A8450B"/>
    <w:rsid w:val="00A84AB3"/>
    <w:rsid w:val="00A87340"/>
    <w:rsid w:val="00A8734A"/>
    <w:rsid w:val="00A875DA"/>
    <w:rsid w:val="00A92C80"/>
    <w:rsid w:val="00A92FCA"/>
    <w:rsid w:val="00A93319"/>
    <w:rsid w:val="00A93E81"/>
    <w:rsid w:val="00A945FD"/>
    <w:rsid w:val="00A96152"/>
    <w:rsid w:val="00A96459"/>
    <w:rsid w:val="00A969E1"/>
    <w:rsid w:val="00A978A1"/>
    <w:rsid w:val="00AA17CF"/>
    <w:rsid w:val="00AA1ED4"/>
    <w:rsid w:val="00AA22DB"/>
    <w:rsid w:val="00AA247E"/>
    <w:rsid w:val="00AA2E4D"/>
    <w:rsid w:val="00AA3A5B"/>
    <w:rsid w:val="00AA5B69"/>
    <w:rsid w:val="00AA75A4"/>
    <w:rsid w:val="00AA7BDE"/>
    <w:rsid w:val="00AB1786"/>
    <w:rsid w:val="00AB1883"/>
    <w:rsid w:val="00AB4D15"/>
    <w:rsid w:val="00AB4D2D"/>
    <w:rsid w:val="00AC0891"/>
    <w:rsid w:val="00AC0CC2"/>
    <w:rsid w:val="00AC294A"/>
    <w:rsid w:val="00AC2E2C"/>
    <w:rsid w:val="00AC4913"/>
    <w:rsid w:val="00AC57D3"/>
    <w:rsid w:val="00AC674C"/>
    <w:rsid w:val="00AC6CB4"/>
    <w:rsid w:val="00AC6E2C"/>
    <w:rsid w:val="00AC708D"/>
    <w:rsid w:val="00AC71B6"/>
    <w:rsid w:val="00AC7353"/>
    <w:rsid w:val="00AC7E6A"/>
    <w:rsid w:val="00AD08C2"/>
    <w:rsid w:val="00AD116F"/>
    <w:rsid w:val="00AD12C5"/>
    <w:rsid w:val="00AD1359"/>
    <w:rsid w:val="00AD1944"/>
    <w:rsid w:val="00AD265A"/>
    <w:rsid w:val="00AD2BDE"/>
    <w:rsid w:val="00AD36E0"/>
    <w:rsid w:val="00AD50AF"/>
    <w:rsid w:val="00AD59A2"/>
    <w:rsid w:val="00AD5F61"/>
    <w:rsid w:val="00AD62E5"/>
    <w:rsid w:val="00AD6396"/>
    <w:rsid w:val="00AD7468"/>
    <w:rsid w:val="00AE17D7"/>
    <w:rsid w:val="00AE1E85"/>
    <w:rsid w:val="00AE3B55"/>
    <w:rsid w:val="00AE5F10"/>
    <w:rsid w:val="00AE5FE6"/>
    <w:rsid w:val="00AE6047"/>
    <w:rsid w:val="00AE6AFA"/>
    <w:rsid w:val="00AE738D"/>
    <w:rsid w:val="00AE7439"/>
    <w:rsid w:val="00AE78C4"/>
    <w:rsid w:val="00AF122A"/>
    <w:rsid w:val="00AF2DC3"/>
    <w:rsid w:val="00AF2FDD"/>
    <w:rsid w:val="00AF42F1"/>
    <w:rsid w:val="00AF49E2"/>
    <w:rsid w:val="00AF6026"/>
    <w:rsid w:val="00AF633F"/>
    <w:rsid w:val="00AF6896"/>
    <w:rsid w:val="00AF6996"/>
    <w:rsid w:val="00B00F84"/>
    <w:rsid w:val="00B015C3"/>
    <w:rsid w:val="00B018B6"/>
    <w:rsid w:val="00B02A9C"/>
    <w:rsid w:val="00B050D3"/>
    <w:rsid w:val="00B05437"/>
    <w:rsid w:val="00B05DCB"/>
    <w:rsid w:val="00B06027"/>
    <w:rsid w:val="00B06075"/>
    <w:rsid w:val="00B0616B"/>
    <w:rsid w:val="00B07571"/>
    <w:rsid w:val="00B07F7D"/>
    <w:rsid w:val="00B1065C"/>
    <w:rsid w:val="00B11890"/>
    <w:rsid w:val="00B11FA4"/>
    <w:rsid w:val="00B12C9E"/>
    <w:rsid w:val="00B12CDE"/>
    <w:rsid w:val="00B13F59"/>
    <w:rsid w:val="00B147A3"/>
    <w:rsid w:val="00B15DBF"/>
    <w:rsid w:val="00B167E4"/>
    <w:rsid w:val="00B16FDF"/>
    <w:rsid w:val="00B20A2F"/>
    <w:rsid w:val="00B220A5"/>
    <w:rsid w:val="00B23C4C"/>
    <w:rsid w:val="00B24C76"/>
    <w:rsid w:val="00B24CB3"/>
    <w:rsid w:val="00B2574D"/>
    <w:rsid w:val="00B260A8"/>
    <w:rsid w:val="00B269C5"/>
    <w:rsid w:val="00B274D8"/>
    <w:rsid w:val="00B30251"/>
    <w:rsid w:val="00B30EA2"/>
    <w:rsid w:val="00B319E4"/>
    <w:rsid w:val="00B31E20"/>
    <w:rsid w:val="00B33586"/>
    <w:rsid w:val="00B351DC"/>
    <w:rsid w:val="00B3703B"/>
    <w:rsid w:val="00B37380"/>
    <w:rsid w:val="00B400E3"/>
    <w:rsid w:val="00B424B4"/>
    <w:rsid w:val="00B4257C"/>
    <w:rsid w:val="00B42911"/>
    <w:rsid w:val="00B4674B"/>
    <w:rsid w:val="00B478F9"/>
    <w:rsid w:val="00B47A95"/>
    <w:rsid w:val="00B50A65"/>
    <w:rsid w:val="00B522EB"/>
    <w:rsid w:val="00B529BA"/>
    <w:rsid w:val="00B535E8"/>
    <w:rsid w:val="00B54FBE"/>
    <w:rsid w:val="00B550E1"/>
    <w:rsid w:val="00B55BCA"/>
    <w:rsid w:val="00B55C93"/>
    <w:rsid w:val="00B562E3"/>
    <w:rsid w:val="00B60495"/>
    <w:rsid w:val="00B60BDA"/>
    <w:rsid w:val="00B620ED"/>
    <w:rsid w:val="00B6257E"/>
    <w:rsid w:val="00B62BDB"/>
    <w:rsid w:val="00B62FC6"/>
    <w:rsid w:val="00B638FF"/>
    <w:rsid w:val="00B63F72"/>
    <w:rsid w:val="00B641EF"/>
    <w:rsid w:val="00B64883"/>
    <w:rsid w:val="00B67AA6"/>
    <w:rsid w:val="00B7132C"/>
    <w:rsid w:val="00B71531"/>
    <w:rsid w:val="00B7342C"/>
    <w:rsid w:val="00B74030"/>
    <w:rsid w:val="00B74DFA"/>
    <w:rsid w:val="00B75661"/>
    <w:rsid w:val="00B767B0"/>
    <w:rsid w:val="00B767F8"/>
    <w:rsid w:val="00B77914"/>
    <w:rsid w:val="00B810C8"/>
    <w:rsid w:val="00B81C89"/>
    <w:rsid w:val="00B828C4"/>
    <w:rsid w:val="00B83BB5"/>
    <w:rsid w:val="00B8408E"/>
    <w:rsid w:val="00B84604"/>
    <w:rsid w:val="00B850D8"/>
    <w:rsid w:val="00B853D9"/>
    <w:rsid w:val="00B85E4E"/>
    <w:rsid w:val="00B90B15"/>
    <w:rsid w:val="00B90DE8"/>
    <w:rsid w:val="00B91D62"/>
    <w:rsid w:val="00B92520"/>
    <w:rsid w:val="00B934CC"/>
    <w:rsid w:val="00B93D62"/>
    <w:rsid w:val="00B94DB7"/>
    <w:rsid w:val="00BA0681"/>
    <w:rsid w:val="00BA0E57"/>
    <w:rsid w:val="00BA25C8"/>
    <w:rsid w:val="00BA2F22"/>
    <w:rsid w:val="00BA6518"/>
    <w:rsid w:val="00BA6FCB"/>
    <w:rsid w:val="00BB0A5E"/>
    <w:rsid w:val="00BB0F25"/>
    <w:rsid w:val="00BB12E5"/>
    <w:rsid w:val="00BB26B8"/>
    <w:rsid w:val="00BB51A9"/>
    <w:rsid w:val="00BB5DA4"/>
    <w:rsid w:val="00BB62D0"/>
    <w:rsid w:val="00BB764E"/>
    <w:rsid w:val="00BC08A8"/>
    <w:rsid w:val="00BC18F2"/>
    <w:rsid w:val="00BC4808"/>
    <w:rsid w:val="00BC4AAC"/>
    <w:rsid w:val="00BC556D"/>
    <w:rsid w:val="00BC5656"/>
    <w:rsid w:val="00BC6CE6"/>
    <w:rsid w:val="00BD187F"/>
    <w:rsid w:val="00BD1A40"/>
    <w:rsid w:val="00BD2EFB"/>
    <w:rsid w:val="00BD68A2"/>
    <w:rsid w:val="00BD7663"/>
    <w:rsid w:val="00BE0920"/>
    <w:rsid w:val="00BE0B29"/>
    <w:rsid w:val="00BE1A23"/>
    <w:rsid w:val="00BE1BA6"/>
    <w:rsid w:val="00BE43DE"/>
    <w:rsid w:val="00BE51A6"/>
    <w:rsid w:val="00BE5718"/>
    <w:rsid w:val="00BE5D12"/>
    <w:rsid w:val="00BE701A"/>
    <w:rsid w:val="00BE726F"/>
    <w:rsid w:val="00BE7A35"/>
    <w:rsid w:val="00BE7BCB"/>
    <w:rsid w:val="00BF1312"/>
    <w:rsid w:val="00BF362C"/>
    <w:rsid w:val="00BF5801"/>
    <w:rsid w:val="00BF73A6"/>
    <w:rsid w:val="00C0064A"/>
    <w:rsid w:val="00C00B5D"/>
    <w:rsid w:val="00C01647"/>
    <w:rsid w:val="00C0179D"/>
    <w:rsid w:val="00C021C9"/>
    <w:rsid w:val="00C02687"/>
    <w:rsid w:val="00C0325B"/>
    <w:rsid w:val="00C066FD"/>
    <w:rsid w:val="00C07814"/>
    <w:rsid w:val="00C1120D"/>
    <w:rsid w:val="00C15113"/>
    <w:rsid w:val="00C15168"/>
    <w:rsid w:val="00C153C3"/>
    <w:rsid w:val="00C17101"/>
    <w:rsid w:val="00C17293"/>
    <w:rsid w:val="00C17FDC"/>
    <w:rsid w:val="00C2090A"/>
    <w:rsid w:val="00C20961"/>
    <w:rsid w:val="00C20AEB"/>
    <w:rsid w:val="00C212F1"/>
    <w:rsid w:val="00C21505"/>
    <w:rsid w:val="00C21D59"/>
    <w:rsid w:val="00C21DAD"/>
    <w:rsid w:val="00C21F0A"/>
    <w:rsid w:val="00C224DA"/>
    <w:rsid w:val="00C2489B"/>
    <w:rsid w:val="00C248B6"/>
    <w:rsid w:val="00C2491A"/>
    <w:rsid w:val="00C25AFE"/>
    <w:rsid w:val="00C26559"/>
    <w:rsid w:val="00C30A73"/>
    <w:rsid w:val="00C3141C"/>
    <w:rsid w:val="00C31A48"/>
    <w:rsid w:val="00C31FC6"/>
    <w:rsid w:val="00C322EA"/>
    <w:rsid w:val="00C32982"/>
    <w:rsid w:val="00C329A8"/>
    <w:rsid w:val="00C32AFA"/>
    <w:rsid w:val="00C33055"/>
    <w:rsid w:val="00C3345D"/>
    <w:rsid w:val="00C33E58"/>
    <w:rsid w:val="00C3486B"/>
    <w:rsid w:val="00C35BEE"/>
    <w:rsid w:val="00C370FE"/>
    <w:rsid w:val="00C376EA"/>
    <w:rsid w:val="00C379E0"/>
    <w:rsid w:val="00C41915"/>
    <w:rsid w:val="00C42CE4"/>
    <w:rsid w:val="00C4320E"/>
    <w:rsid w:val="00C437F4"/>
    <w:rsid w:val="00C5125A"/>
    <w:rsid w:val="00C52B93"/>
    <w:rsid w:val="00C52E1B"/>
    <w:rsid w:val="00C539D8"/>
    <w:rsid w:val="00C5483C"/>
    <w:rsid w:val="00C54AE6"/>
    <w:rsid w:val="00C54C94"/>
    <w:rsid w:val="00C55B2E"/>
    <w:rsid w:val="00C55DCD"/>
    <w:rsid w:val="00C56779"/>
    <w:rsid w:val="00C61DBE"/>
    <w:rsid w:val="00C66292"/>
    <w:rsid w:val="00C66DC9"/>
    <w:rsid w:val="00C70940"/>
    <w:rsid w:val="00C709F9"/>
    <w:rsid w:val="00C71767"/>
    <w:rsid w:val="00C72FE2"/>
    <w:rsid w:val="00C757FC"/>
    <w:rsid w:val="00C75C39"/>
    <w:rsid w:val="00C76369"/>
    <w:rsid w:val="00C76E18"/>
    <w:rsid w:val="00C77BAE"/>
    <w:rsid w:val="00C81FE7"/>
    <w:rsid w:val="00C82779"/>
    <w:rsid w:val="00C82C7D"/>
    <w:rsid w:val="00C833DB"/>
    <w:rsid w:val="00C83B1D"/>
    <w:rsid w:val="00C8421D"/>
    <w:rsid w:val="00C85BB7"/>
    <w:rsid w:val="00C86173"/>
    <w:rsid w:val="00C87665"/>
    <w:rsid w:val="00C907A1"/>
    <w:rsid w:val="00C90877"/>
    <w:rsid w:val="00C9121E"/>
    <w:rsid w:val="00C92516"/>
    <w:rsid w:val="00C932D1"/>
    <w:rsid w:val="00C9446B"/>
    <w:rsid w:val="00C94D08"/>
    <w:rsid w:val="00C96347"/>
    <w:rsid w:val="00C9640D"/>
    <w:rsid w:val="00C977AD"/>
    <w:rsid w:val="00C97C2A"/>
    <w:rsid w:val="00CA1E8D"/>
    <w:rsid w:val="00CA290A"/>
    <w:rsid w:val="00CA3586"/>
    <w:rsid w:val="00CB1F7F"/>
    <w:rsid w:val="00CB5FFA"/>
    <w:rsid w:val="00CB677A"/>
    <w:rsid w:val="00CB7F19"/>
    <w:rsid w:val="00CC00B9"/>
    <w:rsid w:val="00CC0132"/>
    <w:rsid w:val="00CC37B8"/>
    <w:rsid w:val="00CC3A07"/>
    <w:rsid w:val="00CC3CB8"/>
    <w:rsid w:val="00CC3F3A"/>
    <w:rsid w:val="00CC64E1"/>
    <w:rsid w:val="00CC6729"/>
    <w:rsid w:val="00CC690E"/>
    <w:rsid w:val="00CC6936"/>
    <w:rsid w:val="00CD2CB2"/>
    <w:rsid w:val="00CD3333"/>
    <w:rsid w:val="00CD54F9"/>
    <w:rsid w:val="00CD7550"/>
    <w:rsid w:val="00CD7D6E"/>
    <w:rsid w:val="00CE04C9"/>
    <w:rsid w:val="00CE25B8"/>
    <w:rsid w:val="00CE273A"/>
    <w:rsid w:val="00CE2B40"/>
    <w:rsid w:val="00CE3654"/>
    <w:rsid w:val="00CE3745"/>
    <w:rsid w:val="00CE47B8"/>
    <w:rsid w:val="00CE684B"/>
    <w:rsid w:val="00CE799D"/>
    <w:rsid w:val="00CF01AE"/>
    <w:rsid w:val="00CF0597"/>
    <w:rsid w:val="00CF0C1C"/>
    <w:rsid w:val="00CF1730"/>
    <w:rsid w:val="00CF1764"/>
    <w:rsid w:val="00CF1873"/>
    <w:rsid w:val="00CF42A6"/>
    <w:rsid w:val="00CF4CC7"/>
    <w:rsid w:val="00CF64B5"/>
    <w:rsid w:val="00D01F3E"/>
    <w:rsid w:val="00D02551"/>
    <w:rsid w:val="00D03CD9"/>
    <w:rsid w:val="00D03DE3"/>
    <w:rsid w:val="00D045D0"/>
    <w:rsid w:val="00D04629"/>
    <w:rsid w:val="00D04D9F"/>
    <w:rsid w:val="00D04F80"/>
    <w:rsid w:val="00D05EE0"/>
    <w:rsid w:val="00D06BBA"/>
    <w:rsid w:val="00D06FCD"/>
    <w:rsid w:val="00D1447D"/>
    <w:rsid w:val="00D14F43"/>
    <w:rsid w:val="00D16A9D"/>
    <w:rsid w:val="00D17015"/>
    <w:rsid w:val="00D200E6"/>
    <w:rsid w:val="00D20C50"/>
    <w:rsid w:val="00D22C67"/>
    <w:rsid w:val="00D231A4"/>
    <w:rsid w:val="00D231D5"/>
    <w:rsid w:val="00D23433"/>
    <w:rsid w:val="00D23611"/>
    <w:rsid w:val="00D23EE2"/>
    <w:rsid w:val="00D242A9"/>
    <w:rsid w:val="00D2434D"/>
    <w:rsid w:val="00D2541F"/>
    <w:rsid w:val="00D258C6"/>
    <w:rsid w:val="00D258F2"/>
    <w:rsid w:val="00D273DB"/>
    <w:rsid w:val="00D27BFE"/>
    <w:rsid w:val="00D27DED"/>
    <w:rsid w:val="00D30764"/>
    <w:rsid w:val="00D3149B"/>
    <w:rsid w:val="00D3255E"/>
    <w:rsid w:val="00D34691"/>
    <w:rsid w:val="00D350CD"/>
    <w:rsid w:val="00D36123"/>
    <w:rsid w:val="00D40EE0"/>
    <w:rsid w:val="00D414FC"/>
    <w:rsid w:val="00D41917"/>
    <w:rsid w:val="00D42E7A"/>
    <w:rsid w:val="00D44861"/>
    <w:rsid w:val="00D454B6"/>
    <w:rsid w:val="00D46409"/>
    <w:rsid w:val="00D475F6"/>
    <w:rsid w:val="00D5030A"/>
    <w:rsid w:val="00D50B55"/>
    <w:rsid w:val="00D51168"/>
    <w:rsid w:val="00D51864"/>
    <w:rsid w:val="00D51D3D"/>
    <w:rsid w:val="00D533A6"/>
    <w:rsid w:val="00D534C6"/>
    <w:rsid w:val="00D545FA"/>
    <w:rsid w:val="00D54973"/>
    <w:rsid w:val="00D55837"/>
    <w:rsid w:val="00D5593F"/>
    <w:rsid w:val="00D56612"/>
    <w:rsid w:val="00D56E45"/>
    <w:rsid w:val="00D57364"/>
    <w:rsid w:val="00D61F0E"/>
    <w:rsid w:val="00D63161"/>
    <w:rsid w:val="00D633FA"/>
    <w:rsid w:val="00D6398C"/>
    <w:rsid w:val="00D64A23"/>
    <w:rsid w:val="00D653E4"/>
    <w:rsid w:val="00D72F5E"/>
    <w:rsid w:val="00D75269"/>
    <w:rsid w:val="00D752F3"/>
    <w:rsid w:val="00D75469"/>
    <w:rsid w:val="00D76028"/>
    <w:rsid w:val="00D76030"/>
    <w:rsid w:val="00D76F9F"/>
    <w:rsid w:val="00D813D3"/>
    <w:rsid w:val="00D81F12"/>
    <w:rsid w:val="00D8497B"/>
    <w:rsid w:val="00D8574C"/>
    <w:rsid w:val="00D87549"/>
    <w:rsid w:val="00D926AC"/>
    <w:rsid w:val="00D92786"/>
    <w:rsid w:val="00D9389B"/>
    <w:rsid w:val="00D93D60"/>
    <w:rsid w:val="00D947A0"/>
    <w:rsid w:val="00D94AF3"/>
    <w:rsid w:val="00D95D21"/>
    <w:rsid w:val="00DA0720"/>
    <w:rsid w:val="00DA0ECE"/>
    <w:rsid w:val="00DA1CF7"/>
    <w:rsid w:val="00DA3D2D"/>
    <w:rsid w:val="00DA502B"/>
    <w:rsid w:val="00DA6502"/>
    <w:rsid w:val="00DA69AB"/>
    <w:rsid w:val="00DA6A0F"/>
    <w:rsid w:val="00DA6F25"/>
    <w:rsid w:val="00DA7770"/>
    <w:rsid w:val="00DB147B"/>
    <w:rsid w:val="00DB1774"/>
    <w:rsid w:val="00DB1875"/>
    <w:rsid w:val="00DB1C78"/>
    <w:rsid w:val="00DB241A"/>
    <w:rsid w:val="00DB263C"/>
    <w:rsid w:val="00DB3B56"/>
    <w:rsid w:val="00DB4B56"/>
    <w:rsid w:val="00DB4D3D"/>
    <w:rsid w:val="00DB4FA9"/>
    <w:rsid w:val="00DB574B"/>
    <w:rsid w:val="00DB57F5"/>
    <w:rsid w:val="00DB6632"/>
    <w:rsid w:val="00DB6644"/>
    <w:rsid w:val="00DB6BBB"/>
    <w:rsid w:val="00DB6D1F"/>
    <w:rsid w:val="00DC0A92"/>
    <w:rsid w:val="00DC0C22"/>
    <w:rsid w:val="00DC2E83"/>
    <w:rsid w:val="00DC5E12"/>
    <w:rsid w:val="00DC6318"/>
    <w:rsid w:val="00DC764A"/>
    <w:rsid w:val="00DC7EDA"/>
    <w:rsid w:val="00DD2E03"/>
    <w:rsid w:val="00DD30C8"/>
    <w:rsid w:val="00DD3180"/>
    <w:rsid w:val="00DD3ECD"/>
    <w:rsid w:val="00DD4960"/>
    <w:rsid w:val="00DD543B"/>
    <w:rsid w:val="00DD5BCD"/>
    <w:rsid w:val="00DE0B50"/>
    <w:rsid w:val="00DE0CFB"/>
    <w:rsid w:val="00DE32D0"/>
    <w:rsid w:val="00DE3B01"/>
    <w:rsid w:val="00DE4E68"/>
    <w:rsid w:val="00DE59E0"/>
    <w:rsid w:val="00DE77AC"/>
    <w:rsid w:val="00DF02D5"/>
    <w:rsid w:val="00DF1771"/>
    <w:rsid w:val="00DF2647"/>
    <w:rsid w:val="00DF2C13"/>
    <w:rsid w:val="00DF3E6F"/>
    <w:rsid w:val="00DF466F"/>
    <w:rsid w:val="00DF488A"/>
    <w:rsid w:val="00DF56FF"/>
    <w:rsid w:val="00DF691C"/>
    <w:rsid w:val="00DF6B1D"/>
    <w:rsid w:val="00DF7801"/>
    <w:rsid w:val="00E02C0C"/>
    <w:rsid w:val="00E044D2"/>
    <w:rsid w:val="00E04AE0"/>
    <w:rsid w:val="00E065E9"/>
    <w:rsid w:val="00E105E3"/>
    <w:rsid w:val="00E130B8"/>
    <w:rsid w:val="00E137C4"/>
    <w:rsid w:val="00E14668"/>
    <w:rsid w:val="00E157DF"/>
    <w:rsid w:val="00E15DCE"/>
    <w:rsid w:val="00E16482"/>
    <w:rsid w:val="00E16C0C"/>
    <w:rsid w:val="00E1775A"/>
    <w:rsid w:val="00E177E7"/>
    <w:rsid w:val="00E17FD2"/>
    <w:rsid w:val="00E239EE"/>
    <w:rsid w:val="00E24086"/>
    <w:rsid w:val="00E24811"/>
    <w:rsid w:val="00E25017"/>
    <w:rsid w:val="00E2566C"/>
    <w:rsid w:val="00E27663"/>
    <w:rsid w:val="00E27916"/>
    <w:rsid w:val="00E27D05"/>
    <w:rsid w:val="00E27DE9"/>
    <w:rsid w:val="00E31657"/>
    <w:rsid w:val="00E32788"/>
    <w:rsid w:val="00E32B87"/>
    <w:rsid w:val="00E33A11"/>
    <w:rsid w:val="00E34619"/>
    <w:rsid w:val="00E36019"/>
    <w:rsid w:val="00E4210A"/>
    <w:rsid w:val="00E42221"/>
    <w:rsid w:val="00E428A9"/>
    <w:rsid w:val="00E42968"/>
    <w:rsid w:val="00E42CB0"/>
    <w:rsid w:val="00E43618"/>
    <w:rsid w:val="00E4390F"/>
    <w:rsid w:val="00E44165"/>
    <w:rsid w:val="00E461CC"/>
    <w:rsid w:val="00E46561"/>
    <w:rsid w:val="00E46D43"/>
    <w:rsid w:val="00E47537"/>
    <w:rsid w:val="00E475B0"/>
    <w:rsid w:val="00E50335"/>
    <w:rsid w:val="00E50520"/>
    <w:rsid w:val="00E50B80"/>
    <w:rsid w:val="00E50C90"/>
    <w:rsid w:val="00E538CA"/>
    <w:rsid w:val="00E53C93"/>
    <w:rsid w:val="00E53F02"/>
    <w:rsid w:val="00E54663"/>
    <w:rsid w:val="00E56FB5"/>
    <w:rsid w:val="00E57D86"/>
    <w:rsid w:val="00E60287"/>
    <w:rsid w:val="00E619C8"/>
    <w:rsid w:val="00E6436B"/>
    <w:rsid w:val="00E64BBA"/>
    <w:rsid w:val="00E655C2"/>
    <w:rsid w:val="00E66C30"/>
    <w:rsid w:val="00E67055"/>
    <w:rsid w:val="00E67CAB"/>
    <w:rsid w:val="00E709D3"/>
    <w:rsid w:val="00E71392"/>
    <w:rsid w:val="00E7239F"/>
    <w:rsid w:val="00E7277B"/>
    <w:rsid w:val="00E72A15"/>
    <w:rsid w:val="00E73525"/>
    <w:rsid w:val="00E74745"/>
    <w:rsid w:val="00E74CBB"/>
    <w:rsid w:val="00E74ED6"/>
    <w:rsid w:val="00E75A3A"/>
    <w:rsid w:val="00E75AAF"/>
    <w:rsid w:val="00E762FE"/>
    <w:rsid w:val="00E76863"/>
    <w:rsid w:val="00E811AB"/>
    <w:rsid w:val="00E824D8"/>
    <w:rsid w:val="00E82BCD"/>
    <w:rsid w:val="00E844CC"/>
    <w:rsid w:val="00E85047"/>
    <w:rsid w:val="00E87447"/>
    <w:rsid w:val="00E908A5"/>
    <w:rsid w:val="00E939ED"/>
    <w:rsid w:val="00E93BF7"/>
    <w:rsid w:val="00E945D3"/>
    <w:rsid w:val="00E95DA4"/>
    <w:rsid w:val="00E963FC"/>
    <w:rsid w:val="00E96454"/>
    <w:rsid w:val="00E96488"/>
    <w:rsid w:val="00E967FF"/>
    <w:rsid w:val="00E97CB7"/>
    <w:rsid w:val="00EA0E4D"/>
    <w:rsid w:val="00EA28B0"/>
    <w:rsid w:val="00EA28F3"/>
    <w:rsid w:val="00EA2953"/>
    <w:rsid w:val="00EA2B9D"/>
    <w:rsid w:val="00EA2CD5"/>
    <w:rsid w:val="00EA3B2B"/>
    <w:rsid w:val="00EA3F4B"/>
    <w:rsid w:val="00EA3FDD"/>
    <w:rsid w:val="00EA4F9D"/>
    <w:rsid w:val="00EA515C"/>
    <w:rsid w:val="00EA5301"/>
    <w:rsid w:val="00EA5F0B"/>
    <w:rsid w:val="00EA60F6"/>
    <w:rsid w:val="00EA6870"/>
    <w:rsid w:val="00EA6F94"/>
    <w:rsid w:val="00EA742C"/>
    <w:rsid w:val="00EA798A"/>
    <w:rsid w:val="00EB0706"/>
    <w:rsid w:val="00EB3FD8"/>
    <w:rsid w:val="00EB6817"/>
    <w:rsid w:val="00EB7354"/>
    <w:rsid w:val="00EB7355"/>
    <w:rsid w:val="00EC0B84"/>
    <w:rsid w:val="00EC1104"/>
    <w:rsid w:val="00EC1C22"/>
    <w:rsid w:val="00EC1EB3"/>
    <w:rsid w:val="00EC22C8"/>
    <w:rsid w:val="00EC264D"/>
    <w:rsid w:val="00EC3D46"/>
    <w:rsid w:val="00EC3DB5"/>
    <w:rsid w:val="00EC7051"/>
    <w:rsid w:val="00EC7628"/>
    <w:rsid w:val="00ED0C60"/>
    <w:rsid w:val="00ED131A"/>
    <w:rsid w:val="00ED15BD"/>
    <w:rsid w:val="00ED1B93"/>
    <w:rsid w:val="00ED20EB"/>
    <w:rsid w:val="00ED2B6E"/>
    <w:rsid w:val="00ED4123"/>
    <w:rsid w:val="00ED4F31"/>
    <w:rsid w:val="00ED62FE"/>
    <w:rsid w:val="00ED74CC"/>
    <w:rsid w:val="00ED7C79"/>
    <w:rsid w:val="00EE00D1"/>
    <w:rsid w:val="00EE106C"/>
    <w:rsid w:val="00EE1639"/>
    <w:rsid w:val="00EE2314"/>
    <w:rsid w:val="00EE32E5"/>
    <w:rsid w:val="00EE535B"/>
    <w:rsid w:val="00EE551C"/>
    <w:rsid w:val="00EE66D3"/>
    <w:rsid w:val="00EF015A"/>
    <w:rsid w:val="00EF0319"/>
    <w:rsid w:val="00EF0684"/>
    <w:rsid w:val="00EF081B"/>
    <w:rsid w:val="00EF2383"/>
    <w:rsid w:val="00EF2BF5"/>
    <w:rsid w:val="00EF3474"/>
    <w:rsid w:val="00EF4C4C"/>
    <w:rsid w:val="00EF4FF8"/>
    <w:rsid w:val="00EF5384"/>
    <w:rsid w:val="00EF57D9"/>
    <w:rsid w:val="00EF6390"/>
    <w:rsid w:val="00EF6D47"/>
    <w:rsid w:val="00EF761A"/>
    <w:rsid w:val="00F0247E"/>
    <w:rsid w:val="00F02F54"/>
    <w:rsid w:val="00F031B0"/>
    <w:rsid w:val="00F079CD"/>
    <w:rsid w:val="00F079DA"/>
    <w:rsid w:val="00F07F99"/>
    <w:rsid w:val="00F10D0E"/>
    <w:rsid w:val="00F10D87"/>
    <w:rsid w:val="00F11B12"/>
    <w:rsid w:val="00F126DC"/>
    <w:rsid w:val="00F13619"/>
    <w:rsid w:val="00F142B8"/>
    <w:rsid w:val="00F1493E"/>
    <w:rsid w:val="00F15269"/>
    <w:rsid w:val="00F1705A"/>
    <w:rsid w:val="00F20417"/>
    <w:rsid w:val="00F205FE"/>
    <w:rsid w:val="00F2169A"/>
    <w:rsid w:val="00F219DE"/>
    <w:rsid w:val="00F22365"/>
    <w:rsid w:val="00F232E4"/>
    <w:rsid w:val="00F23800"/>
    <w:rsid w:val="00F23B0E"/>
    <w:rsid w:val="00F246EE"/>
    <w:rsid w:val="00F2585E"/>
    <w:rsid w:val="00F2753F"/>
    <w:rsid w:val="00F3134B"/>
    <w:rsid w:val="00F31C6F"/>
    <w:rsid w:val="00F32186"/>
    <w:rsid w:val="00F32479"/>
    <w:rsid w:val="00F33EE3"/>
    <w:rsid w:val="00F34F40"/>
    <w:rsid w:val="00F35485"/>
    <w:rsid w:val="00F35F0F"/>
    <w:rsid w:val="00F37057"/>
    <w:rsid w:val="00F37E0C"/>
    <w:rsid w:val="00F37F31"/>
    <w:rsid w:val="00F40590"/>
    <w:rsid w:val="00F40AEC"/>
    <w:rsid w:val="00F46B0E"/>
    <w:rsid w:val="00F47507"/>
    <w:rsid w:val="00F47EB1"/>
    <w:rsid w:val="00F500A2"/>
    <w:rsid w:val="00F50339"/>
    <w:rsid w:val="00F509DF"/>
    <w:rsid w:val="00F51433"/>
    <w:rsid w:val="00F517FB"/>
    <w:rsid w:val="00F51D97"/>
    <w:rsid w:val="00F5260C"/>
    <w:rsid w:val="00F53074"/>
    <w:rsid w:val="00F5328E"/>
    <w:rsid w:val="00F5559A"/>
    <w:rsid w:val="00F570FA"/>
    <w:rsid w:val="00F615C9"/>
    <w:rsid w:val="00F62E96"/>
    <w:rsid w:val="00F662B0"/>
    <w:rsid w:val="00F679F6"/>
    <w:rsid w:val="00F67B6C"/>
    <w:rsid w:val="00F7052E"/>
    <w:rsid w:val="00F712CF"/>
    <w:rsid w:val="00F72EE9"/>
    <w:rsid w:val="00F744C3"/>
    <w:rsid w:val="00F75AE9"/>
    <w:rsid w:val="00F75C26"/>
    <w:rsid w:val="00F76516"/>
    <w:rsid w:val="00F77F98"/>
    <w:rsid w:val="00F801D5"/>
    <w:rsid w:val="00F80990"/>
    <w:rsid w:val="00F814E7"/>
    <w:rsid w:val="00F85971"/>
    <w:rsid w:val="00F85F49"/>
    <w:rsid w:val="00F875CC"/>
    <w:rsid w:val="00F907E5"/>
    <w:rsid w:val="00F909D7"/>
    <w:rsid w:val="00F9148C"/>
    <w:rsid w:val="00F91693"/>
    <w:rsid w:val="00F91744"/>
    <w:rsid w:val="00F91CA2"/>
    <w:rsid w:val="00F94E73"/>
    <w:rsid w:val="00F975E3"/>
    <w:rsid w:val="00F97BBF"/>
    <w:rsid w:val="00F97F8A"/>
    <w:rsid w:val="00FA064D"/>
    <w:rsid w:val="00FA0E60"/>
    <w:rsid w:val="00FA3A07"/>
    <w:rsid w:val="00FA424F"/>
    <w:rsid w:val="00FA4AA6"/>
    <w:rsid w:val="00FA561E"/>
    <w:rsid w:val="00FA56A7"/>
    <w:rsid w:val="00FA575B"/>
    <w:rsid w:val="00FA6042"/>
    <w:rsid w:val="00FA73AE"/>
    <w:rsid w:val="00FA7697"/>
    <w:rsid w:val="00FB186B"/>
    <w:rsid w:val="00FB33CE"/>
    <w:rsid w:val="00FB3447"/>
    <w:rsid w:val="00FB5227"/>
    <w:rsid w:val="00FB536A"/>
    <w:rsid w:val="00FB6324"/>
    <w:rsid w:val="00FB68AF"/>
    <w:rsid w:val="00FB6AA0"/>
    <w:rsid w:val="00FB6D3A"/>
    <w:rsid w:val="00FC0A2D"/>
    <w:rsid w:val="00FC10C6"/>
    <w:rsid w:val="00FC1A50"/>
    <w:rsid w:val="00FC317C"/>
    <w:rsid w:val="00FC3493"/>
    <w:rsid w:val="00FC34DD"/>
    <w:rsid w:val="00FC462D"/>
    <w:rsid w:val="00FC52A8"/>
    <w:rsid w:val="00FC5488"/>
    <w:rsid w:val="00FC582E"/>
    <w:rsid w:val="00FC6444"/>
    <w:rsid w:val="00FC686D"/>
    <w:rsid w:val="00FC6B65"/>
    <w:rsid w:val="00FD00D3"/>
    <w:rsid w:val="00FD0806"/>
    <w:rsid w:val="00FD2224"/>
    <w:rsid w:val="00FD2DA9"/>
    <w:rsid w:val="00FD5526"/>
    <w:rsid w:val="00FD58B7"/>
    <w:rsid w:val="00FD5CC6"/>
    <w:rsid w:val="00FD73C7"/>
    <w:rsid w:val="00FD7FCB"/>
    <w:rsid w:val="00FE0DE6"/>
    <w:rsid w:val="00FE0F32"/>
    <w:rsid w:val="00FE2207"/>
    <w:rsid w:val="00FE2738"/>
    <w:rsid w:val="00FE4425"/>
    <w:rsid w:val="00FE47C0"/>
    <w:rsid w:val="00FE55D0"/>
    <w:rsid w:val="00FE64AA"/>
    <w:rsid w:val="00FE78B2"/>
    <w:rsid w:val="00FE7E0D"/>
    <w:rsid w:val="00FF1037"/>
    <w:rsid w:val="00FF2644"/>
    <w:rsid w:val="00FF2805"/>
    <w:rsid w:val="00FF325B"/>
    <w:rsid w:val="00FF448C"/>
    <w:rsid w:val="00FF4691"/>
    <w:rsid w:val="00FF4C70"/>
    <w:rsid w:val="00FF5A11"/>
    <w:rsid w:val="00FF5FA4"/>
    <w:rsid w:val="00FF5FC9"/>
    <w:rsid w:val="00FF69AD"/>
    <w:rsid w:val="00FF6C76"/>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E179C"/>
  <w15:chartTrackingRefBased/>
  <w15:docId w15:val="{F7E0AD0F-EC01-4485-829F-B8894EB3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93B"/>
    <w:pPr>
      <w:spacing w:after="0" w:line="360" w:lineRule="auto"/>
      <w:jc w:val="both"/>
    </w:pPr>
    <w:rPr>
      <w:rFonts w:ascii="Times New Roman" w:eastAsia="SimSun" w:hAnsi="Times New Roman"/>
      <w:kern w:val="0"/>
      <w:szCs w:val="22"/>
      <w:lang w:val="en-GB" w:eastAsia="en-US"/>
      <w14:ligatures w14:val="none"/>
    </w:rPr>
  </w:style>
  <w:style w:type="paragraph" w:styleId="Heading1">
    <w:name w:val="heading 1"/>
    <w:basedOn w:val="Normal"/>
    <w:next w:val="Normal"/>
    <w:link w:val="Heading1Char"/>
    <w:uiPriority w:val="9"/>
    <w:qFormat/>
    <w:rsid w:val="00816124"/>
    <w:pPr>
      <w:keepNext/>
      <w:keepLines/>
      <w:outlineLvl w:val="0"/>
    </w:pPr>
    <w:rPr>
      <w:rFonts w:eastAsiaTheme="majorEastAsia" w:cstheme="majorBidi"/>
      <w:sz w:val="32"/>
      <w:szCs w:val="40"/>
    </w:rPr>
  </w:style>
  <w:style w:type="paragraph" w:styleId="Heading2">
    <w:name w:val="heading 2"/>
    <w:basedOn w:val="Normal"/>
    <w:next w:val="Normal"/>
    <w:link w:val="Heading2Char"/>
    <w:uiPriority w:val="9"/>
    <w:unhideWhenUsed/>
    <w:qFormat/>
    <w:rsid w:val="00816124"/>
    <w:pPr>
      <w:keepNext/>
      <w:keepLines/>
      <w:outlineLvl w:val="1"/>
    </w:pPr>
    <w:rPr>
      <w:rFonts w:eastAsiaTheme="majorEastAsia" w:cstheme="majorBidi"/>
      <w:sz w:val="28"/>
      <w:szCs w:val="32"/>
    </w:rPr>
  </w:style>
  <w:style w:type="paragraph" w:styleId="Heading3">
    <w:name w:val="heading 3"/>
    <w:basedOn w:val="Normal"/>
    <w:next w:val="Normal"/>
    <w:link w:val="Heading3Char"/>
    <w:uiPriority w:val="9"/>
    <w:unhideWhenUsed/>
    <w:qFormat/>
    <w:rsid w:val="00816124"/>
    <w:pPr>
      <w:keepNext/>
      <w:keepLines/>
      <w:outlineLvl w:val="2"/>
    </w:pPr>
    <w:rPr>
      <w:rFonts w:eastAsiaTheme="majorEastAsia" w:cstheme="majorBidi"/>
      <w:sz w:val="26"/>
      <w:szCs w:val="28"/>
    </w:rPr>
  </w:style>
  <w:style w:type="paragraph" w:styleId="Heading4">
    <w:name w:val="heading 4"/>
    <w:basedOn w:val="Normal"/>
    <w:next w:val="Normal"/>
    <w:link w:val="Heading4Char"/>
    <w:uiPriority w:val="9"/>
    <w:semiHidden/>
    <w:unhideWhenUsed/>
    <w:qFormat/>
    <w:rsid w:val="00012E8C"/>
    <w:pPr>
      <w:keepNext/>
      <w:keepLines/>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CA1E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E8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E8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E8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E8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E8D"/>
    <w:rPr>
      <w:rFonts w:ascii="Times New Roman" w:eastAsiaTheme="majorEastAsia" w:hAnsi="Times New Roman" w:cstheme="majorBidi"/>
      <w:kern w:val="0"/>
      <w:sz w:val="32"/>
      <w:szCs w:val="40"/>
      <w:lang w:val="en-US" w:eastAsia="en-US"/>
      <w14:ligatures w14:val="none"/>
    </w:rPr>
  </w:style>
  <w:style w:type="character" w:customStyle="1" w:styleId="Heading2Char">
    <w:name w:val="Heading 2 Char"/>
    <w:basedOn w:val="DefaultParagraphFont"/>
    <w:link w:val="Heading2"/>
    <w:uiPriority w:val="9"/>
    <w:rsid w:val="00CA1E8D"/>
    <w:rPr>
      <w:rFonts w:ascii="Times New Roman" w:eastAsiaTheme="majorEastAsia" w:hAnsi="Times New Roman" w:cstheme="majorBidi"/>
      <w:kern w:val="0"/>
      <w:sz w:val="28"/>
      <w:szCs w:val="32"/>
      <w:lang w:val="en-US" w:eastAsia="en-US"/>
      <w14:ligatures w14:val="none"/>
    </w:rPr>
  </w:style>
  <w:style w:type="character" w:customStyle="1" w:styleId="Heading3Char">
    <w:name w:val="Heading 3 Char"/>
    <w:basedOn w:val="DefaultParagraphFont"/>
    <w:link w:val="Heading3"/>
    <w:uiPriority w:val="9"/>
    <w:rsid w:val="00CA1E8D"/>
    <w:rPr>
      <w:rFonts w:ascii="Times New Roman" w:eastAsiaTheme="majorEastAsia" w:hAnsi="Times New Roman" w:cstheme="majorBidi"/>
      <w:kern w:val="0"/>
      <w:sz w:val="26"/>
      <w:szCs w:val="28"/>
      <w:lang w:val="en-US" w:eastAsia="en-US"/>
      <w14:ligatures w14:val="none"/>
    </w:rPr>
  </w:style>
  <w:style w:type="character" w:customStyle="1" w:styleId="Heading4Char">
    <w:name w:val="Heading 4 Char"/>
    <w:basedOn w:val="DefaultParagraphFont"/>
    <w:link w:val="Heading4"/>
    <w:uiPriority w:val="9"/>
    <w:semiHidden/>
    <w:rsid w:val="00CA1E8D"/>
    <w:rPr>
      <w:rFonts w:ascii="Times New Roman" w:eastAsiaTheme="majorEastAsia" w:hAnsi="Times New Roman" w:cstheme="majorBidi"/>
      <w:i/>
      <w:iCs/>
      <w:kern w:val="0"/>
      <w:szCs w:val="22"/>
      <w:lang w:val="en-US" w:eastAsia="en-US"/>
      <w14:ligatures w14:val="none"/>
    </w:rPr>
  </w:style>
  <w:style w:type="character" w:customStyle="1" w:styleId="Heading5Char">
    <w:name w:val="Heading 5 Char"/>
    <w:basedOn w:val="DefaultParagraphFont"/>
    <w:link w:val="Heading5"/>
    <w:uiPriority w:val="9"/>
    <w:semiHidden/>
    <w:rsid w:val="00CA1E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E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E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E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E8D"/>
    <w:rPr>
      <w:rFonts w:eastAsiaTheme="majorEastAsia" w:cstheme="majorBidi"/>
      <w:color w:val="272727" w:themeColor="text1" w:themeTint="D8"/>
    </w:rPr>
  </w:style>
  <w:style w:type="paragraph" w:styleId="Title">
    <w:name w:val="Title"/>
    <w:basedOn w:val="Normal"/>
    <w:next w:val="Normal"/>
    <w:link w:val="TitleChar"/>
    <w:uiPriority w:val="10"/>
    <w:qFormat/>
    <w:rsid w:val="00CA1E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E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E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E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E8D"/>
    <w:pPr>
      <w:spacing w:before="160"/>
      <w:jc w:val="center"/>
    </w:pPr>
    <w:rPr>
      <w:i/>
      <w:iCs/>
      <w:color w:val="404040" w:themeColor="text1" w:themeTint="BF"/>
    </w:rPr>
  </w:style>
  <w:style w:type="character" w:customStyle="1" w:styleId="QuoteChar">
    <w:name w:val="Quote Char"/>
    <w:basedOn w:val="DefaultParagraphFont"/>
    <w:link w:val="Quote"/>
    <w:uiPriority w:val="29"/>
    <w:rsid w:val="00CA1E8D"/>
    <w:rPr>
      <w:i/>
      <w:iCs/>
      <w:color w:val="404040" w:themeColor="text1" w:themeTint="BF"/>
    </w:rPr>
  </w:style>
  <w:style w:type="paragraph" w:styleId="ListParagraph">
    <w:name w:val="List Paragraph"/>
    <w:basedOn w:val="Normal"/>
    <w:uiPriority w:val="34"/>
    <w:qFormat/>
    <w:rsid w:val="00CA1E8D"/>
    <w:pPr>
      <w:ind w:left="720"/>
      <w:contextualSpacing/>
    </w:pPr>
  </w:style>
  <w:style w:type="character" w:styleId="IntenseEmphasis">
    <w:name w:val="Intense Emphasis"/>
    <w:basedOn w:val="DefaultParagraphFont"/>
    <w:uiPriority w:val="21"/>
    <w:qFormat/>
    <w:rsid w:val="00CA1E8D"/>
    <w:rPr>
      <w:i/>
      <w:iCs/>
      <w:color w:val="0F4761" w:themeColor="accent1" w:themeShade="BF"/>
    </w:rPr>
  </w:style>
  <w:style w:type="paragraph" w:styleId="IntenseQuote">
    <w:name w:val="Intense Quote"/>
    <w:basedOn w:val="Normal"/>
    <w:next w:val="Normal"/>
    <w:link w:val="IntenseQuoteChar"/>
    <w:uiPriority w:val="30"/>
    <w:qFormat/>
    <w:rsid w:val="00CA1E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E8D"/>
    <w:rPr>
      <w:i/>
      <w:iCs/>
      <w:color w:val="0F4761" w:themeColor="accent1" w:themeShade="BF"/>
    </w:rPr>
  </w:style>
  <w:style w:type="character" w:styleId="IntenseReference">
    <w:name w:val="Intense Reference"/>
    <w:basedOn w:val="DefaultParagraphFont"/>
    <w:uiPriority w:val="32"/>
    <w:qFormat/>
    <w:rsid w:val="00CA1E8D"/>
    <w:rPr>
      <w:b/>
      <w:bCs/>
      <w:smallCaps/>
      <w:color w:val="0F4761" w:themeColor="accent1" w:themeShade="BF"/>
      <w:spacing w:val="5"/>
    </w:rPr>
  </w:style>
  <w:style w:type="paragraph" w:styleId="TOCHeading">
    <w:name w:val="TOC Heading"/>
    <w:basedOn w:val="Heading1"/>
    <w:next w:val="Normal"/>
    <w:uiPriority w:val="39"/>
    <w:unhideWhenUsed/>
    <w:qFormat/>
    <w:rsid w:val="00CA1E8D"/>
    <w:pPr>
      <w:spacing w:before="240"/>
      <w:jc w:val="left"/>
      <w:outlineLvl w:val="9"/>
    </w:pPr>
    <w:rPr>
      <w:szCs w:val="32"/>
    </w:rPr>
  </w:style>
  <w:style w:type="paragraph" w:styleId="TOC1">
    <w:name w:val="toc 1"/>
    <w:basedOn w:val="Normal"/>
    <w:next w:val="Normal"/>
    <w:autoRedefine/>
    <w:uiPriority w:val="39"/>
    <w:unhideWhenUsed/>
    <w:rsid w:val="0070192E"/>
    <w:pPr>
      <w:spacing w:after="100"/>
    </w:pPr>
  </w:style>
  <w:style w:type="paragraph" w:styleId="TOC2">
    <w:name w:val="toc 2"/>
    <w:basedOn w:val="Normal"/>
    <w:next w:val="Normal"/>
    <w:autoRedefine/>
    <w:uiPriority w:val="39"/>
    <w:unhideWhenUsed/>
    <w:rsid w:val="0070192E"/>
    <w:pPr>
      <w:spacing w:after="100"/>
      <w:ind w:left="240"/>
    </w:pPr>
  </w:style>
  <w:style w:type="character" w:styleId="Hyperlink">
    <w:name w:val="Hyperlink"/>
    <w:basedOn w:val="DefaultParagraphFont"/>
    <w:uiPriority w:val="99"/>
    <w:unhideWhenUsed/>
    <w:rsid w:val="0070192E"/>
    <w:rPr>
      <w:color w:val="467886" w:themeColor="hyperlink"/>
      <w:u w:val="single"/>
    </w:rPr>
  </w:style>
  <w:style w:type="paragraph" w:styleId="NormalWeb">
    <w:name w:val="Normal (Web)"/>
    <w:basedOn w:val="Normal"/>
    <w:uiPriority w:val="99"/>
    <w:unhideWhenUsed/>
    <w:rsid w:val="00F712CF"/>
    <w:pPr>
      <w:spacing w:before="100" w:beforeAutospacing="1" w:after="100" w:afterAutospacing="1" w:line="240" w:lineRule="auto"/>
      <w:jc w:val="left"/>
    </w:pPr>
    <w:rPr>
      <w:rFonts w:eastAsia="Times New Roman" w:cs="Times New Roman"/>
      <w:szCs w:val="24"/>
      <w:lang w:val="en-SG" w:eastAsia="zh-CN"/>
    </w:rPr>
  </w:style>
  <w:style w:type="character" w:styleId="Strong">
    <w:name w:val="Strong"/>
    <w:basedOn w:val="DefaultParagraphFont"/>
    <w:uiPriority w:val="22"/>
    <w:qFormat/>
    <w:rsid w:val="00F712CF"/>
    <w:rPr>
      <w:b/>
      <w:bCs/>
    </w:rPr>
  </w:style>
  <w:style w:type="paragraph" w:styleId="Header">
    <w:name w:val="header"/>
    <w:basedOn w:val="Normal"/>
    <w:link w:val="HeaderChar"/>
    <w:uiPriority w:val="99"/>
    <w:unhideWhenUsed/>
    <w:rsid w:val="0094544E"/>
    <w:pPr>
      <w:tabs>
        <w:tab w:val="center" w:pos="4513"/>
        <w:tab w:val="right" w:pos="9026"/>
      </w:tabs>
      <w:spacing w:line="240" w:lineRule="auto"/>
    </w:pPr>
  </w:style>
  <w:style w:type="character" w:customStyle="1" w:styleId="HeaderChar">
    <w:name w:val="Header Char"/>
    <w:basedOn w:val="DefaultParagraphFont"/>
    <w:link w:val="Header"/>
    <w:uiPriority w:val="99"/>
    <w:rsid w:val="0094544E"/>
    <w:rPr>
      <w:rFonts w:ascii="Times New Roman" w:eastAsia="SimSun" w:hAnsi="Times New Roman"/>
      <w:kern w:val="0"/>
      <w:szCs w:val="22"/>
      <w:lang w:val="en-US" w:eastAsia="en-US"/>
      <w14:ligatures w14:val="none"/>
    </w:rPr>
  </w:style>
  <w:style w:type="paragraph" w:styleId="Footer">
    <w:name w:val="footer"/>
    <w:basedOn w:val="Normal"/>
    <w:link w:val="FooterChar"/>
    <w:uiPriority w:val="99"/>
    <w:unhideWhenUsed/>
    <w:rsid w:val="0094544E"/>
    <w:pPr>
      <w:tabs>
        <w:tab w:val="center" w:pos="4513"/>
        <w:tab w:val="right" w:pos="9026"/>
      </w:tabs>
      <w:spacing w:line="240" w:lineRule="auto"/>
    </w:pPr>
  </w:style>
  <w:style w:type="character" w:customStyle="1" w:styleId="FooterChar">
    <w:name w:val="Footer Char"/>
    <w:basedOn w:val="DefaultParagraphFont"/>
    <w:link w:val="Footer"/>
    <w:uiPriority w:val="99"/>
    <w:rsid w:val="0094544E"/>
    <w:rPr>
      <w:rFonts w:ascii="Times New Roman" w:eastAsia="SimSun" w:hAnsi="Times New Roman"/>
      <w:kern w:val="0"/>
      <w:szCs w:val="22"/>
      <w:lang w:val="en-US" w:eastAsia="en-US"/>
      <w14:ligatures w14:val="none"/>
    </w:rPr>
  </w:style>
  <w:style w:type="paragraph" w:styleId="TOC3">
    <w:name w:val="toc 3"/>
    <w:basedOn w:val="Normal"/>
    <w:next w:val="Normal"/>
    <w:autoRedefine/>
    <w:uiPriority w:val="39"/>
    <w:unhideWhenUsed/>
    <w:rsid w:val="00BA0E57"/>
    <w:pPr>
      <w:spacing w:after="100"/>
      <w:ind w:left="480"/>
    </w:pPr>
  </w:style>
  <w:style w:type="character" w:styleId="UnresolvedMention">
    <w:name w:val="Unresolved Mention"/>
    <w:basedOn w:val="DefaultParagraphFont"/>
    <w:uiPriority w:val="99"/>
    <w:semiHidden/>
    <w:unhideWhenUsed/>
    <w:rsid w:val="00E461CC"/>
    <w:rPr>
      <w:color w:val="605E5C"/>
      <w:shd w:val="clear" w:color="auto" w:fill="E1DFDD"/>
    </w:rPr>
  </w:style>
  <w:style w:type="paragraph" w:customStyle="1" w:styleId="first-token">
    <w:name w:val="first-token"/>
    <w:basedOn w:val="Normal"/>
    <w:rsid w:val="008D487B"/>
    <w:pPr>
      <w:spacing w:before="100" w:beforeAutospacing="1" w:after="100" w:afterAutospacing="1" w:line="240" w:lineRule="auto"/>
      <w:jc w:val="left"/>
    </w:pPr>
    <w:rPr>
      <w:rFonts w:eastAsia="Times New Roman" w:cs="Times New Roman"/>
      <w:szCs w:val="24"/>
      <w:lang w:eastAsia="zh-CN" w:bidi="th-TH"/>
    </w:rPr>
  </w:style>
  <w:style w:type="paragraph" w:styleId="Date">
    <w:name w:val="Date"/>
    <w:basedOn w:val="Normal"/>
    <w:next w:val="Normal"/>
    <w:link w:val="DateChar"/>
    <w:uiPriority w:val="99"/>
    <w:semiHidden/>
    <w:unhideWhenUsed/>
    <w:rsid w:val="000A7123"/>
  </w:style>
  <w:style w:type="character" w:customStyle="1" w:styleId="DateChar">
    <w:name w:val="Date Char"/>
    <w:basedOn w:val="DefaultParagraphFont"/>
    <w:link w:val="Date"/>
    <w:uiPriority w:val="99"/>
    <w:semiHidden/>
    <w:rsid w:val="000A7123"/>
    <w:rPr>
      <w:rFonts w:ascii="Times New Roman" w:eastAsia="SimSun" w:hAnsi="Times New Roman"/>
      <w:kern w:val="0"/>
      <w:szCs w:val="22"/>
      <w:lang w:val="en-US" w:eastAsia="en-US"/>
      <w14:ligatures w14:val="none"/>
    </w:rPr>
  </w:style>
  <w:style w:type="character" w:styleId="HTMLCode">
    <w:name w:val="HTML Code"/>
    <w:basedOn w:val="DefaultParagraphFont"/>
    <w:uiPriority w:val="99"/>
    <w:semiHidden/>
    <w:unhideWhenUsed/>
    <w:rsid w:val="00DD5BCD"/>
    <w:rPr>
      <w:rFonts w:ascii="Courier New" w:eastAsia="Times New Roman" w:hAnsi="Courier New" w:cs="Courier New"/>
      <w:sz w:val="20"/>
      <w:szCs w:val="20"/>
    </w:rPr>
  </w:style>
  <w:style w:type="table" w:styleId="TableGrid">
    <w:name w:val="Table Grid"/>
    <w:basedOn w:val="TableNormal"/>
    <w:uiPriority w:val="39"/>
    <w:rsid w:val="00BF36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00050">
      <w:bodyDiv w:val="1"/>
      <w:marLeft w:val="0"/>
      <w:marRight w:val="0"/>
      <w:marTop w:val="0"/>
      <w:marBottom w:val="0"/>
      <w:divBdr>
        <w:top w:val="none" w:sz="0" w:space="0" w:color="auto"/>
        <w:left w:val="none" w:sz="0" w:space="0" w:color="auto"/>
        <w:bottom w:val="none" w:sz="0" w:space="0" w:color="auto"/>
        <w:right w:val="none" w:sz="0" w:space="0" w:color="auto"/>
      </w:divBdr>
    </w:div>
    <w:div w:id="155221612">
      <w:bodyDiv w:val="1"/>
      <w:marLeft w:val="0"/>
      <w:marRight w:val="0"/>
      <w:marTop w:val="0"/>
      <w:marBottom w:val="0"/>
      <w:divBdr>
        <w:top w:val="none" w:sz="0" w:space="0" w:color="auto"/>
        <w:left w:val="none" w:sz="0" w:space="0" w:color="auto"/>
        <w:bottom w:val="none" w:sz="0" w:space="0" w:color="auto"/>
        <w:right w:val="none" w:sz="0" w:space="0" w:color="auto"/>
      </w:divBdr>
    </w:div>
    <w:div w:id="173808827">
      <w:bodyDiv w:val="1"/>
      <w:marLeft w:val="0"/>
      <w:marRight w:val="0"/>
      <w:marTop w:val="0"/>
      <w:marBottom w:val="0"/>
      <w:divBdr>
        <w:top w:val="none" w:sz="0" w:space="0" w:color="auto"/>
        <w:left w:val="none" w:sz="0" w:space="0" w:color="auto"/>
        <w:bottom w:val="none" w:sz="0" w:space="0" w:color="auto"/>
        <w:right w:val="none" w:sz="0" w:space="0" w:color="auto"/>
      </w:divBdr>
    </w:div>
    <w:div w:id="175384994">
      <w:bodyDiv w:val="1"/>
      <w:marLeft w:val="0"/>
      <w:marRight w:val="0"/>
      <w:marTop w:val="0"/>
      <w:marBottom w:val="0"/>
      <w:divBdr>
        <w:top w:val="none" w:sz="0" w:space="0" w:color="auto"/>
        <w:left w:val="none" w:sz="0" w:space="0" w:color="auto"/>
        <w:bottom w:val="none" w:sz="0" w:space="0" w:color="auto"/>
        <w:right w:val="none" w:sz="0" w:space="0" w:color="auto"/>
      </w:divBdr>
    </w:div>
    <w:div w:id="178666795">
      <w:bodyDiv w:val="1"/>
      <w:marLeft w:val="0"/>
      <w:marRight w:val="0"/>
      <w:marTop w:val="0"/>
      <w:marBottom w:val="0"/>
      <w:divBdr>
        <w:top w:val="none" w:sz="0" w:space="0" w:color="auto"/>
        <w:left w:val="none" w:sz="0" w:space="0" w:color="auto"/>
        <w:bottom w:val="none" w:sz="0" w:space="0" w:color="auto"/>
        <w:right w:val="none" w:sz="0" w:space="0" w:color="auto"/>
      </w:divBdr>
    </w:div>
    <w:div w:id="252857809">
      <w:bodyDiv w:val="1"/>
      <w:marLeft w:val="0"/>
      <w:marRight w:val="0"/>
      <w:marTop w:val="0"/>
      <w:marBottom w:val="0"/>
      <w:divBdr>
        <w:top w:val="none" w:sz="0" w:space="0" w:color="auto"/>
        <w:left w:val="none" w:sz="0" w:space="0" w:color="auto"/>
        <w:bottom w:val="none" w:sz="0" w:space="0" w:color="auto"/>
        <w:right w:val="none" w:sz="0" w:space="0" w:color="auto"/>
      </w:divBdr>
    </w:div>
    <w:div w:id="391737821">
      <w:bodyDiv w:val="1"/>
      <w:marLeft w:val="0"/>
      <w:marRight w:val="0"/>
      <w:marTop w:val="0"/>
      <w:marBottom w:val="0"/>
      <w:divBdr>
        <w:top w:val="none" w:sz="0" w:space="0" w:color="auto"/>
        <w:left w:val="none" w:sz="0" w:space="0" w:color="auto"/>
        <w:bottom w:val="none" w:sz="0" w:space="0" w:color="auto"/>
        <w:right w:val="none" w:sz="0" w:space="0" w:color="auto"/>
      </w:divBdr>
      <w:divsChild>
        <w:div w:id="911500342">
          <w:marLeft w:val="0"/>
          <w:marRight w:val="0"/>
          <w:marTop w:val="0"/>
          <w:marBottom w:val="0"/>
          <w:divBdr>
            <w:top w:val="single" w:sz="6" w:space="0" w:color="auto"/>
            <w:left w:val="single" w:sz="6" w:space="0" w:color="auto"/>
            <w:bottom w:val="single" w:sz="6" w:space="0" w:color="auto"/>
            <w:right w:val="single" w:sz="6" w:space="0" w:color="auto"/>
          </w:divBdr>
        </w:div>
      </w:divsChild>
    </w:div>
    <w:div w:id="443307778">
      <w:bodyDiv w:val="1"/>
      <w:marLeft w:val="0"/>
      <w:marRight w:val="0"/>
      <w:marTop w:val="0"/>
      <w:marBottom w:val="0"/>
      <w:divBdr>
        <w:top w:val="none" w:sz="0" w:space="0" w:color="auto"/>
        <w:left w:val="none" w:sz="0" w:space="0" w:color="auto"/>
        <w:bottom w:val="none" w:sz="0" w:space="0" w:color="auto"/>
        <w:right w:val="none" w:sz="0" w:space="0" w:color="auto"/>
      </w:divBdr>
    </w:div>
    <w:div w:id="493229470">
      <w:bodyDiv w:val="1"/>
      <w:marLeft w:val="0"/>
      <w:marRight w:val="0"/>
      <w:marTop w:val="0"/>
      <w:marBottom w:val="0"/>
      <w:divBdr>
        <w:top w:val="none" w:sz="0" w:space="0" w:color="auto"/>
        <w:left w:val="none" w:sz="0" w:space="0" w:color="auto"/>
        <w:bottom w:val="none" w:sz="0" w:space="0" w:color="auto"/>
        <w:right w:val="none" w:sz="0" w:space="0" w:color="auto"/>
      </w:divBdr>
    </w:div>
    <w:div w:id="530142532">
      <w:bodyDiv w:val="1"/>
      <w:marLeft w:val="0"/>
      <w:marRight w:val="0"/>
      <w:marTop w:val="0"/>
      <w:marBottom w:val="0"/>
      <w:divBdr>
        <w:top w:val="none" w:sz="0" w:space="0" w:color="auto"/>
        <w:left w:val="none" w:sz="0" w:space="0" w:color="auto"/>
        <w:bottom w:val="none" w:sz="0" w:space="0" w:color="auto"/>
        <w:right w:val="none" w:sz="0" w:space="0" w:color="auto"/>
      </w:divBdr>
    </w:div>
    <w:div w:id="601843245">
      <w:bodyDiv w:val="1"/>
      <w:marLeft w:val="0"/>
      <w:marRight w:val="0"/>
      <w:marTop w:val="0"/>
      <w:marBottom w:val="0"/>
      <w:divBdr>
        <w:top w:val="none" w:sz="0" w:space="0" w:color="auto"/>
        <w:left w:val="none" w:sz="0" w:space="0" w:color="auto"/>
        <w:bottom w:val="none" w:sz="0" w:space="0" w:color="auto"/>
        <w:right w:val="none" w:sz="0" w:space="0" w:color="auto"/>
      </w:divBdr>
    </w:div>
    <w:div w:id="603614368">
      <w:bodyDiv w:val="1"/>
      <w:marLeft w:val="0"/>
      <w:marRight w:val="0"/>
      <w:marTop w:val="0"/>
      <w:marBottom w:val="0"/>
      <w:divBdr>
        <w:top w:val="none" w:sz="0" w:space="0" w:color="auto"/>
        <w:left w:val="none" w:sz="0" w:space="0" w:color="auto"/>
        <w:bottom w:val="none" w:sz="0" w:space="0" w:color="auto"/>
        <w:right w:val="none" w:sz="0" w:space="0" w:color="auto"/>
      </w:divBdr>
    </w:div>
    <w:div w:id="665280715">
      <w:bodyDiv w:val="1"/>
      <w:marLeft w:val="0"/>
      <w:marRight w:val="0"/>
      <w:marTop w:val="0"/>
      <w:marBottom w:val="0"/>
      <w:divBdr>
        <w:top w:val="none" w:sz="0" w:space="0" w:color="auto"/>
        <w:left w:val="none" w:sz="0" w:space="0" w:color="auto"/>
        <w:bottom w:val="none" w:sz="0" w:space="0" w:color="auto"/>
        <w:right w:val="none" w:sz="0" w:space="0" w:color="auto"/>
      </w:divBdr>
    </w:div>
    <w:div w:id="681473001">
      <w:bodyDiv w:val="1"/>
      <w:marLeft w:val="0"/>
      <w:marRight w:val="0"/>
      <w:marTop w:val="0"/>
      <w:marBottom w:val="0"/>
      <w:divBdr>
        <w:top w:val="none" w:sz="0" w:space="0" w:color="auto"/>
        <w:left w:val="none" w:sz="0" w:space="0" w:color="auto"/>
        <w:bottom w:val="none" w:sz="0" w:space="0" w:color="auto"/>
        <w:right w:val="none" w:sz="0" w:space="0" w:color="auto"/>
      </w:divBdr>
    </w:div>
    <w:div w:id="714549453">
      <w:bodyDiv w:val="1"/>
      <w:marLeft w:val="0"/>
      <w:marRight w:val="0"/>
      <w:marTop w:val="0"/>
      <w:marBottom w:val="0"/>
      <w:divBdr>
        <w:top w:val="none" w:sz="0" w:space="0" w:color="auto"/>
        <w:left w:val="none" w:sz="0" w:space="0" w:color="auto"/>
        <w:bottom w:val="none" w:sz="0" w:space="0" w:color="auto"/>
        <w:right w:val="none" w:sz="0" w:space="0" w:color="auto"/>
      </w:divBdr>
    </w:div>
    <w:div w:id="722556821">
      <w:bodyDiv w:val="1"/>
      <w:marLeft w:val="0"/>
      <w:marRight w:val="0"/>
      <w:marTop w:val="0"/>
      <w:marBottom w:val="0"/>
      <w:divBdr>
        <w:top w:val="none" w:sz="0" w:space="0" w:color="auto"/>
        <w:left w:val="none" w:sz="0" w:space="0" w:color="auto"/>
        <w:bottom w:val="none" w:sz="0" w:space="0" w:color="auto"/>
        <w:right w:val="none" w:sz="0" w:space="0" w:color="auto"/>
      </w:divBdr>
    </w:div>
    <w:div w:id="890195803">
      <w:bodyDiv w:val="1"/>
      <w:marLeft w:val="0"/>
      <w:marRight w:val="0"/>
      <w:marTop w:val="0"/>
      <w:marBottom w:val="0"/>
      <w:divBdr>
        <w:top w:val="none" w:sz="0" w:space="0" w:color="auto"/>
        <w:left w:val="none" w:sz="0" w:space="0" w:color="auto"/>
        <w:bottom w:val="none" w:sz="0" w:space="0" w:color="auto"/>
        <w:right w:val="none" w:sz="0" w:space="0" w:color="auto"/>
      </w:divBdr>
    </w:div>
    <w:div w:id="931737555">
      <w:bodyDiv w:val="1"/>
      <w:marLeft w:val="0"/>
      <w:marRight w:val="0"/>
      <w:marTop w:val="0"/>
      <w:marBottom w:val="0"/>
      <w:divBdr>
        <w:top w:val="none" w:sz="0" w:space="0" w:color="auto"/>
        <w:left w:val="none" w:sz="0" w:space="0" w:color="auto"/>
        <w:bottom w:val="none" w:sz="0" w:space="0" w:color="auto"/>
        <w:right w:val="none" w:sz="0" w:space="0" w:color="auto"/>
      </w:divBdr>
    </w:div>
    <w:div w:id="944115718">
      <w:bodyDiv w:val="1"/>
      <w:marLeft w:val="0"/>
      <w:marRight w:val="0"/>
      <w:marTop w:val="0"/>
      <w:marBottom w:val="0"/>
      <w:divBdr>
        <w:top w:val="none" w:sz="0" w:space="0" w:color="auto"/>
        <w:left w:val="none" w:sz="0" w:space="0" w:color="auto"/>
        <w:bottom w:val="none" w:sz="0" w:space="0" w:color="auto"/>
        <w:right w:val="none" w:sz="0" w:space="0" w:color="auto"/>
      </w:divBdr>
    </w:div>
    <w:div w:id="965040563">
      <w:bodyDiv w:val="1"/>
      <w:marLeft w:val="0"/>
      <w:marRight w:val="0"/>
      <w:marTop w:val="0"/>
      <w:marBottom w:val="0"/>
      <w:divBdr>
        <w:top w:val="none" w:sz="0" w:space="0" w:color="auto"/>
        <w:left w:val="none" w:sz="0" w:space="0" w:color="auto"/>
        <w:bottom w:val="none" w:sz="0" w:space="0" w:color="auto"/>
        <w:right w:val="none" w:sz="0" w:space="0" w:color="auto"/>
      </w:divBdr>
    </w:div>
    <w:div w:id="1192186501">
      <w:bodyDiv w:val="1"/>
      <w:marLeft w:val="0"/>
      <w:marRight w:val="0"/>
      <w:marTop w:val="0"/>
      <w:marBottom w:val="0"/>
      <w:divBdr>
        <w:top w:val="none" w:sz="0" w:space="0" w:color="auto"/>
        <w:left w:val="none" w:sz="0" w:space="0" w:color="auto"/>
        <w:bottom w:val="none" w:sz="0" w:space="0" w:color="auto"/>
        <w:right w:val="none" w:sz="0" w:space="0" w:color="auto"/>
      </w:divBdr>
    </w:div>
    <w:div w:id="1219127830">
      <w:bodyDiv w:val="1"/>
      <w:marLeft w:val="0"/>
      <w:marRight w:val="0"/>
      <w:marTop w:val="0"/>
      <w:marBottom w:val="0"/>
      <w:divBdr>
        <w:top w:val="none" w:sz="0" w:space="0" w:color="auto"/>
        <w:left w:val="none" w:sz="0" w:space="0" w:color="auto"/>
        <w:bottom w:val="none" w:sz="0" w:space="0" w:color="auto"/>
        <w:right w:val="none" w:sz="0" w:space="0" w:color="auto"/>
      </w:divBdr>
    </w:div>
    <w:div w:id="1246568501">
      <w:bodyDiv w:val="1"/>
      <w:marLeft w:val="0"/>
      <w:marRight w:val="0"/>
      <w:marTop w:val="0"/>
      <w:marBottom w:val="0"/>
      <w:divBdr>
        <w:top w:val="none" w:sz="0" w:space="0" w:color="auto"/>
        <w:left w:val="none" w:sz="0" w:space="0" w:color="auto"/>
        <w:bottom w:val="none" w:sz="0" w:space="0" w:color="auto"/>
        <w:right w:val="none" w:sz="0" w:space="0" w:color="auto"/>
      </w:divBdr>
    </w:div>
    <w:div w:id="1332173234">
      <w:bodyDiv w:val="1"/>
      <w:marLeft w:val="0"/>
      <w:marRight w:val="0"/>
      <w:marTop w:val="0"/>
      <w:marBottom w:val="0"/>
      <w:divBdr>
        <w:top w:val="none" w:sz="0" w:space="0" w:color="auto"/>
        <w:left w:val="none" w:sz="0" w:space="0" w:color="auto"/>
        <w:bottom w:val="none" w:sz="0" w:space="0" w:color="auto"/>
        <w:right w:val="none" w:sz="0" w:space="0" w:color="auto"/>
      </w:divBdr>
    </w:div>
    <w:div w:id="1372460659">
      <w:bodyDiv w:val="1"/>
      <w:marLeft w:val="0"/>
      <w:marRight w:val="0"/>
      <w:marTop w:val="0"/>
      <w:marBottom w:val="0"/>
      <w:divBdr>
        <w:top w:val="none" w:sz="0" w:space="0" w:color="auto"/>
        <w:left w:val="none" w:sz="0" w:space="0" w:color="auto"/>
        <w:bottom w:val="none" w:sz="0" w:space="0" w:color="auto"/>
        <w:right w:val="none" w:sz="0" w:space="0" w:color="auto"/>
      </w:divBdr>
      <w:divsChild>
        <w:div w:id="711156955">
          <w:marLeft w:val="0"/>
          <w:marRight w:val="0"/>
          <w:marTop w:val="0"/>
          <w:marBottom w:val="0"/>
          <w:divBdr>
            <w:top w:val="none" w:sz="0" w:space="0" w:color="auto"/>
            <w:left w:val="none" w:sz="0" w:space="0" w:color="auto"/>
            <w:bottom w:val="none" w:sz="0" w:space="0" w:color="auto"/>
            <w:right w:val="none" w:sz="0" w:space="0" w:color="auto"/>
          </w:divBdr>
          <w:divsChild>
            <w:div w:id="1833832630">
              <w:marLeft w:val="0"/>
              <w:marRight w:val="0"/>
              <w:marTop w:val="0"/>
              <w:marBottom w:val="0"/>
              <w:divBdr>
                <w:top w:val="none" w:sz="0" w:space="0" w:color="auto"/>
                <w:left w:val="none" w:sz="0" w:space="0" w:color="auto"/>
                <w:bottom w:val="none" w:sz="0" w:space="0" w:color="auto"/>
                <w:right w:val="none" w:sz="0" w:space="0" w:color="auto"/>
              </w:divBdr>
              <w:divsChild>
                <w:div w:id="703481864">
                  <w:marLeft w:val="0"/>
                  <w:marRight w:val="0"/>
                  <w:marTop w:val="0"/>
                  <w:marBottom w:val="0"/>
                  <w:divBdr>
                    <w:top w:val="none" w:sz="0" w:space="0" w:color="auto"/>
                    <w:left w:val="none" w:sz="0" w:space="0" w:color="auto"/>
                    <w:bottom w:val="none" w:sz="0" w:space="0" w:color="auto"/>
                    <w:right w:val="none" w:sz="0" w:space="0" w:color="auto"/>
                  </w:divBdr>
                  <w:divsChild>
                    <w:div w:id="19678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0550">
      <w:bodyDiv w:val="1"/>
      <w:marLeft w:val="0"/>
      <w:marRight w:val="0"/>
      <w:marTop w:val="0"/>
      <w:marBottom w:val="0"/>
      <w:divBdr>
        <w:top w:val="none" w:sz="0" w:space="0" w:color="auto"/>
        <w:left w:val="none" w:sz="0" w:space="0" w:color="auto"/>
        <w:bottom w:val="none" w:sz="0" w:space="0" w:color="auto"/>
        <w:right w:val="none" w:sz="0" w:space="0" w:color="auto"/>
      </w:divBdr>
    </w:div>
    <w:div w:id="1472288124">
      <w:bodyDiv w:val="1"/>
      <w:marLeft w:val="0"/>
      <w:marRight w:val="0"/>
      <w:marTop w:val="0"/>
      <w:marBottom w:val="0"/>
      <w:divBdr>
        <w:top w:val="none" w:sz="0" w:space="0" w:color="auto"/>
        <w:left w:val="none" w:sz="0" w:space="0" w:color="auto"/>
        <w:bottom w:val="none" w:sz="0" w:space="0" w:color="auto"/>
        <w:right w:val="none" w:sz="0" w:space="0" w:color="auto"/>
      </w:divBdr>
    </w:div>
    <w:div w:id="1476600634">
      <w:bodyDiv w:val="1"/>
      <w:marLeft w:val="0"/>
      <w:marRight w:val="0"/>
      <w:marTop w:val="0"/>
      <w:marBottom w:val="0"/>
      <w:divBdr>
        <w:top w:val="none" w:sz="0" w:space="0" w:color="auto"/>
        <w:left w:val="none" w:sz="0" w:space="0" w:color="auto"/>
        <w:bottom w:val="none" w:sz="0" w:space="0" w:color="auto"/>
        <w:right w:val="none" w:sz="0" w:space="0" w:color="auto"/>
      </w:divBdr>
    </w:div>
    <w:div w:id="1530988608">
      <w:bodyDiv w:val="1"/>
      <w:marLeft w:val="0"/>
      <w:marRight w:val="0"/>
      <w:marTop w:val="0"/>
      <w:marBottom w:val="0"/>
      <w:divBdr>
        <w:top w:val="none" w:sz="0" w:space="0" w:color="auto"/>
        <w:left w:val="none" w:sz="0" w:space="0" w:color="auto"/>
        <w:bottom w:val="none" w:sz="0" w:space="0" w:color="auto"/>
        <w:right w:val="none" w:sz="0" w:space="0" w:color="auto"/>
      </w:divBdr>
      <w:divsChild>
        <w:div w:id="666978795">
          <w:marLeft w:val="0"/>
          <w:marRight w:val="0"/>
          <w:marTop w:val="0"/>
          <w:marBottom w:val="0"/>
          <w:divBdr>
            <w:top w:val="none" w:sz="0" w:space="0" w:color="auto"/>
            <w:left w:val="none" w:sz="0" w:space="0" w:color="auto"/>
            <w:bottom w:val="none" w:sz="0" w:space="0" w:color="auto"/>
            <w:right w:val="none" w:sz="0" w:space="0" w:color="auto"/>
          </w:divBdr>
          <w:divsChild>
            <w:div w:id="683635517">
              <w:marLeft w:val="0"/>
              <w:marRight w:val="0"/>
              <w:marTop w:val="0"/>
              <w:marBottom w:val="0"/>
              <w:divBdr>
                <w:top w:val="none" w:sz="0" w:space="0" w:color="auto"/>
                <w:left w:val="none" w:sz="0" w:space="0" w:color="auto"/>
                <w:bottom w:val="none" w:sz="0" w:space="0" w:color="auto"/>
                <w:right w:val="none" w:sz="0" w:space="0" w:color="auto"/>
              </w:divBdr>
            </w:div>
            <w:div w:id="1178737563">
              <w:marLeft w:val="0"/>
              <w:marRight w:val="0"/>
              <w:marTop w:val="0"/>
              <w:marBottom w:val="0"/>
              <w:divBdr>
                <w:top w:val="none" w:sz="0" w:space="0" w:color="auto"/>
                <w:left w:val="none" w:sz="0" w:space="0" w:color="auto"/>
                <w:bottom w:val="none" w:sz="0" w:space="0" w:color="auto"/>
                <w:right w:val="none" w:sz="0" w:space="0" w:color="auto"/>
              </w:divBdr>
              <w:divsChild>
                <w:div w:id="10790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7646">
          <w:marLeft w:val="0"/>
          <w:marRight w:val="0"/>
          <w:marTop w:val="0"/>
          <w:marBottom w:val="0"/>
          <w:divBdr>
            <w:top w:val="none" w:sz="0" w:space="0" w:color="auto"/>
            <w:left w:val="none" w:sz="0" w:space="0" w:color="auto"/>
            <w:bottom w:val="none" w:sz="0" w:space="0" w:color="auto"/>
            <w:right w:val="none" w:sz="0" w:space="0" w:color="auto"/>
          </w:divBdr>
          <w:divsChild>
            <w:div w:id="746073721">
              <w:marLeft w:val="0"/>
              <w:marRight w:val="0"/>
              <w:marTop w:val="0"/>
              <w:marBottom w:val="0"/>
              <w:divBdr>
                <w:top w:val="none" w:sz="0" w:space="0" w:color="auto"/>
                <w:left w:val="none" w:sz="0" w:space="0" w:color="auto"/>
                <w:bottom w:val="none" w:sz="0" w:space="0" w:color="auto"/>
                <w:right w:val="none" w:sz="0" w:space="0" w:color="auto"/>
              </w:divBdr>
              <w:divsChild>
                <w:div w:id="662972970">
                  <w:marLeft w:val="0"/>
                  <w:marRight w:val="0"/>
                  <w:marTop w:val="0"/>
                  <w:marBottom w:val="0"/>
                  <w:divBdr>
                    <w:top w:val="none" w:sz="0" w:space="0" w:color="auto"/>
                    <w:left w:val="none" w:sz="0" w:space="0" w:color="auto"/>
                    <w:bottom w:val="none" w:sz="0" w:space="0" w:color="auto"/>
                    <w:right w:val="none" w:sz="0" w:space="0" w:color="auto"/>
                  </w:divBdr>
                </w:div>
              </w:divsChild>
            </w:div>
            <w:div w:id="1801268138">
              <w:marLeft w:val="0"/>
              <w:marRight w:val="0"/>
              <w:marTop w:val="0"/>
              <w:marBottom w:val="0"/>
              <w:divBdr>
                <w:top w:val="none" w:sz="0" w:space="0" w:color="auto"/>
                <w:left w:val="none" w:sz="0" w:space="0" w:color="auto"/>
                <w:bottom w:val="none" w:sz="0" w:space="0" w:color="auto"/>
                <w:right w:val="none" w:sz="0" w:space="0" w:color="auto"/>
              </w:divBdr>
            </w:div>
          </w:divsChild>
        </w:div>
        <w:div w:id="1939177078">
          <w:marLeft w:val="0"/>
          <w:marRight w:val="0"/>
          <w:marTop w:val="0"/>
          <w:marBottom w:val="0"/>
          <w:divBdr>
            <w:top w:val="none" w:sz="0" w:space="0" w:color="auto"/>
            <w:left w:val="none" w:sz="0" w:space="0" w:color="auto"/>
            <w:bottom w:val="none" w:sz="0" w:space="0" w:color="auto"/>
            <w:right w:val="none" w:sz="0" w:space="0" w:color="auto"/>
          </w:divBdr>
          <w:divsChild>
            <w:div w:id="410544386">
              <w:marLeft w:val="0"/>
              <w:marRight w:val="0"/>
              <w:marTop w:val="0"/>
              <w:marBottom w:val="0"/>
              <w:divBdr>
                <w:top w:val="none" w:sz="0" w:space="0" w:color="auto"/>
                <w:left w:val="none" w:sz="0" w:space="0" w:color="auto"/>
                <w:bottom w:val="none" w:sz="0" w:space="0" w:color="auto"/>
                <w:right w:val="none" w:sz="0" w:space="0" w:color="auto"/>
              </w:divBdr>
              <w:divsChild>
                <w:div w:id="1416898140">
                  <w:marLeft w:val="0"/>
                  <w:marRight w:val="0"/>
                  <w:marTop w:val="0"/>
                  <w:marBottom w:val="0"/>
                  <w:divBdr>
                    <w:top w:val="none" w:sz="0" w:space="0" w:color="auto"/>
                    <w:left w:val="none" w:sz="0" w:space="0" w:color="auto"/>
                    <w:bottom w:val="none" w:sz="0" w:space="0" w:color="auto"/>
                    <w:right w:val="none" w:sz="0" w:space="0" w:color="auto"/>
                  </w:divBdr>
                </w:div>
              </w:divsChild>
            </w:div>
            <w:div w:id="6986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9614">
      <w:bodyDiv w:val="1"/>
      <w:marLeft w:val="0"/>
      <w:marRight w:val="0"/>
      <w:marTop w:val="0"/>
      <w:marBottom w:val="0"/>
      <w:divBdr>
        <w:top w:val="none" w:sz="0" w:space="0" w:color="auto"/>
        <w:left w:val="none" w:sz="0" w:space="0" w:color="auto"/>
        <w:bottom w:val="none" w:sz="0" w:space="0" w:color="auto"/>
        <w:right w:val="none" w:sz="0" w:space="0" w:color="auto"/>
      </w:divBdr>
    </w:div>
    <w:div w:id="1577855668">
      <w:bodyDiv w:val="1"/>
      <w:marLeft w:val="0"/>
      <w:marRight w:val="0"/>
      <w:marTop w:val="0"/>
      <w:marBottom w:val="0"/>
      <w:divBdr>
        <w:top w:val="none" w:sz="0" w:space="0" w:color="auto"/>
        <w:left w:val="none" w:sz="0" w:space="0" w:color="auto"/>
        <w:bottom w:val="none" w:sz="0" w:space="0" w:color="auto"/>
        <w:right w:val="none" w:sz="0" w:space="0" w:color="auto"/>
      </w:divBdr>
    </w:div>
    <w:div w:id="1581862907">
      <w:bodyDiv w:val="1"/>
      <w:marLeft w:val="0"/>
      <w:marRight w:val="0"/>
      <w:marTop w:val="0"/>
      <w:marBottom w:val="0"/>
      <w:divBdr>
        <w:top w:val="none" w:sz="0" w:space="0" w:color="auto"/>
        <w:left w:val="none" w:sz="0" w:space="0" w:color="auto"/>
        <w:bottom w:val="none" w:sz="0" w:space="0" w:color="auto"/>
        <w:right w:val="none" w:sz="0" w:space="0" w:color="auto"/>
      </w:divBdr>
    </w:div>
    <w:div w:id="1625885937">
      <w:bodyDiv w:val="1"/>
      <w:marLeft w:val="0"/>
      <w:marRight w:val="0"/>
      <w:marTop w:val="0"/>
      <w:marBottom w:val="0"/>
      <w:divBdr>
        <w:top w:val="none" w:sz="0" w:space="0" w:color="auto"/>
        <w:left w:val="none" w:sz="0" w:space="0" w:color="auto"/>
        <w:bottom w:val="none" w:sz="0" w:space="0" w:color="auto"/>
        <w:right w:val="none" w:sz="0" w:space="0" w:color="auto"/>
      </w:divBdr>
    </w:div>
    <w:div w:id="1726223950">
      <w:bodyDiv w:val="1"/>
      <w:marLeft w:val="0"/>
      <w:marRight w:val="0"/>
      <w:marTop w:val="0"/>
      <w:marBottom w:val="0"/>
      <w:divBdr>
        <w:top w:val="none" w:sz="0" w:space="0" w:color="auto"/>
        <w:left w:val="none" w:sz="0" w:space="0" w:color="auto"/>
        <w:bottom w:val="none" w:sz="0" w:space="0" w:color="auto"/>
        <w:right w:val="none" w:sz="0" w:space="0" w:color="auto"/>
      </w:divBdr>
    </w:div>
    <w:div w:id="1762212863">
      <w:bodyDiv w:val="1"/>
      <w:marLeft w:val="0"/>
      <w:marRight w:val="0"/>
      <w:marTop w:val="0"/>
      <w:marBottom w:val="0"/>
      <w:divBdr>
        <w:top w:val="none" w:sz="0" w:space="0" w:color="auto"/>
        <w:left w:val="none" w:sz="0" w:space="0" w:color="auto"/>
        <w:bottom w:val="none" w:sz="0" w:space="0" w:color="auto"/>
        <w:right w:val="none" w:sz="0" w:space="0" w:color="auto"/>
      </w:divBdr>
    </w:div>
    <w:div w:id="1853639164">
      <w:bodyDiv w:val="1"/>
      <w:marLeft w:val="0"/>
      <w:marRight w:val="0"/>
      <w:marTop w:val="0"/>
      <w:marBottom w:val="0"/>
      <w:divBdr>
        <w:top w:val="none" w:sz="0" w:space="0" w:color="auto"/>
        <w:left w:val="none" w:sz="0" w:space="0" w:color="auto"/>
        <w:bottom w:val="none" w:sz="0" w:space="0" w:color="auto"/>
        <w:right w:val="none" w:sz="0" w:space="0" w:color="auto"/>
      </w:divBdr>
    </w:div>
    <w:div w:id="1944923734">
      <w:bodyDiv w:val="1"/>
      <w:marLeft w:val="0"/>
      <w:marRight w:val="0"/>
      <w:marTop w:val="0"/>
      <w:marBottom w:val="0"/>
      <w:divBdr>
        <w:top w:val="none" w:sz="0" w:space="0" w:color="auto"/>
        <w:left w:val="none" w:sz="0" w:space="0" w:color="auto"/>
        <w:bottom w:val="none" w:sz="0" w:space="0" w:color="auto"/>
        <w:right w:val="none" w:sz="0" w:space="0" w:color="auto"/>
      </w:divBdr>
    </w:div>
    <w:div w:id="1953979430">
      <w:bodyDiv w:val="1"/>
      <w:marLeft w:val="0"/>
      <w:marRight w:val="0"/>
      <w:marTop w:val="0"/>
      <w:marBottom w:val="0"/>
      <w:divBdr>
        <w:top w:val="none" w:sz="0" w:space="0" w:color="auto"/>
        <w:left w:val="none" w:sz="0" w:space="0" w:color="auto"/>
        <w:bottom w:val="none" w:sz="0" w:space="0" w:color="auto"/>
        <w:right w:val="none" w:sz="0" w:space="0" w:color="auto"/>
      </w:divBdr>
    </w:div>
    <w:div w:id="1977711205">
      <w:bodyDiv w:val="1"/>
      <w:marLeft w:val="0"/>
      <w:marRight w:val="0"/>
      <w:marTop w:val="0"/>
      <w:marBottom w:val="0"/>
      <w:divBdr>
        <w:top w:val="none" w:sz="0" w:space="0" w:color="auto"/>
        <w:left w:val="none" w:sz="0" w:space="0" w:color="auto"/>
        <w:bottom w:val="none" w:sz="0" w:space="0" w:color="auto"/>
        <w:right w:val="none" w:sz="0" w:space="0" w:color="auto"/>
      </w:divBdr>
    </w:div>
    <w:div w:id="202108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6577A4-1A51-4149-9D45-05F871ADA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54</Pages>
  <Words>11579</Words>
  <Characters>64959</Characters>
  <Application>Microsoft Office Word</Application>
  <DocSecurity>0</DocSecurity>
  <Lines>1443</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76075</CharactersWithSpaces>
  <SharedDoc>false</SharedDoc>
  <HLinks>
    <vt:vector size="222" baseType="variant">
      <vt:variant>
        <vt:i4>1114175</vt:i4>
      </vt:variant>
      <vt:variant>
        <vt:i4>218</vt:i4>
      </vt:variant>
      <vt:variant>
        <vt:i4>0</vt:i4>
      </vt:variant>
      <vt:variant>
        <vt:i4>5</vt:i4>
      </vt:variant>
      <vt:variant>
        <vt:lpwstr/>
      </vt:variant>
      <vt:variant>
        <vt:lpwstr>_Toc168333502</vt:lpwstr>
      </vt:variant>
      <vt:variant>
        <vt:i4>1114175</vt:i4>
      </vt:variant>
      <vt:variant>
        <vt:i4>212</vt:i4>
      </vt:variant>
      <vt:variant>
        <vt:i4>0</vt:i4>
      </vt:variant>
      <vt:variant>
        <vt:i4>5</vt:i4>
      </vt:variant>
      <vt:variant>
        <vt:lpwstr/>
      </vt:variant>
      <vt:variant>
        <vt:lpwstr>_Toc168333501</vt:lpwstr>
      </vt:variant>
      <vt:variant>
        <vt:i4>1114175</vt:i4>
      </vt:variant>
      <vt:variant>
        <vt:i4>206</vt:i4>
      </vt:variant>
      <vt:variant>
        <vt:i4>0</vt:i4>
      </vt:variant>
      <vt:variant>
        <vt:i4>5</vt:i4>
      </vt:variant>
      <vt:variant>
        <vt:lpwstr/>
      </vt:variant>
      <vt:variant>
        <vt:lpwstr>_Toc168333500</vt:lpwstr>
      </vt:variant>
      <vt:variant>
        <vt:i4>1572926</vt:i4>
      </vt:variant>
      <vt:variant>
        <vt:i4>200</vt:i4>
      </vt:variant>
      <vt:variant>
        <vt:i4>0</vt:i4>
      </vt:variant>
      <vt:variant>
        <vt:i4>5</vt:i4>
      </vt:variant>
      <vt:variant>
        <vt:lpwstr/>
      </vt:variant>
      <vt:variant>
        <vt:lpwstr>_Toc168333499</vt:lpwstr>
      </vt:variant>
      <vt:variant>
        <vt:i4>1572926</vt:i4>
      </vt:variant>
      <vt:variant>
        <vt:i4>194</vt:i4>
      </vt:variant>
      <vt:variant>
        <vt:i4>0</vt:i4>
      </vt:variant>
      <vt:variant>
        <vt:i4>5</vt:i4>
      </vt:variant>
      <vt:variant>
        <vt:lpwstr/>
      </vt:variant>
      <vt:variant>
        <vt:lpwstr>_Toc168333498</vt:lpwstr>
      </vt:variant>
      <vt:variant>
        <vt:i4>1572926</vt:i4>
      </vt:variant>
      <vt:variant>
        <vt:i4>188</vt:i4>
      </vt:variant>
      <vt:variant>
        <vt:i4>0</vt:i4>
      </vt:variant>
      <vt:variant>
        <vt:i4>5</vt:i4>
      </vt:variant>
      <vt:variant>
        <vt:lpwstr/>
      </vt:variant>
      <vt:variant>
        <vt:lpwstr>_Toc168333497</vt:lpwstr>
      </vt:variant>
      <vt:variant>
        <vt:i4>1572926</vt:i4>
      </vt:variant>
      <vt:variant>
        <vt:i4>182</vt:i4>
      </vt:variant>
      <vt:variant>
        <vt:i4>0</vt:i4>
      </vt:variant>
      <vt:variant>
        <vt:i4>5</vt:i4>
      </vt:variant>
      <vt:variant>
        <vt:lpwstr/>
      </vt:variant>
      <vt:variant>
        <vt:lpwstr>_Toc168333496</vt:lpwstr>
      </vt:variant>
      <vt:variant>
        <vt:i4>1572926</vt:i4>
      </vt:variant>
      <vt:variant>
        <vt:i4>176</vt:i4>
      </vt:variant>
      <vt:variant>
        <vt:i4>0</vt:i4>
      </vt:variant>
      <vt:variant>
        <vt:i4>5</vt:i4>
      </vt:variant>
      <vt:variant>
        <vt:lpwstr/>
      </vt:variant>
      <vt:variant>
        <vt:lpwstr>_Toc168333495</vt:lpwstr>
      </vt:variant>
      <vt:variant>
        <vt:i4>1572926</vt:i4>
      </vt:variant>
      <vt:variant>
        <vt:i4>170</vt:i4>
      </vt:variant>
      <vt:variant>
        <vt:i4>0</vt:i4>
      </vt:variant>
      <vt:variant>
        <vt:i4>5</vt:i4>
      </vt:variant>
      <vt:variant>
        <vt:lpwstr/>
      </vt:variant>
      <vt:variant>
        <vt:lpwstr>_Toc168333494</vt:lpwstr>
      </vt:variant>
      <vt:variant>
        <vt:i4>1572926</vt:i4>
      </vt:variant>
      <vt:variant>
        <vt:i4>164</vt:i4>
      </vt:variant>
      <vt:variant>
        <vt:i4>0</vt:i4>
      </vt:variant>
      <vt:variant>
        <vt:i4>5</vt:i4>
      </vt:variant>
      <vt:variant>
        <vt:lpwstr/>
      </vt:variant>
      <vt:variant>
        <vt:lpwstr>_Toc168333493</vt:lpwstr>
      </vt:variant>
      <vt:variant>
        <vt:i4>1572926</vt:i4>
      </vt:variant>
      <vt:variant>
        <vt:i4>158</vt:i4>
      </vt:variant>
      <vt:variant>
        <vt:i4>0</vt:i4>
      </vt:variant>
      <vt:variant>
        <vt:i4>5</vt:i4>
      </vt:variant>
      <vt:variant>
        <vt:lpwstr/>
      </vt:variant>
      <vt:variant>
        <vt:lpwstr>_Toc168333492</vt:lpwstr>
      </vt:variant>
      <vt:variant>
        <vt:i4>1572926</vt:i4>
      </vt:variant>
      <vt:variant>
        <vt:i4>152</vt:i4>
      </vt:variant>
      <vt:variant>
        <vt:i4>0</vt:i4>
      </vt:variant>
      <vt:variant>
        <vt:i4>5</vt:i4>
      </vt:variant>
      <vt:variant>
        <vt:lpwstr/>
      </vt:variant>
      <vt:variant>
        <vt:lpwstr>_Toc168333491</vt:lpwstr>
      </vt:variant>
      <vt:variant>
        <vt:i4>1572926</vt:i4>
      </vt:variant>
      <vt:variant>
        <vt:i4>146</vt:i4>
      </vt:variant>
      <vt:variant>
        <vt:i4>0</vt:i4>
      </vt:variant>
      <vt:variant>
        <vt:i4>5</vt:i4>
      </vt:variant>
      <vt:variant>
        <vt:lpwstr/>
      </vt:variant>
      <vt:variant>
        <vt:lpwstr>_Toc168333490</vt:lpwstr>
      </vt:variant>
      <vt:variant>
        <vt:i4>1638462</vt:i4>
      </vt:variant>
      <vt:variant>
        <vt:i4>140</vt:i4>
      </vt:variant>
      <vt:variant>
        <vt:i4>0</vt:i4>
      </vt:variant>
      <vt:variant>
        <vt:i4>5</vt:i4>
      </vt:variant>
      <vt:variant>
        <vt:lpwstr/>
      </vt:variant>
      <vt:variant>
        <vt:lpwstr>_Toc168333489</vt:lpwstr>
      </vt:variant>
      <vt:variant>
        <vt:i4>1638462</vt:i4>
      </vt:variant>
      <vt:variant>
        <vt:i4>134</vt:i4>
      </vt:variant>
      <vt:variant>
        <vt:i4>0</vt:i4>
      </vt:variant>
      <vt:variant>
        <vt:i4>5</vt:i4>
      </vt:variant>
      <vt:variant>
        <vt:lpwstr/>
      </vt:variant>
      <vt:variant>
        <vt:lpwstr>_Toc168333488</vt:lpwstr>
      </vt:variant>
      <vt:variant>
        <vt:i4>1638462</vt:i4>
      </vt:variant>
      <vt:variant>
        <vt:i4>128</vt:i4>
      </vt:variant>
      <vt:variant>
        <vt:i4>0</vt:i4>
      </vt:variant>
      <vt:variant>
        <vt:i4>5</vt:i4>
      </vt:variant>
      <vt:variant>
        <vt:lpwstr/>
      </vt:variant>
      <vt:variant>
        <vt:lpwstr>_Toc168333487</vt:lpwstr>
      </vt:variant>
      <vt:variant>
        <vt:i4>1638462</vt:i4>
      </vt:variant>
      <vt:variant>
        <vt:i4>122</vt:i4>
      </vt:variant>
      <vt:variant>
        <vt:i4>0</vt:i4>
      </vt:variant>
      <vt:variant>
        <vt:i4>5</vt:i4>
      </vt:variant>
      <vt:variant>
        <vt:lpwstr/>
      </vt:variant>
      <vt:variant>
        <vt:lpwstr>_Toc168333486</vt:lpwstr>
      </vt:variant>
      <vt:variant>
        <vt:i4>1638462</vt:i4>
      </vt:variant>
      <vt:variant>
        <vt:i4>116</vt:i4>
      </vt:variant>
      <vt:variant>
        <vt:i4>0</vt:i4>
      </vt:variant>
      <vt:variant>
        <vt:i4>5</vt:i4>
      </vt:variant>
      <vt:variant>
        <vt:lpwstr/>
      </vt:variant>
      <vt:variant>
        <vt:lpwstr>_Toc168333485</vt:lpwstr>
      </vt:variant>
      <vt:variant>
        <vt:i4>1638462</vt:i4>
      </vt:variant>
      <vt:variant>
        <vt:i4>110</vt:i4>
      </vt:variant>
      <vt:variant>
        <vt:i4>0</vt:i4>
      </vt:variant>
      <vt:variant>
        <vt:i4>5</vt:i4>
      </vt:variant>
      <vt:variant>
        <vt:lpwstr/>
      </vt:variant>
      <vt:variant>
        <vt:lpwstr>_Toc168333484</vt:lpwstr>
      </vt:variant>
      <vt:variant>
        <vt:i4>1638462</vt:i4>
      </vt:variant>
      <vt:variant>
        <vt:i4>104</vt:i4>
      </vt:variant>
      <vt:variant>
        <vt:i4>0</vt:i4>
      </vt:variant>
      <vt:variant>
        <vt:i4>5</vt:i4>
      </vt:variant>
      <vt:variant>
        <vt:lpwstr/>
      </vt:variant>
      <vt:variant>
        <vt:lpwstr>_Toc168333483</vt:lpwstr>
      </vt:variant>
      <vt:variant>
        <vt:i4>1638462</vt:i4>
      </vt:variant>
      <vt:variant>
        <vt:i4>98</vt:i4>
      </vt:variant>
      <vt:variant>
        <vt:i4>0</vt:i4>
      </vt:variant>
      <vt:variant>
        <vt:i4>5</vt:i4>
      </vt:variant>
      <vt:variant>
        <vt:lpwstr/>
      </vt:variant>
      <vt:variant>
        <vt:lpwstr>_Toc168333482</vt:lpwstr>
      </vt:variant>
      <vt:variant>
        <vt:i4>1638462</vt:i4>
      </vt:variant>
      <vt:variant>
        <vt:i4>92</vt:i4>
      </vt:variant>
      <vt:variant>
        <vt:i4>0</vt:i4>
      </vt:variant>
      <vt:variant>
        <vt:i4>5</vt:i4>
      </vt:variant>
      <vt:variant>
        <vt:lpwstr/>
      </vt:variant>
      <vt:variant>
        <vt:lpwstr>_Toc168333481</vt:lpwstr>
      </vt:variant>
      <vt:variant>
        <vt:i4>1638462</vt:i4>
      </vt:variant>
      <vt:variant>
        <vt:i4>86</vt:i4>
      </vt:variant>
      <vt:variant>
        <vt:i4>0</vt:i4>
      </vt:variant>
      <vt:variant>
        <vt:i4>5</vt:i4>
      </vt:variant>
      <vt:variant>
        <vt:lpwstr/>
      </vt:variant>
      <vt:variant>
        <vt:lpwstr>_Toc168333480</vt:lpwstr>
      </vt:variant>
      <vt:variant>
        <vt:i4>1441854</vt:i4>
      </vt:variant>
      <vt:variant>
        <vt:i4>80</vt:i4>
      </vt:variant>
      <vt:variant>
        <vt:i4>0</vt:i4>
      </vt:variant>
      <vt:variant>
        <vt:i4>5</vt:i4>
      </vt:variant>
      <vt:variant>
        <vt:lpwstr/>
      </vt:variant>
      <vt:variant>
        <vt:lpwstr>_Toc168333479</vt:lpwstr>
      </vt:variant>
      <vt:variant>
        <vt:i4>1441854</vt:i4>
      </vt:variant>
      <vt:variant>
        <vt:i4>74</vt:i4>
      </vt:variant>
      <vt:variant>
        <vt:i4>0</vt:i4>
      </vt:variant>
      <vt:variant>
        <vt:i4>5</vt:i4>
      </vt:variant>
      <vt:variant>
        <vt:lpwstr/>
      </vt:variant>
      <vt:variant>
        <vt:lpwstr>_Toc168333478</vt:lpwstr>
      </vt:variant>
      <vt:variant>
        <vt:i4>1441854</vt:i4>
      </vt:variant>
      <vt:variant>
        <vt:i4>68</vt:i4>
      </vt:variant>
      <vt:variant>
        <vt:i4>0</vt:i4>
      </vt:variant>
      <vt:variant>
        <vt:i4>5</vt:i4>
      </vt:variant>
      <vt:variant>
        <vt:lpwstr/>
      </vt:variant>
      <vt:variant>
        <vt:lpwstr>_Toc168333477</vt:lpwstr>
      </vt:variant>
      <vt:variant>
        <vt:i4>1441854</vt:i4>
      </vt:variant>
      <vt:variant>
        <vt:i4>62</vt:i4>
      </vt:variant>
      <vt:variant>
        <vt:i4>0</vt:i4>
      </vt:variant>
      <vt:variant>
        <vt:i4>5</vt:i4>
      </vt:variant>
      <vt:variant>
        <vt:lpwstr/>
      </vt:variant>
      <vt:variant>
        <vt:lpwstr>_Toc168333476</vt:lpwstr>
      </vt:variant>
      <vt:variant>
        <vt:i4>1441854</vt:i4>
      </vt:variant>
      <vt:variant>
        <vt:i4>56</vt:i4>
      </vt:variant>
      <vt:variant>
        <vt:i4>0</vt:i4>
      </vt:variant>
      <vt:variant>
        <vt:i4>5</vt:i4>
      </vt:variant>
      <vt:variant>
        <vt:lpwstr/>
      </vt:variant>
      <vt:variant>
        <vt:lpwstr>_Toc168333475</vt:lpwstr>
      </vt:variant>
      <vt:variant>
        <vt:i4>1441854</vt:i4>
      </vt:variant>
      <vt:variant>
        <vt:i4>50</vt:i4>
      </vt:variant>
      <vt:variant>
        <vt:i4>0</vt:i4>
      </vt:variant>
      <vt:variant>
        <vt:i4>5</vt:i4>
      </vt:variant>
      <vt:variant>
        <vt:lpwstr/>
      </vt:variant>
      <vt:variant>
        <vt:lpwstr>_Toc168333474</vt:lpwstr>
      </vt:variant>
      <vt:variant>
        <vt:i4>1441854</vt:i4>
      </vt:variant>
      <vt:variant>
        <vt:i4>44</vt:i4>
      </vt:variant>
      <vt:variant>
        <vt:i4>0</vt:i4>
      </vt:variant>
      <vt:variant>
        <vt:i4>5</vt:i4>
      </vt:variant>
      <vt:variant>
        <vt:lpwstr/>
      </vt:variant>
      <vt:variant>
        <vt:lpwstr>_Toc168333473</vt:lpwstr>
      </vt:variant>
      <vt:variant>
        <vt:i4>1441854</vt:i4>
      </vt:variant>
      <vt:variant>
        <vt:i4>38</vt:i4>
      </vt:variant>
      <vt:variant>
        <vt:i4>0</vt:i4>
      </vt:variant>
      <vt:variant>
        <vt:i4>5</vt:i4>
      </vt:variant>
      <vt:variant>
        <vt:lpwstr/>
      </vt:variant>
      <vt:variant>
        <vt:lpwstr>_Toc168333472</vt:lpwstr>
      </vt:variant>
      <vt:variant>
        <vt:i4>1441854</vt:i4>
      </vt:variant>
      <vt:variant>
        <vt:i4>32</vt:i4>
      </vt:variant>
      <vt:variant>
        <vt:i4>0</vt:i4>
      </vt:variant>
      <vt:variant>
        <vt:i4>5</vt:i4>
      </vt:variant>
      <vt:variant>
        <vt:lpwstr/>
      </vt:variant>
      <vt:variant>
        <vt:lpwstr>_Toc168333471</vt:lpwstr>
      </vt:variant>
      <vt:variant>
        <vt:i4>1441854</vt:i4>
      </vt:variant>
      <vt:variant>
        <vt:i4>26</vt:i4>
      </vt:variant>
      <vt:variant>
        <vt:i4>0</vt:i4>
      </vt:variant>
      <vt:variant>
        <vt:i4>5</vt:i4>
      </vt:variant>
      <vt:variant>
        <vt:lpwstr/>
      </vt:variant>
      <vt:variant>
        <vt:lpwstr>_Toc168333470</vt:lpwstr>
      </vt:variant>
      <vt:variant>
        <vt:i4>1507390</vt:i4>
      </vt:variant>
      <vt:variant>
        <vt:i4>20</vt:i4>
      </vt:variant>
      <vt:variant>
        <vt:i4>0</vt:i4>
      </vt:variant>
      <vt:variant>
        <vt:i4>5</vt:i4>
      </vt:variant>
      <vt:variant>
        <vt:lpwstr/>
      </vt:variant>
      <vt:variant>
        <vt:lpwstr>_Toc168333469</vt:lpwstr>
      </vt:variant>
      <vt:variant>
        <vt:i4>1507390</vt:i4>
      </vt:variant>
      <vt:variant>
        <vt:i4>14</vt:i4>
      </vt:variant>
      <vt:variant>
        <vt:i4>0</vt:i4>
      </vt:variant>
      <vt:variant>
        <vt:i4>5</vt:i4>
      </vt:variant>
      <vt:variant>
        <vt:lpwstr/>
      </vt:variant>
      <vt:variant>
        <vt:lpwstr>_Toc168333468</vt:lpwstr>
      </vt:variant>
      <vt:variant>
        <vt:i4>1507390</vt:i4>
      </vt:variant>
      <vt:variant>
        <vt:i4>8</vt:i4>
      </vt:variant>
      <vt:variant>
        <vt:i4>0</vt:i4>
      </vt:variant>
      <vt:variant>
        <vt:i4>5</vt:i4>
      </vt:variant>
      <vt:variant>
        <vt:lpwstr/>
      </vt:variant>
      <vt:variant>
        <vt:lpwstr>_Toc168333467</vt:lpwstr>
      </vt:variant>
      <vt:variant>
        <vt:i4>1507390</vt:i4>
      </vt:variant>
      <vt:variant>
        <vt:i4>2</vt:i4>
      </vt:variant>
      <vt:variant>
        <vt:i4>0</vt:i4>
      </vt:variant>
      <vt:variant>
        <vt:i4>5</vt:i4>
      </vt:variant>
      <vt:variant>
        <vt:lpwstr/>
      </vt:variant>
      <vt:variant>
        <vt:lpwstr>_Toc168333466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LEE</dc:creator>
  <cp:keywords/>
  <dc:description/>
  <cp:lastModifiedBy>AZELEA GLORY NG ZI-LIN</cp:lastModifiedBy>
  <cp:revision>1041</cp:revision>
  <cp:lastPrinted>2024-06-03T14:42:00Z</cp:lastPrinted>
  <dcterms:created xsi:type="dcterms:W3CDTF">2024-05-18T09:36:00Z</dcterms:created>
  <dcterms:modified xsi:type="dcterms:W3CDTF">2024-06-03T14:42:00Z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44f82ea2513a7aa27e90d4dd88380ca37dd3dbfa327a316684f5b0a6692fc739</vt:lpwstr>
  </property>
</Properties>
</file>