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464" w:rsidRPr="00723C97" w:rsidRDefault="00B21EEB" w:rsidP="00A30998">
      <w:pPr>
        <w:ind w:left="142"/>
        <w:jc w:val="both"/>
        <w:rPr>
          <w:rFonts w:ascii="Times New Roman" w:hAnsi="Times New Roman" w:cs="Times New Roman"/>
          <w:sz w:val="28"/>
          <w:szCs w:val="28"/>
        </w:rPr>
      </w:pPr>
      <w:r w:rsidRPr="00723C97">
        <w:rPr>
          <w:rFonts w:ascii="Times New Roman" w:hAnsi="Times New Roman" w:cs="Times New Roman"/>
          <w:noProof/>
          <w:sz w:val="28"/>
          <w:szCs w:val="28"/>
        </w:rPr>
        <w:pict>
          <v:group id="_x0000_s1027" style="position:absolute;left:0;text-align:left;margin-left:72.45pt;margin-top:34.05pt;width:7in;height:11in;z-index:251660288;mso-position-horizontal-relative:page;mso-position-vertical-relative:page" coordsize="20000,20000">
            <v:rect id="_x0000_s1028" style="position:absolute;width:20000;height:20000" filled="f" strokeweight="2pt"/>
            <v:line id="_x0000_s1029" style="position:absolute" from="993,17183" to="995,18221" strokeweight="2pt"/>
            <v:line id="_x0000_s1030" style="position:absolute" from="10,17173" to="19977,17174" strokeweight="2pt"/>
            <v:line id="_x0000_s1031" style="position:absolute" from="2186,17192" to="2188,19989" strokeweight="2pt"/>
            <v:line id="_x0000_s1032" style="position:absolute" from="4919,17192" to="4921,19989" strokeweight="2pt"/>
            <v:line id="_x0000_s1033" style="position:absolute" from="6557,17192" to="6559,19989" strokeweight="2pt"/>
            <v:line id="_x0000_s1034" style="position:absolute" from="7650,17183" to="7652,19979" strokeweight="2pt"/>
            <v:line id="_x0000_s1035" style="position:absolute" from="15848,18239" to="15852,18932" strokeweight="2pt"/>
            <v:line id="_x0000_s1036" style="position:absolute" from="10,19293" to="7631,19295" strokeweight="1pt"/>
            <v:line id="_x0000_s1037" style="position:absolute" from="10,19646" to="7631,19647" strokeweight="1pt"/>
            <v:rect id="_x0000_s1038" style="position:absolute;left:54;top:17912;width:883;height:309" filled="f" stroked="f" strokeweight=".25pt">
              <v:textbox style="mso-next-textbox:#_x0000_s1038" inset="1pt,1pt,1pt,1pt">
                <w:txbxContent>
                  <w:p w:rsidR="00F63464" w:rsidRDefault="00F63464" w:rsidP="00F63464">
                    <w:pPr>
                      <w:pStyle w:val="ad"/>
                      <w:jc w:val="center"/>
                      <w:rPr>
                        <w:sz w:val="18"/>
                      </w:rPr>
                    </w:pPr>
                    <w:r>
                      <w:rPr>
                        <w:sz w:val="18"/>
                      </w:rPr>
                      <w:t>Изм.</w:t>
                    </w:r>
                  </w:p>
                </w:txbxContent>
              </v:textbox>
            </v:rect>
            <v:rect id="_x0000_s1039" style="position:absolute;left:1051;top:17912;width:1100;height:309" filled="f" stroked="f" strokeweight=".25pt">
              <v:textbox style="mso-next-textbox:#_x0000_s1039" inset="1pt,1pt,1pt,1pt">
                <w:txbxContent>
                  <w:p w:rsidR="00F63464" w:rsidRDefault="00F63464" w:rsidP="00F63464">
                    <w:pPr>
                      <w:pStyle w:val="ad"/>
                      <w:jc w:val="center"/>
                      <w:rPr>
                        <w:sz w:val="18"/>
                      </w:rPr>
                    </w:pPr>
                    <w:r>
                      <w:rPr>
                        <w:sz w:val="18"/>
                      </w:rPr>
                      <w:t>Лист</w:t>
                    </w:r>
                  </w:p>
                </w:txbxContent>
              </v:textbox>
            </v:rect>
            <v:rect id="_x0000_s1040" style="position:absolute;left:2267;top:17912;width:2573;height:309" filled="f" stroked="f" strokeweight=".25pt">
              <v:textbox style="mso-next-textbox:#_x0000_s1040" inset="1pt,1pt,1pt,1pt">
                <w:txbxContent>
                  <w:p w:rsidR="00F63464" w:rsidRDefault="00F63464" w:rsidP="00F63464">
                    <w:pPr>
                      <w:pStyle w:val="ad"/>
                      <w:jc w:val="center"/>
                      <w:rPr>
                        <w:sz w:val="18"/>
                      </w:rPr>
                    </w:pPr>
                    <w:r>
                      <w:rPr>
                        <w:sz w:val="18"/>
                      </w:rPr>
                      <w:t>№ докум.</w:t>
                    </w:r>
                  </w:p>
                  <w:p w:rsidR="00F63464" w:rsidRDefault="00F63464" w:rsidP="00F63464"/>
                </w:txbxContent>
              </v:textbox>
            </v:rect>
            <v:rect id="_x0000_s1041" style="position:absolute;left:4983;top:17912;width:1534;height:309" filled="f" stroked="f" strokeweight=".25pt">
              <v:textbox style="mso-next-textbox:#_x0000_s1041" inset="1pt,1pt,1pt,1pt">
                <w:txbxContent>
                  <w:p w:rsidR="00F63464" w:rsidRDefault="00F63464" w:rsidP="00F63464">
                    <w:pPr>
                      <w:pStyle w:val="ad"/>
                      <w:jc w:val="center"/>
                      <w:rPr>
                        <w:sz w:val="18"/>
                      </w:rPr>
                    </w:pPr>
                    <w:r>
                      <w:rPr>
                        <w:sz w:val="18"/>
                      </w:rPr>
                      <w:t>Подпись</w:t>
                    </w:r>
                  </w:p>
                  <w:p w:rsidR="00F63464" w:rsidRDefault="00F63464" w:rsidP="00F63464"/>
                </w:txbxContent>
              </v:textbox>
            </v:rect>
            <v:rect id="_x0000_s1042" style="position:absolute;left:6604;top:17912;width:1000;height:309" filled="f" stroked="f" strokeweight=".25pt">
              <v:textbox style="mso-next-textbox:#_x0000_s1042" inset="1pt,1pt,1pt,1pt">
                <w:txbxContent>
                  <w:p w:rsidR="00F63464" w:rsidRDefault="00F63464" w:rsidP="00F63464">
                    <w:pPr>
                      <w:pStyle w:val="ad"/>
                      <w:jc w:val="center"/>
                      <w:rPr>
                        <w:sz w:val="18"/>
                      </w:rPr>
                    </w:pPr>
                    <w:r>
                      <w:rPr>
                        <w:sz w:val="18"/>
                      </w:rPr>
                      <w:t>Дата</w:t>
                    </w:r>
                  </w:p>
                  <w:p w:rsidR="00F63464" w:rsidRDefault="00F63464" w:rsidP="00F63464"/>
                </w:txbxContent>
              </v:textbox>
            </v:rect>
            <v:rect id="_x0000_s1043" style="position:absolute;left:15929;top:18258;width:1475;height:309" filled="f" stroked="f" strokeweight=".25pt">
              <v:textbox style="mso-next-textbox:#_x0000_s1043" inset="1pt,1pt,1pt,1pt">
                <w:txbxContent>
                  <w:p w:rsidR="00F63464" w:rsidRDefault="00F63464" w:rsidP="00F63464">
                    <w:pPr>
                      <w:pStyle w:val="ad"/>
                      <w:jc w:val="center"/>
                      <w:rPr>
                        <w:sz w:val="18"/>
                      </w:rPr>
                    </w:pPr>
                    <w:r>
                      <w:rPr>
                        <w:sz w:val="18"/>
                      </w:rPr>
                      <w:t>Лист</w:t>
                    </w:r>
                  </w:p>
                  <w:p w:rsidR="00F63464" w:rsidRDefault="00F63464" w:rsidP="00F63464"/>
                </w:txbxContent>
              </v:textbox>
            </v:rect>
            <v:rect id="_x0000_s1044" style="position:absolute;left:15929;top:18623;width:1475;height:310" filled="f" stroked="f" strokeweight=".25pt">
              <v:textbox style="mso-next-textbox:#_x0000_s1044" inset="1pt,1pt,1pt,1pt">
                <w:txbxContent>
                  <w:p w:rsidR="00F63464" w:rsidRPr="00B30A95" w:rsidRDefault="00A94E5F" w:rsidP="00F63464">
                    <w:pPr>
                      <w:pStyle w:val="ad"/>
                      <w:jc w:val="center"/>
                      <w:rPr>
                        <w:sz w:val="18"/>
                        <w:szCs w:val="18"/>
                        <w:lang w:val="ru-RU"/>
                      </w:rPr>
                    </w:pPr>
                    <w:r>
                      <w:rPr>
                        <w:sz w:val="18"/>
                        <w:szCs w:val="18"/>
                        <w:lang w:val="ru-RU"/>
                      </w:rPr>
                      <w:t>1</w:t>
                    </w:r>
                  </w:p>
                  <w:p w:rsidR="00F63464" w:rsidRDefault="00F63464" w:rsidP="00F63464"/>
                </w:txbxContent>
              </v:textbox>
            </v:rect>
            <v:rect id="_x0000_s1045" style="position:absolute;left:7760;top:17481;width:12159;height:477" filled="f" stroked="f" strokeweight=".25pt">
              <v:textbox style="mso-next-textbox:#_x0000_s1045" inset="1pt,1pt,1pt,1pt">
                <w:txbxContent>
                  <w:p w:rsidR="00F63464" w:rsidRDefault="00F63464" w:rsidP="00F63464">
                    <w:pPr>
                      <w:pStyle w:val="ad"/>
                      <w:jc w:val="center"/>
                      <w:rPr>
                        <w:rFonts w:ascii="Journal" w:hAnsi="Journal"/>
                        <w:lang w:val="ru-RU"/>
                      </w:rPr>
                    </w:pPr>
                    <w:r>
                      <w:rPr>
                        <w:rFonts w:ascii="Journal" w:hAnsi="Journal"/>
                        <w:lang w:val="ru-RU"/>
                      </w:rPr>
                      <w:t>КИТ.032.00.00.00.ДП.ПЗ</w:t>
                    </w:r>
                  </w:p>
                  <w:p w:rsidR="00F63464" w:rsidRDefault="00F63464" w:rsidP="00F63464"/>
                </w:txbxContent>
              </v:textbox>
            </v:rect>
            <v:line id="_x0000_s1046" style="position:absolute" from="12,18233" to="19979,18234" strokeweight="2pt"/>
            <v:line id="_x0000_s1047" style="position:absolute" from="25,17881" to="7646,17882" strokeweight="2pt"/>
            <v:line id="_x0000_s1048" style="position:absolute" from="10,17526" to="7631,17527" strokeweight="1pt"/>
            <v:line id="_x0000_s1049" style="position:absolute" from="10,18938" to="7631,18939" strokeweight="1pt"/>
            <v:line id="_x0000_s1050" style="position:absolute" from="10,18583" to="7631,18584" strokeweight="1pt"/>
            <v:group id="_x0000_s1051" style="position:absolute;left:39;top:18267;width:4801;height:310" coordsize="19999,20000">
              <v:rect id="_x0000_s1052" style="position:absolute;width:8856;height:20000" filled="f" stroked="f" strokeweight=".25pt">
                <v:textbox style="mso-next-textbox:#_x0000_s1052" inset="1pt,1pt,1pt,1pt">
                  <w:txbxContent>
                    <w:p w:rsidR="00F63464" w:rsidRDefault="00F63464" w:rsidP="00F63464">
                      <w:pPr>
                        <w:pStyle w:val="ad"/>
                        <w:rPr>
                          <w:sz w:val="18"/>
                        </w:rPr>
                      </w:pPr>
                      <w:r>
                        <w:rPr>
                          <w:sz w:val="18"/>
                        </w:rPr>
                        <w:t xml:space="preserve"> Разраб.</w:t>
                      </w:r>
                    </w:p>
                    <w:p w:rsidR="00F63464" w:rsidRDefault="00F63464" w:rsidP="00F63464"/>
                  </w:txbxContent>
                </v:textbox>
              </v:rect>
              <v:rect id="_x0000_s1053" style="position:absolute;left:9281;width:10718;height:20000" filled="f" stroked="f" strokeweight=".25pt">
                <v:textbox style="mso-next-textbox:#_x0000_s1053" inset="1pt,1pt,1pt,1pt">
                  <w:txbxContent>
                    <w:p w:rsidR="00F63464" w:rsidRPr="00077A14" w:rsidRDefault="00077A14" w:rsidP="00F63464">
                      <w:pPr>
                        <w:pStyle w:val="ad"/>
                        <w:rPr>
                          <w:rFonts w:ascii="Times New Roman" w:hAnsi="Times New Roman"/>
                          <w:sz w:val="20"/>
                          <w:lang w:val="ru-RU"/>
                        </w:rPr>
                      </w:pPr>
                      <w:r w:rsidRPr="00077A14">
                        <w:rPr>
                          <w:rFonts w:ascii="Times New Roman" w:hAnsi="Times New Roman"/>
                          <w:sz w:val="20"/>
                          <w:lang w:val="ru-RU"/>
                        </w:rPr>
                        <w:t>Ефремов М.А</w:t>
                      </w:r>
                      <w:r w:rsidR="00F63464" w:rsidRPr="00077A14">
                        <w:rPr>
                          <w:rFonts w:ascii="Times New Roman" w:hAnsi="Times New Roman"/>
                          <w:sz w:val="20"/>
                          <w:lang w:val="ru-RU"/>
                        </w:rPr>
                        <w:t>.</w:t>
                      </w:r>
                    </w:p>
                    <w:p w:rsidR="00F63464" w:rsidRDefault="00F63464" w:rsidP="00F63464"/>
                  </w:txbxContent>
                </v:textbox>
              </v:rect>
            </v:group>
            <v:group id="_x0000_s1054" style="position:absolute;left:39;top:18614;width:4801;height:309" coordsize="19999,20000">
              <v:rect id="_x0000_s1055" style="position:absolute;width:8856;height:20000" filled="f" stroked="f" strokeweight=".25pt">
                <v:textbox style="mso-next-textbox:#_x0000_s1055" inset="1pt,1pt,1pt,1pt">
                  <w:txbxContent>
                    <w:p w:rsidR="00F63464" w:rsidRDefault="00F63464" w:rsidP="00F63464">
                      <w:pPr>
                        <w:pStyle w:val="ad"/>
                        <w:rPr>
                          <w:sz w:val="18"/>
                        </w:rPr>
                      </w:pPr>
                      <w:r>
                        <w:rPr>
                          <w:sz w:val="18"/>
                        </w:rPr>
                        <w:t xml:space="preserve"> Провер.</w:t>
                      </w:r>
                    </w:p>
                    <w:p w:rsidR="00F63464" w:rsidRDefault="00F63464" w:rsidP="00F63464"/>
                  </w:txbxContent>
                </v:textbox>
              </v:rect>
              <v:rect id="_x0000_s1056" style="position:absolute;left:9281;width:10718;height:20000" filled="f" stroked="f" strokeweight=".25pt">
                <v:textbox style="mso-next-textbox:#_x0000_s1056" inset="1pt,1pt,1pt,1pt">
                  <w:txbxContent>
                    <w:p w:rsidR="00F63464" w:rsidRDefault="00077A14" w:rsidP="00F63464">
                      <w:pPr>
                        <w:rPr>
                          <w:i/>
                          <w:iCs/>
                          <w:sz w:val="22"/>
                        </w:rPr>
                      </w:pPr>
                      <w:r w:rsidRPr="00077A14">
                        <w:rPr>
                          <w:rFonts w:ascii="Times New Roman" w:hAnsi="Times New Roman" w:cs="Times New Roman"/>
                          <w:i/>
                          <w:iCs/>
                          <w:sz w:val="20"/>
                        </w:rPr>
                        <w:t>Тарасов А. Ф</w:t>
                      </w:r>
                      <w:r>
                        <w:rPr>
                          <w:rFonts w:ascii="Times New Roman" w:hAnsi="Times New Roman" w:cs="Times New Roman"/>
                          <w:i/>
                          <w:iCs/>
                        </w:rPr>
                        <w:t>.</w:t>
                      </w:r>
                      <w:r w:rsidR="00F63464" w:rsidRPr="009047F3">
                        <w:rPr>
                          <w:rFonts w:ascii="Times New Roman" w:hAnsi="Times New Roman" w:cs="Times New Roman"/>
                          <w:i/>
                          <w:iCs/>
                        </w:rPr>
                        <w:t xml:space="preserve"> </w:t>
                      </w:r>
                      <w:r w:rsidR="00F63464">
                        <w:rPr>
                          <w:rFonts w:ascii="Times New Roman" w:hAnsi="Times New Roman" w:cs="Times New Roman"/>
                          <w:i/>
                          <w:iCs/>
                        </w:rPr>
                        <w:t>прпррти</w:t>
                      </w:r>
                      <w:r w:rsidR="00F63464">
                        <w:rPr>
                          <w:i/>
                          <w:iCs/>
                          <w:sz w:val="22"/>
                        </w:rPr>
                        <w:t>ВВ.В.</w:t>
                      </w:r>
                    </w:p>
                  </w:txbxContent>
                </v:textbox>
              </v:rect>
            </v:group>
            <v:group id="_x0000_s1057" style="position:absolute;left:39;top:18969;width:4801;height:309" coordsize="19999,20000">
              <v:rect id="_x0000_s1058" style="position:absolute;width:8856;height:20000" filled="f" stroked="f" strokeweight=".25pt">
                <v:textbox style="mso-next-textbox:#_x0000_s1058" inset="1pt,1pt,1pt,1pt">
                  <w:txbxContent>
                    <w:p w:rsidR="00F63464" w:rsidRDefault="00F63464" w:rsidP="00F63464">
                      <w:pPr>
                        <w:pStyle w:val="ad"/>
                        <w:rPr>
                          <w:sz w:val="18"/>
                        </w:rPr>
                      </w:pPr>
                      <w:r>
                        <w:rPr>
                          <w:sz w:val="18"/>
                        </w:rPr>
                        <w:t xml:space="preserve"> Реценз.</w:t>
                      </w:r>
                    </w:p>
                    <w:p w:rsidR="00F63464" w:rsidRDefault="00F63464" w:rsidP="00F63464"/>
                  </w:txbxContent>
                </v:textbox>
              </v:rect>
              <v:rect id="_x0000_s1059" style="position:absolute;left:9281;width:10718;height:20000" filled="f" stroked="f" strokeweight=".25pt">
                <v:textbox style="mso-next-textbox:#_x0000_s1059" inset="1pt,1pt,1pt,1pt">
                  <w:txbxContent>
                    <w:p w:rsidR="00F63464" w:rsidRDefault="00F63464" w:rsidP="00F63464">
                      <w:pPr>
                        <w:pStyle w:val="ad"/>
                        <w:rPr>
                          <w:sz w:val="18"/>
                        </w:rPr>
                      </w:pPr>
                    </w:p>
                    <w:p w:rsidR="00F63464" w:rsidRDefault="00F63464" w:rsidP="00F63464"/>
                  </w:txbxContent>
                </v:textbox>
              </v:rect>
            </v:group>
            <v:group id="_x0000_s1060" style="position:absolute;left:39;top:19314;width:4801;height:310" coordsize="19999,20000">
              <v:rect id="_x0000_s1061" style="position:absolute;width:8856;height:20000" filled="f" stroked="f" strokeweight=".25pt">
                <v:textbox style="mso-next-textbox:#_x0000_s1061" inset="1pt,1pt,1pt,1pt">
                  <w:txbxContent>
                    <w:p w:rsidR="00F63464" w:rsidRDefault="00F63464" w:rsidP="00F63464">
                      <w:pPr>
                        <w:pStyle w:val="ad"/>
                        <w:rPr>
                          <w:sz w:val="18"/>
                        </w:rPr>
                      </w:pPr>
                      <w:r>
                        <w:rPr>
                          <w:sz w:val="18"/>
                        </w:rPr>
                        <w:t xml:space="preserve"> Н. </w:t>
                      </w:r>
                      <w:r>
                        <w:rPr>
                          <w:sz w:val="18"/>
                          <w:lang w:val="ru-RU"/>
                        </w:rPr>
                        <w:t>к</w:t>
                      </w:r>
                      <w:r>
                        <w:rPr>
                          <w:sz w:val="18"/>
                        </w:rPr>
                        <w:t>онтр.</w:t>
                      </w:r>
                    </w:p>
                    <w:p w:rsidR="00F63464" w:rsidRDefault="00F63464" w:rsidP="00F63464"/>
                  </w:txbxContent>
                </v:textbox>
              </v:rect>
              <v:rect id="_x0000_s1062" style="position:absolute;left:9281;width:10718;height:20000" filled="f" stroked="f" strokeweight=".25pt">
                <v:textbox style="mso-next-textbox:#_x0000_s1062" inset="1pt,1pt,1pt,1pt">
                  <w:txbxContent>
                    <w:p w:rsidR="00F63464" w:rsidRPr="00077A14" w:rsidRDefault="00F63464" w:rsidP="00F63464">
                      <w:pPr>
                        <w:pStyle w:val="ad"/>
                        <w:rPr>
                          <w:rFonts w:ascii="Times New Roman" w:hAnsi="Times New Roman"/>
                          <w:sz w:val="20"/>
                          <w:lang w:val="ru-RU"/>
                        </w:rPr>
                      </w:pPr>
                      <w:r w:rsidRPr="00077A14">
                        <w:rPr>
                          <w:rFonts w:ascii="Times New Roman" w:hAnsi="Times New Roman"/>
                          <w:sz w:val="20"/>
                          <w:lang w:val="ru-RU"/>
                        </w:rPr>
                        <w:t>Алтухов А.В.</w:t>
                      </w:r>
                    </w:p>
                    <w:p w:rsidR="00F63464" w:rsidRDefault="00F63464" w:rsidP="00F63464"/>
                  </w:txbxContent>
                </v:textbox>
              </v:rect>
            </v:group>
            <v:group id="_x0000_s1063" style="position:absolute;left:39;top:19660;width:4801;height:309" coordsize="19999,20000">
              <v:rect id="_x0000_s1064" style="position:absolute;width:8856;height:20000" filled="f" stroked="f" strokeweight=".25pt">
                <v:textbox style="mso-next-textbox:#_x0000_s1064" inset="1pt,1pt,1pt,1pt">
                  <w:txbxContent>
                    <w:p w:rsidR="00F63464" w:rsidRDefault="00F63464" w:rsidP="00F63464">
                      <w:pPr>
                        <w:pStyle w:val="ad"/>
                        <w:rPr>
                          <w:sz w:val="18"/>
                        </w:rPr>
                      </w:pPr>
                      <w:r>
                        <w:rPr>
                          <w:sz w:val="18"/>
                        </w:rPr>
                        <w:t xml:space="preserve"> Утверд.</w:t>
                      </w:r>
                    </w:p>
                    <w:p w:rsidR="00F63464" w:rsidRDefault="00F63464" w:rsidP="00F63464"/>
                  </w:txbxContent>
                </v:textbox>
              </v:rect>
              <v:rect id="_x0000_s1065" style="position:absolute;left:9281;width:10718;height:20000" filled="f" stroked="f" strokeweight=".25pt">
                <v:textbox style="mso-next-textbox:#_x0000_s1065" inset="1pt,1pt,1pt,1pt">
                  <w:txbxContent>
                    <w:p w:rsidR="00F63464" w:rsidRPr="00077A14" w:rsidRDefault="00F63464" w:rsidP="00F63464">
                      <w:pPr>
                        <w:pStyle w:val="ad"/>
                        <w:rPr>
                          <w:rFonts w:ascii="Times New Roman" w:hAnsi="Times New Roman"/>
                          <w:sz w:val="20"/>
                          <w:lang w:val="ru-RU"/>
                        </w:rPr>
                      </w:pPr>
                      <w:r w:rsidRPr="00077A14">
                        <w:rPr>
                          <w:rFonts w:ascii="Times New Roman" w:hAnsi="Times New Roman"/>
                          <w:sz w:val="20"/>
                          <w:lang w:val="ru-RU"/>
                        </w:rPr>
                        <w:t>Тарасов А.Ф.</w:t>
                      </w:r>
                    </w:p>
                    <w:p w:rsidR="00F63464" w:rsidRDefault="00F63464" w:rsidP="00F63464"/>
                  </w:txbxContent>
                </v:textbox>
              </v:rect>
            </v:group>
            <v:line id="_x0000_s1066" style="position:absolute" from="14208,18239" to="14210,19979" strokeweight="2pt"/>
            <v:rect id="_x0000_s1067" style="position:absolute;left:7787;top:18314;width:6292;height:1609" filled="f" stroked="f" strokeweight=".25pt">
              <v:textbox style="mso-next-textbox:#_x0000_s1067" inset="1pt,1pt,1pt,1pt">
                <w:txbxContent>
                  <w:p w:rsidR="00F63464" w:rsidRDefault="00F63464" w:rsidP="00F63464">
                    <w:pPr>
                      <w:pStyle w:val="ad"/>
                      <w:jc w:val="center"/>
                      <w:rPr>
                        <w:rFonts w:ascii="Times New Roman" w:hAnsi="Times New Roman"/>
                        <w:sz w:val="16"/>
                        <w:lang w:val="ru-RU"/>
                      </w:rPr>
                    </w:pPr>
                  </w:p>
                  <w:p w:rsidR="00F63464" w:rsidRDefault="00F63464" w:rsidP="00F63464">
                    <w:pPr>
                      <w:pStyle w:val="ad"/>
                      <w:jc w:val="center"/>
                      <w:rPr>
                        <w:rFonts w:ascii="Times New Roman" w:hAnsi="Times New Roman"/>
                        <w:sz w:val="32"/>
                        <w:lang w:val="ru-RU"/>
                      </w:rPr>
                    </w:pPr>
                    <w:r>
                      <w:rPr>
                        <w:rFonts w:ascii="Times New Roman" w:hAnsi="Times New Roman"/>
                        <w:sz w:val="32"/>
                        <w:lang w:val="ru-RU"/>
                      </w:rPr>
                      <w:t>Пояснительная записка</w:t>
                    </w:r>
                  </w:p>
                  <w:p w:rsidR="00F63464" w:rsidRDefault="00F63464" w:rsidP="00F63464"/>
                </w:txbxContent>
              </v:textbox>
            </v:rect>
            <v:line id="_x0000_s1068" style="position:absolute" from="14221,18587" to="19990,18588" strokeweight="2pt"/>
            <v:line id="_x0000_s1069" style="position:absolute" from="14219,18939" to="19988,18941" strokeweight="2pt"/>
            <v:line id="_x0000_s1070" style="position:absolute" from="17487,18239" to="17490,18932" strokeweight="2pt"/>
            <v:rect id="_x0000_s1071" style="position:absolute;left:14295;top:18258;width:1474;height:309" filled="f" stroked="f" strokeweight=".25pt">
              <v:textbox style="mso-next-textbox:#_x0000_s1071" inset="1pt,1pt,1pt,1pt">
                <w:txbxContent>
                  <w:p w:rsidR="00F63464" w:rsidRDefault="00F63464" w:rsidP="00F63464">
                    <w:pPr>
                      <w:pStyle w:val="ad"/>
                      <w:jc w:val="center"/>
                      <w:rPr>
                        <w:sz w:val="18"/>
                      </w:rPr>
                    </w:pPr>
                    <w:r>
                      <w:rPr>
                        <w:sz w:val="18"/>
                      </w:rPr>
                      <w:t>Лит.</w:t>
                    </w:r>
                  </w:p>
                  <w:p w:rsidR="00F63464" w:rsidRDefault="00F63464" w:rsidP="00F63464"/>
                </w:txbxContent>
              </v:textbox>
            </v:rect>
            <v:rect id="_x0000_s1072" style="position:absolute;left:17577;top:18258;width:2327;height:309" filled="f" stroked="f" strokeweight=".25pt">
              <v:textbox style="mso-next-textbox:#_x0000_s1072" inset="1pt,1pt,1pt,1pt">
                <w:txbxContent>
                  <w:p w:rsidR="00F63464" w:rsidRDefault="00F63464" w:rsidP="00F63464">
                    <w:pPr>
                      <w:pStyle w:val="ad"/>
                      <w:jc w:val="center"/>
                      <w:rPr>
                        <w:sz w:val="18"/>
                      </w:rPr>
                    </w:pPr>
                    <w:r>
                      <w:rPr>
                        <w:sz w:val="18"/>
                      </w:rPr>
                      <w:t>Листов</w:t>
                    </w:r>
                  </w:p>
                  <w:p w:rsidR="00F63464" w:rsidRDefault="00F63464" w:rsidP="00F63464"/>
                </w:txbxContent>
              </v:textbox>
            </v:rect>
            <v:rect id="_x0000_s1073" style="position:absolute;left:17591;top:18613;width:2326;height:309" filled="f" stroked="f" strokeweight=".25pt">
              <v:textbox style="mso-next-textbox:#_x0000_s1073" inset="1pt,1pt,1pt,1pt">
                <w:txbxContent>
                  <w:p w:rsidR="00F63464" w:rsidRPr="00B30A95" w:rsidRDefault="00A94E5F" w:rsidP="00F63464">
                    <w:pPr>
                      <w:jc w:val="center"/>
                      <w:rPr>
                        <w:rFonts w:ascii="ISOCPEUR" w:hAnsi="ISOCPEUR"/>
                        <w:i/>
                        <w:sz w:val="18"/>
                        <w:szCs w:val="18"/>
                      </w:rPr>
                    </w:pPr>
                    <w:r>
                      <w:rPr>
                        <w:rFonts w:ascii="ISOCPEUR" w:hAnsi="ISOCPEUR"/>
                        <w:i/>
                        <w:sz w:val="18"/>
                        <w:szCs w:val="18"/>
                      </w:rPr>
                      <w:t>X</w:t>
                    </w:r>
                  </w:p>
                </w:txbxContent>
              </v:textbox>
            </v:rect>
            <v:line id="_x0000_s1074" style="position:absolute" from="14755,18594" to="14757,18932" strokeweight="1pt"/>
            <v:line id="_x0000_s1075" style="position:absolute" from="15301,18595" to="15303,18933" strokeweight="1pt"/>
            <v:rect id="_x0000_s1076" style="position:absolute;left:14295;top:19221;width:5609;height:440" filled="f" stroked="f" strokeweight=".25pt">
              <v:textbox style="mso-next-textbox:#_x0000_s1076" inset="1pt,1pt,1pt,1pt">
                <w:txbxContent>
                  <w:p w:rsidR="00F63464" w:rsidRPr="0038419F" w:rsidRDefault="00A94E5F" w:rsidP="00F63464">
                    <w:pPr>
                      <w:pStyle w:val="ad"/>
                      <w:jc w:val="center"/>
                      <w:rPr>
                        <w:rFonts w:ascii="Journal" w:hAnsi="Journal"/>
                        <w:sz w:val="24"/>
                        <w:lang w:val="ru-RU"/>
                      </w:rPr>
                    </w:pPr>
                    <w:r>
                      <w:t xml:space="preserve"> ИТ 12-1</w:t>
                    </w:r>
                  </w:p>
                </w:txbxContent>
              </v:textbox>
            </v:rect>
            <w10:wrap anchorx="page" anchory="page"/>
            <w10:anchorlock/>
          </v:group>
        </w:pict>
      </w:r>
      <w:r w:rsidRPr="00723C97">
        <w:rPr>
          <w:rFonts w:ascii="Times New Roman" w:hAnsi="Times New Roman" w:cs="Times New Roman"/>
          <w:noProof/>
          <w:sz w:val="28"/>
          <w:szCs w:val="28"/>
        </w:rPr>
        <w:pict>
          <v:rect id="_x0000_s1026" style="position:absolute;left:0;text-align:left;margin-left:441pt;margin-top:-36pt;width:48.1pt;height:36pt;z-index:251659264" stroked="f">
            <v:stroke dashstyle="dashDot"/>
            <w10:wrap side="left"/>
          </v:rect>
        </w:pict>
      </w:r>
      <w:r w:rsidR="00F63464" w:rsidRPr="00723C97">
        <w:rPr>
          <w:rFonts w:ascii="Times New Roman" w:hAnsi="Times New Roman" w:cs="Times New Roman"/>
          <w:noProof/>
          <w:color w:val="000000"/>
          <w:sz w:val="28"/>
          <w:szCs w:val="28"/>
        </w:rPr>
        <w:t>СОДЕРЖАНИЕ</w:t>
      </w:r>
    </w:p>
    <w:p w:rsidR="00F63464" w:rsidRPr="00723C97" w:rsidRDefault="00F63464" w:rsidP="00A30998">
      <w:pPr>
        <w:ind w:left="142"/>
        <w:jc w:val="both"/>
        <w:rPr>
          <w:rFonts w:ascii="Times New Roman" w:hAnsi="Times New Roman" w:cs="Times New Roman"/>
          <w:sz w:val="28"/>
          <w:szCs w:val="28"/>
        </w:rPr>
      </w:pPr>
    </w:p>
    <w:p w:rsidR="00F63464" w:rsidRPr="00723C97" w:rsidRDefault="00F63464" w:rsidP="00A30998">
      <w:pPr>
        <w:ind w:left="142"/>
        <w:jc w:val="both"/>
        <w:rPr>
          <w:rFonts w:ascii="Times New Roman" w:hAnsi="Times New Roman" w:cs="Times New Roman"/>
          <w:sz w:val="28"/>
          <w:szCs w:val="28"/>
        </w:rPr>
      </w:pPr>
    </w:p>
    <w:tbl>
      <w:tblPr>
        <w:tblW w:w="9180" w:type="dxa"/>
        <w:tblInd w:w="468" w:type="dxa"/>
        <w:tblLayout w:type="fixed"/>
        <w:tblLook w:val="0000" w:firstRow="0" w:lastRow="0" w:firstColumn="0" w:lastColumn="0" w:noHBand="0" w:noVBand="0"/>
      </w:tblPr>
      <w:tblGrid>
        <w:gridCol w:w="8460"/>
        <w:gridCol w:w="720"/>
      </w:tblGrid>
      <w:tr w:rsidR="00F63464" w:rsidRPr="00723C97" w:rsidTr="00DD64A5">
        <w:tc>
          <w:tcPr>
            <w:tcW w:w="8460" w:type="dxa"/>
          </w:tcPr>
          <w:p w:rsidR="00F63464" w:rsidRPr="00723C97" w:rsidRDefault="00F63464" w:rsidP="00A30998">
            <w:pPr>
              <w:ind w:left="142" w:right="-1274"/>
              <w:jc w:val="both"/>
              <w:rPr>
                <w:rFonts w:ascii="Times New Roman" w:hAnsi="Times New Roman" w:cs="Times New Roman"/>
                <w:sz w:val="28"/>
                <w:szCs w:val="28"/>
              </w:rPr>
            </w:pPr>
            <w:r w:rsidRPr="00723C97">
              <w:rPr>
                <w:rFonts w:ascii="Times New Roman" w:hAnsi="Times New Roman" w:cs="Times New Roman"/>
                <w:noProof/>
                <w:sz w:val="28"/>
                <w:szCs w:val="28"/>
              </w:rPr>
              <w:t>Введение………………………………………………………………….</w:t>
            </w:r>
          </w:p>
        </w:tc>
        <w:tc>
          <w:tcPr>
            <w:tcW w:w="720" w:type="dxa"/>
          </w:tcPr>
          <w:p w:rsidR="00F63464" w:rsidRPr="00723C97" w:rsidRDefault="00F63464" w:rsidP="00A30998">
            <w:pPr>
              <w:ind w:left="142"/>
              <w:jc w:val="both"/>
              <w:rPr>
                <w:rFonts w:ascii="Times New Roman" w:hAnsi="Times New Roman" w:cs="Times New Roman"/>
                <w:sz w:val="28"/>
                <w:szCs w:val="28"/>
              </w:rPr>
            </w:pPr>
            <w:r w:rsidRPr="00723C97">
              <w:rPr>
                <w:rFonts w:ascii="Times New Roman" w:hAnsi="Times New Roman" w:cs="Times New Roman"/>
                <w:sz w:val="28"/>
                <w:szCs w:val="28"/>
              </w:rPr>
              <w:t>6</w:t>
            </w:r>
          </w:p>
        </w:tc>
      </w:tr>
      <w:tr w:rsidR="00F63464" w:rsidRPr="00723C97" w:rsidTr="00DD64A5">
        <w:tc>
          <w:tcPr>
            <w:tcW w:w="8460" w:type="dxa"/>
          </w:tcPr>
          <w:p w:rsidR="00F63464" w:rsidRPr="00723C97" w:rsidRDefault="00F63464" w:rsidP="00A30998">
            <w:pPr>
              <w:ind w:left="142"/>
              <w:jc w:val="both"/>
              <w:rPr>
                <w:rFonts w:ascii="Times New Roman" w:hAnsi="Times New Roman" w:cs="Times New Roman"/>
                <w:sz w:val="28"/>
                <w:szCs w:val="28"/>
              </w:rPr>
            </w:pPr>
            <w:r w:rsidRPr="00723C97">
              <w:rPr>
                <w:rFonts w:ascii="Times New Roman" w:hAnsi="Times New Roman" w:cs="Times New Roman"/>
                <w:sz w:val="28"/>
                <w:szCs w:val="28"/>
              </w:rPr>
              <w:t>1 Общая часть…………………..</w:t>
            </w:r>
          </w:p>
        </w:tc>
        <w:tc>
          <w:tcPr>
            <w:tcW w:w="720" w:type="dxa"/>
          </w:tcPr>
          <w:p w:rsidR="00F63464" w:rsidRPr="00723C97" w:rsidRDefault="00F63464" w:rsidP="00A30998">
            <w:pPr>
              <w:ind w:left="142"/>
              <w:jc w:val="both"/>
              <w:rPr>
                <w:rFonts w:ascii="Times New Roman" w:hAnsi="Times New Roman" w:cs="Times New Roman"/>
                <w:sz w:val="28"/>
                <w:szCs w:val="28"/>
              </w:rPr>
            </w:pPr>
            <w:r w:rsidRPr="00723C97">
              <w:rPr>
                <w:rFonts w:ascii="Times New Roman" w:hAnsi="Times New Roman" w:cs="Times New Roman"/>
                <w:sz w:val="28"/>
                <w:szCs w:val="28"/>
              </w:rPr>
              <w:t>7</w:t>
            </w:r>
          </w:p>
        </w:tc>
      </w:tr>
      <w:tr w:rsidR="00F63464" w:rsidRPr="00723C97" w:rsidTr="00DD64A5">
        <w:tc>
          <w:tcPr>
            <w:tcW w:w="8460" w:type="dxa"/>
          </w:tcPr>
          <w:p w:rsidR="00F63464" w:rsidRPr="00723C97" w:rsidRDefault="00F63464" w:rsidP="00A30998">
            <w:pPr>
              <w:ind w:left="142"/>
              <w:jc w:val="both"/>
              <w:rPr>
                <w:rFonts w:ascii="Times New Roman" w:hAnsi="Times New Roman" w:cs="Times New Roman"/>
                <w:sz w:val="28"/>
                <w:szCs w:val="28"/>
              </w:rPr>
            </w:pPr>
            <w:r w:rsidRPr="00723C97">
              <w:rPr>
                <w:rFonts w:ascii="Times New Roman" w:hAnsi="Times New Roman" w:cs="Times New Roman"/>
                <w:noProof/>
                <w:sz w:val="28"/>
                <w:szCs w:val="28"/>
              </w:rPr>
              <w:t>1.1 Анализ состояния вопроса…………………………….....................</w:t>
            </w:r>
          </w:p>
        </w:tc>
        <w:tc>
          <w:tcPr>
            <w:tcW w:w="720" w:type="dxa"/>
          </w:tcPr>
          <w:p w:rsidR="00F63464" w:rsidRPr="00723C97" w:rsidRDefault="00F63464" w:rsidP="00A30998">
            <w:pPr>
              <w:ind w:left="142"/>
              <w:jc w:val="both"/>
              <w:rPr>
                <w:rFonts w:ascii="Times New Roman" w:hAnsi="Times New Roman" w:cs="Times New Roman"/>
                <w:sz w:val="28"/>
                <w:szCs w:val="28"/>
              </w:rPr>
            </w:pPr>
            <w:r w:rsidRPr="00723C97">
              <w:rPr>
                <w:rFonts w:ascii="Times New Roman" w:hAnsi="Times New Roman" w:cs="Times New Roman"/>
                <w:sz w:val="28"/>
                <w:szCs w:val="28"/>
              </w:rPr>
              <w:t>7</w:t>
            </w:r>
          </w:p>
        </w:tc>
      </w:tr>
      <w:tr w:rsidR="00F63464" w:rsidRPr="00723C97" w:rsidTr="00DD64A5">
        <w:tc>
          <w:tcPr>
            <w:tcW w:w="8460" w:type="dxa"/>
          </w:tcPr>
          <w:p w:rsidR="00F63464" w:rsidRPr="00723C97" w:rsidRDefault="00F63464" w:rsidP="00A30998">
            <w:pPr>
              <w:ind w:left="142"/>
              <w:jc w:val="both"/>
              <w:rPr>
                <w:rFonts w:ascii="Times New Roman" w:hAnsi="Times New Roman" w:cs="Times New Roman"/>
                <w:sz w:val="28"/>
                <w:szCs w:val="28"/>
              </w:rPr>
            </w:pPr>
            <w:r w:rsidRPr="00723C97">
              <w:rPr>
                <w:rFonts w:ascii="Times New Roman" w:hAnsi="Times New Roman" w:cs="Times New Roman"/>
                <w:sz w:val="28"/>
                <w:szCs w:val="28"/>
              </w:rPr>
              <w:t>1.1.2 Анализ современных информационных технологий цехового                                               планирования……………………………………………………...</w:t>
            </w:r>
          </w:p>
        </w:tc>
        <w:tc>
          <w:tcPr>
            <w:tcW w:w="720" w:type="dxa"/>
          </w:tcPr>
          <w:p w:rsidR="00F63464" w:rsidRPr="00723C97" w:rsidRDefault="00F63464" w:rsidP="00A30998">
            <w:pPr>
              <w:ind w:left="142"/>
              <w:jc w:val="both"/>
              <w:rPr>
                <w:rFonts w:ascii="Times New Roman" w:hAnsi="Times New Roman" w:cs="Times New Roman"/>
                <w:sz w:val="28"/>
                <w:szCs w:val="28"/>
              </w:rPr>
            </w:pPr>
          </w:p>
          <w:p w:rsidR="00F63464" w:rsidRPr="00723C97" w:rsidRDefault="00F63464" w:rsidP="00A30998">
            <w:pPr>
              <w:ind w:left="142"/>
              <w:jc w:val="both"/>
              <w:rPr>
                <w:rFonts w:ascii="Times New Roman" w:hAnsi="Times New Roman" w:cs="Times New Roman"/>
                <w:sz w:val="28"/>
                <w:szCs w:val="28"/>
              </w:rPr>
            </w:pPr>
            <w:r w:rsidRPr="00723C97">
              <w:rPr>
                <w:rFonts w:ascii="Times New Roman" w:hAnsi="Times New Roman" w:cs="Times New Roman"/>
                <w:sz w:val="28"/>
                <w:szCs w:val="28"/>
              </w:rPr>
              <w:t>10</w:t>
            </w:r>
          </w:p>
        </w:tc>
      </w:tr>
      <w:tr w:rsidR="00F63464" w:rsidRPr="00723C97" w:rsidTr="00DD64A5">
        <w:tc>
          <w:tcPr>
            <w:tcW w:w="8460" w:type="dxa"/>
          </w:tcPr>
          <w:p w:rsidR="00F63464" w:rsidRPr="00723C97" w:rsidRDefault="00F63464" w:rsidP="00A30998">
            <w:pPr>
              <w:ind w:left="142"/>
              <w:jc w:val="both"/>
              <w:rPr>
                <w:rFonts w:ascii="Times New Roman" w:hAnsi="Times New Roman" w:cs="Times New Roman"/>
                <w:sz w:val="28"/>
                <w:szCs w:val="28"/>
              </w:rPr>
            </w:pPr>
            <w:r w:rsidRPr="00723C97">
              <w:rPr>
                <w:rFonts w:ascii="Times New Roman" w:hAnsi="Times New Roman" w:cs="Times New Roman"/>
                <w:sz w:val="28"/>
                <w:szCs w:val="28"/>
              </w:rPr>
              <w:t>1.2 Разработка математической модели объекта проектирования</w:t>
            </w:r>
          </w:p>
          <w:p w:rsidR="00F63464" w:rsidRPr="00723C97" w:rsidRDefault="00F63464" w:rsidP="00A30998">
            <w:pPr>
              <w:ind w:left="142"/>
              <w:jc w:val="both"/>
              <w:rPr>
                <w:rFonts w:ascii="Times New Roman" w:hAnsi="Times New Roman" w:cs="Times New Roman"/>
                <w:sz w:val="28"/>
                <w:szCs w:val="28"/>
              </w:rPr>
            </w:pPr>
            <w:r w:rsidRPr="00723C97">
              <w:rPr>
                <w:rFonts w:ascii="Times New Roman" w:hAnsi="Times New Roman" w:cs="Times New Roman"/>
                <w:sz w:val="28"/>
                <w:szCs w:val="28"/>
              </w:rPr>
              <w:t xml:space="preserve">      области цехового планирования……………………………………</w:t>
            </w:r>
          </w:p>
        </w:tc>
        <w:tc>
          <w:tcPr>
            <w:tcW w:w="720" w:type="dxa"/>
          </w:tcPr>
          <w:p w:rsidR="00F63464" w:rsidRPr="00723C97" w:rsidRDefault="00F63464" w:rsidP="00A30998">
            <w:pPr>
              <w:ind w:left="142"/>
              <w:jc w:val="both"/>
              <w:rPr>
                <w:rFonts w:ascii="Times New Roman" w:hAnsi="Times New Roman" w:cs="Times New Roman"/>
                <w:sz w:val="28"/>
                <w:szCs w:val="28"/>
              </w:rPr>
            </w:pPr>
          </w:p>
          <w:p w:rsidR="00F63464" w:rsidRPr="00723C97" w:rsidRDefault="00F63464" w:rsidP="00A30998">
            <w:pPr>
              <w:ind w:left="142"/>
              <w:jc w:val="both"/>
              <w:rPr>
                <w:rFonts w:ascii="Times New Roman" w:hAnsi="Times New Roman" w:cs="Times New Roman"/>
                <w:sz w:val="28"/>
                <w:szCs w:val="28"/>
              </w:rPr>
            </w:pPr>
            <w:r w:rsidRPr="00723C97">
              <w:rPr>
                <w:rFonts w:ascii="Times New Roman" w:hAnsi="Times New Roman" w:cs="Times New Roman"/>
                <w:sz w:val="28"/>
                <w:szCs w:val="28"/>
              </w:rPr>
              <w:t>12</w:t>
            </w:r>
          </w:p>
        </w:tc>
      </w:tr>
      <w:tr w:rsidR="00F63464" w:rsidRPr="00723C97" w:rsidTr="00DD64A5">
        <w:tc>
          <w:tcPr>
            <w:tcW w:w="8460" w:type="dxa"/>
          </w:tcPr>
          <w:p w:rsidR="00F63464" w:rsidRPr="00723C97" w:rsidRDefault="00F63464" w:rsidP="00A30998">
            <w:pPr>
              <w:ind w:left="142"/>
              <w:jc w:val="both"/>
              <w:rPr>
                <w:rFonts w:ascii="Times New Roman" w:hAnsi="Times New Roman" w:cs="Times New Roman"/>
                <w:sz w:val="28"/>
                <w:szCs w:val="28"/>
              </w:rPr>
            </w:pPr>
            <w:r w:rsidRPr="00723C97">
              <w:rPr>
                <w:rFonts w:ascii="Times New Roman" w:hAnsi="Times New Roman" w:cs="Times New Roman"/>
                <w:sz w:val="28"/>
                <w:szCs w:val="28"/>
              </w:rPr>
              <w:t>1.2.1 Формализация модели бизнес – процесса АРМа цехового плановика…………………………………………………………..</w:t>
            </w:r>
          </w:p>
        </w:tc>
        <w:tc>
          <w:tcPr>
            <w:tcW w:w="720" w:type="dxa"/>
          </w:tcPr>
          <w:p w:rsidR="00F63464" w:rsidRPr="00723C97" w:rsidRDefault="00F63464" w:rsidP="00A30998">
            <w:pPr>
              <w:ind w:left="142"/>
              <w:jc w:val="both"/>
              <w:rPr>
                <w:rFonts w:ascii="Times New Roman" w:hAnsi="Times New Roman" w:cs="Times New Roman"/>
                <w:sz w:val="28"/>
                <w:szCs w:val="28"/>
              </w:rPr>
            </w:pPr>
          </w:p>
          <w:p w:rsidR="00F63464" w:rsidRPr="00723C97" w:rsidRDefault="00F63464" w:rsidP="00A30998">
            <w:pPr>
              <w:ind w:left="142"/>
              <w:jc w:val="both"/>
              <w:rPr>
                <w:rFonts w:ascii="Times New Roman" w:hAnsi="Times New Roman" w:cs="Times New Roman"/>
                <w:sz w:val="28"/>
                <w:szCs w:val="28"/>
              </w:rPr>
            </w:pPr>
            <w:r w:rsidRPr="00723C97">
              <w:rPr>
                <w:rFonts w:ascii="Times New Roman" w:hAnsi="Times New Roman" w:cs="Times New Roman"/>
                <w:sz w:val="28"/>
                <w:szCs w:val="28"/>
              </w:rPr>
              <w:t>12</w:t>
            </w:r>
          </w:p>
        </w:tc>
      </w:tr>
      <w:tr w:rsidR="00F63464" w:rsidRPr="00723C97" w:rsidTr="00DD64A5">
        <w:tc>
          <w:tcPr>
            <w:tcW w:w="8460" w:type="dxa"/>
          </w:tcPr>
          <w:p w:rsidR="00F63464" w:rsidRPr="00723C97" w:rsidRDefault="00F63464" w:rsidP="00A30998">
            <w:pPr>
              <w:ind w:left="142"/>
              <w:jc w:val="both"/>
              <w:rPr>
                <w:rFonts w:ascii="Times New Roman" w:hAnsi="Times New Roman" w:cs="Times New Roman"/>
                <w:sz w:val="28"/>
                <w:szCs w:val="28"/>
              </w:rPr>
            </w:pPr>
            <w:r w:rsidRPr="00723C97">
              <w:rPr>
                <w:rFonts w:ascii="Times New Roman" w:hAnsi="Times New Roman" w:cs="Times New Roman"/>
                <w:sz w:val="28"/>
                <w:szCs w:val="28"/>
              </w:rPr>
              <w:t>1.2.2 Расчетная задача доли планирования цехового производства…</w:t>
            </w:r>
          </w:p>
        </w:tc>
        <w:tc>
          <w:tcPr>
            <w:tcW w:w="720" w:type="dxa"/>
          </w:tcPr>
          <w:p w:rsidR="00F63464" w:rsidRPr="00723C97" w:rsidRDefault="00F63464" w:rsidP="00A30998">
            <w:pPr>
              <w:ind w:left="142"/>
              <w:jc w:val="both"/>
              <w:rPr>
                <w:rFonts w:ascii="Times New Roman" w:hAnsi="Times New Roman" w:cs="Times New Roman"/>
                <w:sz w:val="28"/>
                <w:szCs w:val="28"/>
              </w:rPr>
            </w:pPr>
            <w:r w:rsidRPr="00723C97">
              <w:rPr>
                <w:rFonts w:ascii="Times New Roman" w:hAnsi="Times New Roman" w:cs="Times New Roman"/>
                <w:sz w:val="28"/>
                <w:szCs w:val="28"/>
              </w:rPr>
              <w:t>14</w:t>
            </w:r>
          </w:p>
        </w:tc>
      </w:tr>
      <w:tr w:rsidR="00F63464" w:rsidRPr="00723C97" w:rsidTr="00DD64A5">
        <w:tc>
          <w:tcPr>
            <w:tcW w:w="8460" w:type="dxa"/>
          </w:tcPr>
          <w:p w:rsidR="00F63464" w:rsidRPr="00723C97" w:rsidRDefault="00F63464" w:rsidP="00A30998">
            <w:pPr>
              <w:ind w:left="142"/>
              <w:jc w:val="both"/>
              <w:rPr>
                <w:rFonts w:ascii="Times New Roman" w:hAnsi="Times New Roman" w:cs="Times New Roman"/>
                <w:sz w:val="28"/>
                <w:szCs w:val="28"/>
              </w:rPr>
            </w:pPr>
            <w:r w:rsidRPr="00723C97">
              <w:rPr>
                <w:rFonts w:ascii="Times New Roman" w:hAnsi="Times New Roman" w:cs="Times New Roman"/>
                <w:sz w:val="28"/>
                <w:szCs w:val="28"/>
              </w:rPr>
              <w:t>1.3 Разработка бизнес – процесса АРМ цехового плановика…...………………………………………………………..</w:t>
            </w:r>
          </w:p>
        </w:tc>
        <w:tc>
          <w:tcPr>
            <w:tcW w:w="720" w:type="dxa"/>
          </w:tcPr>
          <w:p w:rsidR="00F63464" w:rsidRPr="00723C97" w:rsidRDefault="00F63464" w:rsidP="00A30998">
            <w:pPr>
              <w:ind w:left="142"/>
              <w:jc w:val="both"/>
              <w:rPr>
                <w:rFonts w:ascii="Times New Roman" w:hAnsi="Times New Roman" w:cs="Times New Roman"/>
                <w:sz w:val="28"/>
                <w:szCs w:val="28"/>
              </w:rPr>
            </w:pPr>
          </w:p>
          <w:p w:rsidR="00F63464" w:rsidRPr="00723C97" w:rsidRDefault="00F63464" w:rsidP="00A30998">
            <w:pPr>
              <w:ind w:left="142"/>
              <w:jc w:val="both"/>
              <w:rPr>
                <w:rFonts w:ascii="Times New Roman" w:hAnsi="Times New Roman" w:cs="Times New Roman"/>
                <w:sz w:val="28"/>
                <w:szCs w:val="28"/>
              </w:rPr>
            </w:pPr>
            <w:r w:rsidRPr="00723C97">
              <w:rPr>
                <w:rFonts w:ascii="Times New Roman" w:hAnsi="Times New Roman" w:cs="Times New Roman"/>
                <w:sz w:val="28"/>
                <w:szCs w:val="28"/>
              </w:rPr>
              <w:t>16</w:t>
            </w:r>
          </w:p>
        </w:tc>
      </w:tr>
      <w:tr w:rsidR="00F63464" w:rsidRPr="00723C97" w:rsidTr="00DD64A5">
        <w:tc>
          <w:tcPr>
            <w:tcW w:w="8460" w:type="dxa"/>
          </w:tcPr>
          <w:p w:rsidR="00F63464" w:rsidRPr="00723C97" w:rsidRDefault="00F63464" w:rsidP="00A30998">
            <w:pPr>
              <w:ind w:left="142"/>
              <w:jc w:val="both"/>
              <w:rPr>
                <w:rFonts w:ascii="Times New Roman" w:hAnsi="Times New Roman" w:cs="Times New Roman"/>
                <w:sz w:val="28"/>
                <w:szCs w:val="28"/>
              </w:rPr>
            </w:pPr>
            <w:r w:rsidRPr="00723C97">
              <w:rPr>
                <w:rFonts w:ascii="Times New Roman" w:hAnsi="Times New Roman" w:cs="Times New Roman"/>
                <w:sz w:val="28"/>
                <w:szCs w:val="28"/>
              </w:rPr>
              <w:t>1.4 Техническое задание на разработку программного продукта области цехового планирования…………………………………....</w:t>
            </w:r>
          </w:p>
        </w:tc>
        <w:tc>
          <w:tcPr>
            <w:tcW w:w="720" w:type="dxa"/>
          </w:tcPr>
          <w:p w:rsidR="00F63464" w:rsidRPr="00723C97" w:rsidRDefault="00F63464" w:rsidP="00A30998">
            <w:pPr>
              <w:ind w:left="142"/>
              <w:jc w:val="both"/>
              <w:rPr>
                <w:rFonts w:ascii="Times New Roman" w:hAnsi="Times New Roman" w:cs="Times New Roman"/>
                <w:sz w:val="28"/>
                <w:szCs w:val="28"/>
              </w:rPr>
            </w:pPr>
          </w:p>
          <w:p w:rsidR="00F63464" w:rsidRPr="00723C97" w:rsidRDefault="00F63464" w:rsidP="00A30998">
            <w:pPr>
              <w:ind w:left="142"/>
              <w:jc w:val="both"/>
              <w:rPr>
                <w:rFonts w:ascii="Times New Roman" w:hAnsi="Times New Roman" w:cs="Times New Roman"/>
                <w:sz w:val="28"/>
                <w:szCs w:val="28"/>
              </w:rPr>
            </w:pPr>
            <w:r w:rsidRPr="00723C97">
              <w:rPr>
                <w:rFonts w:ascii="Times New Roman" w:hAnsi="Times New Roman" w:cs="Times New Roman"/>
                <w:sz w:val="28"/>
                <w:szCs w:val="28"/>
              </w:rPr>
              <w:t>52</w:t>
            </w:r>
          </w:p>
        </w:tc>
      </w:tr>
      <w:tr w:rsidR="00F63464" w:rsidRPr="00723C97" w:rsidTr="00DD64A5">
        <w:tc>
          <w:tcPr>
            <w:tcW w:w="8460" w:type="dxa"/>
          </w:tcPr>
          <w:p w:rsidR="00F63464" w:rsidRPr="00723C97" w:rsidRDefault="00F63464" w:rsidP="00A30998">
            <w:pPr>
              <w:ind w:left="142"/>
              <w:jc w:val="both"/>
              <w:rPr>
                <w:rFonts w:ascii="Times New Roman" w:hAnsi="Times New Roman" w:cs="Times New Roman"/>
                <w:sz w:val="28"/>
                <w:szCs w:val="28"/>
              </w:rPr>
            </w:pPr>
            <w:r w:rsidRPr="00723C97">
              <w:rPr>
                <w:rFonts w:ascii="Times New Roman" w:hAnsi="Times New Roman" w:cs="Times New Roman"/>
                <w:sz w:val="28"/>
                <w:szCs w:val="28"/>
              </w:rPr>
              <w:t>1.5 Разработка методов моделирования АРМа цехового плановика…...……………………………………………………….</w:t>
            </w:r>
          </w:p>
        </w:tc>
        <w:tc>
          <w:tcPr>
            <w:tcW w:w="720" w:type="dxa"/>
          </w:tcPr>
          <w:p w:rsidR="00F63464" w:rsidRPr="00723C97" w:rsidRDefault="00F63464" w:rsidP="00A30998">
            <w:pPr>
              <w:ind w:left="142"/>
              <w:jc w:val="both"/>
              <w:rPr>
                <w:rFonts w:ascii="Times New Roman" w:hAnsi="Times New Roman" w:cs="Times New Roman"/>
                <w:sz w:val="28"/>
                <w:szCs w:val="28"/>
              </w:rPr>
            </w:pPr>
          </w:p>
          <w:p w:rsidR="00F63464" w:rsidRPr="00723C97" w:rsidRDefault="00F63464" w:rsidP="00A30998">
            <w:pPr>
              <w:ind w:left="142"/>
              <w:jc w:val="both"/>
              <w:rPr>
                <w:rFonts w:ascii="Times New Roman" w:hAnsi="Times New Roman" w:cs="Times New Roman"/>
                <w:sz w:val="28"/>
                <w:szCs w:val="28"/>
              </w:rPr>
            </w:pPr>
            <w:r w:rsidRPr="00723C97">
              <w:rPr>
                <w:rFonts w:ascii="Times New Roman" w:hAnsi="Times New Roman" w:cs="Times New Roman"/>
                <w:sz w:val="28"/>
                <w:szCs w:val="28"/>
              </w:rPr>
              <w:t>57</w:t>
            </w:r>
          </w:p>
        </w:tc>
      </w:tr>
      <w:tr w:rsidR="00F63464" w:rsidRPr="00723C97" w:rsidTr="00DD64A5">
        <w:tc>
          <w:tcPr>
            <w:tcW w:w="8460" w:type="dxa"/>
          </w:tcPr>
          <w:p w:rsidR="00F63464" w:rsidRPr="00723C97" w:rsidRDefault="00F63464" w:rsidP="00A30998">
            <w:pPr>
              <w:ind w:left="142"/>
              <w:jc w:val="both"/>
              <w:rPr>
                <w:rFonts w:ascii="Times New Roman" w:hAnsi="Times New Roman" w:cs="Times New Roman"/>
                <w:sz w:val="28"/>
                <w:szCs w:val="28"/>
              </w:rPr>
            </w:pPr>
            <w:r w:rsidRPr="00723C97">
              <w:rPr>
                <w:rFonts w:ascii="Times New Roman" w:hAnsi="Times New Roman" w:cs="Times New Roman"/>
                <w:sz w:val="28"/>
                <w:szCs w:val="28"/>
              </w:rPr>
              <w:t>2 Специальная часть. Разработка программного обеспечения для              АРМа цехового плановика….………………………………………...</w:t>
            </w:r>
          </w:p>
        </w:tc>
        <w:tc>
          <w:tcPr>
            <w:tcW w:w="720" w:type="dxa"/>
          </w:tcPr>
          <w:p w:rsidR="00F63464" w:rsidRPr="00723C97" w:rsidRDefault="00F63464" w:rsidP="00A30998">
            <w:pPr>
              <w:ind w:left="142"/>
              <w:jc w:val="both"/>
              <w:rPr>
                <w:rFonts w:ascii="Times New Roman" w:hAnsi="Times New Roman" w:cs="Times New Roman"/>
                <w:sz w:val="28"/>
                <w:szCs w:val="28"/>
              </w:rPr>
            </w:pPr>
          </w:p>
          <w:p w:rsidR="00F63464" w:rsidRPr="00723C97" w:rsidRDefault="00F63464" w:rsidP="00A30998">
            <w:pPr>
              <w:ind w:left="142"/>
              <w:jc w:val="both"/>
              <w:rPr>
                <w:rFonts w:ascii="Times New Roman" w:hAnsi="Times New Roman" w:cs="Times New Roman"/>
                <w:sz w:val="28"/>
                <w:szCs w:val="28"/>
              </w:rPr>
            </w:pPr>
            <w:r w:rsidRPr="00723C97">
              <w:rPr>
                <w:rFonts w:ascii="Times New Roman" w:hAnsi="Times New Roman" w:cs="Times New Roman"/>
                <w:sz w:val="28"/>
                <w:szCs w:val="28"/>
              </w:rPr>
              <w:t>84</w:t>
            </w:r>
          </w:p>
        </w:tc>
      </w:tr>
      <w:tr w:rsidR="00F63464" w:rsidRPr="00723C97" w:rsidTr="00DD64A5">
        <w:tc>
          <w:tcPr>
            <w:tcW w:w="8460" w:type="dxa"/>
          </w:tcPr>
          <w:p w:rsidR="00F63464" w:rsidRPr="00723C97" w:rsidRDefault="00F63464" w:rsidP="00A30998">
            <w:pPr>
              <w:ind w:left="142"/>
              <w:jc w:val="both"/>
              <w:rPr>
                <w:rFonts w:ascii="Times New Roman" w:hAnsi="Times New Roman" w:cs="Times New Roman"/>
                <w:sz w:val="28"/>
                <w:szCs w:val="28"/>
              </w:rPr>
            </w:pPr>
            <w:r w:rsidRPr="00723C97">
              <w:rPr>
                <w:rFonts w:ascii="Times New Roman" w:hAnsi="Times New Roman" w:cs="Times New Roman"/>
                <w:sz w:val="28"/>
                <w:szCs w:val="28"/>
              </w:rPr>
              <w:t>2.1 Общее описание программного продукта «цеховое планирование»……………………………………………………….</w:t>
            </w:r>
          </w:p>
        </w:tc>
        <w:tc>
          <w:tcPr>
            <w:tcW w:w="720" w:type="dxa"/>
          </w:tcPr>
          <w:p w:rsidR="00F63464" w:rsidRPr="00723C97" w:rsidRDefault="00F63464" w:rsidP="00A30998">
            <w:pPr>
              <w:ind w:left="142"/>
              <w:jc w:val="both"/>
              <w:rPr>
                <w:rFonts w:ascii="Times New Roman" w:hAnsi="Times New Roman" w:cs="Times New Roman"/>
                <w:sz w:val="28"/>
                <w:szCs w:val="28"/>
              </w:rPr>
            </w:pPr>
          </w:p>
          <w:p w:rsidR="00F63464" w:rsidRPr="00723C97" w:rsidRDefault="00F63464" w:rsidP="00A30998">
            <w:pPr>
              <w:ind w:left="142"/>
              <w:jc w:val="both"/>
              <w:rPr>
                <w:rFonts w:ascii="Times New Roman" w:hAnsi="Times New Roman" w:cs="Times New Roman"/>
                <w:sz w:val="28"/>
                <w:szCs w:val="28"/>
              </w:rPr>
            </w:pPr>
            <w:r w:rsidRPr="00723C97">
              <w:rPr>
                <w:rFonts w:ascii="Times New Roman" w:hAnsi="Times New Roman" w:cs="Times New Roman"/>
                <w:sz w:val="28"/>
                <w:szCs w:val="28"/>
              </w:rPr>
              <w:t>84</w:t>
            </w:r>
          </w:p>
        </w:tc>
      </w:tr>
      <w:tr w:rsidR="00F63464" w:rsidRPr="00723C97" w:rsidTr="00DD64A5">
        <w:tc>
          <w:tcPr>
            <w:tcW w:w="8460" w:type="dxa"/>
          </w:tcPr>
          <w:p w:rsidR="00F63464" w:rsidRPr="00723C97" w:rsidRDefault="00F63464" w:rsidP="00A30998">
            <w:pPr>
              <w:ind w:left="142"/>
              <w:jc w:val="both"/>
              <w:rPr>
                <w:rFonts w:ascii="Times New Roman" w:hAnsi="Times New Roman" w:cs="Times New Roman"/>
                <w:sz w:val="28"/>
                <w:szCs w:val="28"/>
              </w:rPr>
            </w:pPr>
            <w:r w:rsidRPr="00723C97">
              <w:rPr>
                <w:rFonts w:ascii="Times New Roman" w:hAnsi="Times New Roman" w:cs="Times New Roman"/>
                <w:sz w:val="28"/>
                <w:szCs w:val="28"/>
              </w:rPr>
              <w:t>2.2 Структура и функциональное назначение модулей программного продукта «цеховое планирование»…………………………………</w:t>
            </w:r>
          </w:p>
        </w:tc>
        <w:tc>
          <w:tcPr>
            <w:tcW w:w="720" w:type="dxa"/>
          </w:tcPr>
          <w:p w:rsidR="00F63464" w:rsidRPr="00723C97" w:rsidRDefault="00F63464" w:rsidP="00A30998">
            <w:pPr>
              <w:ind w:left="142"/>
              <w:jc w:val="both"/>
              <w:rPr>
                <w:rFonts w:ascii="Times New Roman" w:hAnsi="Times New Roman" w:cs="Times New Roman"/>
                <w:sz w:val="28"/>
                <w:szCs w:val="28"/>
              </w:rPr>
            </w:pPr>
          </w:p>
          <w:p w:rsidR="00F63464" w:rsidRPr="00723C97" w:rsidRDefault="00F63464" w:rsidP="00A30998">
            <w:pPr>
              <w:ind w:left="142"/>
              <w:jc w:val="both"/>
              <w:rPr>
                <w:rFonts w:ascii="Times New Roman" w:hAnsi="Times New Roman" w:cs="Times New Roman"/>
                <w:sz w:val="28"/>
                <w:szCs w:val="28"/>
              </w:rPr>
            </w:pPr>
            <w:r w:rsidRPr="00723C97">
              <w:rPr>
                <w:rFonts w:ascii="Times New Roman" w:hAnsi="Times New Roman" w:cs="Times New Roman"/>
                <w:sz w:val="28"/>
                <w:szCs w:val="28"/>
              </w:rPr>
              <w:t>85</w:t>
            </w:r>
          </w:p>
        </w:tc>
      </w:tr>
      <w:tr w:rsidR="00F63464" w:rsidRPr="00723C97" w:rsidTr="00DD64A5">
        <w:tc>
          <w:tcPr>
            <w:tcW w:w="8460" w:type="dxa"/>
          </w:tcPr>
          <w:p w:rsidR="00F63464" w:rsidRPr="00723C97" w:rsidRDefault="00F63464" w:rsidP="00A30998">
            <w:pPr>
              <w:ind w:left="142"/>
              <w:jc w:val="both"/>
              <w:rPr>
                <w:rFonts w:ascii="Times New Roman" w:hAnsi="Times New Roman" w:cs="Times New Roman"/>
                <w:sz w:val="28"/>
                <w:szCs w:val="28"/>
              </w:rPr>
            </w:pPr>
            <w:r w:rsidRPr="00723C97">
              <w:rPr>
                <w:rFonts w:ascii="Times New Roman" w:hAnsi="Times New Roman" w:cs="Times New Roman"/>
                <w:sz w:val="28"/>
                <w:szCs w:val="28"/>
              </w:rPr>
              <w:t>2.3 Детальная разработка модулей программного продукта                                       «цеховое планирование»…………………..………………………...</w:t>
            </w:r>
          </w:p>
        </w:tc>
        <w:tc>
          <w:tcPr>
            <w:tcW w:w="720" w:type="dxa"/>
          </w:tcPr>
          <w:p w:rsidR="00F63464" w:rsidRPr="00723C97" w:rsidRDefault="00F63464" w:rsidP="00A30998">
            <w:pPr>
              <w:ind w:left="142"/>
              <w:jc w:val="both"/>
              <w:rPr>
                <w:rFonts w:ascii="Times New Roman" w:hAnsi="Times New Roman" w:cs="Times New Roman"/>
                <w:sz w:val="28"/>
                <w:szCs w:val="28"/>
              </w:rPr>
            </w:pPr>
          </w:p>
          <w:p w:rsidR="00F63464" w:rsidRPr="00723C97" w:rsidRDefault="00F63464" w:rsidP="00A30998">
            <w:pPr>
              <w:ind w:left="142"/>
              <w:jc w:val="both"/>
              <w:rPr>
                <w:rFonts w:ascii="Times New Roman" w:hAnsi="Times New Roman" w:cs="Times New Roman"/>
                <w:sz w:val="28"/>
                <w:szCs w:val="28"/>
              </w:rPr>
            </w:pPr>
            <w:r w:rsidRPr="00723C97">
              <w:rPr>
                <w:rFonts w:ascii="Times New Roman" w:hAnsi="Times New Roman" w:cs="Times New Roman"/>
                <w:sz w:val="28"/>
                <w:szCs w:val="28"/>
              </w:rPr>
              <w:t>88</w:t>
            </w:r>
          </w:p>
        </w:tc>
      </w:tr>
      <w:tr w:rsidR="00F63464" w:rsidRPr="00723C97" w:rsidTr="00DD64A5">
        <w:tc>
          <w:tcPr>
            <w:tcW w:w="8460" w:type="dxa"/>
          </w:tcPr>
          <w:p w:rsidR="00F63464" w:rsidRPr="00723C97" w:rsidRDefault="00F63464" w:rsidP="00A30998">
            <w:pPr>
              <w:ind w:left="142"/>
              <w:jc w:val="both"/>
              <w:rPr>
                <w:rFonts w:ascii="Times New Roman" w:hAnsi="Times New Roman" w:cs="Times New Roman"/>
                <w:sz w:val="28"/>
                <w:szCs w:val="28"/>
              </w:rPr>
            </w:pPr>
            <w:r w:rsidRPr="00723C97">
              <w:rPr>
                <w:rFonts w:ascii="Times New Roman" w:hAnsi="Times New Roman" w:cs="Times New Roman"/>
                <w:sz w:val="28"/>
                <w:szCs w:val="28"/>
              </w:rPr>
              <w:t>2.4 Реализация интерфейса программного продукта «цеховое планирование»………………………………………………………</w:t>
            </w:r>
          </w:p>
        </w:tc>
        <w:tc>
          <w:tcPr>
            <w:tcW w:w="720" w:type="dxa"/>
          </w:tcPr>
          <w:p w:rsidR="00F63464" w:rsidRPr="00723C97" w:rsidRDefault="00F63464" w:rsidP="00A30998">
            <w:pPr>
              <w:ind w:left="142"/>
              <w:jc w:val="both"/>
              <w:rPr>
                <w:rFonts w:ascii="Times New Roman" w:hAnsi="Times New Roman" w:cs="Times New Roman"/>
                <w:sz w:val="28"/>
                <w:szCs w:val="28"/>
              </w:rPr>
            </w:pPr>
          </w:p>
          <w:p w:rsidR="00F63464" w:rsidRPr="00723C97" w:rsidRDefault="00F63464" w:rsidP="00A30998">
            <w:pPr>
              <w:ind w:left="142"/>
              <w:jc w:val="both"/>
              <w:rPr>
                <w:rFonts w:ascii="Times New Roman" w:hAnsi="Times New Roman" w:cs="Times New Roman"/>
                <w:sz w:val="28"/>
                <w:szCs w:val="28"/>
              </w:rPr>
            </w:pPr>
            <w:r w:rsidRPr="00723C97">
              <w:rPr>
                <w:rFonts w:ascii="Times New Roman" w:hAnsi="Times New Roman" w:cs="Times New Roman"/>
                <w:sz w:val="28"/>
                <w:szCs w:val="28"/>
              </w:rPr>
              <w:t>94</w:t>
            </w:r>
          </w:p>
        </w:tc>
      </w:tr>
      <w:tr w:rsidR="00F63464" w:rsidRPr="00723C97" w:rsidTr="00DD64A5">
        <w:tc>
          <w:tcPr>
            <w:tcW w:w="8460" w:type="dxa"/>
          </w:tcPr>
          <w:p w:rsidR="00F63464" w:rsidRPr="00723C97" w:rsidRDefault="00F63464" w:rsidP="00A30998">
            <w:pPr>
              <w:ind w:left="142" w:right="-427"/>
              <w:jc w:val="both"/>
              <w:rPr>
                <w:rFonts w:ascii="Times New Roman" w:hAnsi="Times New Roman" w:cs="Times New Roman"/>
                <w:sz w:val="28"/>
                <w:szCs w:val="28"/>
              </w:rPr>
            </w:pPr>
            <w:r w:rsidRPr="00723C97">
              <w:rPr>
                <w:rFonts w:ascii="Times New Roman" w:hAnsi="Times New Roman" w:cs="Times New Roman"/>
                <w:sz w:val="28"/>
                <w:szCs w:val="28"/>
              </w:rPr>
              <w:t>2.5 Руководство пользователя программным продуктом «цеховое планирование»…………………………………………………...…..</w:t>
            </w:r>
          </w:p>
        </w:tc>
        <w:tc>
          <w:tcPr>
            <w:tcW w:w="720" w:type="dxa"/>
          </w:tcPr>
          <w:p w:rsidR="00F63464" w:rsidRPr="00723C97" w:rsidRDefault="00F63464" w:rsidP="00A30998">
            <w:pPr>
              <w:ind w:left="142" w:right="-427"/>
              <w:jc w:val="both"/>
              <w:rPr>
                <w:rFonts w:ascii="Times New Roman" w:hAnsi="Times New Roman" w:cs="Times New Roman"/>
                <w:sz w:val="28"/>
                <w:szCs w:val="28"/>
              </w:rPr>
            </w:pPr>
          </w:p>
          <w:p w:rsidR="00F63464" w:rsidRPr="00723C97" w:rsidRDefault="00F63464" w:rsidP="00A30998">
            <w:pPr>
              <w:ind w:left="142" w:right="-427"/>
              <w:jc w:val="both"/>
              <w:rPr>
                <w:rFonts w:ascii="Times New Roman" w:hAnsi="Times New Roman" w:cs="Times New Roman"/>
                <w:sz w:val="28"/>
                <w:szCs w:val="28"/>
              </w:rPr>
            </w:pPr>
            <w:r w:rsidRPr="00723C97">
              <w:rPr>
                <w:rFonts w:ascii="Times New Roman" w:hAnsi="Times New Roman" w:cs="Times New Roman"/>
                <w:sz w:val="28"/>
                <w:szCs w:val="28"/>
              </w:rPr>
              <w:t>95</w:t>
            </w:r>
          </w:p>
        </w:tc>
      </w:tr>
      <w:tr w:rsidR="00F63464" w:rsidRPr="00723C97" w:rsidTr="00DD64A5">
        <w:tc>
          <w:tcPr>
            <w:tcW w:w="8460" w:type="dxa"/>
          </w:tcPr>
          <w:p w:rsidR="00F63464" w:rsidRPr="00723C97" w:rsidRDefault="00F63464" w:rsidP="00A30998">
            <w:pPr>
              <w:ind w:left="142" w:right="-427"/>
              <w:jc w:val="both"/>
              <w:rPr>
                <w:rFonts w:ascii="Times New Roman" w:hAnsi="Times New Roman" w:cs="Times New Roman"/>
                <w:sz w:val="28"/>
                <w:szCs w:val="28"/>
              </w:rPr>
            </w:pPr>
            <w:r w:rsidRPr="00723C97">
              <w:rPr>
                <w:rFonts w:ascii="Times New Roman" w:hAnsi="Times New Roman" w:cs="Times New Roman"/>
                <w:sz w:val="28"/>
                <w:szCs w:val="28"/>
              </w:rPr>
              <w:t>2.6 Исключительные ситуации программного продукта «цеховое планирование»………………………………………………….........</w:t>
            </w:r>
          </w:p>
        </w:tc>
        <w:tc>
          <w:tcPr>
            <w:tcW w:w="720" w:type="dxa"/>
          </w:tcPr>
          <w:p w:rsidR="00F63464" w:rsidRPr="00723C97" w:rsidRDefault="00F63464" w:rsidP="00A30998">
            <w:pPr>
              <w:ind w:left="142" w:right="-427"/>
              <w:jc w:val="both"/>
              <w:rPr>
                <w:rFonts w:ascii="Times New Roman" w:hAnsi="Times New Roman" w:cs="Times New Roman"/>
                <w:sz w:val="28"/>
                <w:szCs w:val="28"/>
              </w:rPr>
            </w:pPr>
          </w:p>
          <w:p w:rsidR="00F63464" w:rsidRPr="00723C97" w:rsidRDefault="00F63464" w:rsidP="00A30998">
            <w:pPr>
              <w:ind w:left="142" w:right="-427"/>
              <w:jc w:val="both"/>
              <w:rPr>
                <w:rFonts w:ascii="Times New Roman" w:hAnsi="Times New Roman" w:cs="Times New Roman"/>
                <w:sz w:val="28"/>
                <w:szCs w:val="28"/>
              </w:rPr>
            </w:pPr>
            <w:r w:rsidRPr="00723C97">
              <w:rPr>
                <w:rFonts w:ascii="Times New Roman" w:hAnsi="Times New Roman" w:cs="Times New Roman"/>
                <w:sz w:val="28"/>
                <w:szCs w:val="28"/>
              </w:rPr>
              <w:t>101</w:t>
            </w:r>
          </w:p>
        </w:tc>
      </w:tr>
      <w:tr w:rsidR="00F63464" w:rsidRPr="00723C97" w:rsidTr="00DD64A5">
        <w:tc>
          <w:tcPr>
            <w:tcW w:w="8460" w:type="dxa"/>
          </w:tcPr>
          <w:p w:rsidR="00F63464" w:rsidRPr="00723C97" w:rsidRDefault="00F63464" w:rsidP="00A30998">
            <w:pPr>
              <w:ind w:left="142" w:right="-427"/>
              <w:jc w:val="both"/>
              <w:rPr>
                <w:rFonts w:ascii="Times New Roman" w:hAnsi="Times New Roman" w:cs="Times New Roman"/>
                <w:sz w:val="28"/>
                <w:szCs w:val="28"/>
              </w:rPr>
            </w:pPr>
            <w:r w:rsidRPr="00723C97">
              <w:rPr>
                <w:rFonts w:ascii="Times New Roman" w:hAnsi="Times New Roman" w:cs="Times New Roman"/>
                <w:sz w:val="28"/>
                <w:szCs w:val="28"/>
              </w:rPr>
              <w:t>2.7 Входные данные программного продукта «цеховое планирование»…………………………………………………….....</w:t>
            </w:r>
          </w:p>
        </w:tc>
        <w:tc>
          <w:tcPr>
            <w:tcW w:w="720" w:type="dxa"/>
          </w:tcPr>
          <w:p w:rsidR="00F63464" w:rsidRPr="00723C97" w:rsidRDefault="00F63464" w:rsidP="00A30998">
            <w:pPr>
              <w:ind w:left="142" w:right="-427"/>
              <w:jc w:val="both"/>
              <w:rPr>
                <w:rFonts w:ascii="Times New Roman" w:hAnsi="Times New Roman" w:cs="Times New Roman"/>
                <w:sz w:val="28"/>
                <w:szCs w:val="28"/>
              </w:rPr>
            </w:pPr>
          </w:p>
          <w:p w:rsidR="00F63464" w:rsidRPr="00723C97" w:rsidRDefault="00F63464" w:rsidP="00A30998">
            <w:pPr>
              <w:ind w:left="142" w:right="-427"/>
              <w:jc w:val="both"/>
              <w:rPr>
                <w:rFonts w:ascii="Times New Roman" w:hAnsi="Times New Roman" w:cs="Times New Roman"/>
                <w:sz w:val="28"/>
                <w:szCs w:val="28"/>
              </w:rPr>
            </w:pPr>
            <w:r w:rsidRPr="00723C97">
              <w:rPr>
                <w:rFonts w:ascii="Times New Roman" w:hAnsi="Times New Roman" w:cs="Times New Roman"/>
                <w:sz w:val="28"/>
                <w:szCs w:val="28"/>
              </w:rPr>
              <w:t>103</w:t>
            </w:r>
          </w:p>
        </w:tc>
      </w:tr>
    </w:tbl>
    <w:p w:rsidR="009F61E2" w:rsidRPr="00723C97" w:rsidRDefault="00F63464" w:rsidP="00A30998">
      <w:pPr>
        <w:spacing w:line="360" w:lineRule="auto"/>
        <w:ind w:left="142" w:right="-427"/>
        <w:jc w:val="both"/>
        <w:rPr>
          <w:rFonts w:ascii="Times New Roman" w:hAnsi="Times New Roman" w:cs="Times New Roman"/>
          <w:b/>
          <w:noProof/>
          <w:sz w:val="28"/>
          <w:szCs w:val="28"/>
        </w:rPr>
      </w:pPr>
      <w:r w:rsidRPr="00723C97">
        <w:rPr>
          <w:rFonts w:ascii="Times New Roman" w:hAnsi="Times New Roman" w:cs="Times New Roman"/>
          <w:sz w:val="28"/>
          <w:szCs w:val="28"/>
        </w:rPr>
        <w:br w:type="page"/>
      </w:r>
    </w:p>
    <w:p w:rsidR="00A92C98" w:rsidRPr="00723C97" w:rsidRDefault="00A92C98" w:rsidP="00625909">
      <w:pPr>
        <w:spacing w:line="360" w:lineRule="auto"/>
        <w:ind w:left="142"/>
        <w:jc w:val="center"/>
        <w:rPr>
          <w:rFonts w:ascii="Times New Roman" w:hAnsi="Times New Roman" w:cs="Times New Roman"/>
          <w:b/>
          <w:noProof/>
          <w:sz w:val="28"/>
          <w:szCs w:val="28"/>
        </w:rPr>
      </w:pPr>
      <w:r w:rsidRPr="00723C97">
        <w:rPr>
          <w:rFonts w:ascii="Times New Roman" w:hAnsi="Times New Roman" w:cs="Times New Roman"/>
          <w:b/>
          <w:noProof/>
          <w:sz w:val="28"/>
          <w:szCs w:val="28"/>
        </w:rPr>
        <w:lastRenderedPageBreak/>
        <w:t>ВВЕДЕНИЕ</w:t>
      </w:r>
    </w:p>
    <w:p w:rsidR="00D33774" w:rsidRPr="00723C97" w:rsidRDefault="00D33774" w:rsidP="00A30998">
      <w:pPr>
        <w:spacing w:line="312" w:lineRule="auto"/>
        <w:ind w:left="142"/>
        <w:jc w:val="both"/>
        <w:rPr>
          <w:rFonts w:ascii="Times New Roman" w:hAnsi="Times New Roman" w:cs="Times New Roman"/>
          <w:b/>
          <w:i/>
          <w:sz w:val="28"/>
          <w:szCs w:val="28"/>
        </w:rPr>
      </w:pPr>
    </w:p>
    <w:p w:rsidR="003B235E" w:rsidRPr="00723C97" w:rsidRDefault="009849CB" w:rsidP="00660F11">
      <w:pPr>
        <w:spacing w:line="360" w:lineRule="auto"/>
        <w:ind w:left="142" w:firstLine="567"/>
        <w:jc w:val="both"/>
        <w:rPr>
          <w:rFonts w:ascii="Times New Roman" w:hAnsi="Times New Roman" w:cs="Times New Roman"/>
          <w:sz w:val="28"/>
          <w:szCs w:val="28"/>
        </w:rPr>
      </w:pPr>
      <w:r w:rsidRPr="00723C97">
        <w:rPr>
          <w:rFonts w:ascii="Times New Roman" w:hAnsi="Times New Roman" w:cs="Times New Roman"/>
          <w:color w:val="000000" w:themeColor="text1"/>
          <w:sz w:val="28"/>
          <w:szCs w:val="28"/>
        </w:rPr>
        <w:t>На р</w:t>
      </w:r>
      <w:r w:rsidR="00E460D0" w:rsidRPr="00723C97">
        <w:rPr>
          <w:rFonts w:ascii="Times New Roman" w:hAnsi="Times New Roman" w:cs="Times New Roman"/>
          <w:color w:val="000000" w:themeColor="text1"/>
          <w:sz w:val="28"/>
          <w:szCs w:val="28"/>
        </w:rPr>
        <w:t>убеж</w:t>
      </w:r>
      <w:r w:rsidRPr="00723C97">
        <w:rPr>
          <w:rFonts w:ascii="Times New Roman" w:hAnsi="Times New Roman" w:cs="Times New Roman"/>
          <w:color w:val="000000" w:themeColor="text1"/>
          <w:sz w:val="28"/>
          <w:szCs w:val="28"/>
        </w:rPr>
        <w:t>е</w:t>
      </w:r>
      <w:r w:rsidR="00E460D0" w:rsidRPr="00723C97">
        <w:rPr>
          <w:rFonts w:ascii="Times New Roman" w:hAnsi="Times New Roman" w:cs="Times New Roman"/>
          <w:color w:val="000000" w:themeColor="text1"/>
          <w:sz w:val="28"/>
          <w:szCs w:val="28"/>
        </w:rPr>
        <w:t xml:space="preserve"> XX-XXI веков</w:t>
      </w:r>
      <w:r w:rsidR="00BF5FD8" w:rsidRPr="00723C97">
        <w:rPr>
          <w:rFonts w:ascii="Times New Roman" w:hAnsi="Times New Roman" w:cs="Times New Roman"/>
          <w:color w:val="000000" w:themeColor="text1"/>
          <w:sz w:val="28"/>
          <w:szCs w:val="28"/>
        </w:rPr>
        <w:t xml:space="preserve"> </w:t>
      </w:r>
      <w:r w:rsidR="00495289" w:rsidRPr="00723C97">
        <w:rPr>
          <w:rFonts w:ascii="Times New Roman" w:hAnsi="Times New Roman" w:cs="Times New Roman"/>
          <w:color w:val="000000" w:themeColor="text1"/>
          <w:sz w:val="28"/>
          <w:szCs w:val="28"/>
        </w:rPr>
        <w:t>г</w:t>
      </w:r>
      <w:r w:rsidR="00E460D0" w:rsidRPr="00723C97">
        <w:rPr>
          <w:rFonts w:ascii="Times New Roman" w:hAnsi="Times New Roman" w:cs="Times New Roman"/>
          <w:color w:val="000000" w:themeColor="text1"/>
          <w:sz w:val="28"/>
          <w:szCs w:val="28"/>
        </w:rPr>
        <w:t>лобальные спутниковые радионавигационные системы позиционирования становятся в ряд систем массового обслуживания</w:t>
      </w:r>
      <w:r w:rsidR="00102ED6" w:rsidRPr="00723C97">
        <w:rPr>
          <w:rFonts w:ascii="Times New Roman" w:hAnsi="Times New Roman" w:cs="Times New Roman"/>
          <w:color w:val="000000" w:themeColor="text1"/>
          <w:sz w:val="28"/>
          <w:szCs w:val="28"/>
        </w:rPr>
        <w:t xml:space="preserve">. </w:t>
      </w:r>
      <w:r w:rsidR="00DC2708" w:rsidRPr="00723C97">
        <w:rPr>
          <w:rFonts w:ascii="Times New Roman" w:hAnsi="Times New Roman" w:cs="Times New Roman"/>
          <w:color w:val="000000" w:themeColor="text1"/>
          <w:sz w:val="28"/>
          <w:szCs w:val="28"/>
        </w:rPr>
        <w:t>С</w:t>
      </w:r>
      <w:r w:rsidR="00E460D0" w:rsidRPr="00723C97">
        <w:rPr>
          <w:rFonts w:ascii="Times New Roman" w:hAnsi="Times New Roman" w:cs="Times New Roman"/>
          <w:color w:val="000000" w:themeColor="text1"/>
          <w:sz w:val="28"/>
          <w:szCs w:val="28"/>
        </w:rPr>
        <w:t>путниковая радионавигация применяется в авиации, управлении наземным и морским транспортом, картографии, мониторинге газо</w:t>
      </w:r>
      <w:r w:rsidR="000459F2" w:rsidRPr="00723C97">
        <w:rPr>
          <w:rFonts w:ascii="Times New Roman" w:hAnsi="Times New Roman" w:cs="Times New Roman"/>
          <w:color w:val="000000" w:themeColor="text1"/>
          <w:sz w:val="28"/>
          <w:szCs w:val="28"/>
        </w:rPr>
        <w:t>-</w:t>
      </w:r>
      <w:r w:rsidR="00E460D0" w:rsidRPr="00723C97">
        <w:rPr>
          <w:rFonts w:ascii="Times New Roman" w:hAnsi="Times New Roman" w:cs="Times New Roman"/>
          <w:color w:val="000000" w:themeColor="text1"/>
          <w:sz w:val="28"/>
          <w:szCs w:val="28"/>
        </w:rPr>
        <w:t xml:space="preserve"> и нефтепроводов, высотных сооружений, наблюдениям за смещением материков и многих других отраслях. При этом достигнуты точности определения координат от миллиметров до нескольких десятков метров. Мировое сообщество может пользоваться спутниковыми системами GPS и ГЛОНАСС безвозмездно. </w:t>
      </w:r>
      <w:r w:rsidR="00821E7C" w:rsidRPr="00723C97">
        <w:rPr>
          <w:rFonts w:ascii="Times New Roman" w:hAnsi="Times New Roman" w:cs="Times New Roman"/>
          <w:color w:val="000000" w:themeColor="text1"/>
          <w:sz w:val="28"/>
          <w:szCs w:val="28"/>
        </w:rPr>
        <w:t>Сейчас</w:t>
      </w:r>
      <w:r w:rsidR="00E460D0" w:rsidRPr="00723C97">
        <w:rPr>
          <w:rFonts w:ascii="Times New Roman" w:hAnsi="Times New Roman" w:cs="Times New Roman"/>
          <w:color w:val="000000" w:themeColor="text1"/>
          <w:sz w:val="28"/>
          <w:szCs w:val="28"/>
        </w:rPr>
        <w:t xml:space="preserve"> спутниковая радионавигация </w:t>
      </w:r>
      <w:r w:rsidR="00F44146" w:rsidRPr="00723C97">
        <w:rPr>
          <w:rFonts w:ascii="Times New Roman" w:hAnsi="Times New Roman" w:cs="Times New Roman"/>
          <w:color w:val="000000" w:themeColor="text1"/>
          <w:sz w:val="28"/>
          <w:szCs w:val="28"/>
        </w:rPr>
        <w:t>присутствует</w:t>
      </w:r>
      <w:r w:rsidR="001A4042" w:rsidRPr="00723C97">
        <w:rPr>
          <w:rFonts w:ascii="Times New Roman" w:hAnsi="Times New Roman" w:cs="Times New Roman"/>
          <w:color w:val="000000" w:themeColor="text1"/>
          <w:sz w:val="28"/>
          <w:szCs w:val="28"/>
        </w:rPr>
        <w:t xml:space="preserve"> практически</w:t>
      </w:r>
      <w:r w:rsidR="00E460D0" w:rsidRPr="00723C97">
        <w:rPr>
          <w:rFonts w:ascii="Times New Roman" w:hAnsi="Times New Roman" w:cs="Times New Roman"/>
          <w:color w:val="000000" w:themeColor="text1"/>
          <w:sz w:val="28"/>
          <w:szCs w:val="28"/>
        </w:rPr>
        <w:t xml:space="preserve"> в каждом мобильном телефоне.</w:t>
      </w:r>
    </w:p>
    <w:p w:rsidR="003B235E" w:rsidRPr="00723C97" w:rsidRDefault="00B10F89" w:rsidP="00660F11">
      <w:pPr>
        <w:spacing w:line="360" w:lineRule="auto"/>
        <w:ind w:left="142" w:firstLine="567"/>
        <w:jc w:val="both"/>
        <w:rPr>
          <w:rFonts w:ascii="Times New Roman" w:hAnsi="Times New Roman" w:cs="Times New Roman"/>
          <w:sz w:val="28"/>
          <w:szCs w:val="28"/>
        </w:rPr>
      </w:pPr>
      <w:r w:rsidRPr="00723C97">
        <w:rPr>
          <w:rFonts w:ascii="Times New Roman" w:hAnsi="Times New Roman" w:cs="Times New Roman"/>
          <w:sz w:val="28"/>
          <w:szCs w:val="28"/>
          <w:shd w:val="clear" w:color="auto" w:fill="FFFFFF"/>
        </w:rPr>
        <w:t>Интересна идея использования GPS в качестве источника точного времени при проведении разного рода научных экспериментов.</w:t>
      </w:r>
      <w:r w:rsidRPr="00723C97">
        <w:rPr>
          <w:rStyle w:val="apple-converted-space"/>
          <w:rFonts w:ascii="Times New Roman" w:hAnsi="Times New Roman" w:cs="Times New Roman"/>
          <w:sz w:val="28"/>
          <w:szCs w:val="28"/>
          <w:shd w:val="clear" w:color="auto" w:fill="FFFFFF"/>
        </w:rPr>
        <w:t> </w:t>
      </w:r>
    </w:p>
    <w:p w:rsidR="003B235E" w:rsidRPr="00723C97" w:rsidRDefault="00B10F89" w:rsidP="00625909">
      <w:pPr>
        <w:spacing w:line="360" w:lineRule="auto"/>
        <w:ind w:left="142" w:firstLine="567"/>
        <w:jc w:val="both"/>
        <w:rPr>
          <w:rFonts w:ascii="Times New Roman" w:hAnsi="Times New Roman" w:cs="Times New Roman"/>
          <w:sz w:val="28"/>
          <w:szCs w:val="28"/>
        </w:rPr>
      </w:pPr>
      <w:r w:rsidRPr="00723C97">
        <w:rPr>
          <w:rFonts w:ascii="Times New Roman" w:hAnsi="Times New Roman" w:cs="Times New Roman"/>
          <w:sz w:val="28"/>
          <w:szCs w:val="28"/>
          <w:shd w:val="clear" w:color="auto" w:fill="FFFFFF"/>
        </w:rPr>
        <w:t>Нельзя недооценить важность GPS и для спасательных служб.</w:t>
      </w:r>
    </w:p>
    <w:p w:rsidR="0087209C" w:rsidRPr="00723C97" w:rsidRDefault="00B10F89" w:rsidP="00625909">
      <w:pPr>
        <w:spacing w:line="360" w:lineRule="auto"/>
        <w:ind w:left="142" w:firstLine="567"/>
        <w:jc w:val="both"/>
        <w:rPr>
          <w:rFonts w:ascii="Times New Roman" w:hAnsi="Times New Roman" w:cs="Times New Roman"/>
          <w:sz w:val="28"/>
          <w:szCs w:val="28"/>
          <w:shd w:val="clear" w:color="auto" w:fill="FFFFFF"/>
        </w:rPr>
      </w:pPr>
      <w:r w:rsidRPr="00723C97">
        <w:rPr>
          <w:rFonts w:ascii="Times New Roman" w:hAnsi="Times New Roman" w:cs="Times New Roman"/>
          <w:sz w:val="28"/>
          <w:szCs w:val="28"/>
          <w:shd w:val="clear" w:color="auto" w:fill="FFFFFF"/>
        </w:rPr>
        <w:t>GPS полезна для управления автомобильными системами навигации. Имея в автомобиле соответствующее оборудование, вы можете путешествовать по незнакомой местности. Введите координаты назначения, и система сама подскажет, где вам необходимо совершить поворот.</w:t>
      </w:r>
      <w:r w:rsidRPr="00723C97">
        <w:rPr>
          <w:rStyle w:val="apple-converted-space"/>
          <w:rFonts w:ascii="Times New Roman" w:hAnsi="Times New Roman" w:cs="Times New Roman"/>
          <w:sz w:val="28"/>
          <w:szCs w:val="28"/>
          <w:shd w:val="clear" w:color="auto" w:fill="FFFFFF"/>
        </w:rPr>
        <w:t> </w:t>
      </w:r>
      <w:r w:rsidRPr="00723C97">
        <w:rPr>
          <w:rFonts w:ascii="Times New Roman" w:hAnsi="Times New Roman" w:cs="Times New Roman"/>
          <w:sz w:val="28"/>
          <w:szCs w:val="28"/>
          <w:shd w:val="clear" w:color="auto" w:fill="FFFFFF"/>
        </w:rPr>
        <w:t>GPS-оборудование, установленное на инкассаторской машине, позволит следить за ней на всем пути ее следования.</w:t>
      </w:r>
      <w:r w:rsidRPr="00723C97">
        <w:rPr>
          <w:rStyle w:val="apple-converted-space"/>
          <w:rFonts w:ascii="Times New Roman" w:hAnsi="Times New Roman" w:cs="Times New Roman"/>
          <w:sz w:val="28"/>
          <w:szCs w:val="28"/>
          <w:shd w:val="clear" w:color="auto" w:fill="FFFFFF"/>
        </w:rPr>
        <w:t> </w:t>
      </w:r>
      <w:r w:rsidRPr="00723C97">
        <w:rPr>
          <w:rFonts w:ascii="Times New Roman" w:hAnsi="Times New Roman" w:cs="Times New Roman"/>
          <w:sz w:val="28"/>
          <w:szCs w:val="28"/>
          <w:shd w:val="clear" w:color="auto" w:fill="FFFFFF"/>
        </w:rPr>
        <w:t xml:space="preserve">Автосигнализацией на основе GPS сегодня никого не удивишь - она стала доступна многим </w:t>
      </w:r>
      <w:r w:rsidR="002B6FB7" w:rsidRPr="00723C97">
        <w:rPr>
          <w:rFonts w:ascii="Times New Roman" w:hAnsi="Times New Roman" w:cs="Times New Roman"/>
          <w:sz w:val="28"/>
          <w:szCs w:val="28"/>
          <w:shd w:val="clear" w:color="auto" w:fill="FFFFFF"/>
        </w:rPr>
        <w:t xml:space="preserve">по относительно невысокой цене. </w:t>
      </w:r>
      <w:r w:rsidRPr="00723C97">
        <w:rPr>
          <w:rFonts w:ascii="Times New Roman" w:hAnsi="Times New Roman" w:cs="Times New Roman"/>
          <w:sz w:val="28"/>
          <w:szCs w:val="28"/>
          <w:shd w:val="clear" w:color="auto" w:fill="FFFFFF"/>
        </w:rPr>
        <w:t>Угнанный автомобиль всегда будет "на прицеле" у диспетчерской службы.</w:t>
      </w:r>
      <w:r w:rsidRPr="00723C97">
        <w:rPr>
          <w:rStyle w:val="apple-converted-space"/>
          <w:rFonts w:ascii="Times New Roman" w:hAnsi="Times New Roman" w:cs="Times New Roman"/>
          <w:sz w:val="28"/>
          <w:szCs w:val="28"/>
          <w:shd w:val="clear" w:color="auto" w:fill="FFFFFF"/>
        </w:rPr>
        <w:t> </w:t>
      </w:r>
      <w:r w:rsidRPr="00723C97">
        <w:rPr>
          <w:rFonts w:ascii="Times New Roman" w:hAnsi="Times New Roman" w:cs="Times New Roman"/>
          <w:sz w:val="28"/>
          <w:szCs w:val="28"/>
          <w:shd w:val="clear" w:color="auto" w:fill="FFFFFF"/>
        </w:rPr>
        <w:t xml:space="preserve">Как видим, перспективы у GPS огромны. </w:t>
      </w:r>
    </w:p>
    <w:p w:rsidR="000F13C2" w:rsidRPr="00723C97" w:rsidRDefault="000F13C2" w:rsidP="00A30998">
      <w:pPr>
        <w:spacing w:line="360" w:lineRule="auto"/>
        <w:ind w:left="142"/>
        <w:jc w:val="both"/>
        <w:rPr>
          <w:rFonts w:ascii="Times New Roman" w:hAnsi="Times New Roman" w:cs="Times New Roman"/>
          <w:sz w:val="28"/>
          <w:szCs w:val="28"/>
          <w:shd w:val="clear" w:color="auto" w:fill="FFFFFF"/>
        </w:rPr>
      </w:pPr>
    </w:p>
    <w:p w:rsidR="000F13C2" w:rsidRPr="00723C97" w:rsidRDefault="000F13C2" w:rsidP="00A30998">
      <w:pPr>
        <w:spacing w:line="360" w:lineRule="auto"/>
        <w:ind w:left="142"/>
        <w:jc w:val="both"/>
        <w:rPr>
          <w:rFonts w:ascii="Times New Roman" w:hAnsi="Times New Roman" w:cs="Times New Roman"/>
          <w:sz w:val="28"/>
          <w:szCs w:val="28"/>
          <w:shd w:val="clear" w:color="auto" w:fill="FFFFFF"/>
        </w:rPr>
      </w:pPr>
    </w:p>
    <w:p w:rsidR="000F13C2" w:rsidRPr="00723C97" w:rsidRDefault="000F13C2" w:rsidP="00A30998">
      <w:pPr>
        <w:spacing w:line="360" w:lineRule="auto"/>
        <w:ind w:left="142"/>
        <w:jc w:val="both"/>
        <w:rPr>
          <w:rFonts w:ascii="Times New Roman" w:hAnsi="Times New Roman" w:cs="Times New Roman"/>
          <w:sz w:val="28"/>
          <w:szCs w:val="28"/>
          <w:shd w:val="clear" w:color="auto" w:fill="FFFFFF"/>
        </w:rPr>
      </w:pPr>
    </w:p>
    <w:p w:rsidR="000F13C2" w:rsidRPr="00723C97" w:rsidRDefault="000F13C2" w:rsidP="00A30998">
      <w:pPr>
        <w:spacing w:line="360" w:lineRule="auto"/>
        <w:ind w:left="142"/>
        <w:jc w:val="both"/>
        <w:rPr>
          <w:rFonts w:ascii="Times New Roman" w:hAnsi="Times New Roman" w:cs="Times New Roman"/>
          <w:sz w:val="28"/>
          <w:szCs w:val="28"/>
          <w:shd w:val="clear" w:color="auto" w:fill="FFFFFF"/>
        </w:rPr>
      </w:pPr>
    </w:p>
    <w:p w:rsidR="000F13C2" w:rsidRPr="00723C97" w:rsidRDefault="000F13C2" w:rsidP="00A30998">
      <w:pPr>
        <w:spacing w:line="360" w:lineRule="auto"/>
        <w:ind w:left="142"/>
        <w:jc w:val="both"/>
        <w:rPr>
          <w:rFonts w:ascii="Times New Roman" w:hAnsi="Times New Roman" w:cs="Times New Roman"/>
          <w:sz w:val="28"/>
          <w:szCs w:val="28"/>
          <w:shd w:val="clear" w:color="auto" w:fill="FFFFFF"/>
        </w:rPr>
      </w:pPr>
    </w:p>
    <w:p w:rsidR="00F772F8" w:rsidRPr="00723C97" w:rsidRDefault="00F772F8" w:rsidP="00A30998">
      <w:pPr>
        <w:spacing w:line="360" w:lineRule="auto"/>
        <w:ind w:left="142"/>
        <w:jc w:val="both"/>
        <w:rPr>
          <w:rFonts w:ascii="Times New Roman" w:hAnsi="Times New Roman" w:cs="Times New Roman"/>
          <w:sz w:val="28"/>
          <w:szCs w:val="28"/>
          <w:shd w:val="clear" w:color="auto" w:fill="FFFFFF"/>
        </w:rPr>
      </w:pPr>
    </w:p>
    <w:p w:rsidR="002C6B25" w:rsidRPr="00723C97" w:rsidRDefault="002C6B25" w:rsidP="00321194">
      <w:pPr>
        <w:pStyle w:val="a6"/>
        <w:spacing w:line="360" w:lineRule="auto"/>
        <w:jc w:val="center"/>
        <w:rPr>
          <w:rFonts w:ascii="Times New Roman" w:hAnsi="Times New Roman"/>
          <w:szCs w:val="28"/>
        </w:rPr>
      </w:pPr>
      <w:r w:rsidRPr="00723C97">
        <w:rPr>
          <w:rFonts w:ascii="Times New Roman" w:hAnsi="Times New Roman"/>
          <w:szCs w:val="28"/>
        </w:rPr>
        <w:lastRenderedPageBreak/>
        <w:t>1 ОБЩАЯ ЧАСТЬ</w:t>
      </w:r>
    </w:p>
    <w:p w:rsidR="002C6B25" w:rsidRPr="00723C97" w:rsidRDefault="002C6B25" w:rsidP="00321194">
      <w:pPr>
        <w:pStyle w:val="2"/>
        <w:spacing w:before="0" w:after="0" w:line="360" w:lineRule="auto"/>
        <w:rPr>
          <w:rFonts w:ascii="Times New Roman" w:hAnsi="Times New Roman" w:cs="Times New Roman"/>
          <w:b w:val="0"/>
          <w:noProof/>
          <w:szCs w:val="28"/>
        </w:rPr>
      </w:pPr>
      <w:bookmarkStart w:id="0" w:name="_Toc10056344"/>
      <w:bookmarkStart w:id="1" w:name="_Toc10056444"/>
      <w:bookmarkStart w:id="2" w:name="_Toc10056538"/>
      <w:bookmarkStart w:id="3" w:name="_Toc452199585"/>
      <w:bookmarkStart w:id="4" w:name="_Toc452633375"/>
      <w:bookmarkStart w:id="5" w:name="_Toc452698032"/>
      <w:bookmarkStart w:id="6" w:name="_Toc453239833"/>
      <w:bookmarkStart w:id="7" w:name="_Toc453312972"/>
      <w:bookmarkStart w:id="8" w:name="_Toc453315333"/>
      <w:bookmarkStart w:id="9" w:name="_Toc453331368"/>
      <w:bookmarkStart w:id="10" w:name="_Toc453331472"/>
      <w:bookmarkStart w:id="11" w:name="_Toc453460283"/>
      <w:bookmarkStart w:id="12" w:name="_Toc453460316"/>
      <w:bookmarkStart w:id="13" w:name="_Toc453460371"/>
      <w:bookmarkStart w:id="14" w:name="_Toc453657156"/>
      <w:bookmarkStart w:id="15" w:name="_Toc453657190"/>
      <w:r w:rsidRPr="00723C97">
        <w:rPr>
          <w:rFonts w:ascii="Times New Roman" w:hAnsi="Times New Roman" w:cs="Times New Roman"/>
          <w:b w:val="0"/>
          <w:noProof/>
          <w:szCs w:val="28"/>
        </w:rPr>
        <w:t xml:space="preserve">1.1 </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Pr="00723C97">
        <w:rPr>
          <w:rFonts w:ascii="Times New Roman" w:hAnsi="Times New Roman" w:cs="Times New Roman"/>
          <w:b w:val="0"/>
          <w:noProof/>
          <w:szCs w:val="28"/>
        </w:rPr>
        <w:t>Описание предметной области</w:t>
      </w:r>
    </w:p>
    <w:p w:rsidR="00E4463C" w:rsidRPr="00723C97" w:rsidRDefault="00E4463C" w:rsidP="00321194">
      <w:pPr>
        <w:tabs>
          <w:tab w:val="left" w:pos="840"/>
        </w:tabs>
        <w:autoSpaceDE w:val="0"/>
        <w:autoSpaceDN w:val="0"/>
        <w:adjustRightInd w:val="0"/>
        <w:spacing w:line="360" w:lineRule="auto"/>
        <w:ind w:firstLine="709"/>
        <w:jc w:val="both"/>
        <w:rPr>
          <w:rFonts w:ascii="Times New Roman" w:hAnsi="Times New Roman" w:cs="Times New Roman"/>
          <w:color w:val="000000"/>
          <w:sz w:val="28"/>
          <w:szCs w:val="28"/>
        </w:rPr>
      </w:pPr>
    </w:p>
    <w:p w:rsidR="00E4463C" w:rsidRPr="00723C97" w:rsidRDefault="00E4463C" w:rsidP="00321194">
      <w:pPr>
        <w:tabs>
          <w:tab w:val="left" w:pos="840"/>
        </w:tabs>
        <w:autoSpaceDE w:val="0"/>
        <w:autoSpaceDN w:val="0"/>
        <w:adjustRightInd w:val="0"/>
        <w:spacing w:line="360" w:lineRule="auto"/>
        <w:ind w:firstLine="709"/>
        <w:jc w:val="both"/>
        <w:rPr>
          <w:rFonts w:ascii="Times New Roman" w:hAnsi="Times New Roman" w:cs="Times New Roman"/>
          <w:color w:val="000000"/>
          <w:sz w:val="28"/>
          <w:szCs w:val="28"/>
        </w:rPr>
      </w:pPr>
      <w:r w:rsidRPr="00723C97">
        <w:rPr>
          <w:rFonts w:ascii="Times New Roman" w:hAnsi="Times New Roman" w:cs="Times New Roman"/>
          <w:color w:val="000000"/>
          <w:sz w:val="28"/>
          <w:szCs w:val="28"/>
        </w:rPr>
        <w:t>Спутниковые радионавигационные системы представляют собой всепогодные системы космического базирования и позволяют в глобальных масштабах определять текущие местоположения подвижных объектов и их скорость, а как же осуществлять точную координацию времени.</w:t>
      </w:r>
    </w:p>
    <w:p w:rsidR="00E4463C" w:rsidRPr="00723C97" w:rsidRDefault="00E4463C" w:rsidP="00321194">
      <w:pPr>
        <w:tabs>
          <w:tab w:val="left" w:pos="840"/>
        </w:tabs>
        <w:autoSpaceDE w:val="0"/>
        <w:autoSpaceDN w:val="0"/>
        <w:adjustRightInd w:val="0"/>
        <w:spacing w:line="360" w:lineRule="auto"/>
        <w:ind w:firstLine="709"/>
        <w:jc w:val="both"/>
        <w:rPr>
          <w:rFonts w:ascii="Times New Roman" w:hAnsi="Times New Roman" w:cs="Times New Roman"/>
          <w:color w:val="000000"/>
          <w:sz w:val="28"/>
          <w:szCs w:val="28"/>
        </w:rPr>
      </w:pPr>
      <w:r w:rsidRPr="00723C97">
        <w:rPr>
          <w:rFonts w:ascii="Times New Roman" w:hAnsi="Times New Roman" w:cs="Times New Roman"/>
          <w:color w:val="000000"/>
          <w:sz w:val="28"/>
          <w:szCs w:val="28"/>
        </w:rPr>
        <w:t>Принцип действия систем заключается в том, что навигационные спутники излучают специальные электромагнитные сигналы. Аппаратура потребителей, расположенная на объектах, находящихся на поверхности Земли или околоземном пространстве принимает эти сигналы и после специальной обработки вырабатывает данные о местоположении и скорости объекта.</w:t>
      </w:r>
      <w:r w:rsidRPr="00723C97">
        <w:rPr>
          <w:rFonts w:ascii="Times New Roman" w:hAnsi="Times New Roman" w:cs="Times New Roman"/>
          <w:color w:val="000000"/>
          <w:sz w:val="28"/>
          <w:szCs w:val="28"/>
          <w:lang w:val="en-US"/>
        </w:rPr>
        <w:t xml:space="preserve"> </w:t>
      </w:r>
      <w:r w:rsidR="007F6BBF" w:rsidRPr="00723C97">
        <w:rPr>
          <w:rFonts w:ascii="Times New Roman" w:hAnsi="Times New Roman" w:cs="Times New Roman"/>
          <w:color w:val="000000"/>
          <w:sz w:val="28"/>
          <w:szCs w:val="28"/>
        </w:rPr>
        <w:t>На рис. 1</w:t>
      </w:r>
      <w:r w:rsidRPr="00723C97">
        <w:rPr>
          <w:rFonts w:ascii="Times New Roman" w:hAnsi="Times New Roman" w:cs="Times New Roman"/>
          <w:color w:val="000000"/>
          <w:sz w:val="28"/>
          <w:szCs w:val="28"/>
        </w:rPr>
        <w:t xml:space="preserve"> представлена спутниковая радионавигационная система как высокотехнологичная информационная система, состоящая из пяти основных сегментов.</w:t>
      </w:r>
    </w:p>
    <w:p w:rsidR="00E4463C" w:rsidRPr="00723C97" w:rsidRDefault="00E4463C" w:rsidP="00321194">
      <w:pPr>
        <w:tabs>
          <w:tab w:val="left" w:pos="840"/>
        </w:tabs>
        <w:autoSpaceDE w:val="0"/>
        <w:autoSpaceDN w:val="0"/>
        <w:adjustRightInd w:val="0"/>
        <w:spacing w:line="360" w:lineRule="auto"/>
        <w:ind w:firstLine="709"/>
        <w:jc w:val="both"/>
        <w:rPr>
          <w:rFonts w:ascii="Times New Roman" w:hAnsi="Times New Roman" w:cs="Times New Roman"/>
          <w:color w:val="000000"/>
          <w:sz w:val="28"/>
          <w:szCs w:val="28"/>
          <w:lang w:val="en-US"/>
        </w:rPr>
      </w:pPr>
    </w:p>
    <w:p w:rsidR="00E4463C" w:rsidRPr="00723C97" w:rsidRDefault="00E4463C" w:rsidP="00CC3642">
      <w:pPr>
        <w:tabs>
          <w:tab w:val="left" w:pos="840"/>
        </w:tabs>
        <w:autoSpaceDE w:val="0"/>
        <w:autoSpaceDN w:val="0"/>
        <w:adjustRightInd w:val="0"/>
        <w:spacing w:line="360" w:lineRule="auto"/>
        <w:ind w:firstLine="709"/>
        <w:jc w:val="center"/>
        <w:rPr>
          <w:rFonts w:ascii="Times New Roman" w:hAnsi="Times New Roman" w:cs="Times New Roman"/>
          <w:color w:val="000000"/>
          <w:sz w:val="28"/>
          <w:szCs w:val="28"/>
          <w:lang w:val="en-US"/>
        </w:rPr>
      </w:pPr>
      <w:r w:rsidRPr="00723C97">
        <w:rPr>
          <w:rFonts w:ascii="Times New Roman" w:hAnsi="Times New Roman" w:cs="Times New Roman"/>
          <w:noProof/>
          <w:color w:val="000000"/>
          <w:sz w:val="28"/>
          <w:szCs w:val="28"/>
          <w:lang w:eastAsia="ru-RU" w:bidi="ar-SA"/>
        </w:rPr>
        <w:drawing>
          <wp:inline distT="0" distB="0" distL="0" distR="0">
            <wp:extent cx="3693156" cy="1995054"/>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6784" cy="2002416"/>
                    </a:xfrm>
                    <a:prstGeom prst="rect">
                      <a:avLst/>
                    </a:prstGeom>
                    <a:noFill/>
                    <a:ln>
                      <a:noFill/>
                    </a:ln>
                  </pic:spPr>
                </pic:pic>
              </a:graphicData>
            </a:graphic>
          </wp:inline>
        </w:drawing>
      </w:r>
    </w:p>
    <w:p w:rsidR="00E4463C" w:rsidRPr="00723C97" w:rsidRDefault="00E4463C" w:rsidP="00CC3642">
      <w:pPr>
        <w:tabs>
          <w:tab w:val="left" w:pos="840"/>
        </w:tabs>
        <w:autoSpaceDE w:val="0"/>
        <w:autoSpaceDN w:val="0"/>
        <w:adjustRightInd w:val="0"/>
        <w:spacing w:line="360" w:lineRule="auto"/>
        <w:ind w:firstLine="709"/>
        <w:jc w:val="both"/>
        <w:rPr>
          <w:rFonts w:ascii="Times New Roman" w:hAnsi="Times New Roman" w:cs="Times New Roman"/>
          <w:color w:val="000000"/>
          <w:sz w:val="28"/>
          <w:szCs w:val="28"/>
        </w:rPr>
      </w:pPr>
      <w:bookmarkStart w:id="16" w:name="bookmark0"/>
      <w:r w:rsidRPr="00723C97">
        <w:rPr>
          <w:rFonts w:ascii="Times New Roman" w:hAnsi="Times New Roman" w:cs="Times New Roman"/>
          <w:color w:val="000000"/>
          <w:sz w:val="28"/>
          <w:szCs w:val="28"/>
        </w:rPr>
        <w:t>Р</w:t>
      </w:r>
      <w:bookmarkEnd w:id="16"/>
      <w:r w:rsidR="00BB29E8" w:rsidRPr="00723C97">
        <w:rPr>
          <w:rFonts w:ascii="Times New Roman" w:hAnsi="Times New Roman" w:cs="Times New Roman"/>
          <w:color w:val="000000"/>
          <w:sz w:val="28"/>
          <w:szCs w:val="28"/>
        </w:rPr>
        <w:t>исунок 1</w:t>
      </w:r>
      <w:r w:rsidR="00BE0E1D">
        <w:rPr>
          <w:rFonts w:ascii="Times New Roman" w:hAnsi="Times New Roman" w:cs="Times New Roman"/>
          <w:color w:val="000000"/>
          <w:sz w:val="28"/>
          <w:szCs w:val="28"/>
        </w:rPr>
        <w:t>.</w:t>
      </w:r>
      <w:r w:rsidRPr="00723C97">
        <w:rPr>
          <w:rFonts w:ascii="Times New Roman" w:hAnsi="Times New Roman" w:cs="Times New Roman"/>
          <w:color w:val="000000"/>
          <w:sz w:val="28"/>
          <w:szCs w:val="28"/>
        </w:rPr>
        <w:t xml:space="preserve"> Организация спутниковой радионавигационной системы</w:t>
      </w:r>
    </w:p>
    <w:p w:rsidR="00E4463C" w:rsidRPr="00723C97" w:rsidRDefault="00E4463C" w:rsidP="00321194">
      <w:pPr>
        <w:tabs>
          <w:tab w:val="left" w:pos="840"/>
        </w:tabs>
        <w:autoSpaceDE w:val="0"/>
        <w:autoSpaceDN w:val="0"/>
        <w:adjustRightInd w:val="0"/>
        <w:spacing w:line="360" w:lineRule="auto"/>
        <w:ind w:firstLine="709"/>
        <w:jc w:val="both"/>
        <w:rPr>
          <w:rFonts w:ascii="Times New Roman" w:hAnsi="Times New Roman" w:cs="Times New Roman"/>
          <w:color w:val="000000"/>
          <w:sz w:val="28"/>
          <w:szCs w:val="28"/>
        </w:rPr>
      </w:pPr>
    </w:p>
    <w:p w:rsidR="00E4463C" w:rsidRPr="00723C97" w:rsidRDefault="00E4463C" w:rsidP="00321194">
      <w:pPr>
        <w:tabs>
          <w:tab w:val="left" w:pos="840"/>
        </w:tabs>
        <w:autoSpaceDE w:val="0"/>
        <w:autoSpaceDN w:val="0"/>
        <w:adjustRightInd w:val="0"/>
        <w:spacing w:line="360" w:lineRule="auto"/>
        <w:ind w:firstLine="709"/>
        <w:jc w:val="both"/>
        <w:rPr>
          <w:rFonts w:ascii="Times New Roman" w:hAnsi="Times New Roman" w:cs="Times New Roman"/>
          <w:color w:val="000000"/>
          <w:sz w:val="28"/>
          <w:szCs w:val="28"/>
        </w:rPr>
      </w:pPr>
      <w:r w:rsidRPr="00723C97">
        <w:rPr>
          <w:rFonts w:ascii="Times New Roman" w:hAnsi="Times New Roman" w:cs="Times New Roman"/>
          <w:color w:val="000000"/>
          <w:sz w:val="28"/>
          <w:szCs w:val="28"/>
        </w:rPr>
        <w:t>Наземный управляющий сегмент включает в себя центр управления космическим сегментом, станции слежения за навигационными спутниками (радиолокационные и оптические), аппаратуру контроля состояния навигационных спутников.</w:t>
      </w:r>
      <w:r w:rsidRPr="00723C97">
        <w:rPr>
          <w:rFonts w:ascii="Times New Roman" w:hAnsi="Times New Roman" w:cs="Times New Roman"/>
          <w:color w:val="000000"/>
          <w:sz w:val="28"/>
          <w:szCs w:val="28"/>
          <w:lang w:val="en-US"/>
        </w:rPr>
        <w:t xml:space="preserve"> </w:t>
      </w:r>
      <w:r w:rsidRPr="00723C97">
        <w:rPr>
          <w:rFonts w:ascii="Times New Roman" w:hAnsi="Times New Roman" w:cs="Times New Roman"/>
          <w:color w:val="000000"/>
          <w:sz w:val="28"/>
          <w:szCs w:val="28"/>
        </w:rPr>
        <w:t xml:space="preserve">Управляющий сегмент решает задачи определения, прогнозирования и уточнения параметров движения навигационных спутников, формирования и передачи в бортовую аппаратуру спутников цифровой </w:t>
      </w:r>
      <w:r w:rsidRPr="00723C97">
        <w:rPr>
          <w:rFonts w:ascii="Times New Roman" w:hAnsi="Times New Roman" w:cs="Times New Roman"/>
          <w:color w:val="000000"/>
          <w:sz w:val="28"/>
          <w:szCs w:val="28"/>
        </w:rPr>
        <w:lastRenderedPageBreak/>
        <w:t>информации, а также ряд контрольных и профилактических функций.</w:t>
      </w:r>
      <w:r w:rsidRPr="00723C97">
        <w:rPr>
          <w:rFonts w:ascii="Times New Roman" w:hAnsi="Times New Roman" w:cs="Times New Roman"/>
          <w:color w:val="000000"/>
          <w:sz w:val="28"/>
          <w:szCs w:val="28"/>
          <w:lang w:val="en-US"/>
        </w:rPr>
        <w:t xml:space="preserve"> </w:t>
      </w:r>
      <w:r w:rsidRPr="00723C97">
        <w:rPr>
          <w:rFonts w:ascii="Times New Roman" w:hAnsi="Times New Roman" w:cs="Times New Roman"/>
          <w:color w:val="000000"/>
          <w:sz w:val="28"/>
          <w:szCs w:val="28"/>
        </w:rPr>
        <w:t>Космический сегмент представляет собой систему навигационных спутников, вращающихся по эллиптическим орбитам вокруг Земли. На каждой орбите находятся несколько спутников. Навигационный спутник имеет на борту радиоэлектронную аппаратуру, излучающую в направлении Земли шумоподобные непрерывные радиосигналы, содержащие информацию необходимую для проведения навигационных определений с помощью аппаратуры потребителя.</w:t>
      </w:r>
    </w:p>
    <w:p w:rsidR="00E4463C" w:rsidRPr="00723C97" w:rsidRDefault="00E4463C" w:rsidP="00321194">
      <w:pPr>
        <w:autoSpaceDE w:val="0"/>
        <w:autoSpaceDN w:val="0"/>
        <w:adjustRightInd w:val="0"/>
        <w:spacing w:line="360" w:lineRule="auto"/>
        <w:ind w:firstLine="709"/>
        <w:jc w:val="both"/>
        <w:rPr>
          <w:rFonts w:ascii="Times New Roman" w:hAnsi="Times New Roman" w:cs="Times New Roman"/>
          <w:color w:val="000000"/>
          <w:sz w:val="28"/>
          <w:szCs w:val="28"/>
        </w:rPr>
      </w:pPr>
      <w:r w:rsidRPr="00723C97">
        <w:rPr>
          <w:rFonts w:ascii="Times New Roman" w:hAnsi="Times New Roman" w:cs="Times New Roman"/>
          <w:color w:val="000000"/>
          <w:sz w:val="28"/>
          <w:szCs w:val="28"/>
        </w:rPr>
        <w:t>Благодаря достаточному количеству навигационных спутников и специальным параметрам радиосигналов аппаратура потребителя может в любое время, при любых погодных условиях принимать излученные спутниками сигналы и определять местоположение, скорость и время.</w:t>
      </w:r>
    </w:p>
    <w:p w:rsidR="00E4463C" w:rsidRPr="00723C97" w:rsidRDefault="00E4463C" w:rsidP="00321194">
      <w:pPr>
        <w:autoSpaceDE w:val="0"/>
        <w:autoSpaceDN w:val="0"/>
        <w:adjustRightInd w:val="0"/>
        <w:spacing w:line="360" w:lineRule="auto"/>
        <w:ind w:firstLine="709"/>
        <w:jc w:val="both"/>
        <w:rPr>
          <w:rFonts w:ascii="Times New Roman" w:hAnsi="Times New Roman" w:cs="Times New Roman"/>
          <w:b/>
          <w:color w:val="000000"/>
          <w:sz w:val="28"/>
          <w:szCs w:val="28"/>
        </w:rPr>
      </w:pPr>
      <w:r w:rsidRPr="00723C97">
        <w:rPr>
          <w:rFonts w:ascii="Times New Roman" w:hAnsi="Times New Roman" w:cs="Times New Roman"/>
          <w:color w:val="000000"/>
          <w:sz w:val="28"/>
          <w:szCs w:val="28"/>
        </w:rPr>
        <w:t>Сегмент пользователей потенциально может состоять из неограниченного количества спутниковых навигационных приемников, которые принимают сигналы навигационных спутников и производят расчеты текущего местоположения, скорости и времени с погрешностями, определяемыми спутниковой навигационной системой и аппаратурой потребителя.</w:t>
      </w:r>
      <w:r w:rsidRPr="00723C97">
        <w:rPr>
          <w:rFonts w:ascii="Times New Roman" w:hAnsi="Times New Roman" w:cs="Times New Roman"/>
          <w:color w:val="000000"/>
          <w:sz w:val="28"/>
          <w:szCs w:val="28"/>
          <w:lang w:val="en-US"/>
        </w:rPr>
        <w:t xml:space="preserve"> </w:t>
      </w:r>
      <w:r w:rsidRPr="00723C97">
        <w:rPr>
          <w:rFonts w:ascii="Times New Roman" w:hAnsi="Times New Roman" w:cs="Times New Roman"/>
          <w:color w:val="000000"/>
          <w:sz w:val="28"/>
          <w:szCs w:val="28"/>
        </w:rPr>
        <w:t>Сегменты наземных и космических функциональных дополнений представляет собой аппаратурно-программные комплексы, предназначенные для обеспечения точности навигационных определений, целостности, непрерывности, доступности и эксплуатационной готовности системы.</w:t>
      </w:r>
    </w:p>
    <w:p w:rsidR="00E4463C" w:rsidRPr="00723C97" w:rsidRDefault="00620CF4" w:rsidP="00321194">
      <w:pPr>
        <w:autoSpaceDE w:val="0"/>
        <w:autoSpaceDN w:val="0"/>
        <w:adjustRightInd w:val="0"/>
        <w:spacing w:line="360" w:lineRule="auto"/>
        <w:ind w:firstLine="709"/>
        <w:jc w:val="both"/>
        <w:rPr>
          <w:rFonts w:ascii="Times New Roman" w:hAnsi="Times New Roman" w:cs="Times New Roman"/>
          <w:color w:val="000000"/>
          <w:sz w:val="28"/>
          <w:szCs w:val="28"/>
        </w:rPr>
      </w:pPr>
      <w:r w:rsidRPr="00723C97">
        <w:rPr>
          <w:rFonts w:ascii="Times New Roman" w:hAnsi="Times New Roman" w:cs="Times New Roman"/>
          <w:color w:val="000000"/>
          <w:sz w:val="28"/>
          <w:szCs w:val="28"/>
        </w:rPr>
        <w:t xml:space="preserve">Отдельно стоит сказать об времени. </w:t>
      </w:r>
      <w:r w:rsidR="00E4463C" w:rsidRPr="00723C97">
        <w:rPr>
          <w:rFonts w:ascii="Times New Roman" w:hAnsi="Times New Roman" w:cs="Times New Roman"/>
          <w:color w:val="000000"/>
          <w:sz w:val="28"/>
          <w:szCs w:val="28"/>
        </w:rPr>
        <w:t>В спутниковой радионавигации время играет исключительное значение, поскольку основные навигационные определения производятся по формулам, в которых параметр времени присутствует многократно. Это прежде всего время распространения электромагнитного сигнала от навигационного спутника до потребителя, время "включения" часов спутника, время синхронизации данных передаваемых со спутника, время прохождения электромагнитного сигнала через атмосферу, влияние на время релятивистских эффектов, совмещение шкал времени спутника и потребителя и многое другое.</w:t>
      </w:r>
    </w:p>
    <w:p w:rsidR="00EC61A1" w:rsidRDefault="00EC61A1" w:rsidP="00473E97">
      <w:pPr>
        <w:pStyle w:val="a6"/>
        <w:spacing w:line="360" w:lineRule="auto"/>
        <w:rPr>
          <w:rFonts w:ascii="Times New Roman" w:hAnsi="Times New Roman"/>
          <w:szCs w:val="28"/>
        </w:rPr>
      </w:pPr>
      <w:r w:rsidRPr="00723C97">
        <w:rPr>
          <w:rFonts w:ascii="Times New Roman" w:hAnsi="Times New Roman"/>
          <w:szCs w:val="28"/>
        </w:rPr>
        <w:lastRenderedPageBreak/>
        <w:t xml:space="preserve">1.2 Анализ существующего программного обеспечения для </w:t>
      </w:r>
      <w:r w:rsidR="00401504" w:rsidRPr="00723C97">
        <w:rPr>
          <w:rFonts w:ascii="Times New Roman" w:hAnsi="Times New Roman"/>
          <w:szCs w:val="28"/>
        </w:rPr>
        <w:t>он-лайн геолокации</w:t>
      </w:r>
    </w:p>
    <w:p w:rsidR="002E0AB7" w:rsidRDefault="002E0AB7" w:rsidP="00473E97">
      <w:pPr>
        <w:pStyle w:val="a6"/>
        <w:spacing w:line="360" w:lineRule="auto"/>
        <w:rPr>
          <w:rFonts w:ascii="Times New Roman" w:hAnsi="Times New Roman"/>
          <w:szCs w:val="28"/>
        </w:rPr>
      </w:pPr>
    </w:p>
    <w:p w:rsidR="00A927E1" w:rsidRPr="00723C97" w:rsidRDefault="002E0AB7" w:rsidP="00A927E1">
      <w:pPr>
        <w:pStyle w:val="a6"/>
        <w:spacing w:line="360" w:lineRule="auto"/>
        <w:rPr>
          <w:rFonts w:ascii="Times New Roman" w:hAnsi="Times New Roman"/>
          <w:szCs w:val="28"/>
        </w:rPr>
      </w:pPr>
      <w:r w:rsidRPr="00723C97">
        <w:rPr>
          <w:rFonts w:ascii="Times New Roman" w:hAnsi="Times New Roman"/>
          <w:szCs w:val="28"/>
        </w:rPr>
        <w:t>Система обеспечения он-лайн геолокации – не тревильная задача, но не смотря на это интернет полон систем, позволяющих её осуществлять:</w:t>
      </w:r>
    </w:p>
    <w:p w:rsidR="00E35F7A" w:rsidRDefault="00723C97" w:rsidP="00A927E1">
      <w:pPr>
        <w:pStyle w:val="a6"/>
        <w:spacing w:line="360" w:lineRule="auto"/>
        <w:ind w:left="709" w:firstLine="0"/>
        <w:rPr>
          <w:rFonts w:ascii="Times New Roman" w:hAnsi="Times New Roman"/>
          <w:b/>
          <w:szCs w:val="28"/>
        </w:rPr>
      </w:pPr>
      <w:r w:rsidRPr="00BC467C">
        <w:rPr>
          <w:rFonts w:ascii="Times New Roman" w:hAnsi="Times New Roman"/>
          <w:b/>
          <w:szCs w:val="28"/>
        </w:rPr>
        <w:t>Мама, я тут!</w:t>
      </w:r>
      <w:r w:rsidR="00A927E1">
        <w:rPr>
          <w:rFonts w:ascii="Times New Roman" w:hAnsi="Times New Roman"/>
          <w:b/>
          <w:szCs w:val="28"/>
        </w:rPr>
        <w:t xml:space="preserve">  </w:t>
      </w:r>
    </w:p>
    <w:p w:rsidR="00EC61A1" w:rsidRPr="00A927E1" w:rsidRDefault="00E35F7A" w:rsidP="00A927E1">
      <w:pPr>
        <w:pStyle w:val="a6"/>
        <w:spacing w:line="360" w:lineRule="auto"/>
        <w:ind w:left="709" w:firstLine="0"/>
        <w:rPr>
          <w:rFonts w:ascii="Times New Roman" w:hAnsi="Times New Roman"/>
          <w:szCs w:val="28"/>
        </w:rPr>
      </w:pPr>
      <w:r>
        <w:rPr>
          <w:rFonts w:ascii="Times New Roman" w:hAnsi="Times New Roman"/>
          <w:szCs w:val="28"/>
        </w:rPr>
        <w:t xml:space="preserve">Официальный сайт сервиса: </w:t>
      </w:r>
      <w:r w:rsidR="00A927E1" w:rsidRPr="00981F74">
        <w:rPr>
          <w:rFonts w:ascii="Times New Roman" w:hAnsi="Times New Roman"/>
          <w:szCs w:val="28"/>
        </w:rPr>
        <w:t>http://mamayatut.ru/</w:t>
      </w:r>
    </w:p>
    <w:p w:rsidR="00754C01" w:rsidRDefault="00754C01" w:rsidP="00723C97">
      <w:pPr>
        <w:autoSpaceDE w:val="0"/>
        <w:autoSpaceDN w:val="0"/>
        <w:adjustRightInd w:val="0"/>
        <w:spacing w:line="360" w:lineRule="auto"/>
        <w:ind w:firstLine="709"/>
        <w:jc w:val="both"/>
        <w:rPr>
          <w:rFonts w:ascii="Times New Roman" w:hAnsi="Times New Roman" w:cs="Times New Roman"/>
          <w:color w:val="000000"/>
          <w:sz w:val="28"/>
          <w:szCs w:val="28"/>
        </w:rPr>
      </w:pPr>
      <w:r w:rsidRPr="00723C97">
        <w:rPr>
          <w:rFonts w:ascii="Times New Roman" w:hAnsi="Times New Roman" w:cs="Times New Roman"/>
          <w:color w:val="000000"/>
          <w:sz w:val="28"/>
          <w:szCs w:val="28"/>
        </w:rPr>
        <w:t>В бесплатный тариф включен всего один трекер.</w:t>
      </w:r>
      <w:r w:rsidR="00BE59DC">
        <w:rPr>
          <w:rFonts w:ascii="Times New Roman" w:hAnsi="Times New Roman" w:cs="Times New Roman"/>
          <w:color w:val="000000"/>
          <w:sz w:val="28"/>
          <w:szCs w:val="28"/>
        </w:rPr>
        <w:t xml:space="preserve"> На рисунке 3 с</w:t>
      </w:r>
      <w:r w:rsidRPr="00723C97">
        <w:rPr>
          <w:rFonts w:ascii="Times New Roman" w:hAnsi="Times New Roman" w:cs="Times New Roman"/>
          <w:color w:val="000000"/>
          <w:sz w:val="28"/>
          <w:szCs w:val="28"/>
        </w:rPr>
        <w:t>айт,</w:t>
      </w:r>
      <w:r w:rsidR="00BE59DC">
        <w:rPr>
          <w:rFonts w:ascii="Times New Roman" w:hAnsi="Times New Roman" w:cs="Times New Roman"/>
          <w:color w:val="000000"/>
          <w:sz w:val="28"/>
          <w:szCs w:val="28"/>
        </w:rPr>
        <w:t xml:space="preserve"> который</w:t>
      </w:r>
      <w:r w:rsidRPr="00723C97">
        <w:rPr>
          <w:rFonts w:ascii="Times New Roman" w:hAnsi="Times New Roman" w:cs="Times New Roman"/>
          <w:color w:val="000000"/>
          <w:sz w:val="28"/>
          <w:szCs w:val="28"/>
        </w:rPr>
        <w:t xml:space="preserve"> хоть и красочен, но к сожалению — абсолютно не информативен, и не дает практически никакой информации о том, какие настройки есть у программы, что она позволяет делать, а что нет, за сколько времени хранятся данные, и т.д.</w:t>
      </w:r>
    </w:p>
    <w:p w:rsidR="007F02D6" w:rsidRPr="00723C97" w:rsidRDefault="007F02D6" w:rsidP="00723C97">
      <w:pPr>
        <w:autoSpaceDE w:val="0"/>
        <w:autoSpaceDN w:val="0"/>
        <w:adjustRightInd w:val="0"/>
        <w:spacing w:line="360" w:lineRule="auto"/>
        <w:ind w:firstLine="709"/>
        <w:jc w:val="both"/>
        <w:rPr>
          <w:rFonts w:ascii="Times New Roman" w:hAnsi="Times New Roman" w:cs="Times New Roman"/>
          <w:color w:val="000000"/>
          <w:sz w:val="28"/>
          <w:szCs w:val="28"/>
        </w:rPr>
      </w:pPr>
    </w:p>
    <w:p w:rsidR="00754C01" w:rsidRPr="00723C97" w:rsidRDefault="00BE59DC" w:rsidP="007E2D05">
      <w:pPr>
        <w:autoSpaceDE w:val="0"/>
        <w:autoSpaceDN w:val="0"/>
        <w:adjustRightInd w:val="0"/>
        <w:spacing w:line="360" w:lineRule="auto"/>
        <w:ind w:firstLine="709"/>
        <w:jc w:val="both"/>
        <w:rPr>
          <w:rFonts w:ascii="Times New Roman" w:hAnsi="Times New Roman" w:cs="Times New Roman"/>
          <w:color w:val="000000"/>
          <w:sz w:val="28"/>
          <w:szCs w:val="28"/>
        </w:rPr>
      </w:pPr>
      <w:r>
        <w:rPr>
          <w:noProof/>
          <w:lang w:eastAsia="ru-RU" w:bidi="ar-SA"/>
        </w:rPr>
        <w:drawing>
          <wp:inline distT="0" distB="0" distL="0" distR="0">
            <wp:extent cx="5706537" cy="3930733"/>
            <wp:effectExtent l="0" t="0" r="0" b="0"/>
            <wp:docPr id="29" name="Рисунок 29" descr="http://chewriter.ru/wp-content/uploads/2014/07/gps_tr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http://chewriter.ru/wp-content/uploads/2014/07/gps_tr_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0437" cy="3933420"/>
                    </a:xfrm>
                    <a:prstGeom prst="rect">
                      <a:avLst/>
                    </a:prstGeom>
                    <a:noFill/>
                    <a:ln>
                      <a:noFill/>
                    </a:ln>
                  </pic:spPr>
                </pic:pic>
              </a:graphicData>
            </a:graphic>
          </wp:inline>
        </w:drawing>
      </w:r>
    </w:p>
    <w:p w:rsidR="00A927E1" w:rsidRDefault="00F571BB" w:rsidP="00FA6463">
      <w:pPr>
        <w:tabs>
          <w:tab w:val="left" w:pos="840"/>
        </w:tabs>
        <w:autoSpaceDE w:val="0"/>
        <w:autoSpaceDN w:val="0"/>
        <w:adjustRightInd w:val="0"/>
        <w:spacing w:line="360" w:lineRule="auto"/>
        <w:ind w:firstLine="709"/>
        <w:jc w:val="both"/>
        <w:rPr>
          <w:rFonts w:ascii="Times New Roman" w:hAnsi="Times New Roman" w:cs="Times New Roman"/>
          <w:color w:val="000000"/>
          <w:sz w:val="28"/>
          <w:szCs w:val="28"/>
        </w:rPr>
      </w:pPr>
      <w:r w:rsidRPr="00723C97">
        <w:rPr>
          <w:rFonts w:ascii="Times New Roman" w:hAnsi="Times New Roman" w:cs="Times New Roman"/>
          <w:color w:val="000000"/>
          <w:sz w:val="28"/>
          <w:szCs w:val="28"/>
        </w:rPr>
        <w:t>Р</w:t>
      </w:r>
      <w:r>
        <w:rPr>
          <w:rFonts w:ascii="Times New Roman" w:hAnsi="Times New Roman" w:cs="Times New Roman"/>
          <w:color w:val="000000"/>
          <w:sz w:val="28"/>
          <w:szCs w:val="28"/>
        </w:rPr>
        <w:t>исунок 2.</w:t>
      </w:r>
      <w:r w:rsidRPr="00723C97">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Сайт системы он-лайн геолокации «Мама, я тут!»</w:t>
      </w:r>
    </w:p>
    <w:p w:rsidR="00FA6463" w:rsidRDefault="00FA6463" w:rsidP="00FA6463">
      <w:pPr>
        <w:tabs>
          <w:tab w:val="left" w:pos="840"/>
        </w:tabs>
        <w:autoSpaceDE w:val="0"/>
        <w:autoSpaceDN w:val="0"/>
        <w:adjustRightInd w:val="0"/>
        <w:spacing w:line="360" w:lineRule="auto"/>
        <w:ind w:firstLine="709"/>
        <w:jc w:val="both"/>
        <w:rPr>
          <w:rFonts w:ascii="Times New Roman" w:hAnsi="Times New Roman" w:cs="Times New Roman"/>
          <w:color w:val="000000"/>
          <w:sz w:val="28"/>
          <w:szCs w:val="28"/>
        </w:rPr>
      </w:pPr>
    </w:p>
    <w:p w:rsidR="00FA6463" w:rsidRDefault="00FA6463" w:rsidP="00FA6463">
      <w:pPr>
        <w:tabs>
          <w:tab w:val="left" w:pos="840"/>
        </w:tabs>
        <w:autoSpaceDE w:val="0"/>
        <w:autoSpaceDN w:val="0"/>
        <w:adjustRightInd w:val="0"/>
        <w:spacing w:line="360" w:lineRule="auto"/>
        <w:ind w:firstLine="709"/>
        <w:jc w:val="both"/>
        <w:rPr>
          <w:rFonts w:ascii="Times New Roman" w:hAnsi="Times New Roman" w:cs="Times New Roman"/>
          <w:color w:val="000000"/>
          <w:sz w:val="28"/>
          <w:szCs w:val="28"/>
        </w:rPr>
      </w:pPr>
    </w:p>
    <w:p w:rsidR="00FA6463" w:rsidRDefault="00FA6463" w:rsidP="00FA6463">
      <w:pPr>
        <w:tabs>
          <w:tab w:val="left" w:pos="840"/>
        </w:tabs>
        <w:autoSpaceDE w:val="0"/>
        <w:autoSpaceDN w:val="0"/>
        <w:adjustRightInd w:val="0"/>
        <w:spacing w:line="360" w:lineRule="auto"/>
        <w:ind w:firstLine="709"/>
        <w:jc w:val="both"/>
        <w:rPr>
          <w:rFonts w:ascii="Times New Roman" w:hAnsi="Times New Roman" w:cs="Times New Roman"/>
          <w:color w:val="000000"/>
          <w:sz w:val="28"/>
          <w:szCs w:val="28"/>
        </w:rPr>
      </w:pPr>
    </w:p>
    <w:p w:rsidR="005D62C4" w:rsidRDefault="005D62C4" w:rsidP="005D62C4">
      <w:pPr>
        <w:autoSpaceDE w:val="0"/>
        <w:autoSpaceDN w:val="0"/>
        <w:adjustRightInd w:val="0"/>
        <w:spacing w:line="360" w:lineRule="auto"/>
        <w:jc w:val="both"/>
        <w:rPr>
          <w:rFonts w:ascii="Times New Roman" w:hAnsi="Times New Roman" w:cs="Times New Roman"/>
          <w:color w:val="000000"/>
          <w:sz w:val="28"/>
          <w:szCs w:val="28"/>
        </w:rPr>
      </w:pPr>
    </w:p>
    <w:p w:rsidR="00754C01" w:rsidRPr="00723C97" w:rsidRDefault="005D50D6" w:rsidP="00D74311">
      <w:pPr>
        <w:autoSpaceDE w:val="0"/>
        <w:autoSpaceDN w:val="0"/>
        <w:adjustRightInd w:val="0"/>
        <w:spacing w:line="360" w:lineRule="auto"/>
        <w:ind w:left="709"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Есть</w:t>
      </w:r>
      <w:r w:rsidR="00754C01" w:rsidRPr="00723C97">
        <w:rPr>
          <w:rFonts w:ascii="Times New Roman" w:hAnsi="Times New Roman" w:cs="Times New Roman"/>
          <w:color w:val="000000"/>
          <w:sz w:val="28"/>
          <w:szCs w:val="28"/>
        </w:rPr>
        <w:t xml:space="preserve"> демо-версия непосредственно онлайн-сервиса карты</w:t>
      </w:r>
      <w:r w:rsidR="00137E05">
        <w:rPr>
          <w:rFonts w:ascii="Times New Roman" w:hAnsi="Times New Roman" w:cs="Times New Roman"/>
          <w:color w:val="000000"/>
          <w:sz w:val="28"/>
          <w:szCs w:val="28"/>
        </w:rPr>
        <w:t>, которая отображена на рисунке 2</w:t>
      </w:r>
      <w:r w:rsidR="00754C01" w:rsidRPr="00723C97">
        <w:rPr>
          <w:rFonts w:ascii="Times New Roman" w:hAnsi="Times New Roman" w:cs="Times New Roman"/>
          <w:color w:val="000000"/>
          <w:sz w:val="28"/>
          <w:szCs w:val="28"/>
        </w:rPr>
        <w:t>.</w:t>
      </w:r>
    </w:p>
    <w:p w:rsidR="00754C01" w:rsidRPr="00723C97" w:rsidRDefault="00CB5957" w:rsidP="00723C97">
      <w:pPr>
        <w:autoSpaceDE w:val="0"/>
        <w:autoSpaceDN w:val="0"/>
        <w:adjustRightInd w:val="0"/>
        <w:spacing w:line="360" w:lineRule="auto"/>
        <w:ind w:firstLine="709"/>
        <w:jc w:val="both"/>
        <w:rPr>
          <w:rFonts w:ascii="Times New Roman" w:hAnsi="Times New Roman" w:cs="Times New Roman"/>
          <w:color w:val="000000"/>
          <w:sz w:val="28"/>
          <w:szCs w:val="28"/>
        </w:rPr>
      </w:pPr>
      <w:r>
        <w:rPr>
          <w:noProof/>
          <w:lang w:eastAsia="ru-RU" w:bidi="ar-SA"/>
        </w:rPr>
        <w:drawing>
          <wp:inline distT="0" distB="0" distL="0" distR="0">
            <wp:extent cx="5048076" cy="3099460"/>
            <wp:effectExtent l="0" t="0" r="0" b="0"/>
            <wp:docPr id="30" name="Рисунок 30" descr="http://chewriter.ru/wp-content/uploads/2014/08/gps_tr_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http://chewriter.ru/wp-content/uploads/2014/08/gps_tr_2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9184" cy="3106280"/>
                    </a:xfrm>
                    <a:prstGeom prst="rect">
                      <a:avLst/>
                    </a:prstGeom>
                    <a:noFill/>
                    <a:ln>
                      <a:noFill/>
                    </a:ln>
                  </pic:spPr>
                </pic:pic>
              </a:graphicData>
            </a:graphic>
          </wp:inline>
        </w:drawing>
      </w:r>
    </w:p>
    <w:p w:rsidR="00754C01" w:rsidRDefault="00467CA9" w:rsidP="00CC3642">
      <w:pPr>
        <w:tabs>
          <w:tab w:val="left" w:pos="840"/>
        </w:tabs>
        <w:autoSpaceDE w:val="0"/>
        <w:autoSpaceDN w:val="0"/>
        <w:adjustRightInd w:val="0"/>
        <w:spacing w:line="360" w:lineRule="auto"/>
        <w:ind w:firstLine="709"/>
        <w:jc w:val="both"/>
        <w:rPr>
          <w:rFonts w:ascii="Times New Roman" w:hAnsi="Times New Roman" w:cs="Times New Roman"/>
          <w:color w:val="000000"/>
          <w:sz w:val="28"/>
          <w:szCs w:val="28"/>
        </w:rPr>
      </w:pPr>
      <w:r w:rsidRPr="00723C97">
        <w:rPr>
          <w:rFonts w:ascii="Times New Roman" w:hAnsi="Times New Roman" w:cs="Times New Roman"/>
          <w:color w:val="000000"/>
          <w:sz w:val="28"/>
          <w:szCs w:val="28"/>
        </w:rPr>
        <w:t>Р</w:t>
      </w:r>
      <w:r>
        <w:rPr>
          <w:rFonts w:ascii="Times New Roman" w:hAnsi="Times New Roman" w:cs="Times New Roman"/>
          <w:color w:val="000000"/>
          <w:sz w:val="28"/>
          <w:szCs w:val="28"/>
        </w:rPr>
        <w:t>исунок 2.</w:t>
      </w:r>
      <w:r w:rsidRPr="00723C9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Демо-верия </w:t>
      </w:r>
      <w:r>
        <w:rPr>
          <w:rFonts w:ascii="Times New Roman" w:hAnsi="Times New Roman" w:cs="Times New Roman"/>
          <w:color w:val="000000"/>
          <w:sz w:val="28"/>
          <w:szCs w:val="28"/>
        </w:rPr>
        <w:t>системы он-лайн геолокации «Мама, я тут!»</w:t>
      </w:r>
    </w:p>
    <w:p w:rsidR="00CC3642" w:rsidRPr="00723C97" w:rsidRDefault="00CC3642" w:rsidP="00CC3642">
      <w:pPr>
        <w:tabs>
          <w:tab w:val="left" w:pos="840"/>
        </w:tabs>
        <w:autoSpaceDE w:val="0"/>
        <w:autoSpaceDN w:val="0"/>
        <w:adjustRightInd w:val="0"/>
        <w:spacing w:line="360" w:lineRule="auto"/>
        <w:ind w:firstLine="709"/>
        <w:jc w:val="both"/>
        <w:rPr>
          <w:rFonts w:ascii="Times New Roman" w:hAnsi="Times New Roman" w:cs="Times New Roman"/>
          <w:color w:val="000000"/>
          <w:sz w:val="28"/>
          <w:szCs w:val="28"/>
        </w:rPr>
      </w:pPr>
    </w:p>
    <w:p w:rsidR="00754C01" w:rsidRPr="00723C97" w:rsidRDefault="00754C01" w:rsidP="00723C97">
      <w:pPr>
        <w:autoSpaceDE w:val="0"/>
        <w:autoSpaceDN w:val="0"/>
        <w:adjustRightInd w:val="0"/>
        <w:spacing w:line="360" w:lineRule="auto"/>
        <w:ind w:firstLine="709"/>
        <w:jc w:val="both"/>
        <w:rPr>
          <w:rFonts w:ascii="Times New Roman" w:hAnsi="Times New Roman" w:cs="Times New Roman"/>
          <w:color w:val="000000"/>
          <w:sz w:val="28"/>
          <w:szCs w:val="28"/>
        </w:rPr>
      </w:pPr>
      <w:r w:rsidRPr="00723C97">
        <w:rPr>
          <w:rFonts w:ascii="Times New Roman" w:hAnsi="Times New Roman" w:cs="Times New Roman"/>
          <w:color w:val="000000"/>
          <w:sz w:val="28"/>
          <w:szCs w:val="28"/>
        </w:rPr>
        <w:t>В приложении можно настраивать период работы трекера, например — по будним дням, с 8 утра до 8 вечера, как часто получать координаты (в минутах), и как часто передавать данные. Эти настройки осуществляются из родительской части приложения</w:t>
      </w:r>
      <w:r w:rsidR="00390423">
        <w:rPr>
          <w:rFonts w:ascii="Times New Roman" w:hAnsi="Times New Roman" w:cs="Times New Roman"/>
          <w:color w:val="000000"/>
          <w:sz w:val="28"/>
          <w:szCs w:val="28"/>
        </w:rPr>
        <w:t>, показанной на рисунке 3</w:t>
      </w:r>
      <w:r w:rsidRPr="00723C97">
        <w:rPr>
          <w:rFonts w:ascii="Times New Roman" w:hAnsi="Times New Roman" w:cs="Times New Roman"/>
          <w:color w:val="000000"/>
          <w:sz w:val="28"/>
          <w:szCs w:val="28"/>
        </w:rPr>
        <w:t>.</w:t>
      </w:r>
    </w:p>
    <w:p w:rsidR="00754C01" w:rsidRPr="00723C97" w:rsidRDefault="00CC3642" w:rsidP="00723C97">
      <w:pPr>
        <w:autoSpaceDE w:val="0"/>
        <w:autoSpaceDN w:val="0"/>
        <w:adjustRightInd w:val="0"/>
        <w:spacing w:line="360" w:lineRule="auto"/>
        <w:ind w:firstLine="709"/>
        <w:jc w:val="both"/>
        <w:rPr>
          <w:rFonts w:ascii="Times New Roman" w:hAnsi="Times New Roman" w:cs="Times New Roman"/>
          <w:color w:val="000000"/>
          <w:sz w:val="28"/>
          <w:szCs w:val="28"/>
        </w:rPr>
      </w:pPr>
      <w:r>
        <w:rPr>
          <w:noProof/>
          <w:lang w:eastAsia="ru-RU" w:bidi="ar-SA"/>
        </w:rPr>
        <w:drawing>
          <wp:inline distT="0" distB="0" distL="0" distR="0">
            <wp:extent cx="2029469" cy="3241964"/>
            <wp:effectExtent l="0" t="0" r="0" b="0"/>
            <wp:docPr id="31" name="Рисунок 31" descr="http://chewriter.ru/wp-content/uploads/2014/07/gps_tr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http://chewriter.ru/wp-content/uploads/2014/07/gps_tr_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2825" cy="3263299"/>
                    </a:xfrm>
                    <a:prstGeom prst="rect">
                      <a:avLst/>
                    </a:prstGeom>
                    <a:noFill/>
                    <a:ln>
                      <a:noFill/>
                    </a:ln>
                  </pic:spPr>
                </pic:pic>
              </a:graphicData>
            </a:graphic>
          </wp:inline>
        </w:drawing>
      </w:r>
    </w:p>
    <w:p w:rsidR="00754C01" w:rsidRPr="00723C97" w:rsidRDefault="003F438A" w:rsidP="00A01D16">
      <w:pPr>
        <w:tabs>
          <w:tab w:val="left" w:pos="840"/>
        </w:tabs>
        <w:autoSpaceDE w:val="0"/>
        <w:autoSpaceDN w:val="0"/>
        <w:adjustRightInd w:val="0"/>
        <w:spacing w:line="360" w:lineRule="auto"/>
        <w:ind w:firstLine="709"/>
        <w:jc w:val="both"/>
        <w:rPr>
          <w:rFonts w:ascii="Times New Roman" w:hAnsi="Times New Roman" w:cs="Times New Roman"/>
          <w:color w:val="000000"/>
          <w:sz w:val="28"/>
          <w:szCs w:val="28"/>
        </w:rPr>
      </w:pPr>
      <w:r w:rsidRPr="00723C97">
        <w:rPr>
          <w:rFonts w:ascii="Times New Roman" w:hAnsi="Times New Roman" w:cs="Times New Roman"/>
          <w:color w:val="000000"/>
          <w:sz w:val="28"/>
          <w:szCs w:val="28"/>
        </w:rPr>
        <w:t>Р</w:t>
      </w:r>
      <w:r>
        <w:rPr>
          <w:rFonts w:ascii="Times New Roman" w:hAnsi="Times New Roman" w:cs="Times New Roman"/>
          <w:color w:val="000000"/>
          <w:sz w:val="28"/>
          <w:szCs w:val="28"/>
        </w:rPr>
        <w:t>исунок 3</w:t>
      </w:r>
      <w:r>
        <w:rPr>
          <w:rFonts w:ascii="Times New Roman" w:hAnsi="Times New Roman" w:cs="Times New Roman"/>
          <w:color w:val="000000"/>
          <w:sz w:val="28"/>
          <w:szCs w:val="28"/>
        </w:rPr>
        <w:t>.</w:t>
      </w:r>
      <w:r w:rsidRPr="00723C97">
        <w:rPr>
          <w:rFonts w:ascii="Times New Roman" w:hAnsi="Times New Roman" w:cs="Times New Roman"/>
          <w:color w:val="000000"/>
          <w:sz w:val="28"/>
          <w:szCs w:val="28"/>
        </w:rPr>
        <w:t xml:space="preserve"> </w:t>
      </w:r>
      <w:r w:rsidR="00B94E36">
        <w:rPr>
          <w:rFonts w:ascii="Times New Roman" w:hAnsi="Times New Roman" w:cs="Times New Roman"/>
          <w:color w:val="000000"/>
          <w:sz w:val="28"/>
          <w:szCs w:val="28"/>
        </w:rPr>
        <w:t>Управленческая часть</w:t>
      </w:r>
      <w:r>
        <w:rPr>
          <w:rFonts w:ascii="Times New Roman" w:hAnsi="Times New Roman" w:cs="Times New Roman"/>
          <w:color w:val="000000"/>
          <w:sz w:val="28"/>
          <w:szCs w:val="28"/>
        </w:rPr>
        <w:t xml:space="preserve"> </w:t>
      </w:r>
      <w:r w:rsidR="008A38D2">
        <w:rPr>
          <w:rFonts w:ascii="Times New Roman" w:hAnsi="Times New Roman" w:cs="Times New Roman"/>
          <w:color w:val="000000"/>
          <w:sz w:val="28"/>
          <w:szCs w:val="28"/>
        </w:rPr>
        <w:t>системы</w:t>
      </w:r>
      <w:bookmarkStart w:id="17" w:name="_GoBack"/>
      <w:bookmarkEnd w:id="17"/>
      <w:r>
        <w:rPr>
          <w:rFonts w:ascii="Times New Roman" w:hAnsi="Times New Roman" w:cs="Times New Roman"/>
          <w:color w:val="000000"/>
          <w:sz w:val="28"/>
          <w:szCs w:val="28"/>
        </w:rPr>
        <w:t xml:space="preserve"> «Мама, я тут!»</w:t>
      </w:r>
    </w:p>
    <w:p w:rsidR="00754C01" w:rsidRPr="00723C97" w:rsidRDefault="00754C01" w:rsidP="00723C97">
      <w:pPr>
        <w:autoSpaceDE w:val="0"/>
        <w:autoSpaceDN w:val="0"/>
        <w:adjustRightInd w:val="0"/>
        <w:spacing w:line="360" w:lineRule="auto"/>
        <w:ind w:firstLine="709"/>
        <w:jc w:val="both"/>
        <w:rPr>
          <w:rFonts w:ascii="Times New Roman" w:hAnsi="Times New Roman" w:cs="Times New Roman"/>
          <w:color w:val="000000"/>
          <w:sz w:val="28"/>
          <w:szCs w:val="28"/>
        </w:rPr>
      </w:pPr>
      <w:r w:rsidRPr="00723C97">
        <w:rPr>
          <w:rFonts w:ascii="Times New Roman" w:hAnsi="Times New Roman" w:cs="Times New Roman"/>
          <w:color w:val="000000"/>
          <w:sz w:val="28"/>
          <w:szCs w:val="28"/>
        </w:rPr>
        <w:lastRenderedPageBreak/>
        <w:t xml:space="preserve">Также из нее (а не только с компьютера) можно посмотреть координаты </w:t>
      </w:r>
      <w:r w:rsidR="00A01D16">
        <w:rPr>
          <w:rFonts w:ascii="Times New Roman" w:hAnsi="Times New Roman" w:cs="Times New Roman"/>
          <w:color w:val="000000"/>
          <w:sz w:val="28"/>
          <w:szCs w:val="28"/>
        </w:rPr>
        <w:t>мая</w:t>
      </w:r>
      <w:r w:rsidR="005E4F71">
        <w:rPr>
          <w:rFonts w:ascii="Times New Roman" w:hAnsi="Times New Roman" w:cs="Times New Roman"/>
          <w:color w:val="000000"/>
          <w:sz w:val="28"/>
          <w:szCs w:val="28"/>
        </w:rPr>
        <w:t>ч</w:t>
      </w:r>
      <w:r w:rsidR="00A01D16">
        <w:rPr>
          <w:rFonts w:ascii="Times New Roman" w:hAnsi="Times New Roman" w:cs="Times New Roman"/>
          <w:color w:val="000000"/>
          <w:sz w:val="28"/>
          <w:szCs w:val="28"/>
        </w:rPr>
        <w:t>ка</w:t>
      </w:r>
      <w:r w:rsidRPr="00723C97">
        <w:rPr>
          <w:rFonts w:ascii="Times New Roman" w:hAnsi="Times New Roman" w:cs="Times New Roman"/>
          <w:color w:val="000000"/>
          <w:sz w:val="28"/>
          <w:szCs w:val="28"/>
        </w:rPr>
        <w:t>, в этом случае положение отображается на гугл-картах. Больше особо никаких настроек нет. Запущенный на телефоне ребенка маячок особо себя никак не проявляет, кроме символа GPS</w:t>
      </w:r>
      <w:r w:rsidR="00475B4A">
        <w:rPr>
          <w:rFonts w:ascii="Times New Roman" w:hAnsi="Times New Roman" w:cs="Times New Roman"/>
          <w:color w:val="000000"/>
          <w:sz w:val="28"/>
          <w:szCs w:val="28"/>
        </w:rPr>
        <w:t>.</w:t>
      </w:r>
    </w:p>
    <w:p w:rsidR="00EC61A1" w:rsidRPr="00723C97" w:rsidRDefault="00B63168" w:rsidP="00723C97">
      <w:pPr>
        <w:autoSpaceDE w:val="0"/>
        <w:autoSpaceDN w:val="0"/>
        <w:adjustRightInd w:val="0"/>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 ходе тестирования демо-версии периодически возникали проблемы, чувствуется, что сервис сырой. Судя по окну мониторинга история трекинга хранится всего за для дня.</w:t>
      </w:r>
    </w:p>
    <w:p w:rsidR="00E4463C" w:rsidRPr="00723C97" w:rsidRDefault="00E4463C" w:rsidP="00E4463C">
      <w:pPr>
        <w:pStyle w:val="a6"/>
        <w:tabs>
          <w:tab w:val="left" w:pos="993"/>
        </w:tabs>
        <w:spacing w:line="360" w:lineRule="auto"/>
        <w:ind w:firstLine="0"/>
        <w:rPr>
          <w:rFonts w:ascii="Times New Roman" w:hAnsi="Times New Roman"/>
          <w:szCs w:val="28"/>
        </w:rPr>
      </w:pPr>
    </w:p>
    <w:p w:rsidR="00AF2FFA" w:rsidRPr="00723C97" w:rsidRDefault="00AF2FFA" w:rsidP="00A30998">
      <w:pPr>
        <w:spacing w:line="360" w:lineRule="auto"/>
        <w:ind w:left="142"/>
        <w:jc w:val="both"/>
        <w:rPr>
          <w:rFonts w:ascii="Times New Roman" w:hAnsi="Times New Roman" w:cs="Times New Roman"/>
          <w:sz w:val="28"/>
          <w:szCs w:val="28"/>
          <w:shd w:val="clear" w:color="auto" w:fill="FFFFFF"/>
          <w:lang w:val="en-US"/>
        </w:rPr>
      </w:pPr>
      <w:r w:rsidRPr="00723C97">
        <w:rPr>
          <w:rFonts w:ascii="Times New Roman" w:hAnsi="Times New Roman" w:cs="Times New Roman"/>
          <w:sz w:val="28"/>
          <w:szCs w:val="28"/>
          <w:shd w:val="clear" w:color="auto" w:fill="FFFFFF"/>
          <w:lang w:val="en-US"/>
        </w:rPr>
        <w:t>DFD Level 0:</w:t>
      </w:r>
    </w:p>
    <w:p w:rsidR="00AF2FFA" w:rsidRPr="00723C97" w:rsidRDefault="00AF2FFA" w:rsidP="00A30998">
      <w:pPr>
        <w:spacing w:line="360" w:lineRule="auto"/>
        <w:ind w:left="142"/>
        <w:jc w:val="both"/>
        <w:rPr>
          <w:rFonts w:ascii="Times New Roman" w:hAnsi="Times New Roman" w:cs="Times New Roman"/>
          <w:sz w:val="28"/>
          <w:szCs w:val="28"/>
          <w:shd w:val="clear" w:color="auto" w:fill="FFFFFF"/>
          <w:lang w:val="en-US"/>
        </w:rPr>
      </w:pPr>
      <w:r w:rsidRPr="00723C97">
        <w:rPr>
          <w:rFonts w:ascii="Times New Roman" w:hAnsi="Times New Roman" w:cs="Times New Roman"/>
          <w:noProof/>
          <w:sz w:val="28"/>
          <w:szCs w:val="28"/>
          <w:shd w:val="clear" w:color="auto" w:fill="FFFFFF"/>
          <w:lang w:eastAsia="ru-RU" w:bidi="ar-SA"/>
        </w:rPr>
        <w:drawing>
          <wp:inline distT="0" distB="0" distL="0" distR="0">
            <wp:extent cx="6363859" cy="2636875"/>
            <wp:effectExtent l="0" t="0" r="0" b="0"/>
            <wp:docPr id="1" name="Рисунок 1" descr="C:\Users\Mikhail\Downloads\DFD Le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khail\Downloads\DFD Level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4673" cy="2641356"/>
                    </a:xfrm>
                    <a:prstGeom prst="rect">
                      <a:avLst/>
                    </a:prstGeom>
                    <a:noFill/>
                    <a:ln>
                      <a:noFill/>
                    </a:ln>
                  </pic:spPr>
                </pic:pic>
              </a:graphicData>
            </a:graphic>
          </wp:inline>
        </w:drawing>
      </w:r>
    </w:p>
    <w:p w:rsidR="00B97050" w:rsidRPr="00723C97" w:rsidRDefault="00B97050" w:rsidP="00A30998">
      <w:pPr>
        <w:spacing w:line="360" w:lineRule="auto"/>
        <w:ind w:left="142"/>
        <w:jc w:val="both"/>
        <w:rPr>
          <w:rFonts w:ascii="Times New Roman" w:hAnsi="Times New Roman" w:cs="Times New Roman"/>
          <w:sz w:val="28"/>
          <w:szCs w:val="28"/>
          <w:shd w:val="clear" w:color="auto" w:fill="FFFFFF"/>
          <w:lang w:val="en-US"/>
        </w:rPr>
      </w:pPr>
    </w:p>
    <w:p w:rsidR="00101931" w:rsidRPr="00723C97" w:rsidRDefault="00101931" w:rsidP="00A30998">
      <w:pPr>
        <w:spacing w:line="360" w:lineRule="auto"/>
        <w:ind w:left="142"/>
        <w:jc w:val="both"/>
        <w:rPr>
          <w:rFonts w:ascii="Times New Roman" w:hAnsi="Times New Roman" w:cs="Times New Roman"/>
          <w:sz w:val="28"/>
          <w:szCs w:val="28"/>
          <w:shd w:val="clear" w:color="auto" w:fill="FFFFFF"/>
          <w:lang w:val="en-US"/>
        </w:rPr>
      </w:pPr>
      <w:r w:rsidRPr="00723C97">
        <w:rPr>
          <w:rFonts w:ascii="Times New Roman" w:hAnsi="Times New Roman" w:cs="Times New Roman"/>
          <w:sz w:val="28"/>
          <w:szCs w:val="28"/>
          <w:shd w:val="clear" w:color="auto" w:fill="FFFFFF"/>
          <w:lang w:val="en-US"/>
        </w:rPr>
        <w:t>DFD Level 1:</w:t>
      </w:r>
    </w:p>
    <w:p w:rsidR="00101931" w:rsidRPr="00723C97" w:rsidRDefault="00101931" w:rsidP="00A30998">
      <w:pPr>
        <w:spacing w:line="360" w:lineRule="auto"/>
        <w:ind w:left="142"/>
        <w:jc w:val="both"/>
        <w:rPr>
          <w:rFonts w:ascii="Times New Roman" w:hAnsi="Times New Roman" w:cs="Times New Roman"/>
          <w:sz w:val="28"/>
          <w:szCs w:val="28"/>
          <w:shd w:val="clear" w:color="auto" w:fill="FFFFFF"/>
          <w:lang w:val="en-US"/>
        </w:rPr>
      </w:pPr>
      <w:r w:rsidRPr="00723C97">
        <w:rPr>
          <w:rFonts w:ascii="Times New Roman" w:hAnsi="Times New Roman" w:cs="Times New Roman"/>
          <w:noProof/>
          <w:sz w:val="28"/>
          <w:szCs w:val="28"/>
          <w:shd w:val="clear" w:color="auto" w:fill="FFFFFF"/>
          <w:lang w:eastAsia="ru-RU" w:bidi="ar-SA"/>
        </w:rPr>
        <w:lastRenderedPageBreak/>
        <w:drawing>
          <wp:inline distT="0" distB="0" distL="0" distR="0">
            <wp:extent cx="6120130" cy="3290091"/>
            <wp:effectExtent l="0" t="0" r="0" b="0"/>
            <wp:docPr id="2" name="Рисунок 2" descr="C:\Users\Mikhail\Downloads\DFD 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khail\Downloads\DFD Level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290091"/>
                    </a:xfrm>
                    <a:prstGeom prst="rect">
                      <a:avLst/>
                    </a:prstGeom>
                    <a:noFill/>
                    <a:ln>
                      <a:noFill/>
                    </a:ln>
                  </pic:spPr>
                </pic:pic>
              </a:graphicData>
            </a:graphic>
          </wp:inline>
        </w:drawing>
      </w:r>
    </w:p>
    <w:p w:rsidR="0085723C" w:rsidRPr="00723C97" w:rsidRDefault="0085723C" w:rsidP="00A30998">
      <w:pPr>
        <w:spacing w:line="360" w:lineRule="auto"/>
        <w:ind w:left="142"/>
        <w:jc w:val="both"/>
        <w:rPr>
          <w:rFonts w:ascii="Times New Roman" w:hAnsi="Times New Roman" w:cs="Times New Roman"/>
          <w:sz w:val="28"/>
          <w:szCs w:val="28"/>
          <w:shd w:val="clear" w:color="auto" w:fill="FFFFFF"/>
          <w:lang w:val="en-US"/>
        </w:rPr>
      </w:pPr>
    </w:p>
    <w:p w:rsidR="009F61E2" w:rsidRPr="00723C97" w:rsidRDefault="00B21EEB" w:rsidP="00A30998">
      <w:pPr>
        <w:spacing w:line="360" w:lineRule="auto"/>
        <w:ind w:left="142"/>
        <w:jc w:val="both"/>
        <w:rPr>
          <w:rFonts w:ascii="Times New Roman" w:hAnsi="Times New Roman" w:cs="Times New Roman"/>
          <w:sz w:val="28"/>
          <w:szCs w:val="28"/>
          <w:shd w:val="clear" w:color="auto" w:fill="FFFFFF"/>
          <w:lang w:val="en-US"/>
        </w:rPr>
      </w:pPr>
      <w:hyperlink r:id="rId13" w:history="1">
        <w:r w:rsidR="009F61E2" w:rsidRPr="00723C97">
          <w:rPr>
            <w:rStyle w:val="ac"/>
            <w:rFonts w:ascii="Times New Roman" w:hAnsi="Times New Roman" w:cs="Times New Roman"/>
            <w:sz w:val="28"/>
            <w:szCs w:val="28"/>
            <w:shd w:val="clear" w:color="auto" w:fill="FFFFFF"/>
            <w:lang w:val="en-US"/>
          </w:rPr>
          <w:t>Lina.bogdanova1955@mail.ru</w:t>
        </w:r>
      </w:hyperlink>
    </w:p>
    <w:p w:rsidR="009F61E2" w:rsidRPr="00723C97" w:rsidRDefault="009F61E2" w:rsidP="00A30998">
      <w:pPr>
        <w:spacing w:line="360" w:lineRule="auto"/>
        <w:ind w:left="142"/>
        <w:jc w:val="both"/>
        <w:rPr>
          <w:rFonts w:ascii="Times New Roman" w:hAnsi="Times New Roman" w:cs="Times New Roman"/>
          <w:sz w:val="28"/>
          <w:szCs w:val="28"/>
          <w:shd w:val="clear" w:color="auto" w:fill="FFFFFF"/>
          <w:lang w:val="en-US"/>
        </w:rPr>
      </w:pPr>
      <w:r w:rsidRPr="00723C97">
        <w:rPr>
          <w:rFonts w:ascii="Times New Roman" w:hAnsi="Times New Roman" w:cs="Times New Roman"/>
          <w:sz w:val="28"/>
          <w:szCs w:val="28"/>
          <w:shd w:val="clear" w:color="auto" w:fill="FFFFFF"/>
          <w:lang w:val="en-US"/>
        </w:rPr>
        <w:t>0996043146</w:t>
      </w:r>
    </w:p>
    <w:p w:rsidR="0085723C" w:rsidRPr="00723C97" w:rsidRDefault="0085723C" w:rsidP="00A30998">
      <w:pPr>
        <w:spacing w:line="360" w:lineRule="auto"/>
        <w:ind w:left="142"/>
        <w:jc w:val="both"/>
        <w:rPr>
          <w:rFonts w:ascii="Times New Roman" w:hAnsi="Times New Roman" w:cs="Times New Roman"/>
          <w:sz w:val="28"/>
          <w:szCs w:val="28"/>
          <w:shd w:val="clear" w:color="auto" w:fill="FFFFFF"/>
          <w:lang w:val="en-US"/>
        </w:rPr>
      </w:pPr>
    </w:p>
    <w:sectPr w:rsidR="0085723C" w:rsidRPr="00723C97" w:rsidSect="00A30998">
      <w:headerReference w:type="default" r:id="rId14"/>
      <w:footerReference w:type="default" r:id="rId15"/>
      <w:pgSz w:w="11906" w:h="16838"/>
      <w:pgMar w:top="1134" w:right="849" w:bottom="1134" w:left="1134" w:header="0" w:footer="0" w:gutter="0"/>
      <w:pgNumType w:start="1"/>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EEB" w:rsidRDefault="00B21EEB" w:rsidP="0089244B">
      <w:r>
        <w:separator/>
      </w:r>
    </w:p>
  </w:endnote>
  <w:endnote w:type="continuationSeparator" w:id="0">
    <w:p w:rsidR="00B21EEB" w:rsidRDefault="00B21EEB" w:rsidP="00892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Verdana">
    <w:panose1 w:val="020B0604030504040204"/>
    <w:charset w:val="CC"/>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ISOCPEUR">
    <w:altName w:val="Arial"/>
    <w:charset w:val="CC"/>
    <w:family w:val="swiss"/>
    <w:pitch w:val="variable"/>
    <w:sig w:usb0="00000287" w:usb1="00000000" w:usb2="00000000" w:usb3="00000000" w:csb0="0000009F" w:csb1="00000000"/>
  </w:font>
  <w:font w:name="Journal">
    <w:altName w:val="Times New Roman"/>
    <w:charset w:val="00"/>
    <w:family w:val="auto"/>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44B" w:rsidRDefault="0089244B">
    <w:pPr>
      <w:pStyle w:val="aa"/>
    </w:pPr>
  </w:p>
  <w:p w:rsidR="0089244B" w:rsidRDefault="0089244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EEB" w:rsidRDefault="00B21EEB" w:rsidP="0089244B">
      <w:r>
        <w:separator/>
      </w:r>
    </w:p>
  </w:footnote>
  <w:footnote w:type="continuationSeparator" w:id="0">
    <w:p w:rsidR="00B21EEB" w:rsidRDefault="00B21EEB" w:rsidP="008924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44B" w:rsidRDefault="0089244B">
    <w:pPr>
      <w:pStyle w:val="a8"/>
      <w:jc w:val="right"/>
    </w:pPr>
  </w:p>
  <w:p w:rsidR="0089244B" w:rsidRDefault="0089244B">
    <w:pPr>
      <w:pStyle w:val="a8"/>
      <w:jc w:val="right"/>
    </w:pPr>
  </w:p>
  <w:p w:rsidR="0089244B" w:rsidRDefault="0089244B">
    <w:pPr>
      <w:pStyle w:val="a8"/>
      <w:jc w:val="right"/>
    </w:pPr>
    <w:r>
      <w:tab/>
      <w:t xml:space="preserve">  </w:t>
    </w:r>
    <w:sdt>
      <w:sdtPr>
        <w:id w:val="1927989518"/>
        <w:docPartObj>
          <w:docPartGallery w:val="Page Numbers (Top of Page)"/>
          <w:docPartUnique/>
        </w:docPartObj>
      </w:sdtPr>
      <w:sdtEndPr/>
      <w:sdtContent>
        <w:r>
          <w:fldChar w:fldCharType="begin"/>
        </w:r>
        <w:r>
          <w:instrText>PAGE   \* MERGEFORMAT</w:instrText>
        </w:r>
        <w:r>
          <w:fldChar w:fldCharType="separate"/>
        </w:r>
        <w:r w:rsidR="008A38D2">
          <w:rPr>
            <w:noProof/>
          </w:rPr>
          <w:t>7</w:t>
        </w:r>
        <w:r>
          <w:fldChar w:fldCharType="end"/>
        </w:r>
      </w:sdtContent>
    </w:sdt>
  </w:p>
  <w:p w:rsidR="0089244B" w:rsidRDefault="0089244B">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227B1"/>
    <w:multiLevelType w:val="multilevel"/>
    <w:tmpl w:val="DE18FA52"/>
    <w:lvl w:ilvl="0">
      <w:start w:val="1"/>
      <w:numFmt w:val="none"/>
      <w:suff w:val="nothing"/>
      <w:lvlText w:val=""/>
      <w:lvlJc w:val="left"/>
      <w:pPr>
        <w:ind w:left="432" w:hanging="432"/>
      </w:pPr>
    </w:lvl>
    <w:lvl w:ilvl="1">
      <w:start w:val="1"/>
      <w:numFmt w:val="none"/>
      <w:pStyle w:val="2"/>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0A3824B8"/>
    <w:multiLevelType w:val="hybridMultilevel"/>
    <w:tmpl w:val="6986903E"/>
    <w:lvl w:ilvl="0" w:tplc="2586E576">
      <w:start w:val="1"/>
      <w:numFmt w:val="decimal"/>
      <w:lvlText w:val="%1"/>
      <w:lvlJc w:val="left"/>
      <w:pPr>
        <w:ind w:left="2119" w:hanging="14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A0C71D8"/>
    <w:multiLevelType w:val="hybridMultilevel"/>
    <w:tmpl w:val="6C2E88A8"/>
    <w:lvl w:ilvl="0" w:tplc="776264BC">
      <w:start w:val="1"/>
      <w:numFmt w:val="bullet"/>
      <w:lvlText w:val="–"/>
      <w:lvlJc w:val="left"/>
      <w:pPr>
        <w:ind w:left="1429" w:hanging="360"/>
      </w:pPr>
      <w:rPr>
        <w:rFonts w:ascii="Times New Roman" w:hAnsi="Times New Roman" w:cs="Times New Roman" w:hint="default"/>
      </w:rPr>
    </w:lvl>
    <w:lvl w:ilvl="1" w:tplc="F5042C44">
      <w:start w:val="3"/>
      <w:numFmt w:val="bullet"/>
      <w:lvlText w:val="•"/>
      <w:lvlJc w:val="left"/>
      <w:pPr>
        <w:ind w:left="2224" w:hanging="435"/>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B344101"/>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F6B062F"/>
    <w:multiLevelType w:val="hybridMultilevel"/>
    <w:tmpl w:val="E422958A"/>
    <w:lvl w:ilvl="0" w:tplc="2586E57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6912927"/>
    <w:multiLevelType w:val="multilevel"/>
    <w:tmpl w:val="CB5E839E"/>
    <w:lvl w:ilvl="0">
      <w:start w:val="1"/>
      <w:numFmt w:val="decimal"/>
      <w:lvlText w:val="%1"/>
      <w:lvlJc w:val="left"/>
      <w:pPr>
        <w:ind w:left="420" w:hanging="420"/>
      </w:pPr>
      <w:rPr>
        <w:rFonts w:hint="default"/>
      </w:rPr>
    </w:lvl>
    <w:lvl w:ilvl="1">
      <w:start w:val="1"/>
      <w:numFmt w:val="decimal"/>
      <w:lvlText w:val="%1.%2"/>
      <w:lvlJc w:val="left"/>
      <w:pPr>
        <w:ind w:left="996" w:hanging="4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6" w15:restartNumberingAfterBreak="0">
    <w:nsid w:val="37696A76"/>
    <w:multiLevelType w:val="hybridMultilevel"/>
    <w:tmpl w:val="DDA6DEB4"/>
    <w:lvl w:ilvl="0" w:tplc="776264B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E26674B"/>
    <w:multiLevelType w:val="hybridMultilevel"/>
    <w:tmpl w:val="CB6EC9CE"/>
    <w:lvl w:ilvl="0" w:tplc="2586E57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5396F9F"/>
    <w:multiLevelType w:val="hybridMultilevel"/>
    <w:tmpl w:val="E97C0092"/>
    <w:lvl w:ilvl="0" w:tplc="776264B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6D405E0"/>
    <w:multiLevelType w:val="hybridMultilevel"/>
    <w:tmpl w:val="241CC084"/>
    <w:lvl w:ilvl="0" w:tplc="776264B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7E11D3D"/>
    <w:multiLevelType w:val="hybridMultilevel"/>
    <w:tmpl w:val="16D65332"/>
    <w:lvl w:ilvl="0" w:tplc="2D36D4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1AF495F"/>
    <w:multiLevelType w:val="hybridMultilevel"/>
    <w:tmpl w:val="042C84DC"/>
    <w:lvl w:ilvl="0" w:tplc="776264B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21D333F"/>
    <w:multiLevelType w:val="hybridMultilevel"/>
    <w:tmpl w:val="456A6978"/>
    <w:lvl w:ilvl="0" w:tplc="776264B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3555049"/>
    <w:multiLevelType w:val="hybridMultilevel"/>
    <w:tmpl w:val="A448D41C"/>
    <w:lvl w:ilvl="0" w:tplc="776264B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3857E64"/>
    <w:multiLevelType w:val="multilevel"/>
    <w:tmpl w:val="461034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75D40CF9"/>
    <w:multiLevelType w:val="multilevel"/>
    <w:tmpl w:val="DEB68780"/>
    <w:lvl w:ilvl="0">
      <w:start w:val="1"/>
      <w:numFmt w:val="decimal"/>
      <w:lvlText w:val="%1"/>
      <w:lvlJc w:val="left"/>
      <w:pPr>
        <w:tabs>
          <w:tab w:val="num" w:pos="360"/>
        </w:tabs>
        <w:ind w:left="360" w:hanging="360"/>
      </w:pPr>
      <w:rPr>
        <w:rFonts w:cs="Times New Roman"/>
      </w:rPr>
    </w:lvl>
    <w:lvl w:ilvl="1">
      <w:start w:val="2"/>
      <w:numFmt w:val="decimal"/>
      <w:lvlText w:val="%1.%2"/>
      <w:lvlJc w:val="left"/>
      <w:pPr>
        <w:tabs>
          <w:tab w:val="num" w:pos="360"/>
        </w:tabs>
        <w:ind w:left="360" w:hanging="360"/>
      </w:pPr>
      <w:rPr>
        <w:rFonts w:cs="Times New Roman"/>
      </w:rPr>
    </w:lvl>
    <w:lvl w:ilvl="2">
      <w:start w:val="1"/>
      <w:numFmt w:val="decimal"/>
      <w:lvlText w:val="%1.%2.%3"/>
      <w:lvlJc w:val="left"/>
      <w:pPr>
        <w:tabs>
          <w:tab w:val="num" w:pos="168"/>
        </w:tabs>
        <w:ind w:left="168" w:hanging="720"/>
      </w:pPr>
      <w:rPr>
        <w:rFonts w:cs="Times New Roman"/>
      </w:rPr>
    </w:lvl>
    <w:lvl w:ilvl="3">
      <w:start w:val="1"/>
      <w:numFmt w:val="decimal"/>
      <w:lvlText w:val="%1.%2.%3.%4"/>
      <w:lvlJc w:val="left"/>
      <w:pPr>
        <w:tabs>
          <w:tab w:val="num" w:pos="252"/>
        </w:tabs>
        <w:ind w:left="252" w:hanging="1080"/>
      </w:pPr>
      <w:rPr>
        <w:rFonts w:cs="Times New Roman"/>
      </w:rPr>
    </w:lvl>
    <w:lvl w:ilvl="4">
      <w:start w:val="1"/>
      <w:numFmt w:val="decimal"/>
      <w:lvlText w:val="%1.%2.%3.%4.%5"/>
      <w:lvlJc w:val="left"/>
      <w:pPr>
        <w:tabs>
          <w:tab w:val="num" w:pos="-24"/>
        </w:tabs>
        <w:ind w:left="-24" w:hanging="1080"/>
      </w:pPr>
      <w:rPr>
        <w:rFonts w:cs="Times New Roman"/>
      </w:rPr>
    </w:lvl>
    <w:lvl w:ilvl="5">
      <w:start w:val="1"/>
      <w:numFmt w:val="decimal"/>
      <w:lvlText w:val="%1.%2.%3.%4.%5.%6"/>
      <w:lvlJc w:val="left"/>
      <w:pPr>
        <w:tabs>
          <w:tab w:val="num" w:pos="60"/>
        </w:tabs>
        <w:ind w:left="60" w:hanging="1440"/>
      </w:pPr>
      <w:rPr>
        <w:rFonts w:cs="Times New Roman"/>
      </w:rPr>
    </w:lvl>
    <w:lvl w:ilvl="6">
      <w:start w:val="1"/>
      <w:numFmt w:val="decimal"/>
      <w:lvlText w:val="%1.%2.%3.%4.%5.%6.%7"/>
      <w:lvlJc w:val="left"/>
      <w:pPr>
        <w:tabs>
          <w:tab w:val="num" w:pos="-216"/>
        </w:tabs>
        <w:ind w:left="-216" w:hanging="1440"/>
      </w:pPr>
      <w:rPr>
        <w:rFonts w:cs="Times New Roman"/>
      </w:rPr>
    </w:lvl>
    <w:lvl w:ilvl="7">
      <w:start w:val="1"/>
      <w:numFmt w:val="decimal"/>
      <w:lvlText w:val="%1.%2.%3.%4.%5.%6.%7.%8"/>
      <w:lvlJc w:val="left"/>
      <w:pPr>
        <w:tabs>
          <w:tab w:val="num" w:pos="-132"/>
        </w:tabs>
        <w:ind w:left="-132" w:hanging="1800"/>
      </w:pPr>
      <w:rPr>
        <w:rFonts w:cs="Times New Roman"/>
      </w:rPr>
    </w:lvl>
    <w:lvl w:ilvl="8">
      <w:start w:val="1"/>
      <w:numFmt w:val="decimal"/>
      <w:lvlText w:val="%1.%2.%3.%4.%5.%6.%7.%8.%9"/>
      <w:lvlJc w:val="left"/>
      <w:pPr>
        <w:tabs>
          <w:tab w:val="num" w:pos="-408"/>
        </w:tabs>
        <w:ind w:left="-408" w:hanging="1800"/>
      </w:pPr>
      <w:rPr>
        <w:rFonts w:cs="Times New Roman"/>
      </w:rPr>
    </w:lvl>
  </w:abstractNum>
  <w:num w:numId="1">
    <w:abstractNumId w:val="0"/>
  </w:num>
  <w:num w:numId="2">
    <w:abstractNumId w:val="14"/>
  </w:num>
  <w:num w:numId="3">
    <w:abstractNumId w:val="3"/>
  </w:num>
  <w:num w:numId="4">
    <w:abstractNumId w:val="5"/>
  </w:num>
  <w:num w:numId="5">
    <w:abstractNumId w:val="1"/>
  </w:num>
  <w:num w:numId="6">
    <w:abstractNumId w:val="2"/>
  </w:num>
  <w:num w:numId="7">
    <w:abstractNumId w:val="11"/>
  </w:num>
  <w:num w:numId="8">
    <w:abstractNumId w:val="12"/>
  </w:num>
  <w:num w:numId="9">
    <w:abstractNumId w:val="4"/>
  </w:num>
  <w:num w:numId="10">
    <w:abstractNumId w:val="7"/>
  </w:num>
  <w:num w:numId="11">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8"/>
  </w:num>
  <w:num w:numId="14">
    <w:abstractNumId w:val="6"/>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142A2"/>
    <w:rsid w:val="000251B5"/>
    <w:rsid w:val="000459F2"/>
    <w:rsid w:val="00052CDE"/>
    <w:rsid w:val="00057622"/>
    <w:rsid w:val="00063359"/>
    <w:rsid w:val="00070CC6"/>
    <w:rsid w:val="00077A14"/>
    <w:rsid w:val="00080E7D"/>
    <w:rsid w:val="000B3E36"/>
    <w:rsid w:val="000C723A"/>
    <w:rsid w:val="000D727E"/>
    <w:rsid w:val="000F13C2"/>
    <w:rsid w:val="00101931"/>
    <w:rsid w:val="00102ED6"/>
    <w:rsid w:val="001312AE"/>
    <w:rsid w:val="00137E05"/>
    <w:rsid w:val="001659BD"/>
    <w:rsid w:val="001A4042"/>
    <w:rsid w:val="001B6654"/>
    <w:rsid w:val="001D164B"/>
    <w:rsid w:val="001F1E38"/>
    <w:rsid w:val="00216F30"/>
    <w:rsid w:val="00234CE6"/>
    <w:rsid w:val="00273614"/>
    <w:rsid w:val="002B4C93"/>
    <w:rsid w:val="002B6FB7"/>
    <w:rsid w:val="002C6B25"/>
    <w:rsid w:val="002E0AB7"/>
    <w:rsid w:val="00315DD0"/>
    <w:rsid w:val="00321194"/>
    <w:rsid w:val="00375BB0"/>
    <w:rsid w:val="00390423"/>
    <w:rsid w:val="003B235E"/>
    <w:rsid w:val="003F438A"/>
    <w:rsid w:val="00401504"/>
    <w:rsid w:val="00401F47"/>
    <w:rsid w:val="0041305E"/>
    <w:rsid w:val="004406BB"/>
    <w:rsid w:val="00447F04"/>
    <w:rsid w:val="00464D88"/>
    <w:rsid w:val="00467CA9"/>
    <w:rsid w:val="00473E97"/>
    <w:rsid w:val="00475B4A"/>
    <w:rsid w:val="00495289"/>
    <w:rsid w:val="004B1D54"/>
    <w:rsid w:val="004D36B9"/>
    <w:rsid w:val="004E42D8"/>
    <w:rsid w:val="004F5530"/>
    <w:rsid w:val="00513358"/>
    <w:rsid w:val="00526E3F"/>
    <w:rsid w:val="0055352D"/>
    <w:rsid w:val="005547BC"/>
    <w:rsid w:val="005D50D6"/>
    <w:rsid w:val="005D62C4"/>
    <w:rsid w:val="005E4F71"/>
    <w:rsid w:val="005F6E49"/>
    <w:rsid w:val="0060213A"/>
    <w:rsid w:val="00620CF4"/>
    <w:rsid w:val="00625909"/>
    <w:rsid w:val="00660F11"/>
    <w:rsid w:val="00680549"/>
    <w:rsid w:val="0068631C"/>
    <w:rsid w:val="00693112"/>
    <w:rsid w:val="006A6AA9"/>
    <w:rsid w:val="00723C97"/>
    <w:rsid w:val="00727445"/>
    <w:rsid w:val="00754C01"/>
    <w:rsid w:val="007836EA"/>
    <w:rsid w:val="00795C2E"/>
    <w:rsid w:val="007E2D05"/>
    <w:rsid w:val="007F02D6"/>
    <w:rsid w:val="007F6BBF"/>
    <w:rsid w:val="00821E7C"/>
    <w:rsid w:val="0085723C"/>
    <w:rsid w:val="0087209C"/>
    <w:rsid w:val="00880303"/>
    <w:rsid w:val="0089244B"/>
    <w:rsid w:val="008A38D2"/>
    <w:rsid w:val="009142A2"/>
    <w:rsid w:val="0096764D"/>
    <w:rsid w:val="00975389"/>
    <w:rsid w:val="00981F74"/>
    <w:rsid w:val="009849CB"/>
    <w:rsid w:val="009A212B"/>
    <w:rsid w:val="009A7D6E"/>
    <w:rsid w:val="009F61E2"/>
    <w:rsid w:val="00A01D16"/>
    <w:rsid w:val="00A1218C"/>
    <w:rsid w:val="00A13275"/>
    <w:rsid w:val="00A30998"/>
    <w:rsid w:val="00A71055"/>
    <w:rsid w:val="00A73FC6"/>
    <w:rsid w:val="00A927E1"/>
    <w:rsid w:val="00A92C98"/>
    <w:rsid w:val="00A94E5F"/>
    <w:rsid w:val="00AE5F6C"/>
    <w:rsid w:val="00AF2FFA"/>
    <w:rsid w:val="00B10F89"/>
    <w:rsid w:val="00B21EEB"/>
    <w:rsid w:val="00B34489"/>
    <w:rsid w:val="00B354D8"/>
    <w:rsid w:val="00B43C9A"/>
    <w:rsid w:val="00B63168"/>
    <w:rsid w:val="00B80662"/>
    <w:rsid w:val="00B94E36"/>
    <w:rsid w:val="00B97050"/>
    <w:rsid w:val="00BB29E8"/>
    <w:rsid w:val="00BB2FAE"/>
    <w:rsid w:val="00BC467C"/>
    <w:rsid w:val="00BD0F29"/>
    <w:rsid w:val="00BE0E1D"/>
    <w:rsid w:val="00BE59DC"/>
    <w:rsid w:val="00BE6AA2"/>
    <w:rsid w:val="00BF020E"/>
    <w:rsid w:val="00BF5FD8"/>
    <w:rsid w:val="00C1192D"/>
    <w:rsid w:val="00CB5752"/>
    <w:rsid w:val="00CB5957"/>
    <w:rsid w:val="00CC3642"/>
    <w:rsid w:val="00D02B1B"/>
    <w:rsid w:val="00D12D8C"/>
    <w:rsid w:val="00D31B4F"/>
    <w:rsid w:val="00D33774"/>
    <w:rsid w:val="00D539A9"/>
    <w:rsid w:val="00D62570"/>
    <w:rsid w:val="00D74311"/>
    <w:rsid w:val="00DC2708"/>
    <w:rsid w:val="00DF6452"/>
    <w:rsid w:val="00E13426"/>
    <w:rsid w:val="00E35F7A"/>
    <w:rsid w:val="00E4463C"/>
    <w:rsid w:val="00E460D0"/>
    <w:rsid w:val="00E56106"/>
    <w:rsid w:val="00E621EF"/>
    <w:rsid w:val="00E96223"/>
    <w:rsid w:val="00EB3D8B"/>
    <w:rsid w:val="00EC61A1"/>
    <w:rsid w:val="00F23C98"/>
    <w:rsid w:val="00F3371D"/>
    <w:rsid w:val="00F44146"/>
    <w:rsid w:val="00F571BB"/>
    <w:rsid w:val="00F63464"/>
    <w:rsid w:val="00F772F8"/>
    <w:rsid w:val="00FA6463"/>
    <w:rsid w:val="00FE32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F5B6CD-5EC6-490F-8EED-739689582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uppressAutoHyphens/>
    </w:pPr>
    <w:rPr>
      <w:lang w:val="ru-RU"/>
    </w:rPr>
  </w:style>
  <w:style w:type="paragraph" w:styleId="2">
    <w:name w:val="heading 2"/>
    <w:basedOn w:val="a"/>
    <w:next w:val="a"/>
    <w:pPr>
      <w:keepNext/>
      <w:numPr>
        <w:ilvl w:val="1"/>
        <w:numId w:val="1"/>
      </w:numPr>
      <w:spacing w:before="240" w:after="60"/>
      <w:jc w:val="center"/>
      <w:outlineLvl w:val="1"/>
    </w:pPr>
    <w:rPr>
      <w:b/>
      <w:sz w:val="28"/>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paragraph" w:customStyle="1" w:styleId="Heading">
    <w:name w:val="Heading"/>
    <w:basedOn w:val="a"/>
    <w:next w:val="TextBody"/>
    <w:pPr>
      <w:keepNext/>
      <w:spacing w:before="240" w:after="120"/>
    </w:pPr>
    <w:rPr>
      <w:rFonts w:ascii="Liberation Sans" w:hAnsi="Liberation Sans"/>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pPr>
      <w:suppressLineNumbers/>
      <w:spacing w:before="120" w:after="120"/>
    </w:pPr>
    <w:rPr>
      <w:i/>
      <w:iCs/>
    </w:rPr>
  </w:style>
  <w:style w:type="paragraph" w:customStyle="1" w:styleId="Index">
    <w:name w:val="Index"/>
    <w:basedOn w:val="a"/>
    <w:pPr>
      <w:suppressLineNumbers/>
    </w:pPr>
  </w:style>
  <w:style w:type="paragraph" w:customStyle="1" w:styleId="TextBodyIndent">
    <w:name w:val="Text Body Indent"/>
    <w:basedOn w:val="a"/>
    <w:pPr>
      <w:ind w:firstLine="709"/>
      <w:jc w:val="both"/>
    </w:pPr>
    <w:rPr>
      <w:rFonts w:ascii="Verdana" w:hAnsi="Verdana" w:cs="Verdana"/>
      <w:sz w:val="28"/>
      <w:lang w:val="en-US" w:eastAsia="en-US"/>
    </w:rPr>
  </w:style>
  <w:style w:type="numbering" w:customStyle="1" w:styleId="WW8Num1">
    <w:name w:val="WW8Num1"/>
  </w:style>
  <w:style w:type="paragraph" w:styleId="a5">
    <w:name w:val="List Paragraph"/>
    <w:basedOn w:val="a"/>
    <w:uiPriority w:val="34"/>
    <w:qFormat/>
    <w:rsid w:val="00526E3F"/>
    <w:pPr>
      <w:ind w:left="720"/>
      <w:contextualSpacing/>
    </w:pPr>
    <w:rPr>
      <w:rFonts w:cs="Mangal"/>
      <w:szCs w:val="21"/>
    </w:rPr>
  </w:style>
  <w:style w:type="paragraph" w:styleId="a6">
    <w:name w:val="Body Text Indent"/>
    <w:basedOn w:val="a"/>
    <w:link w:val="a7"/>
    <w:semiHidden/>
    <w:rsid w:val="00A92C98"/>
    <w:pPr>
      <w:widowControl/>
      <w:suppressAutoHyphens w:val="0"/>
      <w:ind w:firstLine="709"/>
      <w:jc w:val="both"/>
    </w:pPr>
    <w:rPr>
      <w:rFonts w:ascii="Verdana" w:eastAsia="Times New Roman" w:hAnsi="Verdana" w:cs="Times New Roman"/>
      <w:noProof/>
      <w:sz w:val="28"/>
      <w:lang w:eastAsia="ru-RU" w:bidi="ar-SA"/>
    </w:rPr>
  </w:style>
  <w:style w:type="character" w:customStyle="1" w:styleId="a7">
    <w:name w:val="Основной текст с отступом Знак"/>
    <w:basedOn w:val="a0"/>
    <w:link w:val="a6"/>
    <w:semiHidden/>
    <w:rsid w:val="00A92C98"/>
    <w:rPr>
      <w:rFonts w:ascii="Verdana" w:eastAsia="Times New Roman" w:hAnsi="Verdana" w:cs="Times New Roman"/>
      <w:noProof/>
      <w:sz w:val="28"/>
      <w:lang w:val="ru-RU" w:eastAsia="ru-RU" w:bidi="ar-SA"/>
    </w:rPr>
  </w:style>
  <w:style w:type="character" w:customStyle="1" w:styleId="apple-converted-space">
    <w:name w:val="apple-converted-space"/>
    <w:basedOn w:val="a0"/>
    <w:rsid w:val="00B10F89"/>
  </w:style>
  <w:style w:type="paragraph" w:styleId="a8">
    <w:name w:val="header"/>
    <w:basedOn w:val="a"/>
    <w:link w:val="a9"/>
    <w:uiPriority w:val="99"/>
    <w:unhideWhenUsed/>
    <w:rsid w:val="0089244B"/>
    <w:pPr>
      <w:tabs>
        <w:tab w:val="center" w:pos="4677"/>
        <w:tab w:val="right" w:pos="9355"/>
      </w:tabs>
    </w:pPr>
    <w:rPr>
      <w:rFonts w:cs="Mangal"/>
      <w:szCs w:val="21"/>
    </w:rPr>
  </w:style>
  <w:style w:type="character" w:customStyle="1" w:styleId="a9">
    <w:name w:val="Верхний колонтитул Знак"/>
    <w:basedOn w:val="a0"/>
    <w:link w:val="a8"/>
    <w:uiPriority w:val="99"/>
    <w:rsid w:val="0089244B"/>
    <w:rPr>
      <w:rFonts w:cs="Mangal"/>
      <w:szCs w:val="21"/>
      <w:lang w:val="ru-RU"/>
    </w:rPr>
  </w:style>
  <w:style w:type="paragraph" w:styleId="aa">
    <w:name w:val="footer"/>
    <w:basedOn w:val="a"/>
    <w:link w:val="ab"/>
    <w:uiPriority w:val="99"/>
    <w:unhideWhenUsed/>
    <w:rsid w:val="0089244B"/>
    <w:pPr>
      <w:tabs>
        <w:tab w:val="center" w:pos="4677"/>
        <w:tab w:val="right" w:pos="9355"/>
      </w:tabs>
    </w:pPr>
    <w:rPr>
      <w:rFonts w:cs="Mangal"/>
      <w:szCs w:val="21"/>
    </w:rPr>
  </w:style>
  <w:style w:type="character" w:customStyle="1" w:styleId="ab">
    <w:name w:val="Нижний колонтитул Знак"/>
    <w:basedOn w:val="a0"/>
    <w:link w:val="aa"/>
    <w:uiPriority w:val="99"/>
    <w:rsid w:val="0089244B"/>
    <w:rPr>
      <w:rFonts w:cs="Mangal"/>
      <w:szCs w:val="21"/>
      <w:lang w:val="ru-RU"/>
    </w:rPr>
  </w:style>
  <w:style w:type="character" w:styleId="ac">
    <w:name w:val="Hyperlink"/>
    <w:basedOn w:val="a0"/>
    <w:uiPriority w:val="99"/>
    <w:unhideWhenUsed/>
    <w:rsid w:val="004406BB"/>
    <w:rPr>
      <w:color w:val="0563C1" w:themeColor="hyperlink"/>
      <w:u w:val="single"/>
    </w:rPr>
  </w:style>
  <w:style w:type="paragraph" w:customStyle="1" w:styleId="ad">
    <w:name w:val="Чертежный"/>
    <w:rsid w:val="00F63464"/>
    <w:pPr>
      <w:jc w:val="both"/>
    </w:pPr>
    <w:rPr>
      <w:rFonts w:ascii="ISOCPEUR" w:eastAsia="Times New Roman" w:hAnsi="ISOCPEUR" w:cs="Times New Roman"/>
      <w:i/>
      <w:sz w:val="28"/>
      <w:szCs w:val="20"/>
      <w:lang w:val="uk-UA"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146892">
      <w:bodyDiv w:val="1"/>
      <w:marLeft w:val="0"/>
      <w:marRight w:val="0"/>
      <w:marTop w:val="0"/>
      <w:marBottom w:val="0"/>
      <w:divBdr>
        <w:top w:val="none" w:sz="0" w:space="0" w:color="auto"/>
        <w:left w:val="none" w:sz="0" w:space="0" w:color="auto"/>
        <w:bottom w:val="none" w:sz="0" w:space="0" w:color="auto"/>
        <w:right w:val="none" w:sz="0" w:space="0" w:color="auto"/>
      </w:divBdr>
    </w:div>
    <w:div w:id="922177147">
      <w:bodyDiv w:val="1"/>
      <w:marLeft w:val="0"/>
      <w:marRight w:val="0"/>
      <w:marTop w:val="0"/>
      <w:marBottom w:val="0"/>
      <w:divBdr>
        <w:top w:val="none" w:sz="0" w:space="0" w:color="auto"/>
        <w:left w:val="none" w:sz="0" w:space="0" w:color="auto"/>
        <w:bottom w:val="none" w:sz="0" w:space="0" w:color="auto"/>
        <w:right w:val="none" w:sz="0" w:space="0" w:color="auto"/>
      </w:divBdr>
    </w:div>
    <w:div w:id="2015105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Lina.bogdanova1955@mail.r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8</Pages>
  <Words>1190</Words>
  <Characters>6788</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Mikhail</cp:lastModifiedBy>
  <cp:revision>139</cp:revision>
  <dcterms:created xsi:type="dcterms:W3CDTF">2016-04-18T22:46:00Z</dcterms:created>
  <dcterms:modified xsi:type="dcterms:W3CDTF">2016-05-23T11:01:00Z</dcterms:modified>
  <dc:language>en-US</dc:language>
</cp:coreProperties>
</file>