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A70" w:rsidRPr="00BD0A70" w:rsidRDefault="00BD0A70" w:rsidP="00BD0A7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0A70">
        <w:rPr>
          <w:rFonts w:ascii="Times New Roman" w:hAnsi="Times New Roman" w:cs="Times New Roman"/>
          <w:b/>
          <w:sz w:val="24"/>
          <w:szCs w:val="24"/>
        </w:rPr>
        <w:t>Статистическая обработка (дополнение)</w:t>
      </w:r>
    </w:p>
    <w:p w:rsidR="00BD0A70" w:rsidRPr="00BD0A70" w:rsidRDefault="00BD0A70" w:rsidP="00BD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C08" w:rsidRDefault="006D2C08" w:rsidP="006D2C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комплексной клинической оценки РС был создан объединенный показатель путем суммирования стандартизованных клинических показателей (результатов тестов). </w:t>
      </w:r>
    </w:p>
    <w:p w:rsidR="006D2C08" w:rsidRDefault="006D2C08" w:rsidP="006D2C0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Стандартизация проводилась по формуле:</w:t>
      </w:r>
    </w:p>
    <w:p w:rsidR="006D2C08" w:rsidRDefault="006D2C08" w:rsidP="003269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C08" w:rsidRPr="00F5768E" w:rsidRDefault="006D2C08" w:rsidP="006D2C0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значение для данного пациента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-(среднее значение)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стандартное отклонение</m:t>
              </m:r>
            </m:den>
          </m:f>
        </m:oMath>
      </m:oMathPara>
    </w:p>
    <w:p w:rsidR="006D2C08" w:rsidRDefault="006D2C08" w:rsidP="006D2C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2C08" w:rsidRDefault="006D2C08" w:rsidP="006D2C0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среднее и стандартное отклонение были рассчитаны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исследуемой выборки пациентов с РС.</w:t>
      </w:r>
    </w:p>
    <w:p w:rsidR="00326957" w:rsidRPr="00983E81" w:rsidRDefault="00326957" w:rsidP="006D2C0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Возможности использования ОКП РС в определении принадлежности пациента к группе РРС или ПРС </w:t>
      </w:r>
      <w:r w:rsidR="006D2C08">
        <w:rPr>
          <w:rFonts w:ascii="Times New Roman" w:eastAsiaTheme="minorEastAsia" w:hAnsi="Times New Roman" w:cs="Times New Roman"/>
          <w:sz w:val="24"/>
          <w:szCs w:val="24"/>
        </w:rPr>
        <w:t>оценивались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ROC</w:t>
      </w:r>
      <w:r>
        <w:rPr>
          <w:rFonts w:ascii="Times New Roman" w:hAnsi="Times New Roman" w:cs="Times New Roman"/>
          <w:sz w:val="24"/>
          <w:szCs w:val="24"/>
        </w:rPr>
        <w:t>-анализа.</w:t>
      </w:r>
    </w:p>
    <w:p w:rsidR="00A27C37" w:rsidRPr="00BD0A70" w:rsidRDefault="00A27C37" w:rsidP="00BD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A70" w:rsidRPr="00BD0A70" w:rsidRDefault="00BD0A70" w:rsidP="00BD0A7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BD0A70">
        <w:rPr>
          <w:rFonts w:ascii="Times New Roman" w:hAnsi="Times New Roman" w:cs="Times New Roman"/>
          <w:b/>
          <w:i/>
          <w:sz w:val="24"/>
          <w:szCs w:val="24"/>
        </w:rPr>
        <w:t>Объединенный клинический показатель</w:t>
      </w:r>
    </w:p>
    <w:p w:rsidR="00BD0A70" w:rsidRPr="00BD0A70" w:rsidRDefault="00BD0A70" w:rsidP="00BD0A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A70" w:rsidRDefault="00BD0A70" w:rsidP="00BD0A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A70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 xml:space="preserve">клинической оценке </w:t>
      </w:r>
      <w:r w:rsidRPr="00BD0A70">
        <w:rPr>
          <w:rFonts w:ascii="Times New Roman" w:hAnsi="Times New Roman" w:cs="Times New Roman"/>
          <w:sz w:val="24"/>
          <w:szCs w:val="24"/>
        </w:rPr>
        <w:t>РС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A70">
        <w:rPr>
          <w:rFonts w:ascii="Times New Roman" w:hAnsi="Times New Roman" w:cs="Times New Roman"/>
          <w:sz w:val="24"/>
          <w:szCs w:val="24"/>
        </w:rPr>
        <w:t xml:space="preserve">благоприятным </w:t>
      </w:r>
      <w:r>
        <w:rPr>
          <w:rFonts w:ascii="Times New Roman" w:hAnsi="Times New Roman" w:cs="Times New Roman"/>
          <w:sz w:val="24"/>
          <w:szCs w:val="24"/>
        </w:rPr>
        <w:t>вариантом</w:t>
      </w:r>
      <w:r w:rsidRPr="00BD0A70">
        <w:rPr>
          <w:rFonts w:ascii="Times New Roman" w:hAnsi="Times New Roman" w:cs="Times New Roman"/>
          <w:sz w:val="24"/>
          <w:szCs w:val="24"/>
        </w:rPr>
        <w:t xml:space="preserve"> считалось нахождение участника в группе РРС. Неблагоприятным течением считалось нахождение в группе ПРС, объединяющей пациентов с ППРС и ВПРС.</w:t>
      </w:r>
    </w:p>
    <w:p w:rsidR="00FC53AE" w:rsidRPr="00FC53AE" w:rsidRDefault="0031476A" w:rsidP="005564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264">
        <w:rPr>
          <w:rFonts w:ascii="Times New Roman" w:hAnsi="Times New Roman" w:cs="Times New Roman"/>
          <w:sz w:val="24"/>
          <w:szCs w:val="24"/>
        </w:rPr>
        <w:t xml:space="preserve">В качестве инструмента для комплексной </w:t>
      </w:r>
      <w:r w:rsidR="00BD0A70" w:rsidRPr="000E5264">
        <w:rPr>
          <w:rFonts w:ascii="Times New Roman" w:hAnsi="Times New Roman" w:cs="Times New Roman"/>
          <w:sz w:val="24"/>
          <w:szCs w:val="24"/>
        </w:rPr>
        <w:t xml:space="preserve">клинической </w:t>
      </w:r>
      <w:r w:rsidRPr="000E5264">
        <w:rPr>
          <w:rFonts w:ascii="Times New Roman" w:hAnsi="Times New Roman" w:cs="Times New Roman"/>
          <w:sz w:val="24"/>
          <w:szCs w:val="24"/>
        </w:rPr>
        <w:t xml:space="preserve">оценки РС был создан </w:t>
      </w:r>
      <w:r w:rsidR="00AA279E" w:rsidRPr="000E5264">
        <w:rPr>
          <w:rFonts w:ascii="Times New Roman" w:hAnsi="Times New Roman" w:cs="Times New Roman"/>
          <w:sz w:val="24"/>
          <w:szCs w:val="24"/>
        </w:rPr>
        <w:t xml:space="preserve">объединенный клинический показатель </w:t>
      </w:r>
      <w:r w:rsidR="00FC53AE" w:rsidRPr="000E5264">
        <w:rPr>
          <w:rFonts w:ascii="Times New Roman" w:hAnsi="Times New Roman" w:cs="Times New Roman"/>
          <w:sz w:val="24"/>
          <w:szCs w:val="24"/>
        </w:rPr>
        <w:t>(ОКП РС)</w:t>
      </w:r>
      <w:r w:rsidRPr="000E5264">
        <w:rPr>
          <w:rFonts w:ascii="Times New Roman" w:hAnsi="Times New Roman" w:cs="Times New Roman"/>
          <w:sz w:val="24"/>
          <w:szCs w:val="24"/>
        </w:rPr>
        <w:t xml:space="preserve">. Он учитывал </w:t>
      </w:r>
      <w:r w:rsidR="00AA279E" w:rsidRPr="000E5264">
        <w:rPr>
          <w:rFonts w:ascii="Times New Roman" w:hAnsi="Times New Roman" w:cs="Times New Roman"/>
          <w:sz w:val="24"/>
          <w:szCs w:val="24"/>
        </w:rPr>
        <w:t xml:space="preserve">результаты оценки </w:t>
      </w:r>
      <w:r w:rsidR="000E5264" w:rsidRPr="000E5264">
        <w:rPr>
          <w:rFonts w:ascii="Times New Roman" w:hAnsi="Times New Roman" w:cs="Times New Roman"/>
          <w:sz w:val="24"/>
          <w:szCs w:val="24"/>
        </w:rPr>
        <w:t>когнитивного статуса</w:t>
      </w:r>
      <w:r w:rsidR="000E5264">
        <w:rPr>
          <w:rFonts w:ascii="Times New Roman" w:hAnsi="Times New Roman" w:cs="Times New Roman"/>
          <w:sz w:val="24"/>
          <w:szCs w:val="24"/>
        </w:rPr>
        <w:t xml:space="preserve"> (тест </w:t>
      </w:r>
      <w:r w:rsidR="000E5264">
        <w:rPr>
          <w:rFonts w:ascii="Times New Roman" w:hAnsi="Times New Roman" w:cs="Times New Roman"/>
          <w:sz w:val="24"/>
          <w:szCs w:val="24"/>
          <w:lang w:val="en-US"/>
        </w:rPr>
        <w:t>SDMT</w:t>
      </w:r>
      <w:r w:rsidR="000E5264">
        <w:rPr>
          <w:rFonts w:ascii="Times New Roman" w:hAnsi="Times New Roman" w:cs="Times New Roman"/>
          <w:sz w:val="24"/>
          <w:szCs w:val="24"/>
        </w:rPr>
        <w:t>)</w:t>
      </w:r>
      <w:r w:rsidR="000E5264" w:rsidRPr="000E5264">
        <w:rPr>
          <w:rFonts w:ascii="Times New Roman" w:hAnsi="Times New Roman" w:cs="Times New Roman"/>
          <w:sz w:val="24"/>
          <w:szCs w:val="24"/>
        </w:rPr>
        <w:t>,</w:t>
      </w:r>
      <w:r w:rsidR="00891350" w:rsidRPr="000E5264">
        <w:rPr>
          <w:rFonts w:ascii="Times New Roman" w:hAnsi="Times New Roman" w:cs="Times New Roman"/>
          <w:sz w:val="24"/>
          <w:szCs w:val="24"/>
        </w:rPr>
        <w:t xml:space="preserve"> </w:t>
      </w:r>
      <w:r w:rsidR="00EB14EE" w:rsidRPr="000E5264">
        <w:rPr>
          <w:rFonts w:ascii="Times New Roman" w:hAnsi="Times New Roman" w:cs="Times New Roman"/>
          <w:sz w:val="24"/>
          <w:szCs w:val="24"/>
        </w:rPr>
        <w:t xml:space="preserve">двигательных функций </w:t>
      </w:r>
      <w:r w:rsidR="000E5264" w:rsidRPr="000E5264">
        <w:rPr>
          <w:rFonts w:ascii="Times New Roman" w:hAnsi="Times New Roman" w:cs="Times New Roman"/>
          <w:sz w:val="24"/>
          <w:szCs w:val="24"/>
        </w:rPr>
        <w:t>верхних (тесты 9-</w:t>
      </w:r>
      <w:r w:rsidR="000E5264" w:rsidRPr="000E5264">
        <w:rPr>
          <w:rFonts w:ascii="Times New Roman" w:hAnsi="Times New Roman" w:cs="Times New Roman"/>
          <w:sz w:val="24"/>
          <w:szCs w:val="24"/>
          <w:lang w:val="en-US"/>
        </w:rPr>
        <w:t>HPT</w:t>
      </w:r>
      <w:r w:rsidR="000E5264" w:rsidRPr="000E5264">
        <w:rPr>
          <w:rFonts w:ascii="Times New Roman" w:hAnsi="Times New Roman" w:cs="Times New Roman"/>
          <w:sz w:val="24"/>
          <w:szCs w:val="24"/>
        </w:rPr>
        <w:t xml:space="preserve"> </w:t>
      </w:r>
      <w:r w:rsidR="000E5264" w:rsidRPr="000E526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E5264" w:rsidRPr="000E5264">
        <w:rPr>
          <w:rFonts w:ascii="Times New Roman" w:hAnsi="Times New Roman" w:cs="Times New Roman"/>
          <w:sz w:val="24"/>
          <w:szCs w:val="24"/>
        </w:rPr>
        <w:t xml:space="preserve"> и 9-</w:t>
      </w:r>
      <w:r w:rsidR="000E5264" w:rsidRPr="000E5264">
        <w:rPr>
          <w:rFonts w:ascii="Times New Roman" w:hAnsi="Times New Roman" w:cs="Times New Roman"/>
          <w:sz w:val="24"/>
          <w:szCs w:val="24"/>
          <w:lang w:val="en-US"/>
        </w:rPr>
        <w:t>HPT</w:t>
      </w:r>
      <w:r w:rsidR="000E5264" w:rsidRPr="000E5264">
        <w:rPr>
          <w:rFonts w:ascii="Times New Roman" w:hAnsi="Times New Roman" w:cs="Times New Roman"/>
          <w:sz w:val="24"/>
          <w:szCs w:val="24"/>
        </w:rPr>
        <w:t xml:space="preserve"> </w:t>
      </w:r>
      <w:r w:rsidR="000E5264" w:rsidRPr="000E5264">
        <w:rPr>
          <w:rFonts w:ascii="Times New Roman" w:hAnsi="Times New Roman" w:cs="Times New Roman"/>
          <w:sz w:val="24"/>
          <w:szCs w:val="24"/>
          <w:lang w:val="en-US"/>
        </w:rPr>
        <w:t>ND</w:t>
      </w:r>
      <w:r w:rsidR="000E5264" w:rsidRPr="000E5264">
        <w:rPr>
          <w:rFonts w:ascii="Times New Roman" w:hAnsi="Times New Roman" w:cs="Times New Roman"/>
          <w:sz w:val="24"/>
          <w:szCs w:val="24"/>
        </w:rPr>
        <w:t>) и нижних (тест 25-</w:t>
      </w:r>
      <w:r w:rsidR="000E5264" w:rsidRPr="000E5264">
        <w:rPr>
          <w:rFonts w:ascii="Times New Roman" w:hAnsi="Times New Roman" w:cs="Times New Roman"/>
          <w:sz w:val="24"/>
          <w:szCs w:val="24"/>
          <w:lang w:val="en-US"/>
        </w:rPr>
        <w:t>FT</w:t>
      </w:r>
      <w:r w:rsidR="000E5264">
        <w:rPr>
          <w:rFonts w:ascii="Times New Roman" w:hAnsi="Times New Roman" w:cs="Times New Roman"/>
          <w:sz w:val="24"/>
          <w:szCs w:val="24"/>
        </w:rPr>
        <w:t xml:space="preserve">) </w:t>
      </w:r>
      <w:r w:rsidR="00891350">
        <w:rPr>
          <w:rFonts w:ascii="Times New Roman" w:hAnsi="Times New Roman" w:cs="Times New Roman"/>
          <w:sz w:val="24"/>
          <w:szCs w:val="24"/>
        </w:rPr>
        <w:t>конечностей</w:t>
      </w:r>
      <w:r w:rsidR="000E5264">
        <w:rPr>
          <w:rFonts w:ascii="Times New Roman" w:hAnsi="Times New Roman" w:cs="Times New Roman"/>
          <w:sz w:val="24"/>
          <w:szCs w:val="24"/>
        </w:rPr>
        <w:t>.</w:t>
      </w:r>
    </w:p>
    <w:p w:rsidR="00C60E6C" w:rsidRDefault="00A37222" w:rsidP="009318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снятия ограничений, связанных с различиями единиц измерения вышеуказанных показателей, была проведена их стандартизация </w:t>
      </w:r>
      <w:r w:rsidR="00C42CE4">
        <w:rPr>
          <w:rFonts w:ascii="Times New Roman" w:hAnsi="Times New Roman" w:cs="Times New Roman"/>
          <w:sz w:val="24"/>
          <w:szCs w:val="24"/>
        </w:rPr>
        <w:t>по формуле</w:t>
      </w:r>
      <w:r w:rsidR="00C60E6C">
        <w:rPr>
          <w:rFonts w:ascii="Times New Roman" w:hAnsi="Times New Roman" w:cs="Times New Roman"/>
          <w:sz w:val="24"/>
          <w:szCs w:val="24"/>
        </w:rPr>
        <w:t>:</w:t>
      </w:r>
    </w:p>
    <w:p w:rsidR="00B12F4C" w:rsidRPr="00731D57" w:rsidRDefault="00B12F4C" w:rsidP="00FC5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D2F" w:rsidRPr="00F5768E" w:rsidRDefault="00B84234" w:rsidP="00FC53A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значение для данного пациента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-(среднее значение)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стандартное отклонение</m:t>
              </m:r>
            </m:den>
          </m:f>
        </m:oMath>
      </m:oMathPara>
    </w:p>
    <w:p w:rsidR="00C42CE4" w:rsidRDefault="00C42CE4" w:rsidP="00FC53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279E" w:rsidRDefault="00AA279E" w:rsidP="0093181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Среднее значение и стандартное отклонение каждого из показателей были рассчитаны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исследуемой выборки пациентов с РС</w:t>
      </w:r>
      <w:r w:rsidR="0093181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A279E" w:rsidRDefault="00AA279E" w:rsidP="00FC53A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2614"/>
        <w:gridCol w:w="2614"/>
      </w:tblGrid>
      <w:tr w:rsidR="000965FD" w:rsidTr="00F71EBF">
        <w:trPr>
          <w:jc w:val="center"/>
        </w:trPr>
        <w:tc>
          <w:tcPr>
            <w:tcW w:w="4248" w:type="dxa"/>
            <w:shd w:val="clear" w:color="auto" w:fill="D9D9D9" w:themeFill="background1" w:themeFillShade="D9"/>
            <w:vAlign w:val="center"/>
          </w:tcPr>
          <w:p w:rsidR="000965FD" w:rsidRDefault="000965FD" w:rsidP="00F7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2614" w:type="dxa"/>
            <w:shd w:val="clear" w:color="auto" w:fill="D9D9D9" w:themeFill="background1" w:themeFillShade="D9"/>
            <w:vAlign w:val="center"/>
          </w:tcPr>
          <w:p w:rsidR="000965FD" w:rsidRDefault="000965FD" w:rsidP="00F7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значение</w:t>
            </w:r>
          </w:p>
        </w:tc>
        <w:tc>
          <w:tcPr>
            <w:tcW w:w="2614" w:type="dxa"/>
            <w:shd w:val="clear" w:color="auto" w:fill="D9D9D9" w:themeFill="background1" w:themeFillShade="D9"/>
            <w:vAlign w:val="center"/>
          </w:tcPr>
          <w:p w:rsidR="000965FD" w:rsidRDefault="000965FD" w:rsidP="00F7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Стандартное отклонение</w:t>
            </w:r>
          </w:p>
        </w:tc>
      </w:tr>
      <w:tr w:rsidR="000965FD" w:rsidTr="00F71EBF">
        <w:trPr>
          <w:jc w:val="center"/>
        </w:trPr>
        <w:tc>
          <w:tcPr>
            <w:tcW w:w="4248" w:type="dxa"/>
          </w:tcPr>
          <w:p w:rsidR="000965FD" w:rsidRPr="00AA279E" w:rsidRDefault="000965FD" w:rsidP="00F71EBF">
            <w:pPr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A279E">
              <w:rPr>
                <w:rFonts w:ascii="Times New Roman" w:hAnsi="Times New Roman" w:cs="Times New Roman"/>
                <w:sz w:val="24"/>
                <w:szCs w:val="24"/>
              </w:rPr>
              <w:t>Результаты теста 25-</w:t>
            </w:r>
            <w:r w:rsidRPr="00AA2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</w:t>
            </w:r>
          </w:p>
        </w:tc>
        <w:tc>
          <w:tcPr>
            <w:tcW w:w="2614" w:type="dxa"/>
          </w:tcPr>
          <w:p w:rsidR="000965FD" w:rsidRDefault="000965FD" w:rsidP="00F7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8,673</w:t>
            </w:r>
          </w:p>
        </w:tc>
        <w:tc>
          <w:tcPr>
            <w:tcW w:w="2614" w:type="dxa"/>
          </w:tcPr>
          <w:p w:rsidR="000965FD" w:rsidRDefault="000965FD" w:rsidP="00F7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5,937</w:t>
            </w:r>
          </w:p>
        </w:tc>
      </w:tr>
      <w:tr w:rsidR="000965FD" w:rsidTr="00F71EBF">
        <w:trPr>
          <w:jc w:val="center"/>
        </w:trPr>
        <w:tc>
          <w:tcPr>
            <w:tcW w:w="4248" w:type="dxa"/>
          </w:tcPr>
          <w:p w:rsidR="000965FD" w:rsidRPr="00AA279E" w:rsidRDefault="000965FD" w:rsidP="00F71EBF">
            <w:pPr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A279E">
              <w:rPr>
                <w:rFonts w:ascii="Times New Roman" w:hAnsi="Times New Roman" w:cs="Times New Roman"/>
                <w:sz w:val="24"/>
                <w:szCs w:val="24"/>
              </w:rPr>
              <w:t>Результаты теста 9-</w:t>
            </w:r>
            <w:r w:rsidRPr="00AA2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HPT D</w:t>
            </w:r>
          </w:p>
        </w:tc>
        <w:tc>
          <w:tcPr>
            <w:tcW w:w="2614" w:type="dxa"/>
          </w:tcPr>
          <w:p w:rsidR="000965FD" w:rsidRDefault="000965FD" w:rsidP="00F7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22,772</w:t>
            </w:r>
          </w:p>
        </w:tc>
        <w:tc>
          <w:tcPr>
            <w:tcW w:w="2614" w:type="dxa"/>
          </w:tcPr>
          <w:p w:rsidR="000965FD" w:rsidRDefault="000965FD" w:rsidP="00F7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6,533</w:t>
            </w:r>
          </w:p>
        </w:tc>
      </w:tr>
      <w:tr w:rsidR="000965FD" w:rsidTr="00F71EBF">
        <w:trPr>
          <w:jc w:val="center"/>
        </w:trPr>
        <w:tc>
          <w:tcPr>
            <w:tcW w:w="4248" w:type="dxa"/>
          </w:tcPr>
          <w:p w:rsidR="000965FD" w:rsidRPr="00AA279E" w:rsidRDefault="000965FD" w:rsidP="00F71EBF">
            <w:pPr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A279E">
              <w:rPr>
                <w:rFonts w:ascii="Times New Roman" w:hAnsi="Times New Roman" w:cs="Times New Roman"/>
                <w:sz w:val="24"/>
                <w:szCs w:val="24"/>
              </w:rPr>
              <w:t>Результаты теста 9-</w:t>
            </w:r>
            <w:r w:rsidRPr="00AA2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HPT ND</w:t>
            </w:r>
          </w:p>
        </w:tc>
        <w:tc>
          <w:tcPr>
            <w:tcW w:w="2614" w:type="dxa"/>
          </w:tcPr>
          <w:p w:rsidR="000965FD" w:rsidRDefault="000965FD" w:rsidP="00F7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26,055</w:t>
            </w:r>
          </w:p>
        </w:tc>
        <w:tc>
          <w:tcPr>
            <w:tcW w:w="2614" w:type="dxa"/>
          </w:tcPr>
          <w:p w:rsidR="000965FD" w:rsidRDefault="000965FD" w:rsidP="00F7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9,789</w:t>
            </w:r>
          </w:p>
        </w:tc>
      </w:tr>
      <w:tr w:rsidR="000965FD" w:rsidTr="00F71EBF">
        <w:trPr>
          <w:jc w:val="center"/>
        </w:trPr>
        <w:tc>
          <w:tcPr>
            <w:tcW w:w="4248" w:type="dxa"/>
          </w:tcPr>
          <w:p w:rsidR="000965FD" w:rsidRPr="00AA279E" w:rsidRDefault="000965FD" w:rsidP="00F71EBF">
            <w:pPr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AA279E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 теста </w:t>
            </w:r>
            <w:r w:rsidRPr="00AA27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SDMT</w:t>
            </w:r>
          </w:p>
        </w:tc>
        <w:tc>
          <w:tcPr>
            <w:tcW w:w="2614" w:type="dxa"/>
          </w:tcPr>
          <w:p w:rsidR="000965FD" w:rsidRDefault="000965FD" w:rsidP="00F7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49,078</w:t>
            </w:r>
          </w:p>
        </w:tc>
        <w:tc>
          <w:tcPr>
            <w:tcW w:w="2614" w:type="dxa"/>
          </w:tcPr>
          <w:p w:rsidR="000965FD" w:rsidRDefault="000965FD" w:rsidP="00F7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13,358</w:t>
            </w:r>
          </w:p>
        </w:tc>
      </w:tr>
    </w:tbl>
    <w:p w:rsidR="000965FD" w:rsidRDefault="000965FD" w:rsidP="00FC53A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965FD" w:rsidRDefault="000965FD" w:rsidP="000965F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Путем преобразования формулы стандартизации отдельных показателей приобрели вид:</w:t>
      </w:r>
    </w:p>
    <w:p w:rsidR="000965FD" w:rsidRDefault="000965FD" w:rsidP="000965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04"/>
      </w:tblGrid>
      <w:tr w:rsidR="000965FD" w:rsidRPr="00FC53AE" w:rsidTr="00F71EBF">
        <w:trPr>
          <w:cantSplit/>
          <w:jc w:val="center"/>
        </w:trPr>
        <w:tc>
          <w:tcPr>
            <w:tcW w:w="9504" w:type="dxa"/>
            <w:shd w:val="clear" w:color="auto" w:fill="D9D9D9" w:themeFill="background1" w:themeFillShade="D9"/>
            <w:vAlign w:val="bottom"/>
          </w:tcPr>
          <w:p w:rsidR="000965FD" w:rsidRPr="000E2226" w:rsidRDefault="000965FD" w:rsidP="00F71EBF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Формулы стандартизации показателей</w:t>
            </w:r>
          </w:p>
        </w:tc>
      </w:tr>
      <w:tr w:rsidR="000965FD" w:rsidRPr="00FC53AE" w:rsidTr="00F71EBF">
        <w:trPr>
          <w:cantSplit/>
          <w:jc w:val="center"/>
        </w:trPr>
        <w:tc>
          <w:tcPr>
            <w:tcW w:w="9504" w:type="dxa"/>
            <w:shd w:val="clear" w:color="auto" w:fill="FFFFFF"/>
          </w:tcPr>
          <w:p w:rsidR="000965FD" w:rsidRPr="00D1259B" w:rsidRDefault="000965FD" w:rsidP="00F71E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= 0,168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*«25-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FT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(сек)» - 1,46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965FD" w:rsidRPr="00FC53AE" w:rsidTr="00F71EBF">
        <w:trPr>
          <w:cantSplit/>
          <w:jc w:val="center"/>
        </w:trPr>
        <w:tc>
          <w:tcPr>
            <w:tcW w:w="9504" w:type="dxa"/>
            <w:shd w:val="clear" w:color="auto" w:fill="FFFFFF"/>
          </w:tcPr>
          <w:p w:rsidR="000965FD" w:rsidRPr="00D1259B" w:rsidRDefault="000965FD" w:rsidP="00F71E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HPT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= 0,153*«9-HPT D (сек)» - 3,486</w:t>
            </w:r>
          </w:p>
        </w:tc>
      </w:tr>
      <w:tr w:rsidR="000965FD" w:rsidRPr="00FC53AE" w:rsidTr="00F71EBF">
        <w:trPr>
          <w:cantSplit/>
          <w:jc w:val="center"/>
        </w:trPr>
        <w:tc>
          <w:tcPr>
            <w:tcW w:w="9504" w:type="dxa"/>
            <w:shd w:val="clear" w:color="auto" w:fill="FFFFFF"/>
          </w:tcPr>
          <w:p w:rsidR="000965FD" w:rsidRPr="00D1259B" w:rsidRDefault="000965FD" w:rsidP="00F71E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HPT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= 0,102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*«9-HPT ND (сек)» - 2,66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0965FD" w:rsidRPr="00FC53AE" w:rsidTr="00F71EBF">
        <w:trPr>
          <w:cantSplit/>
          <w:jc w:val="center"/>
        </w:trPr>
        <w:tc>
          <w:tcPr>
            <w:tcW w:w="9504" w:type="dxa"/>
            <w:shd w:val="clear" w:color="auto" w:fill="FFFFFF"/>
          </w:tcPr>
          <w:p w:rsidR="000965FD" w:rsidRPr="00D1259B" w:rsidRDefault="000965FD" w:rsidP="00F71EB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SDMT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0,07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D125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*«SDMT (чи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сло правильных ответов)» - 3,674</w:t>
            </w:r>
          </w:p>
        </w:tc>
      </w:tr>
    </w:tbl>
    <w:p w:rsidR="000965FD" w:rsidRDefault="000965FD" w:rsidP="00FC53A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86B7D" w:rsidRDefault="0055648C" w:rsidP="0093181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Исходный расчет </w:t>
      </w:r>
      <w:r w:rsidR="008F5E5F">
        <w:rPr>
          <w:rFonts w:ascii="Times New Roman" w:eastAsiaTheme="minorEastAsia" w:hAnsi="Times New Roman" w:cs="Times New Roman"/>
          <w:sz w:val="24"/>
          <w:szCs w:val="24"/>
        </w:rPr>
        <w:t xml:space="preserve">ОКП РС </w:t>
      </w:r>
      <w:r>
        <w:rPr>
          <w:rFonts w:ascii="Times New Roman" w:eastAsiaTheme="minorEastAsia" w:hAnsi="Times New Roman" w:cs="Times New Roman"/>
          <w:sz w:val="24"/>
          <w:szCs w:val="24"/>
        </w:rPr>
        <w:t>производился</w:t>
      </w:r>
      <w:r w:rsidR="008F5E5F">
        <w:rPr>
          <w:rFonts w:ascii="Times New Roman" w:eastAsiaTheme="minorEastAsia" w:hAnsi="Times New Roman" w:cs="Times New Roman"/>
          <w:sz w:val="24"/>
          <w:szCs w:val="24"/>
        </w:rPr>
        <w:t xml:space="preserve"> путем суммирования </w:t>
      </w:r>
      <w:r w:rsidR="008F5E5F">
        <w:rPr>
          <w:rFonts w:ascii="Times New Roman" w:eastAsiaTheme="minorEastAsia" w:hAnsi="Times New Roman" w:cs="Times New Roman"/>
          <w:sz w:val="24"/>
          <w:szCs w:val="24"/>
          <w:lang w:val="en-US"/>
        </w:rPr>
        <w:t>Z</w:t>
      </w:r>
      <w:r w:rsidR="008F5E5F" w:rsidRPr="008F5E5F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8F5E5F">
        <w:rPr>
          <w:rFonts w:ascii="Times New Roman" w:eastAsiaTheme="minorEastAsia" w:hAnsi="Times New Roman" w:cs="Times New Roman"/>
          <w:sz w:val="24"/>
          <w:szCs w:val="24"/>
        </w:rPr>
        <w:t xml:space="preserve">значений отдельных показателей. Поскольку </w:t>
      </w:r>
      <w:r w:rsidR="00C86B7D">
        <w:rPr>
          <w:rFonts w:ascii="Times New Roman" w:eastAsiaTheme="minorEastAsia" w:hAnsi="Times New Roman" w:cs="Times New Roman"/>
          <w:sz w:val="24"/>
          <w:szCs w:val="24"/>
        </w:rPr>
        <w:t xml:space="preserve">сравнения групп РРС и ПРС показали, что пациенты с ПРС имеют </w:t>
      </w:r>
      <w:r w:rsidR="000E5264">
        <w:rPr>
          <w:rFonts w:ascii="Times New Roman" w:eastAsiaTheme="minorEastAsia" w:hAnsi="Times New Roman" w:cs="Times New Roman"/>
          <w:sz w:val="24"/>
          <w:szCs w:val="24"/>
        </w:rPr>
        <w:t>более высокие</w:t>
      </w:r>
      <w:r w:rsidR="00C86B7D">
        <w:rPr>
          <w:rFonts w:ascii="Times New Roman" w:eastAsiaTheme="minorEastAsia" w:hAnsi="Times New Roman" w:cs="Times New Roman"/>
          <w:sz w:val="24"/>
          <w:szCs w:val="24"/>
        </w:rPr>
        <w:t xml:space="preserve"> баллы 25</w:t>
      </w:r>
      <w:r w:rsidR="00C86B7D" w:rsidRPr="00C86B7D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C86B7D">
        <w:rPr>
          <w:rFonts w:ascii="Times New Roman" w:eastAsiaTheme="minorEastAsia" w:hAnsi="Times New Roman" w:cs="Times New Roman"/>
          <w:sz w:val="24"/>
          <w:szCs w:val="24"/>
          <w:lang w:val="en-US"/>
        </w:rPr>
        <w:t>FT</w:t>
      </w:r>
      <w:r w:rsidR="00C86B7D" w:rsidRPr="00C86B7D">
        <w:rPr>
          <w:rFonts w:ascii="Times New Roman" w:eastAsiaTheme="minorEastAsia" w:hAnsi="Times New Roman" w:cs="Times New Roman"/>
          <w:sz w:val="24"/>
          <w:szCs w:val="24"/>
        </w:rPr>
        <w:t>, 9-</w:t>
      </w:r>
      <w:r w:rsidR="00C86B7D">
        <w:rPr>
          <w:rFonts w:ascii="Times New Roman" w:eastAsiaTheme="minorEastAsia" w:hAnsi="Times New Roman" w:cs="Times New Roman"/>
          <w:sz w:val="24"/>
          <w:szCs w:val="24"/>
          <w:lang w:val="en-US"/>
        </w:rPr>
        <w:t>HPT</w:t>
      </w:r>
      <w:r w:rsidR="00C86B7D" w:rsidRPr="00C86B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6B7D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622CDE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86B7D" w:rsidRPr="00C86B7D">
        <w:rPr>
          <w:rFonts w:ascii="Times New Roman" w:eastAsiaTheme="minorEastAsia" w:hAnsi="Times New Roman" w:cs="Times New Roman"/>
          <w:sz w:val="24"/>
          <w:szCs w:val="24"/>
        </w:rPr>
        <w:t xml:space="preserve"> 9-</w:t>
      </w:r>
      <w:r w:rsidR="00C86B7D">
        <w:rPr>
          <w:rFonts w:ascii="Times New Roman" w:eastAsiaTheme="minorEastAsia" w:hAnsi="Times New Roman" w:cs="Times New Roman"/>
          <w:sz w:val="24"/>
          <w:szCs w:val="24"/>
          <w:lang w:val="en-US"/>
        </w:rPr>
        <w:t>HPT</w:t>
      </w:r>
      <w:r w:rsidR="00C86B7D" w:rsidRPr="00C86B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6B7D">
        <w:rPr>
          <w:rFonts w:ascii="Times New Roman" w:eastAsiaTheme="minorEastAsia" w:hAnsi="Times New Roman" w:cs="Times New Roman"/>
          <w:sz w:val="24"/>
          <w:szCs w:val="24"/>
          <w:lang w:val="en-US"/>
        </w:rPr>
        <w:t>ND</w:t>
      </w:r>
      <w:r w:rsidR="00C86B7D">
        <w:rPr>
          <w:rFonts w:ascii="Times New Roman" w:eastAsiaTheme="minorEastAsia" w:hAnsi="Times New Roman" w:cs="Times New Roman"/>
          <w:sz w:val="24"/>
          <w:szCs w:val="24"/>
        </w:rPr>
        <w:t xml:space="preserve">, но </w:t>
      </w:r>
      <w:r w:rsidR="000E5264">
        <w:rPr>
          <w:rFonts w:ascii="Times New Roman" w:eastAsiaTheme="minorEastAsia" w:hAnsi="Times New Roman" w:cs="Times New Roman"/>
          <w:sz w:val="24"/>
          <w:szCs w:val="24"/>
        </w:rPr>
        <w:t>менее высокий</w:t>
      </w:r>
      <w:r w:rsidR="00C86B7D">
        <w:rPr>
          <w:rFonts w:ascii="Times New Roman" w:eastAsiaTheme="minorEastAsia" w:hAnsi="Times New Roman" w:cs="Times New Roman"/>
          <w:sz w:val="24"/>
          <w:szCs w:val="24"/>
        </w:rPr>
        <w:t xml:space="preserve"> балл </w:t>
      </w:r>
      <w:r w:rsidR="00C86B7D">
        <w:rPr>
          <w:rFonts w:ascii="Times New Roman" w:eastAsiaTheme="minorEastAsia" w:hAnsi="Times New Roman" w:cs="Times New Roman"/>
          <w:sz w:val="24"/>
          <w:szCs w:val="24"/>
          <w:lang w:val="en-US"/>
        </w:rPr>
        <w:t>SDMT</w:t>
      </w:r>
      <w:r w:rsidR="00C86B7D">
        <w:rPr>
          <w:rFonts w:ascii="Times New Roman" w:eastAsiaTheme="minorEastAsia" w:hAnsi="Times New Roman" w:cs="Times New Roman"/>
          <w:sz w:val="24"/>
          <w:szCs w:val="24"/>
        </w:rPr>
        <w:t>, последний добавляли в формулу с инверсией знака:</w:t>
      </w:r>
    </w:p>
    <w:p w:rsidR="00C86B7D" w:rsidRDefault="00C86B7D" w:rsidP="002A689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86B7D" w:rsidRPr="00983E81" w:rsidRDefault="00C86B7D" w:rsidP="00C86B7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ОКП РС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(исходный расчет)</m:t>
          </m:r>
          <m:r>
            <w:rPr>
              <w:rFonts w:ascii="Cambria Math" w:hAnsi="Cambria Math" w:cs="Times New Roman"/>
              <w:sz w:val="24"/>
              <w:szCs w:val="24"/>
            </w:rPr>
            <m:t>=Z (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25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FT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) +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(9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HPT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) +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(9 HPT ND)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(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SDMT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0965FD" w:rsidRDefault="000965FD" w:rsidP="000965F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965FD" w:rsidRPr="0062580A" w:rsidRDefault="000965FD" w:rsidP="000965FD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2580A">
        <w:rPr>
          <w:rFonts w:ascii="Times New Roman" w:eastAsiaTheme="minorEastAsia" w:hAnsi="Times New Roman" w:cs="Times New Roman"/>
          <w:sz w:val="24"/>
          <w:szCs w:val="24"/>
        </w:rPr>
        <w:t>Путем преобразования вышеуказанных формул</w:t>
      </w:r>
      <w:r w:rsidR="00161F80">
        <w:rPr>
          <w:rFonts w:ascii="Times New Roman" w:eastAsiaTheme="minorEastAsia" w:hAnsi="Times New Roman" w:cs="Times New Roman"/>
          <w:sz w:val="24"/>
          <w:szCs w:val="24"/>
        </w:rPr>
        <w:t xml:space="preserve"> исходный</w:t>
      </w:r>
      <w:r w:rsidRPr="006258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1F80">
        <w:rPr>
          <w:rFonts w:ascii="Times New Roman" w:eastAsiaTheme="minorEastAsia" w:hAnsi="Times New Roman" w:cs="Times New Roman"/>
          <w:sz w:val="24"/>
          <w:szCs w:val="24"/>
        </w:rPr>
        <w:t>расчет</w:t>
      </w:r>
      <w:r w:rsidRPr="0062580A">
        <w:rPr>
          <w:rFonts w:ascii="Times New Roman" w:eastAsiaTheme="minorEastAsia" w:hAnsi="Times New Roman" w:cs="Times New Roman"/>
          <w:sz w:val="24"/>
          <w:szCs w:val="24"/>
        </w:rPr>
        <w:t xml:space="preserve"> ОКП РС</w:t>
      </w:r>
      <w:r w:rsidR="00161F80">
        <w:rPr>
          <w:rFonts w:ascii="Times New Roman" w:eastAsiaTheme="minorEastAsia" w:hAnsi="Times New Roman" w:cs="Times New Roman"/>
          <w:sz w:val="24"/>
          <w:szCs w:val="24"/>
        </w:rPr>
        <w:t xml:space="preserve"> приобрел</w:t>
      </w:r>
      <w:r w:rsidRPr="0062580A">
        <w:rPr>
          <w:rFonts w:ascii="Times New Roman" w:eastAsiaTheme="minorEastAsia" w:hAnsi="Times New Roman" w:cs="Times New Roman"/>
          <w:sz w:val="24"/>
          <w:szCs w:val="24"/>
        </w:rPr>
        <w:t xml:space="preserve"> вид:</w:t>
      </w:r>
    </w:p>
    <w:p w:rsidR="000965FD" w:rsidRPr="0062580A" w:rsidRDefault="000965FD" w:rsidP="000965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65FD" w:rsidRPr="0062580A" w:rsidRDefault="000965FD" w:rsidP="000965F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ОКП РС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исходный расчет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0,168</m:t>
          </m:r>
          <m:r>
            <w:rPr>
              <w:rFonts w:ascii="Cambria Math" w:hAnsi="Cambria Math" w:cs="Times New Roman"/>
              <w:sz w:val="24"/>
              <w:szCs w:val="24"/>
            </w:rPr>
            <m:t>*"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25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FT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(сек)"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0,153</m:t>
          </m:r>
          <m:r>
            <w:rPr>
              <w:rFonts w:ascii="Cambria Math" w:hAnsi="Cambria Math" w:cs="Times New Roman"/>
              <w:sz w:val="24"/>
              <w:szCs w:val="24"/>
            </w:rPr>
            <m:t>*"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9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HPT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(сек)"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+</m:t>
          </m:r>
        </m:oMath>
      </m:oMathPara>
    </w:p>
    <w:p w:rsidR="000965FD" w:rsidRPr="0062580A" w:rsidRDefault="00161F80" w:rsidP="000965F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+ 0,102*"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9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HPT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ND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(сек)"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0,075</m:t>
          </m:r>
          <m:r>
            <w:rPr>
              <w:rFonts w:ascii="Cambria Math" w:hAnsi="Cambria Math" w:cs="Times New Roman"/>
              <w:sz w:val="24"/>
              <w:szCs w:val="24"/>
            </w:rPr>
            <m:t>*"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SDMT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(число правильных ответов)"</m:t>
          </m:r>
          <m:r>
            <w:rPr>
              <w:rFonts w:ascii="Cambria Math" w:hAnsi="Cambria Math" w:cs="Times New Roman"/>
              <w:sz w:val="24"/>
              <w:szCs w:val="24"/>
            </w:rPr>
            <m:t>-3,935</m:t>
          </m:r>
        </m:oMath>
      </m:oMathPara>
    </w:p>
    <w:p w:rsidR="00902107" w:rsidRDefault="00902107" w:rsidP="00FC53A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965FD" w:rsidRDefault="00713007" w:rsidP="000E52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007">
        <w:rPr>
          <w:rFonts w:ascii="Times New Roman" w:hAnsi="Times New Roman" w:cs="Times New Roman"/>
          <w:sz w:val="24"/>
          <w:szCs w:val="24"/>
        </w:rPr>
        <w:t xml:space="preserve">Для оценки </w:t>
      </w:r>
      <w:r>
        <w:rPr>
          <w:rFonts w:ascii="Times New Roman" w:hAnsi="Times New Roman" w:cs="Times New Roman"/>
          <w:sz w:val="24"/>
          <w:szCs w:val="24"/>
        </w:rPr>
        <w:t>возможностей использования</w:t>
      </w:r>
      <w:r w:rsidRPr="00713007">
        <w:rPr>
          <w:rFonts w:ascii="Times New Roman" w:hAnsi="Times New Roman" w:cs="Times New Roman"/>
          <w:sz w:val="24"/>
          <w:szCs w:val="24"/>
        </w:rPr>
        <w:t xml:space="preserve"> </w:t>
      </w:r>
      <w:r w:rsidR="0055648C">
        <w:rPr>
          <w:rFonts w:ascii="Times New Roman" w:hAnsi="Times New Roman" w:cs="Times New Roman"/>
          <w:sz w:val="24"/>
          <w:szCs w:val="24"/>
        </w:rPr>
        <w:t>показателя «</w:t>
      </w:r>
      <w:r>
        <w:rPr>
          <w:rFonts w:ascii="Times New Roman" w:hAnsi="Times New Roman" w:cs="Times New Roman"/>
          <w:sz w:val="24"/>
          <w:szCs w:val="24"/>
        </w:rPr>
        <w:t xml:space="preserve">ОКП РС </w:t>
      </w:r>
      <w:r w:rsidR="0055648C">
        <w:rPr>
          <w:rFonts w:ascii="Times New Roman" w:hAnsi="Times New Roman" w:cs="Times New Roman"/>
          <w:sz w:val="24"/>
          <w:szCs w:val="24"/>
        </w:rPr>
        <w:t xml:space="preserve">(исходный расчет)» </w:t>
      </w:r>
      <w:r>
        <w:rPr>
          <w:rFonts w:ascii="Times New Roman" w:hAnsi="Times New Roman" w:cs="Times New Roman"/>
          <w:sz w:val="24"/>
          <w:szCs w:val="24"/>
        </w:rPr>
        <w:t>в качестве маркера течения заболевания (РРС</w:t>
      </w:r>
      <w:r w:rsidR="00EF79FE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/</w:t>
      </w:r>
      <w:r w:rsidR="00EF79FE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ПРС)</w:t>
      </w:r>
      <w:r w:rsidRPr="00713007">
        <w:rPr>
          <w:rFonts w:ascii="Times New Roman" w:hAnsi="Times New Roman" w:cs="Times New Roman"/>
          <w:sz w:val="24"/>
          <w:szCs w:val="24"/>
        </w:rPr>
        <w:t xml:space="preserve"> применялся метод ROC-анализа. Пороговое значение </w:t>
      </w:r>
      <w:r w:rsidR="00EF79FE">
        <w:rPr>
          <w:rFonts w:ascii="Times New Roman" w:hAnsi="Times New Roman" w:cs="Times New Roman"/>
          <w:sz w:val="24"/>
          <w:szCs w:val="24"/>
        </w:rPr>
        <w:t>определялось по </w:t>
      </w:r>
      <w:r w:rsidRPr="00713007">
        <w:rPr>
          <w:rFonts w:ascii="Times New Roman" w:hAnsi="Times New Roman" w:cs="Times New Roman"/>
          <w:sz w:val="24"/>
          <w:szCs w:val="24"/>
        </w:rPr>
        <w:t xml:space="preserve">максимальному индексу </w:t>
      </w:r>
      <w:proofErr w:type="spellStart"/>
      <w:r w:rsidRPr="00713007">
        <w:rPr>
          <w:rFonts w:ascii="Times New Roman" w:hAnsi="Times New Roman" w:cs="Times New Roman"/>
          <w:sz w:val="24"/>
          <w:szCs w:val="24"/>
        </w:rPr>
        <w:t>Йодена</w:t>
      </w:r>
      <w:proofErr w:type="spellEnd"/>
      <w:r w:rsidRPr="00713007">
        <w:rPr>
          <w:rFonts w:ascii="Times New Roman" w:hAnsi="Times New Roman" w:cs="Times New Roman"/>
          <w:sz w:val="24"/>
          <w:szCs w:val="24"/>
        </w:rPr>
        <w:t>, который рассчитывается как сумма чувствительности и специфичности минус 1.</w:t>
      </w:r>
    </w:p>
    <w:p w:rsidR="00AD6239" w:rsidRPr="0062580A" w:rsidRDefault="00AD6239" w:rsidP="00AD6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6239" w:rsidRPr="0056783F" w:rsidRDefault="00AD6239" w:rsidP="00AD6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2580A">
        <w:rPr>
          <w:rFonts w:ascii="Times New Roman" w:hAnsi="Times New Roman" w:cs="Times New Roman"/>
          <w:sz w:val="24"/>
          <w:szCs w:val="24"/>
        </w:rPr>
        <w:t xml:space="preserve">Площадь под кривой [95% доверительный интервал] </w:t>
      </w:r>
      <w:r w:rsidR="0062580A" w:rsidRPr="0062580A">
        <w:rPr>
          <w:rFonts w:ascii="Times New Roman" w:hAnsi="Times New Roman" w:cs="Times New Roman"/>
          <w:sz w:val="24"/>
          <w:szCs w:val="24"/>
        </w:rPr>
        <w:t xml:space="preserve">для </w:t>
      </w:r>
      <w:r w:rsidR="0055648C">
        <w:rPr>
          <w:rFonts w:ascii="Times New Roman" w:hAnsi="Times New Roman" w:cs="Times New Roman"/>
          <w:sz w:val="24"/>
          <w:szCs w:val="24"/>
        </w:rPr>
        <w:t xml:space="preserve">показателя </w:t>
      </w:r>
      <w:r w:rsidR="0055648C">
        <w:rPr>
          <w:rFonts w:ascii="Times New Roman" w:hAnsi="Times New Roman" w:cs="Times New Roman"/>
          <w:sz w:val="24"/>
          <w:szCs w:val="24"/>
        </w:rPr>
        <w:t xml:space="preserve">«ОКП РС (исходный расчет)» </w:t>
      </w:r>
      <w:r w:rsidRPr="0093203A">
        <w:rPr>
          <w:rFonts w:ascii="Times New Roman" w:hAnsi="Times New Roman" w:cs="Times New Roman"/>
          <w:sz w:val="24"/>
          <w:szCs w:val="24"/>
        </w:rPr>
        <w:t>составила 0,9</w:t>
      </w:r>
      <w:r w:rsidR="0093203A" w:rsidRPr="0093203A">
        <w:rPr>
          <w:rFonts w:ascii="Times New Roman" w:hAnsi="Times New Roman" w:cs="Times New Roman"/>
          <w:sz w:val="24"/>
          <w:szCs w:val="24"/>
        </w:rPr>
        <w:t>26</w:t>
      </w:r>
      <w:r w:rsidRPr="0093203A">
        <w:rPr>
          <w:rFonts w:ascii="Times New Roman" w:hAnsi="Times New Roman" w:cs="Times New Roman"/>
          <w:sz w:val="24"/>
          <w:szCs w:val="24"/>
        </w:rPr>
        <w:t xml:space="preserve"> [0,</w:t>
      </w:r>
      <w:r w:rsidR="0093203A" w:rsidRPr="0093203A">
        <w:rPr>
          <w:rFonts w:ascii="Times New Roman" w:hAnsi="Times New Roman" w:cs="Times New Roman"/>
          <w:sz w:val="24"/>
          <w:szCs w:val="24"/>
        </w:rPr>
        <w:t>874</w:t>
      </w:r>
      <w:r w:rsidRPr="0093203A">
        <w:rPr>
          <w:rFonts w:ascii="Times New Roman" w:hAnsi="Times New Roman" w:cs="Times New Roman"/>
          <w:sz w:val="24"/>
          <w:szCs w:val="24"/>
        </w:rPr>
        <w:t>; 0,9</w:t>
      </w:r>
      <w:r w:rsidR="0093203A" w:rsidRPr="0093203A">
        <w:rPr>
          <w:rFonts w:ascii="Times New Roman" w:hAnsi="Times New Roman" w:cs="Times New Roman"/>
          <w:sz w:val="24"/>
          <w:szCs w:val="24"/>
        </w:rPr>
        <w:t>77</w:t>
      </w:r>
      <w:r w:rsidRPr="0093203A">
        <w:rPr>
          <w:rFonts w:ascii="Times New Roman" w:hAnsi="Times New Roman" w:cs="Times New Roman"/>
          <w:sz w:val="24"/>
          <w:szCs w:val="24"/>
        </w:rPr>
        <w:t xml:space="preserve">]. </w:t>
      </w:r>
      <w:r w:rsidRPr="0062580A">
        <w:rPr>
          <w:rFonts w:ascii="Times New Roman" w:hAnsi="Times New Roman" w:cs="Times New Roman"/>
          <w:sz w:val="24"/>
          <w:szCs w:val="24"/>
        </w:rPr>
        <w:t>Отличия ROC</w:t>
      </w:r>
      <w:r w:rsidRPr="0062580A">
        <w:rPr>
          <w:rFonts w:ascii="Times New Roman" w:hAnsi="Times New Roman" w:cs="Times New Roman"/>
          <w:sz w:val="24"/>
          <w:szCs w:val="24"/>
        </w:rPr>
        <w:noBreakHyphen/>
        <w:t xml:space="preserve">кривой от диагональной опорной линии </w:t>
      </w:r>
      <w:r w:rsidR="0055648C">
        <w:rPr>
          <w:rFonts w:ascii="Times New Roman" w:hAnsi="Times New Roman" w:cs="Times New Roman"/>
          <w:sz w:val="24"/>
          <w:szCs w:val="24"/>
        </w:rPr>
        <w:t>были</w:t>
      </w:r>
      <w:r w:rsidRPr="0093203A">
        <w:rPr>
          <w:rFonts w:ascii="Times New Roman" w:hAnsi="Times New Roman" w:cs="Times New Roman"/>
          <w:sz w:val="24"/>
          <w:szCs w:val="24"/>
        </w:rPr>
        <w:t xml:space="preserve"> статистически значимыми (р &lt;0,001).</w:t>
      </w:r>
    </w:p>
    <w:p w:rsidR="00AD6239" w:rsidRPr="00891350" w:rsidRDefault="00AD6239" w:rsidP="00AD6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6239" w:rsidRPr="0055648C" w:rsidRDefault="00AD6239" w:rsidP="00AD6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2580A">
        <w:rPr>
          <w:rFonts w:ascii="Times New Roman" w:hAnsi="Times New Roman" w:cs="Times New Roman"/>
          <w:sz w:val="24"/>
          <w:szCs w:val="24"/>
        </w:rPr>
        <w:t xml:space="preserve">Оптимальное пороговое значение </w:t>
      </w:r>
      <w:r w:rsidR="0055648C" w:rsidRPr="0062580A">
        <w:rPr>
          <w:rFonts w:ascii="Times New Roman" w:hAnsi="Times New Roman" w:cs="Times New Roman"/>
          <w:sz w:val="24"/>
          <w:szCs w:val="24"/>
        </w:rPr>
        <w:t xml:space="preserve">для </w:t>
      </w:r>
      <w:r w:rsidR="0055648C">
        <w:rPr>
          <w:rFonts w:ascii="Times New Roman" w:hAnsi="Times New Roman" w:cs="Times New Roman"/>
          <w:sz w:val="24"/>
          <w:szCs w:val="24"/>
        </w:rPr>
        <w:t xml:space="preserve">показателя </w:t>
      </w:r>
      <w:r w:rsidR="0055648C">
        <w:rPr>
          <w:rFonts w:ascii="Times New Roman" w:hAnsi="Times New Roman" w:cs="Times New Roman"/>
          <w:sz w:val="24"/>
          <w:szCs w:val="24"/>
        </w:rPr>
        <w:t>«ОКП РС (исходный расчет)»</w:t>
      </w:r>
      <w:r w:rsidRPr="00017774">
        <w:rPr>
          <w:rFonts w:ascii="Times New Roman" w:hAnsi="Times New Roman" w:cs="Times New Roman"/>
          <w:sz w:val="24"/>
          <w:szCs w:val="24"/>
        </w:rPr>
        <w:t xml:space="preserve"> </w:t>
      </w:r>
      <w:r w:rsidR="0055648C">
        <w:rPr>
          <w:rFonts w:ascii="Times New Roman" w:hAnsi="Times New Roman" w:cs="Times New Roman"/>
          <w:sz w:val="24"/>
          <w:szCs w:val="24"/>
        </w:rPr>
        <w:t xml:space="preserve">было </w:t>
      </w:r>
      <w:r w:rsidRPr="00017774">
        <w:rPr>
          <w:rFonts w:ascii="Times New Roman" w:hAnsi="Times New Roman" w:cs="Times New Roman"/>
          <w:sz w:val="24"/>
          <w:szCs w:val="24"/>
        </w:rPr>
        <w:t>определено на уровне -0,</w:t>
      </w:r>
      <w:r w:rsidR="00161F80">
        <w:rPr>
          <w:rFonts w:ascii="Times New Roman" w:hAnsi="Times New Roman" w:cs="Times New Roman"/>
          <w:sz w:val="24"/>
          <w:szCs w:val="24"/>
        </w:rPr>
        <w:t>886</w:t>
      </w:r>
      <w:r w:rsidRPr="00017774">
        <w:rPr>
          <w:rFonts w:ascii="Times New Roman" w:hAnsi="Times New Roman" w:cs="Times New Roman"/>
          <w:sz w:val="24"/>
          <w:szCs w:val="24"/>
        </w:rPr>
        <w:t xml:space="preserve"> (вероятность попадания в группу ПРС повышается при </w:t>
      </w:r>
      <w:r w:rsidR="0055648C">
        <w:rPr>
          <w:rFonts w:ascii="Times New Roman" w:hAnsi="Times New Roman" w:cs="Times New Roman"/>
          <w:sz w:val="24"/>
          <w:szCs w:val="24"/>
        </w:rPr>
        <w:t xml:space="preserve">значении показателя </w:t>
      </w:r>
      <w:r w:rsidRPr="00017774">
        <w:rPr>
          <w:rFonts w:ascii="Times New Roman" w:hAnsi="Times New Roman" w:cs="Times New Roman"/>
          <w:sz w:val="24"/>
          <w:szCs w:val="24"/>
        </w:rPr>
        <w:t>≥-0,</w:t>
      </w:r>
      <w:r w:rsidR="0055648C">
        <w:rPr>
          <w:rFonts w:ascii="Times New Roman" w:hAnsi="Times New Roman" w:cs="Times New Roman"/>
          <w:sz w:val="24"/>
          <w:szCs w:val="24"/>
        </w:rPr>
        <w:t>886</w:t>
      </w:r>
      <w:r w:rsidRPr="00017774">
        <w:rPr>
          <w:rFonts w:ascii="Times New Roman" w:hAnsi="Times New Roman" w:cs="Times New Roman"/>
          <w:sz w:val="24"/>
          <w:szCs w:val="24"/>
        </w:rPr>
        <w:t xml:space="preserve">). </w:t>
      </w:r>
      <w:r w:rsidRPr="00161F80">
        <w:rPr>
          <w:rFonts w:ascii="Times New Roman" w:hAnsi="Times New Roman" w:cs="Times New Roman"/>
          <w:sz w:val="24"/>
          <w:szCs w:val="24"/>
        </w:rPr>
        <w:t>Чувствительность и специфичность для этой точки составили 9</w:t>
      </w:r>
      <w:r w:rsidR="00D561AE" w:rsidRPr="00161F80">
        <w:rPr>
          <w:rFonts w:ascii="Times New Roman" w:hAnsi="Times New Roman" w:cs="Times New Roman"/>
          <w:sz w:val="24"/>
          <w:szCs w:val="24"/>
        </w:rPr>
        <w:t>7,0% и 7</w:t>
      </w:r>
      <w:r w:rsidRPr="00161F80">
        <w:rPr>
          <w:rFonts w:ascii="Times New Roman" w:hAnsi="Times New Roman" w:cs="Times New Roman"/>
          <w:sz w:val="24"/>
          <w:szCs w:val="24"/>
        </w:rPr>
        <w:t>8,0%, соответственно.</w:t>
      </w:r>
    </w:p>
    <w:p w:rsidR="00AD6239" w:rsidRPr="00161F80" w:rsidRDefault="00AD6239" w:rsidP="00AD6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1F80" w:rsidRPr="00161F80" w:rsidRDefault="00161F80" w:rsidP="00161F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F80">
        <w:rPr>
          <w:rFonts w:ascii="Times New Roman" w:hAnsi="Times New Roman" w:cs="Times New Roman"/>
          <w:sz w:val="24"/>
          <w:szCs w:val="24"/>
        </w:rPr>
        <w:t xml:space="preserve">Для облегчения интерпретации в итоговой формуле к </w:t>
      </w:r>
      <w:r w:rsidR="0055648C">
        <w:rPr>
          <w:rFonts w:ascii="Times New Roman" w:hAnsi="Times New Roman" w:cs="Times New Roman"/>
          <w:sz w:val="24"/>
          <w:szCs w:val="24"/>
        </w:rPr>
        <w:t>показателю</w:t>
      </w:r>
      <w:r w:rsidRPr="00161F80">
        <w:rPr>
          <w:rFonts w:ascii="Times New Roman" w:hAnsi="Times New Roman" w:cs="Times New Roman"/>
          <w:sz w:val="24"/>
          <w:szCs w:val="24"/>
        </w:rPr>
        <w:t xml:space="preserve"> </w:t>
      </w:r>
      <w:r w:rsidR="0055648C">
        <w:rPr>
          <w:rFonts w:ascii="Times New Roman" w:hAnsi="Times New Roman" w:cs="Times New Roman"/>
          <w:sz w:val="24"/>
          <w:szCs w:val="24"/>
        </w:rPr>
        <w:t xml:space="preserve">«ОКП РС (исходный расчет)» </w:t>
      </w:r>
      <w:r w:rsidRPr="00161F80">
        <w:rPr>
          <w:rFonts w:ascii="Times New Roman" w:hAnsi="Times New Roman" w:cs="Times New Roman"/>
          <w:sz w:val="24"/>
          <w:szCs w:val="24"/>
        </w:rPr>
        <w:t>прибавили коэффициент, который сместил порог к нулевому значению:</w:t>
      </w:r>
    </w:p>
    <w:p w:rsidR="00161F80" w:rsidRDefault="00161F80" w:rsidP="00AD6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161F80" w:rsidRPr="00161F80" w:rsidRDefault="00161F80" w:rsidP="00161F8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ОКП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РС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ОКП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РС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исходный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расчет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+0,886</m:t>
          </m:r>
        </m:oMath>
      </m:oMathPara>
    </w:p>
    <w:p w:rsidR="00161F80" w:rsidRPr="00161F80" w:rsidRDefault="00161F80" w:rsidP="00AD6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161F80" w:rsidRPr="0062580A" w:rsidRDefault="00161F80" w:rsidP="00161F80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62580A">
        <w:rPr>
          <w:rFonts w:ascii="Times New Roman" w:eastAsiaTheme="minorEastAsia" w:hAnsi="Times New Roman" w:cs="Times New Roman"/>
          <w:sz w:val="24"/>
          <w:szCs w:val="24"/>
        </w:rPr>
        <w:t xml:space="preserve">Путем преобразования </w:t>
      </w:r>
      <w:r>
        <w:rPr>
          <w:rFonts w:ascii="Times New Roman" w:eastAsiaTheme="minorEastAsia" w:hAnsi="Times New Roman" w:cs="Times New Roman"/>
          <w:sz w:val="24"/>
          <w:szCs w:val="24"/>
        </w:rPr>
        <w:t>итоговая</w:t>
      </w:r>
      <w:r w:rsidRPr="0062580A">
        <w:rPr>
          <w:rFonts w:ascii="Times New Roman" w:eastAsiaTheme="minorEastAsia" w:hAnsi="Times New Roman" w:cs="Times New Roman"/>
          <w:sz w:val="24"/>
          <w:szCs w:val="24"/>
        </w:rPr>
        <w:t xml:space="preserve"> формула расчета ОКП РС приобрела вид:</w:t>
      </w:r>
    </w:p>
    <w:p w:rsidR="00161F80" w:rsidRDefault="00161F80" w:rsidP="00BA1E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1F80" w:rsidRPr="0062580A" w:rsidRDefault="00161F80" w:rsidP="00161F8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ОКП РС=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0,168</m:t>
          </m:r>
          <m:r>
            <w:rPr>
              <w:rFonts w:ascii="Cambria Math" w:hAnsi="Cambria Math" w:cs="Times New Roman"/>
              <w:sz w:val="24"/>
              <w:szCs w:val="24"/>
            </w:rPr>
            <m:t>*"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25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FT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(сек)"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0,153</m:t>
          </m:r>
          <m:r>
            <w:rPr>
              <w:rFonts w:ascii="Cambria Math" w:hAnsi="Cambria Math" w:cs="Times New Roman"/>
              <w:sz w:val="24"/>
              <w:szCs w:val="24"/>
            </w:rPr>
            <m:t>*"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9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HPT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D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(сек)" +</m:t>
          </m:r>
        </m:oMath>
      </m:oMathPara>
    </w:p>
    <w:p w:rsidR="00161F80" w:rsidRPr="0062580A" w:rsidRDefault="00161F80" w:rsidP="00161F8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+ 0,102*"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9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HPT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ND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(сек)"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0,075</m:t>
          </m:r>
          <m:r>
            <w:rPr>
              <w:rFonts w:ascii="Cambria Math" w:hAnsi="Cambria Math" w:cs="Times New Roman"/>
              <w:sz w:val="24"/>
              <w:szCs w:val="24"/>
            </w:rPr>
            <m:t>*"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SDMT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(число правильных ответов)"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3,049</m:t>
          </m:r>
        </m:oMath>
      </m:oMathPara>
    </w:p>
    <w:p w:rsidR="00161F80" w:rsidRDefault="00161F80" w:rsidP="00BA1E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648C" w:rsidRPr="0055648C" w:rsidRDefault="0055648C" w:rsidP="00BA1E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Прибавление коэффициента не оказывает влияния на </w:t>
      </w:r>
      <w:r>
        <w:rPr>
          <w:rFonts w:ascii="Times New Roman" w:hAnsi="Times New Roman" w:cs="Times New Roman"/>
          <w:sz w:val="24"/>
          <w:szCs w:val="24"/>
        </w:rPr>
        <w:t>возможност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7130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показателя «</w:t>
      </w:r>
      <w:r>
        <w:rPr>
          <w:rFonts w:ascii="Times New Roman" w:hAnsi="Times New Roman" w:cs="Times New Roman"/>
          <w:sz w:val="24"/>
          <w:szCs w:val="24"/>
        </w:rPr>
        <w:t>ОКП </w:t>
      </w:r>
      <w:r>
        <w:rPr>
          <w:rFonts w:ascii="Times New Roman" w:hAnsi="Times New Roman" w:cs="Times New Roman"/>
          <w:sz w:val="24"/>
          <w:szCs w:val="24"/>
        </w:rPr>
        <w:t>РС» в качестве маркера течения заболевания (РРС / ПРС)</w:t>
      </w:r>
      <w:r>
        <w:rPr>
          <w:rFonts w:ascii="Times New Roman" w:hAnsi="Times New Roman" w:cs="Times New Roman"/>
          <w:sz w:val="24"/>
          <w:szCs w:val="24"/>
        </w:rPr>
        <w:t xml:space="preserve">, что подтверждается результатами </w:t>
      </w:r>
      <w:r>
        <w:rPr>
          <w:rFonts w:ascii="Times New Roman" w:hAnsi="Times New Roman" w:cs="Times New Roman"/>
          <w:sz w:val="24"/>
          <w:szCs w:val="24"/>
          <w:lang w:val="en-US"/>
        </w:rPr>
        <w:t>ROC</w:t>
      </w:r>
      <w:r>
        <w:rPr>
          <w:rFonts w:ascii="Times New Roman" w:hAnsi="Times New Roman" w:cs="Times New Roman"/>
          <w:sz w:val="24"/>
          <w:szCs w:val="24"/>
        </w:rPr>
        <w:t>-анализа:</w:t>
      </w:r>
    </w:p>
    <w:p w:rsidR="0055648C" w:rsidRDefault="0055648C" w:rsidP="00BA1E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62ED" w:rsidRPr="0056783F" w:rsidRDefault="003962ED" w:rsidP="003962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2580A">
        <w:rPr>
          <w:rFonts w:ascii="Times New Roman" w:hAnsi="Times New Roman" w:cs="Times New Roman"/>
          <w:sz w:val="24"/>
          <w:szCs w:val="24"/>
        </w:rPr>
        <w:t xml:space="preserve">Площадь под кривой [95% доверительный интервал] для </w:t>
      </w:r>
      <w:r>
        <w:rPr>
          <w:rFonts w:ascii="Times New Roman" w:hAnsi="Times New Roman" w:cs="Times New Roman"/>
          <w:sz w:val="24"/>
          <w:szCs w:val="24"/>
        </w:rPr>
        <w:t xml:space="preserve">показателя «ОКП РС» </w:t>
      </w:r>
      <w:r w:rsidRPr="0093203A">
        <w:rPr>
          <w:rFonts w:ascii="Times New Roman" w:hAnsi="Times New Roman" w:cs="Times New Roman"/>
          <w:sz w:val="24"/>
          <w:szCs w:val="24"/>
        </w:rPr>
        <w:t xml:space="preserve">составила 0,926 [0,874; 0,977]. </w:t>
      </w:r>
      <w:r w:rsidRPr="0062580A">
        <w:rPr>
          <w:rFonts w:ascii="Times New Roman" w:hAnsi="Times New Roman" w:cs="Times New Roman"/>
          <w:sz w:val="24"/>
          <w:szCs w:val="24"/>
        </w:rPr>
        <w:t>Отличия ROC</w:t>
      </w:r>
      <w:r w:rsidRPr="0062580A">
        <w:rPr>
          <w:rFonts w:ascii="Times New Roman" w:hAnsi="Times New Roman" w:cs="Times New Roman"/>
          <w:sz w:val="24"/>
          <w:szCs w:val="24"/>
        </w:rPr>
        <w:noBreakHyphen/>
        <w:t xml:space="preserve">кривой от диагональной опорной линии </w:t>
      </w:r>
      <w:r>
        <w:rPr>
          <w:rFonts w:ascii="Times New Roman" w:hAnsi="Times New Roman" w:cs="Times New Roman"/>
          <w:sz w:val="24"/>
          <w:szCs w:val="24"/>
        </w:rPr>
        <w:t>были</w:t>
      </w:r>
      <w:r w:rsidRPr="0093203A">
        <w:rPr>
          <w:rFonts w:ascii="Times New Roman" w:hAnsi="Times New Roman" w:cs="Times New Roman"/>
          <w:sz w:val="24"/>
          <w:szCs w:val="24"/>
        </w:rPr>
        <w:t xml:space="preserve"> статистически значимыми (р &lt;0,001).</w:t>
      </w:r>
    </w:p>
    <w:p w:rsidR="003962ED" w:rsidRDefault="003962ED" w:rsidP="003962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0324B5" wp14:editId="40A3F0E5">
            <wp:extent cx="3600000" cy="288229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8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D3E" w:rsidRPr="00891350" w:rsidRDefault="00DF5D3E" w:rsidP="003962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62ED" w:rsidRPr="0055648C" w:rsidRDefault="003962ED" w:rsidP="003962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2580A">
        <w:rPr>
          <w:rFonts w:ascii="Times New Roman" w:hAnsi="Times New Roman" w:cs="Times New Roman"/>
          <w:sz w:val="24"/>
          <w:szCs w:val="24"/>
        </w:rPr>
        <w:t xml:space="preserve">Оптимальное пороговое значение для </w:t>
      </w:r>
      <w:r>
        <w:rPr>
          <w:rFonts w:ascii="Times New Roman" w:hAnsi="Times New Roman" w:cs="Times New Roman"/>
          <w:sz w:val="24"/>
          <w:szCs w:val="24"/>
        </w:rPr>
        <w:t>показателя «ОКП РС»</w:t>
      </w:r>
      <w:r w:rsidRPr="000177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было </w:t>
      </w:r>
      <w:r w:rsidRPr="00017774">
        <w:rPr>
          <w:rFonts w:ascii="Times New Roman" w:hAnsi="Times New Roman" w:cs="Times New Roman"/>
          <w:sz w:val="24"/>
          <w:szCs w:val="24"/>
        </w:rPr>
        <w:t xml:space="preserve">определено на уровне </w:t>
      </w:r>
      <w:r>
        <w:rPr>
          <w:rFonts w:ascii="Times New Roman" w:hAnsi="Times New Roman" w:cs="Times New Roman"/>
          <w:sz w:val="24"/>
          <w:szCs w:val="24"/>
        </w:rPr>
        <w:t>0,00</w:t>
      </w:r>
      <w:r w:rsidRPr="00017774">
        <w:rPr>
          <w:rFonts w:ascii="Times New Roman" w:hAnsi="Times New Roman" w:cs="Times New Roman"/>
          <w:sz w:val="24"/>
          <w:szCs w:val="24"/>
        </w:rPr>
        <w:t xml:space="preserve"> (вероятность попадания в группу ПРС повышается при </w:t>
      </w:r>
      <w:r>
        <w:rPr>
          <w:rFonts w:ascii="Times New Roman" w:hAnsi="Times New Roman" w:cs="Times New Roman"/>
          <w:sz w:val="24"/>
          <w:szCs w:val="24"/>
        </w:rPr>
        <w:t xml:space="preserve">значении показателя </w:t>
      </w:r>
      <w:r>
        <w:rPr>
          <w:rFonts w:ascii="Times New Roman" w:hAnsi="Times New Roman" w:cs="Times New Roman"/>
          <w:sz w:val="24"/>
          <w:szCs w:val="24"/>
        </w:rPr>
        <w:t>≥0,00</w:t>
      </w:r>
      <w:r w:rsidRPr="00017774">
        <w:rPr>
          <w:rFonts w:ascii="Times New Roman" w:hAnsi="Times New Roman" w:cs="Times New Roman"/>
          <w:sz w:val="24"/>
          <w:szCs w:val="24"/>
        </w:rPr>
        <w:t xml:space="preserve">). </w:t>
      </w:r>
      <w:r w:rsidRPr="00161F80">
        <w:rPr>
          <w:rFonts w:ascii="Times New Roman" w:hAnsi="Times New Roman" w:cs="Times New Roman"/>
          <w:sz w:val="24"/>
          <w:szCs w:val="24"/>
        </w:rPr>
        <w:t>Чувствительность и специфичность для этой точки составили 97,0% и 78,0%, соответственно.</w:t>
      </w:r>
    </w:p>
    <w:p w:rsidR="003962ED" w:rsidRDefault="003962ED" w:rsidP="00BA1E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1EA9" w:rsidRPr="00BA1EA9" w:rsidRDefault="00BA1EA9" w:rsidP="00BA1E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EA9">
        <w:rPr>
          <w:rFonts w:ascii="Times New Roman" w:hAnsi="Times New Roman" w:cs="Times New Roman"/>
          <w:sz w:val="24"/>
          <w:szCs w:val="24"/>
        </w:rPr>
        <w:lastRenderedPageBreak/>
        <w:t xml:space="preserve">Площадь под кривой для ОКП РС оказалась большей, чем для </w:t>
      </w:r>
      <w:r w:rsidR="00254360">
        <w:rPr>
          <w:rFonts w:ascii="Times New Roman" w:hAnsi="Times New Roman" w:cs="Times New Roman"/>
          <w:sz w:val="24"/>
          <w:szCs w:val="24"/>
        </w:rPr>
        <w:t>большинства</w:t>
      </w:r>
      <w:r w:rsidRPr="00BA1EA9">
        <w:rPr>
          <w:rFonts w:ascii="Times New Roman" w:hAnsi="Times New Roman" w:cs="Times New Roman"/>
          <w:sz w:val="24"/>
          <w:szCs w:val="24"/>
        </w:rPr>
        <w:t xml:space="preserve"> </w:t>
      </w:r>
      <w:r w:rsidR="000E2600">
        <w:rPr>
          <w:rFonts w:ascii="Times New Roman" w:hAnsi="Times New Roman" w:cs="Times New Roman"/>
          <w:sz w:val="24"/>
          <w:szCs w:val="24"/>
        </w:rPr>
        <w:t xml:space="preserve">отдельных </w:t>
      </w:r>
      <w:r w:rsidRPr="00BA1EA9">
        <w:rPr>
          <w:rFonts w:ascii="Times New Roman" w:hAnsi="Times New Roman" w:cs="Times New Roman"/>
          <w:sz w:val="24"/>
          <w:szCs w:val="24"/>
        </w:rPr>
        <w:t xml:space="preserve">показателей, лежащих в основе </w:t>
      </w:r>
      <w:r>
        <w:rPr>
          <w:rFonts w:ascii="Times New Roman" w:hAnsi="Times New Roman" w:cs="Times New Roman"/>
          <w:sz w:val="24"/>
          <w:szCs w:val="24"/>
        </w:rPr>
        <w:t xml:space="preserve">ОКП РС </w:t>
      </w:r>
      <w:r w:rsidRPr="00BA1EA9">
        <w:rPr>
          <w:rFonts w:ascii="Times New Roman" w:hAnsi="Times New Roman" w:cs="Times New Roman"/>
          <w:sz w:val="24"/>
          <w:szCs w:val="24"/>
        </w:rPr>
        <w:t>(</w:t>
      </w:r>
      <w:r w:rsidR="000E2600">
        <w:rPr>
          <w:rFonts w:ascii="Times New Roman" w:hAnsi="Times New Roman" w:cs="Times New Roman"/>
          <w:sz w:val="24"/>
          <w:szCs w:val="24"/>
        </w:rPr>
        <w:t>тестов 9-</w:t>
      </w:r>
      <w:r w:rsidR="000E2600">
        <w:rPr>
          <w:rFonts w:ascii="Times New Roman" w:hAnsi="Times New Roman" w:cs="Times New Roman"/>
          <w:sz w:val="24"/>
          <w:szCs w:val="24"/>
          <w:lang w:val="en-US"/>
        </w:rPr>
        <w:t>HPT</w:t>
      </w:r>
      <w:r w:rsidR="000E2600" w:rsidRPr="000E2600">
        <w:rPr>
          <w:rFonts w:ascii="Times New Roman" w:hAnsi="Times New Roman" w:cs="Times New Roman"/>
          <w:sz w:val="24"/>
          <w:szCs w:val="24"/>
        </w:rPr>
        <w:t xml:space="preserve"> </w:t>
      </w:r>
      <w:r w:rsidR="000E260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E2600" w:rsidRPr="000E2600">
        <w:rPr>
          <w:rFonts w:ascii="Times New Roman" w:hAnsi="Times New Roman" w:cs="Times New Roman"/>
          <w:sz w:val="24"/>
          <w:szCs w:val="24"/>
        </w:rPr>
        <w:t>, 9-</w:t>
      </w:r>
      <w:r w:rsidR="000E2600">
        <w:rPr>
          <w:rFonts w:ascii="Times New Roman" w:hAnsi="Times New Roman" w:cs="Times New Roman"/>
          <w:sz w:val="24"/>
          <w:szCs w:val="24"/>
          <w:lang w:val="en-US"/>
        </w:rPr>
        <w:t>HPT</w:t>
      </w:r>
      <w:r w:rsidR="000E2600" w:rsidRPr="000E2600">
        <w:rPr>
          <w:rFonts w:ascii="Times New Roman" w:hAnsi="Times New Roman" w:cs="Times New Roman"/>
          <w:sz w:val="24"/>
          <w:szCs w:val="24"/>
        </w:rPr>
        <w:t xml:space="preserve"> </w:t>
      </w:r>
      <w:r w:rsidR="000E2600">
        <w:rPr>
          <w:rFonts w:ascii="Times New Roman" w:hAnsi="Times New Roman" w:cs="Times New Roman"/>
          <w:sz w:val="24"/>
          <w:szCs w:val="24"/>
          <w:lang w:val="en-US"/>
        </w:rPr>
        <w:t>ND</w:t>
      </w:r>
      <w:r w:rsidR="000E2600">
        <w:rPr>
          <w:rFonts w:ascii="Times New Roman" w:hAnsi="Times New Roman" w:cs="Times New Roman"/>
          <w:sz w:val="24"/>
          <w:szCs w:val="24"/>
        </w:rPr>
        <w:t xml:space="preserve"> и </w:t>
      </w:r>
      <w:r w:rsidR="000E2600">
        <w:rPr>
          <w:rFonts w:ascii="Times New Roman" w:hAnsi="Times New Roman" w:cs="Times New Roman"/>
          <w:sz w:val="24"/>
          <w:szCs w:val="24"/>
          <w:lang w:val="en-US"/>
        </w:rPr>
        <w:t>SDMT</w:t>
      </w:r>
      <w:r w:rsidRPr="00BA1EA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A1EA9" w:rsidRPr="0056783F" w:rsidRDefault="00BA1EA9" w:rsidP="00AD62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5"/>
        <w:gridCol w:w="3827"/>
        <w:gridCol w:w="1814"/>
      </w:tblGrid>
      <w:tr w:rsidR="00AD6239" w:rsidRPr="00BA1EA9" w:rsidTr="0009729F">
        <w:tc>
          <w:tcPr>
            <w:tcW w:w="4815" w:type="dxa"/>
            <w:shd w:val="clear" w:color="auto" w:fill="D9D9D9" w:themeFill="background1" w:themeFillShade="D9"/>
            <w:vAlign w:val="center"/>
          </w:tcPr>
          <w:p w:rsidR="00AD6239" w:rsidRPr="00BA1EA9" w:rsidRDefault="00AD6239" w:rsidP="00097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EA9">
              <w:rPr>
                <w:rFonts w:ascii="Times New Roman" w:hAnsi="Times New Roman" w:cs="Times New Roman"/>
                <w:sz w:val="24"/>
                <w:szCs w:val="24"/>
              </w:rPr>
              <w:t>Показатель, проверяемый в качестве маркера попадания в группу РРС / ПРС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AD6239" w:rsidRPr="00BA1EA9" w:rsidRDefault="00AD6239" w:rsidP="00097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EA9">
              <w:rPr>
                <w:rFonts w:ascii="Times New Roman" w:hAnsi="Times New Roman" w:cs="Times New Roman"/>
                <w:sz w:val="24"/>
                <w:szCs w:val="24"/>
              </w:rPr>
              <w:t>Площадь под кривой</w:t>
            </w:r>
          </w:p>
          <w:p w:rsidR="00AD6239" w:rsidRPr="00BA1EA9" w:rsidRDefault="00AD6239" w:rsidP="00097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EA9">
              <w:rPr>
                <w:rFonts w:ascii="Times New Roman" w:hAnsi="Times New Roman" w:cs="Times New Roman"/>
                <w:sz w:val="24"/>
                <w:szCs w:val="24"/>
              </w:rPr>
              <w:t>[95% доверительный интервал]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AD6239" w:rsidRPr="00BA1EA9" w:rsidRDefault="00AD6239" w:rsidP="00097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EA9">
              <w:rPr>
                <w:rFonts w:ascii="Times New Roman" w:hAnsi="Times New Roman" w:cs="Times New Roman"/>
                <w:sz w:val="24"/>
                <w:szCs w:val="24"/>
              </w:rPr>
              <w:t>Уровень</w:t>
            </w:r>
          </w:p>
          <w:p w:rsidR="00AD6239" w:rsidRPr="00BA1EA9" w:rsidRDefault="00AD6239" w:rsidP="00097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EA9">
              <w:rPr>
                <w:rFonts w:ascii="Times New Roman" w:hAnsi="Times New Roman" w:cs="Times New Roman"/>
                <w:sz w:val="24"/>
                <w:szCs w:val="24"/>
              </w:rPr>
              <w:t>значимости*</w:t>
            </w:r>
          </w:p>
        </w:tc>
      </w:tr>
      <w:tr w:rsidR="00AD6239" w:rsidRPr="00BA1EA9" w:rsidTr="0009729F">
        <w:tc>
          <w:tcPr>
            <w:tcW w:w="4815" w:type="dxa"/>
          </w:tcPr>
          <w:p w:rsidR="00AD6239" w:rsidRPr="00BA1EA9" w:rsidRDefault="0062580A" w:rsidP="006258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EA9">
              <w:rPr>
                <w:rFonts w:ascii="Times New Roman" w:hAnsi="Times New Roman" w:cs="Times New Roman"/>
                <w:sz w:val="24"/>
                <w:szCs w:val="24"/>
              </w:rPr>
              <w:t>ОКП РС</w:t>
            </w:r>
          </w:p>
        </w:tc>
        <w:tc>
          <w:tcPr>
            <w:tcW w:w="3827" w:type="dxa"/>
          </w:tcPr>
          <w:p w:rsidR="00AD6239" w:rsidRPr="00BA1EA9" w:rsidRDefault="00BA1EA9" w:rsidP="000972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EA9">
              <w:rPr>
                <w:rFonts w:ascii="Times New Roman" w:hAnsi="Times New Roman" w:cs="Times New Roman"/>
                <w:sz w:val="24"/>
                <w:szCs w:val="24"/>
              </w:rPr>
              <w:t>0,926 [0,874; 0,977]</w:t>
            </w:r>
          </w:p>
        </w:tc>
        <w:tc>
          <w:tcPr>
            <w:tcW w:w="1814" w:type="dxa"/>
          </w:tcPr>
          <w:p w:rsidR="00AD6239" w:rsidRPr="00BA1EA9" w:rsidRDefault="00AD6239" w:rsidP="000972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E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&lt;0,001</w:t>
            </w:r>
          </w:p>
        </w:tc>
      </w:tr>
      <w:tr w:rsidR="00AD6239" w:rsidRPr="00BA1EA9" w:rsidTr="0009729F">
        <w:tc>
          <w:tcPr>
            <w:tcW w:w="4815" w:type="dxa"/>
          </w:tcPr>
          <w:p w:rsidR="00AD6239" w:rsidRPr="00BA1EA9" w:rsidRDefault="00AD6239" w:rsidP="000972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EA9">
              <w:rPr>
                <w:rFonts w:ascii="Times New Roman" w:hAnsi="Times New Roman" w:cs="Times New Roman"/>
                <w:sz w:val="24"/>
                <w:szCs w:val="24"/>
              </w:rPr>
              <w:t>Тест 25-FT (сек)</w:t>
            </w:r>
          </w:p>
        </w:tc>
        <w:tc>
          <w:tcPr>
            <w:tcW w:w="3827" w:type="dxa"/>
          </w:tcPr>
          <w:p w:rsidR="00AD6239" w:rsidRPr="00BA1EA9" w:rsidRDefault="00AD6239" w:rsidP="00BA1E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0,93</w:t>
            </w:r>
            <w:r w:rsidR="00BA1EA9" w:rsidRPr="00BA1E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BA1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[0,8</w:t>
            </w:r>
            <w:r w:rsidR="00BA1EA9" w:rsidRPr="00BA1EA9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  <w:r w:rsidRPr="00BA1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0,98</w:t>
            </w:r>
            <w:r w:rsidR="00BA1EA9" w:rsidRPr="00BA1E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A1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14" w:type="dxa"/>
          </w:tcPr>
          <w:p w:rsidR="00AD6239" w:rsidRPr="00BA1EA9" w:rsidRDefault="00AD6239" w:rsidP="000972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E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&lt;0,001</w:t>
            </w:r>
          </w:p>
        </w:tc>
      </w:tr>
      <w:tr w:rsidR="00AD6239" w:rsidRPr="00BA1EA9" w:rsidTr="0009729F">
        <w:tc>
          <w:tcPr>
            <w:tcW w:w="4815" w:type="dxa"/>
          </w:tcPr>
          <w:p w:rsidR="00AD6239" w:rsidRPr="00BA1EA9" w:rsidRDefault="00AD6239" w:rsidP="000972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EA9">
              <w:rPr>
                <w:rFonts w:ascii="Times New Roman" w:hAnsi="Times New Roman" w:cs="Times New Roman"/>
                <w:sz w:val="24"/>
                <w:szCs w:val="24"/>
              </w:rPr>
              <w:t>Тест 9-HPT D (сек)</w:t>
            </w:r>
          </w:p>
        </w:tc>
        <w:tc>
          <w:tcPr>
            <w:tcW w:w="3827" w:type="dxa"/>
          </w:tcPr>
          <w:p w:rsidR="00AD6239" w:rsidRPr="00BA1EA9" w:rsidRDefault="00AD6239" w:rsidP="00BA1E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1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</w:t>
            </w:r>
            <w:r w:rsidR="00BA1EA9" w:rsidRPr="00BA1EA9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Pr="00BA1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[0,75</w:t>
            </w:r>
            <w:r w:rsidR="00BA1EA9" w:rsidRPr="00BA1E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A1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0,9</w:t>
            </w:r>
            <w:r w:rsidR="00BA1EA9" w:rsidRPr="00BA1EA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BA1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14" w:type="dxa"/>
          </w:tcPr>
          <w:p w:rsidR="00AD6239" w:rsidRPr="00BA1EA9" w:rsidRDefault="00AD6239" w:rsidP="000972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E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&lt;0,001</w:t>
            </w:r>
          </w:p>
        </w:tc>
      </w:tr>
      <w:tr w:rsidR="00AD6239" w:rsidRPr="00BA1EA9" w:rsidTr="0009729F">
        <w:tc>
          <w:tcPr>
            <w:tcW w:w="4815" w:type="dxa"/>
          </w:tcPr>
          <w:p w:rsidR="00AD6239" w:rsidRPr="00BA1EA9" w:rsidRDefault="00AD6239" w:rsidP="000972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EA9">
              <w:rPr>
                <w:rFonts w:ascii="Times New Roman" w:hAnsi="Times New Roman" w:cs="Times New Roman"/>
                <w:sz w:val="24"/>
                <w:szCs w:val="24"/>
              </w:rPr>
              <w:t>Тест 9-HPT ND (сек)</w:t>
            </w:r>
          </w:p>
        </w:tc>
        <w:tc>
          <w:tcPr>
            <w:tcW w:w="3827" w:type="dxa"/>
          </w:tcPr>
          <w:p w:rsidR="00AD6239" w:rsidRPr="00BA1EA9" w:rsidRDefault="00AD6239" w:rsidP="00BA1E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1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0,87</w:t>
            </w:r>
            <w:r w:rsidR="00BA1EA9" w:rsidRPr="00BA1E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A1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[0,</w:t>
            </w:r>
            <w:r w:rsidR="00BA1EA9" w:rsidRPr="00BA1EA9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BA1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6; 0,95</w:t>
            </w:r>
            <w:r w:rsidR="00BA1EA9" w:rsidRPr="00BA1E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A1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14" w:type="dxa"/>
          </w:tcPr>
          <w:p w:rsidR="00AD6239" w:rsidRPr="00BA1EA9" w:rsidRDefault="00AD6239" w:rsidP="000972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E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&lt;0,001</w:t>
            </w:r>
          </w:p>
        </w:tc>
      </w:tr>
      <w:tr w:rsidR="00AD6239" w:rsidRPr="00BA1EA9" w:rsidTr="0009729F">
        <w:tc>
          <w:tcPr>
            <w:tcW w:w="4815" w:type="dxa"/>
          </w:tcPr>
          <w:p w:rsidR="00AD6239" w:rsidRPr="00BA1EA9" w:rsidRDefault="00AD6239" w:rsidP="000972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EA9">
              <w:rPr>
                <w:rFonts w:ascii="Times New Roman" w:hAnsi="Times New Roman" w:cs="Times New Roman"/>
                <w:sz w:val="24"/>
                <w:szCs w:val="24"/>
              </w:rPr>
              <w:t>Тест SDMT (число правильных ответов)</w:t>
            </w:r>
          </w:p>
        </w:tc>
        <w:tc>
          <w:tcPr>
            <w:tcW w:w="3827" w:type="dxa"/>
          </w:tcPr>
          <w:p w:rsidR="00AD6239" w:rsidRPr="00BA1EA9" w:rsidRDefault="00AD6239" w:rsidP="00BA1E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A1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 w:rsidR="00BA1EA9" w:rsidRPr="00BA1EA9">
              <w:rPr>
                <w:rFonts w:ascii="Times New Roman" w:hAnsi="Times New Roman" w:cs="Times New Roman"/>
                <w:sz w:val="24"/>
                <w:szCs w:val="24"/>
              </w:rPr>
              <w:t>819</w:t>
            </w:r>
            <w:r w:rsidRPr="00BA1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[0,</w:t>
            </w:r>
            <w:r w:rsidR="00BA1EA9" w:rsidRPr="00BA1EA9">
              <w:rPr>
                <w:rFonts w:ascii="Times New Roman" w:hAnsi="Times New Roman" w:cs="Times New Roman"/>
                <w:sz w:val="24"/>
                <w:szCs w:val="24"/>
              </w:rPr>
              <w:t>734</w:t>
            </w:r>
            <w:r w:rsidR="00BA1EA9" w:rsidRPr="00BA1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 0,903</w:t>
            </w:r>
            <w:r w:rsidRPr="00BA1E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814" w:type="dxa"/>
          </w:tcPr>
          <w:p w:rsidR="00AD6239" w:rsidRPr="00BA1EA9" w:rsidRDefault="00AD6239" w:rsidP="000972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EA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&lt;0,001</w:t>
            </w:r>
          </w:p>
        </w:tc>
      </w:tr>
    </w:tbl>
    <w:p w:rsidR="00AD6239" w:rsidRDefault="00AD6239" w:rsidP="00DC2BD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A1EA9">
        <w:rPr>
          <w:rFonts w:ascii="Times New Roman" w:hAnsi="Times New Roman" w:cs="Times New Roman"/>
          <w:i/>
          <w:sz w:val="24"/>
          <w:szCs w:val="24"/>
        </w:rPr>
        <w:t>*Уровень значимости</w:t>
      </w:r>
      <w:r w:rsidRPr="0062580A">
        <w:rPr>
          <w:rFonts w:ascii="Times New Roman" w:hAnsi="Times New Roman" w:cs="Times New Roman"/>
          <w:i/>
          <w:sz w:val="24"/>
          <w:szCs w:val="24"/>
        </w:rPr>
        <w:t xml:space="preserve"> для отличия </w:t>
      </w:r>
      <w:r w:rsidRPr="0062580A">
        <w:rPr>
          <w:rFonts w:ascii="Times New Roman" w:hAnsi="Times New Roman" w:cs="Times New Roman"/>
          <w:i/>
          <w:sz w:val="24"/>
          <w:szCs w:val="24"/>
          <w:lang w:val="en-US"/>
        </w:rPr>
        <w:t>ROC</w:t>
      </w:r>
      <w:r w:rsidRPr="0062580A">
        <w:rPr>
          <w:rFonts w:ascii="Times New Roman" w:hAnsi="Times New Roman" w:cs="Times New Roman"/>
          <w:i/>
          <w:sz w:val="24"/>
          <w:szCs w:val="24"/>
        </w:rPr>
        <w:t>-кривой от диагональной опорной линии</w:t>
      </w:r>
    </w:p>
    <w:p w:rsidR="00752689" w:rsidRDefault="00752689" w:rsidP="00DC2BD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67377" w:rsidRDefault="00B67377" w:rsidP="00DC2B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Медиана итогового ОКП РС у пациентов с РРС составила -0,95 </w:t>
      </w:r>
      <w:r w:rsidRPr="00B67377">
        <w:rPr>
          <w:rFonts w:ascii="Times New Roman" w:hAnsi="Times New Roman" w:cs="Times New Roman"/>
          <w:sz w:val="24"/>
          <w:szCs w:val="24"/>
        </w:rPr>
        <w:t>[-2,14; -0,21]</w:t>
      </w:r>
      <w:r>
        <w:rPr>
          <w:rFonts w:ascii="Times New Roman" w:hAnsi="Times New Roman" w:cs="Times New Roman"/>
          <w:sz w:val="24"/>
          <w:szCs w:val="24"/>
        </w:rPr>
        <w:t xml:space="preserve"> (диапазон -3,84…2,03).</w:t>
      </w:r>
    </w:p>
    <w:p w:rsidR="00B67377" w:rsidRDefault="00B67377" w:rsidP="00B673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Медиана итогового ОКП </w:t>
      </w:r>
      <w:r>
        <w:rPr>
          <w:rFonts w:ascii="Times New Roman" w:hAnsi="Times New Roman" w:cs="Times New Roman"/>
          <w:sz w:val="24"/>
          <w:szCs w:val="24"/>
        </w:rPr>
        <w:t>РС у пациентов с П</w:t>
      </w:r>
      <w:r>
        <w:rPr>
          <w:rFonts w:ascii="Times New Roman" w:hAnsi="Times New Roman" w:cs="Times New Roman"/>
          <w:sz w:val="24"/>
          <w:szCs w:val="24"/>
        </w:rPr>
        <w:t xml:space="preserve">РС составила </w:t>
      </w:r>
      <w:r>
        <w:rPr>
          <w:rFonts w:ascii="Times New Roman" w:hAnsi="Times New Roman" w:cs="Times New Roman"/>
          <w:sz w:val="24"/>
          <w:szCs w:val="24"/>
        </w:rPr>
        <w:t>2,27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[0,94; 3,68</w:t>
      </w:r>
      <w:r w:rsidRPr="00B67377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(диапазон -0,68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13,87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67377" w:rsidRPr="00B67377" w:rsidRDefault="00B67377" w:rsidP="00DC2B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7377" w:rsidRDefault="00B67377" w:rsidP="00B673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40000" cy="259406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D88" w:rsidRDefault="001D5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2689" w:rsidRDefault="00752689" w:rsidP="00DC2B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Проведена оценка связи итогового ОКП РС с возрастом, баллом по шкале </w:t>
      </w:r>
      <w:r>
        <w:rPr>
          <w:rFonts w:ascii="Times New Roman" w:hAnsi="Times New Roman" w:cs="Times New Roman"/>
          <w:sz w:val="24"/>
          <w:szCs w:val="24"/>
          <w:lang w:val="en-US"/>
        </w:rPr>
        <w:t>EDSS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нейровизуализационными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характеристиками.</w:t>
      </w:r>
    </w:p>
    <w:p w:rsidR="00752689" w:rsidRDefault="00752689" w:rsidP="00DC2B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0770" w:rsidRDefault="00570770" w:rsidP="00DC2B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ОКП РС оказался значимо связанным с возрастом (коэффициент корреляции Спирмена = 0,491, р </w:t>
      </w:r>
      <w:r w:rsidRPr="00570770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0,001).</w:t>
      </w:r>
    </w:p>
    <w:p w:rsidR="00570770" w:rsidRDefault="00570770" w:rsidP="005707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40000" cy="25940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70" w:rsidRDefault="00570770" w:rsidP="00DC2B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7936" w:rsidRDefault="000D7936" w:rsidP="00DC2B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ОКП РС оказался значимо связанным с </w:t>
      </w:r>
      <w:r>
        <w:rPr>
          <w:rFonts w:ascii="Times New Roman" w:hAnsi="Times New Roman" w:cs="Times New Roman"/>
          <w:sz w:val="24"/>
          <w:szCs w:val="24"/>
        </w:rPr>
        <w:t xml:space="preserve">баллом по шкале </w:t>
      </w:r>
      <w:r>
        <w:rPr>
          <w:rFonts w:ascii="Times New Roman" w:hAnsi="Times New Roman" w:cs="Times New Roman"/>
          <w:sz w:val="24"/>
          <w:szCs w:val="24"/>
          <w:lang w:val="en-US"/>
        </w:rPr>
        <w:t>EDSS</w:t>
      </w:r>
      <w:r>
        <w:rPr>
          <w:rFonts w:ascii="Times New Roman" w:hAnsi="Times New Roman" w:cs="Times New Roman"/>
          <w:sz w:val="24"/>
          <w:szCs w:val="24"/>
        </w:rPr>
        <w:t xml:space="preserve"> (коэффи</w:t>
      </w:r>
      <w:r>
        <w:rPr>
          <w:rFonts w:ascii="Times New Roman" w:hAnsi="Times New Roman" w:cs="Times New Roman"/>
          <w:sz w:val="24"/>
          <w:szCs w:val="24"/>
        </w:rPr>
        <w:t>циент корреляции Спирмена = 0,781</w:t>
      </w:r>
      <w:r>
        <w:rPr>
          <w:rFonts w:ascii="Times New Roman" w:hAnsi="Times New Roman" w:cs="Times New Roman"/>
          <w:sz w:val="24"/>
          <w:szCs w:val="24"/>
        </w:rPr>
        <w:t>, р </w:t>
      </w:r>
      <w:r w:rsidRPr="00570770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0,001).</w:t>
      </w:r>
    </w:p>
    <w:p w:rsidR="000D7936" w:rsidRDefault="000D7936" w:rsidP="000D79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40000" cy="25940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D3E" w:rsidRDefault="00DF5D3E" w:rsidP="00DC2B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5D88" w:rsidRDefault="001D5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2B3E" w:rsidRPr="00632B3E" w:rsidRDefault="00632B3E" w:rsidP="00632B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ОКП РС оказался значимо связанным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ppb</w:t>
      </w:r>
      <w:r w:rsidRPr="00632B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скорлупе, зубчатых и красных ядрах. После введения поправки на возраст значимой оставалась только связь с </w:t>
      </w:r>
      <w:r>
        <w:rPr>
          <w:rFonts w:ascii="Times New Roman" w:hAnsi="Times New Roman" w:cs="Times New Roman"/>
          <w:sz w:val="24"/>
          <w:szCs w:val="24"/>
          <w:lang w:val="en-US"/>
        </w:rPr>
        <w:t>ppb</w:t>
      </w:r>
      <w:r>
        <w:rPr>
          <w:rFonts w:ascii="Times New Roman" w:hAnsi="Times New Roman" w:cs="Times New Roman"/>
          <w:sz w:val="24"/>
          <w:szCs w:val="24"/>
        </w:rPr>
        <w:t xml:space="preserve"> в скорлупе.</w:t>
      </w:r>
    </w:p>
    <w:p w:rsidR="00632B3E" w:rsidRDefault="00632B3E" w:rsidP="00DC2B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4106"/>
        <w:gridCol w:w="3119"/>
        <w:gridCol w:w="1346"/>
        <w:gridCol w:w="1347"/>
      </w:tblGrid>
      <w:tr w:rsidR="00DF5D3E" w:rsidRPr="00961186" w:rsidTr="00DF5D3E">
        <w:tc>
          <w:tcPr>
            <w:tcW w:w="4106" w:type="dxa"/>
            <w:vMerge w:val="restart"/>
            <w:vAlign w:val="center"/>
          </w:tcPr>
          <w:p w:rsidR="00DF5D3E" w:rsidRPr="00961186" w:rsidRDefault="00DF5D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>Показатель</w:t>
            </w:r>
          </w:p>
        </w:tc>
        <w:tc>
          <w:tcPr>
            <w:tcW w:w="3119" w:type="dxa"/>
            <w:vMerge w:val="restart"/>
            <w:vAlign w:val="center"/>
          </w:tcPr>
          <w:p w:rsidR="00DF5D3E" w:rsidRPr="00961186" w:rsidRDefault="00DF5D3E" w:rsidP="00DF5D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корреляции</w:t>
            </w:r>
          </w:p>
        </w:tc>
        <w:tc>
          <w:tcPr>
            <w:tcW w:w="2693" w:type="dxa"/>
            <w:gridSpan w:val="2"/>
            <w:vAlign w:val="center"/>
          </w:tcPr>
          <w:p w:rsidR="00DF5D3E" w:rsidRPr="00961186" w:rsidRDefault="00DF5D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</w:tr>
      <w:tr w:rsidR="00DF5D3E" w:rsidRPr="00961186" w:rsidTr="00DF5D3E">
        <w:tc>
          <w:tcPr>
            <w:tcW w:w="4106" w:type="dxa"/>
            <w:vMerge/>
          </w:tcPr>
          <w:p w:rsidR="00DF5D3E" w:rsidRPr="00961186" w:rsidRDefault="00DF5D3E" w:rsidP="00F71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DF5D3E" w:rsidRPr="00961186" w:rsidRDefault="00DF5D3E" w:rsidP="00F71EB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DF5D3E" w:rsidRPr="00961186" w:rsidRDefault="00DF5D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18"/>
                <w:szCs w:val="24"/>
              </w:rPr>
              <w:t>Без поправки на возраст</w:t>
            </w:r>
          </w:p>
        </w:tc>
        <w:tc>
          <w:tcPr>
            <w:tcW w:w="1347" w:type="dxa"/>
            <w:vAlign w:val="center"/>
          </w:tcPr>
          <w:p w:rsidR="00DF5D3E" w:rsidRPr="00961186" w:rsidRDefault="00DF5D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18"/>
                <w:szCs w:val="24"/>
              </w:rPr>
              <w:t>С поправкой на возраст</w:t>
            </w:r>
          </w:p>
        </w:tc>
      </w:tr>
      <w:tr w:rsidR="00DF5D3E" w:rsidRPr="00961186" w:rsidTr="00DF5D3E">
        <w:tc>
          <w:tcPr>
            <w:tcW w:w="4106" w:type="dxa"/>
          </w:tcPr>
          <w:p w:rsidR="00DF5D3E" w:rsidRPr="00961186" w:rsidRDefault="00DF5D3E" w:rsidP="00F71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>Ppb</w:t>
            </w:r>
            <w:proofErr w:type="spellEnd"/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головках хвостатых ядер</w:t>
            </w:r>
          </w:p>
        </w:tc>
        <w:tc>
          <w:tcPr>
            <w:tcW w:w="3119" w:type="dxa"/>
          </w:tcPr>
          <w:p w:rsidR="00DF5D3E" w:rsidRPr="00961186" w:rsidRDefault="00DF5D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0,208</w:t>
            </w:r>
          </w:p>
        </w:tc>
        <w:tc>
          <w:tcPr>
            <w:tcW w:w="1346" w:type="dxa"/>
            <w:vAlign w:val="center"/>
          </w:tcPr>
          <w:p w:rsidR="00DF5D3E" w:rsidRPr="00961186" w:rsidRDefault="00DF5D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0,066</w:t>
            </w:r>
          </w:p>
        </w:tc>
        <w:tc>
          <w:tcPr>
            <w:tcW w:w="1347" w:type="dxa"/>
            <w:vAlign w:val="center"/>
          </w:tcPr>
          <w:p w:rsidR="00DF5D3E" w:rsidRPr="00961186" w:rsidRDefault="00632B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0,184</w:t>
            </w:r>
          </w:p>
        </w:tc>
      </w:tr>
      <w:tr w:rsidR="00DF5D3E" w:rsidRPr="00961186" w:rsidTr="00DF5D3E">
        <w:tc>
          <w:tcPr>
            <w:tcW w:w="4106" w:type="dxa"/>
          </w:tcPr>
          <w:p w:rsidR="00DF5D3E" w:rsidRPr="00961186" w:rsidRDefault="00DF5D3E" w:rsidP="00F71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>Ppb</w:t>
            </w:r>
            <w:proofErr w:type="spellEnd"/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скорлупе</w:t>
            </w:r>
          </w:p>
        </w:tc>
        <w:tc>
          <w:tcPr>
            <w:tcW w:w="3119" w:type="dxa"/>
          </w:tcPr>
          <w:p w:rsidR="00DF5D3E" w:rsidRPr="00961186" w:rsidRDefault="00DF5D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0,398</w:t>
            </w:r>
          </w:p>
        </w:tc>
        <w:tc>
          <w:tcPr>
            <w:tcW w:w="1346" w:type="dxa"/>
            <w:vAlign w:val="center"/>
          </w:tcPr>
          <w:p w:rsidR="00DF5D3E" w:rsidRPr="00632B3E" w:rsidRDefault="00632B3E" w:rsidP="00F71E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2B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</w:t>
            </w:r>
            <w:r w:rsidRPr="00632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0,001</w:t>
            </w:r>
          </w:p>
        </w:tc>
        <w:tc>
          <w:tcPr>
            <w:tcW w:w="1347" w:type="dxa"/>
            <w:vAlign w:val="center"/>
          </w:tcPr>
          <w:p w:rsidR="00DF5D3E" w:rsidRPr="00632B3E" w:rsidRDefault="00632B3E" w:rsidP="00F71E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2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0,020</w:t>
            </w:r>
          </w:p>
        </w:tc>
      </w:tr>
      <w:tr w:rsidR="00DF5D3E" w:rsidRPr="00961186" w:rsidTr="00DF5D3E">
        <w:tc>
          <w:tcPr>
            <w:tcW w:w="4106" w:type="dxa"/>
          </w:tcPr>
          <w:p w:rsidR="00DF5D3E" w:rsidRPr="00961186" w:rsidRDefault="00DF5D3E" w:rsidP="00F71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>Ppb</w:t>
            </w:r>
            <w:proofErr w:type="spellEnd"/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бледном шаре</w:t>
            </w:r>
          </w:p>
        </w:tc>
        <w:tc>
          <w:tcPr>
            <w:tcW w:w="3119" w:type="dxa"/>
          </w:tcPr>
          <w:p w:rsidR="00DF5D3E" w:rsidRPr="00961186" w:rsidRDefault="00632B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-0,075</w:t>
            </w:r>
          </w:p>
        </w:tc>
        <w:tc>
          <w:tcPr>
            <w:tcW w:w="1346" w:type="dxa"/>
            <w:vAlign w:val="center"/>
          </w:tcPr>
          <w:p w:rsidR="00DF5D3E" w:rsidRPr="00961186" w:rsidRDefault="00632B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0,512</w:t>
            </w:r>
          </w:p>
        </w:tc>
        <w:tc>
          <w:tcPr>
            <w:tcW w:w="1347" w:type="dxa"/>
            <w:vAlign w:val="center"/>
          </w:tcPr>
          <w:p w:rsidR="00DF5D3E" w:rsidRPr="00961186" w:rsidRDefault="00632B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0,292</w:t>
            </w:r>
          </w:p>
        </w:tc>
      </w:tr>
      <w:tr w:rsidR="00DF5D3E" w:rsidRPr="00961186" w:rsidTr="00DF5D3E">
        <w:tc>
          <w:tcPr>
            <w:tcW w:w="4106" w:type="dxa"/>
          </w:tcPr>
          <w:p w:rsidR="00DF5D3E" w:rsidRPr="00961186" w:rsidRDefault="00DF5D3E" w:rsidP="00F71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>Ppb</w:t>
            </w:r>
            <w:proofErr w:type="spellEnd"/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таламусе</w:t>
            </w:r>
          </w:p>
        </w:tc>
        <w:tc>
          <w:tcPr>
            <w:tcW w:w="3119" w:type="dxa"/>
          </w:tcPr>
          <w:p w:rsidR="00DF5D3E" w:rsidRPr="00961186" w:rsidRDefault="00632B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-0,097</w:t>
            </w:r>
          </w:p>
        </w:tc>
        <w:tc>
          <w:tcPr>
            <w:tcW w:w="1346" w:type="dxa"/>
            <w:vAlign w:val="center"/>
          </w:tcPr>
          <w:p w:rsidR="00DF5D3E" w:rsidRPr="00961186" w:rsidRDefault="00632B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0,395</w:t>
            </w:r>
          </w:p>
        </w:tc>
        <w:tc>
          <w:tcPr>
            <w:tcW w:w="1347" w:type="dxa"/>
            <w:vAlign w:val="center"/>
          </w:tcPr>
          <w:p w:rsidR="00DF5D3E" w:rsidRPr="00961186" w:rsidRDefault="00632B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0,741</w:t>
            </w:r>
          </w:p>
        </w:tc>
      </w:tr>
      <w:tr w:rsidR="00DF5D3E" w:rsidRPr="00961186" w:rsidTr="00DF5D3E">
        <w:tc>
          <w:tcPr>
            <w:tcW w:w="4106" w:type="dxa"/>
          </w:tcPr>
          <w:p w:rsidR="00DF5D3E" w:rsidRPr="00961186" w:rsidRDefault="00DF5D3E" w:rsidP="00F71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>Ppb</w:t>
            </w:r>
            <w:proofErr w:type="spellEnd"/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зубчатых ядрах</w:t>
            </w:r>
          </w:p>
        </w:tc>
        <w:tc>
          <w:tcPr>
            <w:tcW w:w="3119" w:type="dxa"/>
          </w:tcPr>
          <w:p w:rsidR="00DF5D3E" w:rsidRPr="00961186" w:rsidRDefault="00632B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0,234</w:t>
            </w:r>
          </w:p>
        </w:tc>
        <w:tc>
          <w:tcPr>
            <w:tcW w:w="1346" w:type="dxa"/>
            <w:vAlign w:val="center"/>
          </w:tcPr>
          <w:p w:rsidR="00DF5D3E" w:rsidRPr="00632B3E" w:rsidRDefault="00632B3E" w:rsidP="00F71E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2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0,038</w:t>
            </w:r>
          </w:p>
        </w:tc>
        <w:tc>
          <w:tcPr>
            <w:tcW w:w="1347" w:type="dxa"/>
            <w:vAlign w:val="center"/>
          </w:tcPr>
          <w:p w:rsidR="00DF5D3E" w:rsidRPr="00961186" w:rsidRDefault="00632B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0,413</w:t>
            </w:r>
          </w:p>
        </w:tc>
      </w:tr>
      <w:tr w:rsidR="00DF5D3E" w:rsidRPr="00961186" w:rsidTr="00DF5D3E">
        <w:tc>
          <w:tcPr>
            <w:tcW w:w="4106" w:type="dxa"/>
          </w:tcPr>
          <w:p w:rsidR="00DF5D3E" w:rsidRPr="00961186" w:rsidRDefault="00DF5D3E" w:rsidP="00F71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>Ppb</w:t>
            </w:r>
            <w:proofErr w:type="spellEnd"/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красных ядрах</w:t>
            </w:r>
          </w:p>
        </w:tc>
        <w:tc>
          <w:tcPr>
            <w:tcW w:w="3119" w:type="dxa"/>
          </w:tcPr>
          <w:p w:rsidR="00DF5D3E" w:rsidRPr="00961186" w:rsidRDefault="00632B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0,297</w:t>
            </w:r>
          </w:p>
        </w:tc>
        <w:tc>
          <w:tcPr>
            <w:tcW w:w="1346" w:type="dxa"/>
            <w:vAlign w:val="center"/>
          </w:tcPr>
          <w:p w:rsidR="00DF5D3E" w:rsidRPr="00632B3E" w:rsidRDefault="00632B3E" w:rsidP="00F71E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2B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0,008</w:t>
            </w:r>
          </w:p>
        </w:tc>
        <w:tc>
          <w:tcPr>
            <w:tcW w:w="1347" w:type="dxa"/>
            <w:vAlign w:val="center"/>
          </w:tcPr>
          <w:p w:rsidR="00DF5D3E" w:rsidRPr="00961186" w:rsidRDefault="00632B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0,989</w:t>
            </w:r>
          </w:p>
        </w:tc>
      </w:tr>
      <w:tr w:rsidR="00DF5D3E" w:rsidRPr="00961186" w:rsidTr="00DF5D3E">
        <w:tc>
          <w:tcPr>
            <w:tcW w:w="4106" w:type="dxa"/>
          </w:tcPr>
          <w:p w:rsidR="00DF5D3E" w:rsidRPr="00961186" w:rsidRDefault="00DF5D3E" w:rsidP="00F71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>Ppb</w:t>
            </w:r>
            <w:proofErr w:type="spellEnd"/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ВНБВ лобных долей</w:t>
            </w:r>
          </w:p>
        </w:tc>
        <w:tc>
          <w:tcPr>
            <w:tcW w:w="3119" w:type="dxa"/>
          </w:tcPr>
          <w:p w:rsidR="00DF5D3E" w:rsidRPr="00961186" w:rsidRDefault="00632B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-0,060</w:t>
            </w:r>
          </w:p>
        </w:tc>
        <w:tc>
          <w:tcPr>
            <w:tcW w:w="1346" w:type="dxa"/>
            <w:vAlign w:val="center"/>
          </w:tcPr>
          <w:p w:rsidR="00DF5D3E" w:rsidRPr="00961186" w:rsidRDefault="00632B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0,601</w:t>
            </w:r>
          </w:p>
        </w:tc>
        <w:tc>
          <w:tcPr>
            <w:tcW w:w="1347" w:type="dxa"/>
            <w:vAlign w:val="center"/>
          </w:tcPr>
          <w:p w:rsidR="00DF5D3E" w:rsidRPr="00961186" w:rsidRDefault="00632B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0,753</w:t>
            </w:r>
          </w:p>
        </w:tc>
      </w:tr>
      <w:tr w:rsidR="00DF5D3E" w:rsidRPr="00961186" w:rsidTr="00DF5D3E">
        <w:tc>
          <w:tcPr>
            <w:tcW w:w="4106" w:type="dxa"/>
          </w:tcPr>
          <w:p w:rsidR="00DF5D3E" w:rsidRPr="00961186" w:rsidRDefault="00DF5D3E" w:rsidP="00F71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>Ppb</w:t>
            </w:r>
            <w:proofErr w:type="spellEnd"/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ВНБВ теменных долей</w:t>
            </w:r>
          </w:p>
        </w:tc>
        <w:tc>
          <w:tcPr>
            <w:tcW w:w="3119" w:type="dxa"/>
          </w:tcPr>
          <w:p w:rsidR="00DF5D3E" w:rsidRPr="00961186" w:rsidRDefault="00632B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-0,079</w:t>
            </w:r>
          </w:p>
        </w:tc>
        <w:tc>
          <w:tcPr>
            <w:tcW w:w="1346" w:type="dxa"/>
            <w:vAlign w:val="center"/>
          </w:tcPr>
          <w:p w:rsidR="00DF5D3E" w:rsidRPr="00961186" w:rsidRDefault="00632B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0,488</w:t>
            </w:r>
          </w:p>
        </w:tc>
        <w:tc>
          <w:tcPr>
            <w:tcW w:w="1347" w:type="dxa"/>
            <w:vAlign w:val="center"/>
          </w:tcPr>
          <w:p w:rsidR="00DF5D3E" w:rsidRPr="00961186" w:rsidRDefault="00632B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0,988</w:t>
            </w:r>
          </w:p>
        </w:tc>
      </w:tr>
      <w:tr w:rsidR="00DF5D3E" w:rsidRPr="00961186" w:rsidTr="00DF5D3E">
        <w:tc>
          <w:tcPr>
            <w:tcW w:w="4106" w:type="dxa"/>
          </w:tcPr>
          <w:p w:rsidR="00DF5D3E" w:rsidRPr="00961186" w:rsidRDefault="00DF5D3E" w:rsidP="00F71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>Ppb</w:t>
            </w:r>
            <w:proofErr w:type="spellEnd"/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коре предцентральных извилин</w:t>
            </w:r>
          </w:p>
        </w:tc>
        <w:tc>
          <w:tcPr>
            <w:tcW w:w="3119" w:type="dxa"/>
          </w:tcPr>
          <w:p w:rsidR="00DF5D3E" w:rsidRPr="00961186" w:rsidRDefault="00632B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0,112</w:t>
            </w:r>
          </w:p>
        </w:tc>
        <w:tc>
          <w:tcPr>
            <w:tcW w:w="1346" w:type="dxa"/>
            <w:vAlign w:val="center"/>
          </w:tcPr>
          <w:p w:rsidR="00DF5D3E" w:rsidRPr="00961186" w:rsidRDefault="00632B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0,325</w:t>
            </w:r>
          </w:p>
        </w:tc>
        <w:tc>
          <w:tcPr>
            <w:tcW w:w="1347" w:type="dxa"/>
            <w:vAlign w:val="center"/>
          </w:tcPr>
          <w:p w:rsidR="00DF5D3E" w:rsidRPr="00961186" w:rsidRDefault="00632B3E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0,580</w:t>
            </w:r>
          </w:p>
        </w:tc>
      </w:tr>
    </w:tbl>
    <w:p w:rsidR="00DF5D3E" w:rsidRPr="00961186" w:rsidRDefault="00DF5D3E" w:rsidP="00DF5D3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1186">
        <w:rPr>
          <w:rFonts w:ascii="Times New Roman" w:hAnsi="Times New Roman" w:cs="Times New Roman"/>
          <w:i/>
          <w:sz w:val="24"/>
          <w:szCs w:val="24"/>
        </w:rPr>
        <w:t>р – уровень значимости (статистически значимые различия выделены жирным шрифтом)</w:t>
      </w:r>
    </w:p>
    <w:p w:rsidR="00DF5D3E" w:rsidRDefault="00DF5D3E" w:rsidP="00DF5D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2B3E" w:rsidRDefault="00632B3E" w:rsidP="00632B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40000" cy="25940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D3E" w:rsidRDefault="00DF5D3E" w:rsidP="00DF5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5D88" w:rsidRDefault="001D5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0201" w:rsidRPr="000A47C6" w:rsidRDefault="00470201" w:rsidP="004702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ОКП РС оказался значимо связанным с </w:t>
      </w:r>
      <w:r>
        <w:rPr>
          <w:rFonts w:ascii="Times New Roman" w:hAnsi="Times New Roman" w:cs="Times New Roman"/>
          <w:sz w:val="24"/>
          <w:szCs w:val="24"/>
        </w:rPr>
        <w:t xml:space="preserve">паттерном в подушке таламуса. Это сохранялось и после </w:t>
      </w:r>
      <w:r>
        <w:rPr>
          <w:rFonts w:ascii="Times New Roman" w:hAnsi="Times New Roman" w:cs="Times New Roman"/>
          <w:sz w:val="24"/>
          <w:szCs w:val="24"/>
        </w:rPr>
        <w:t>введения поправки на возраст.</w:t>
      </w:r>
      <w:r>
        <w:rPr>
          <w:rFonts w:ascii="Times New Roman" w:hAnsi="Times New Roman" w:cs="Times New Roman"/>
          <w:sz w:val="24"/>
          <w:szCs w:val="24"/>
        </w:rPr>
        <w:t xml:space="preserve"> Апостериорный анализ выявил значимые различия между нормальным и гиперинтенсивным паттерном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0,021), а также </w:t>
      </w:r>
      <w:r w:rsidR="000A47C6">
        <w:rPr>
          <w:rFonts w:ascii="Times New Roman" w:hAnsi="Times New Roman" w:cs="Times New Roman"/>
          <w:sz w:val="24"/>
          <w:szCs w:val="24"/>
        </w:rPr>
        <w:t xml:space="preserve">нормальным и </w:t>
      </w:r>
      <w:proofErr w:type="spellStart"/>
      <w:r w:rsidR="000A47C6">
        <w:rPr>
          <w:rFonts w:ascii="Times New Roman" w:hAnsi="Times New Roman" w:cs="Times New Roman"/>
          <w:sz w:val="24"/>
          <w:szCs w:val="24"/>
        </w:rPr>
        <w:t>гопоинтенсивным</w:t>
      </w:r>
      <w:proofErr w:type="spellEnd"/>
      <w:r w:rsidR="000A47C6">
        <w:rPr>
          <w:rFonts w:ascii="Times New Roman" w:hAnsi="Times New Roman" w:cs="Times New Roman"/>
          <w:sz w:val="24"/>
          <w:szCs w:val="24"/>
        </w:rPr>
        <w:t xml:space="preserve"> паттерном (</w:t>
      </w:r>
      <w:proofErr w:type="spellStart"/>
      <w:r w:rsidR="000A47C6">
        <w:rPr>
          <w:rFonts w:ascii="Times New Roman" w:hAnsi="Times New Roman" w:cs="Times New Roman"/>
          <w:sz w:val="24"/>
          <w:szCs w:val="24"/>
          <w:lang w:val="en-US"/>
        </w:rPr>
        <w:t>padj</w:t>
      </w:r>
      <w:proofErr w:type="spellEnd"/>
      <w:r w:rsidR="000A47C6">
        <w:rPr>
          <w:rFonts w:ascii="Times New Roman" w:hAnsi="Times New Roman" w:cs="Times New Roman"/>
          <w:sz w:val="24"/>
          <w:szCs w:val="24"/>
        </w:rPr>
        <w:t xml:space="preserve"> = 0,015).</w:t>
      </w:r>
    </w:p>
    <w:p w:rsidR="00470201" w:rsidRDefault="00470201" w:rsidP="00DF5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4106"/>
        <w:gridCol w:w="3119"/>
        <w:gridCol w:w="1346"/>
        <w:gridCol w:w="1347"/>
      </w:tblGrid>
      <w:tr w:rsidR="00470201" w:rsidRPr="00961186" w:rsidTr="00F71EBF">
        <w:tc>
          <w:tcPr>
            <w:tcW w:w="4106" w:type="dxa"/>
            <w:vMerge w:val="restart"/>
            <w:vAlign w:val="center"/>
          </w:tcPr>
          <w:p w:rsidR="00470201" w:rsidRPr="00470201" w:rsidRDefault="00470201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Паттерн в подушке таламуса</w:t>
            </w:r>
          </w:p>
        </w:tc>
        <w:tc>
          <w:tcPr>
            <w:tcW w:w="3119" w:type="dxa"/>
            <w:vMerge w:val="restart"/>
            <w:vAlign w:val="center"/>
          </w:tcPr>
          <w:p w:rsidR="00470201" w:rsidRPr="00961186" w:rsidRDefault="00470201" w:rsidP="00F7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Медиана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[Q1; Q3]</w:t>
            </w:r>
          </w:p>
        </w:tc>
        <w:tc>
          <w:tcPr>
            <w:tcW w:w="2693" w:type="dxa"/>
            <w:gridSpan w:val="2"/>
            <w:vAlign w:val="center"/>
          </w:tcPr>
          <w:p w:rsidR="00470201" w:rsidRPr="00961186" w:rsidRDefault="00470201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</w:tr>
      <w:tr w:rsidR="00470201" w:rsidRPr="00961186" w:rsidTr="00F71EBF">
        <w:tc>
          <w:tcPr>
            <w:tcW w:w="4106" w:type="dxa"/>
            <w:vMerge/>
          </w:tcPr>
          <w:p w:rsidR="00470201" w:rsidRPr="00961186" w:rsidRDefault="00470201" w:rsidP="00F71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470201" w:rsidRPr="00961186" w:rsidRDefault="00470201" w:rsidP="00F71EB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470201" w:rsidRPr="00961186" w:rsidRDefault="00470201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18"/>
                <w:szCs w:val="24"/>
              </w:rPr>
              <w:t>Без поправки на возраст</w:t>
            </w:r>
          </w:p>
        </w:tc>
        <w:tc>
          <w:tcPr>
            <w:tcW w:w="1347" w:type="dxa"/>
            <w:vAlign w:val="center"/>
          </w:tcPr>
          <w:p w:rsidR="00470201" w:rsidRPr="00961186" w:rsidRDefault="00470201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18"/>
                <w:szCs w:val="24"/>
              </w:rPr>
              <w:t>С поправкой на возраст</w:t>
            </w:r>
          </w:p>
        </w:tc>
      </w:tr>
      <w:tr w:rsidR="00470201" w:rsidRPr="00961186" w:rsidTr="00F71EBF">
        <w:tc>
          <w:tcPr>
            <w:tcW w:w="4106" w:type="dxa"/>
          </w:tcPr>
          <w:p w:rsidR="00470201" w:rsidRPr="00961186" w:rsidRDefault="00470201" w:rsidP="00F71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Нормальный</w:t>
            </w:r>
          </w:p>
        </w:tc>
        <w:tc>
          <w:tcPr>
            <w:tcW w:w="3119" w:type="dxa"/>
          </w:tcPr>
          <w:p w:rsidR="00470201" w:rsidRPr="00470201" w:rsidRDefault="00470201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-0,66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[-1,71; 1,11]</w:t>
            </w:r>
          </w:p>
        </w:tc>
        <w:tc>
          <w:tcPr>
            <w:tcW w:w="1346" w:type="dxa"/>
            <w:vMerge w:val="restart"/>
            <w:vAlign w:val="center"/>
          </w:tcPr>
          <w:p w:rsidR="00470201" w:rsidRPr="00470201" w:rsidRDefault="00470201" w:rsidP="00F71E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02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0,002</w:t>
            </w:r>
          </w:p>
        </w:tc>
        <w:tc>
          <w:tcPr>
            <w:tcW w:w="1347" w:type="dxa"/>
            <w:vMerge w:val="restart"/>
            <w:vAlign w:val="center"/>
          </w:tcPr>
          <w:p w:rsidR="00470201" w:rsidRPr="00470201" w:rsidRDefault="00470201" w:rsidP="00F71E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702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0,032</w:t>
            </w:r>
          </w:p>
        </w:tc>
      </w:tr>
      <w:tr w:rsidR="00470201" w:rsidRPr="00961186" w:rsidTr="00F71EBF">
        <w:tc>
          <w:tcPr>
            <w:tcW w:w="4106" w:type="dxa"/>
          </w:tcPr>
          <w:p w:rsidR="00470201" w:rsidRPr="00961186" w:rsidRDefault="00470201" w:rsidP="00F71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Гиперинтенсивный</w:t>
            </w:r>
            <w:proofErr w:type="spellEnd"/>
          </w:p>
        </w:tc>
        <w:tc>
          <w:tcPr>
            <w:tcW w:w="3119" w:type="dxa"/>
          </w:tcPr>
          <w:p w:rsidR="00470201" w:rsidRPr="00470201" w:rsidRDefault="00470201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1,41 [0,12; 4,11]</w:t>
            </w:r>
          </w:p>
        </w:tc>
        <w:tc>
          <w:tcPr>
            <w:tcW w:w="1346" w:type="dxa"/>
            <w:vMerge/>
            <w:vAlign w:val="center"/>
          </w:tcPr>
          <w:p w:rsidR="00470201" w:rsidRPr="00470201" w:rsidRDefault="00470201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vMerge/>
            <w:vAlign w:val="center"/>
          </w:tcPr>
          <w:p w:rsidR="00470201" w:rsidRPr="00470201" w:rsidRDefault="00470201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70201" w:rsidRPr="00961186" w:rsidTr="00F71EBF">
        <w:tc>
          <w:tcPr>
            <w:tcW w:w="4106" w:type="dxa"/>
          </w:tcPr>
          <w:p w:rsidR="00470201" w:rsidRPr="00961186" w:rsidRDefault="00470201" w:rsidP="00F71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Гипоинтенсивный</w:t>
            </w:r>
            <w:proofErr w:type="spellEnd"/>
          </w:p>
        </w:tc>
        <w:tc>
          <w:tcPr>
            <w:tcW w:w="3119" w:type="dxa"/>
          </w:tcPr>
          <w:p w:rsidR="00470201" w:rsidRPr="00470201" w:rsidRDefault="00470201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1,38 [-0,60; 3,68]</w:t>
            </w:r>
          </w:p>
        </w:tc>
        <w:tc>
          <w:tcPr>
            <w:tcW w:w="1346" w:type="dxa"/>
            <w:vMerge/>
            <w:vAlign w:val="center"/>
          </w:tcPr>
          <w:p w:rsidR="00470201" w:rsidRPr="00470201" w:rsidRDefault="00470201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vMerge/>
            <w:vAlign w:val="center"/>
          </w:tcPr>
          <w:p w:rsidR="00470201" w:rsidRPr="00470201" w:rsidRDefault="00470201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0A47C6" w:rsidRPr="00961186" w:rsidRDefault="000A47C6" w:rsidP="000A47C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1186">
        <w:rPr>
          <w:rFonts w:ascii="Times New Roman" w:hAnsi="Times New Roman" w:cs="Times New Roman"/>
          <w:i/>
          <w:sz w:val="24"/>
          <w:szCs w:val="24"/>
        </w:rPr>
        <w:t xml:space="preserve">р – уровень значимости </w:t>
      </w:r>
      <w:r>
        <w:rPr>
          <w:rFonts w:ascii="Times New Roman" w:hAnsi="Times New Roman" w:cs="Times New Roman"/>
          <w:i/>
          <w:sz w:val="24"/>
          <w:szCs w:val="24"/>
        </w:rPr>
        <w:t xml:space="preserve">для различий между группами в целом </w:t>
      </w:r>
      <w:r w:rsidRPr="00961186">
        <w:rPr>
          <w:rFonts w:ascii="Times New Roman" w:hAnsi="Times New Roman" w:cs="Times New Roman"/>
          <w:i/>
          <w:sz w:val="24"/>
          <w:szCs w:val="24"/>
        </w:rPr>
        <w:t>(статистически значимые различия выделены жирным шрифтом)</w:t>
      </w:r>
    </w:p>
    <w:p w:rsidR="00DF5D3E" w:rsidRDefault="00DF5D3E" w:rsidP="00DF5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47C6" w:rsidRDefault="000A47C6" w:rsidP="000A47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40000" cy="25940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C6" w:rsidRDefault="000A47C6" w:rsidP="000A4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D88" w:rsidRDefault="001D5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A47C6" w:rsidRPr="000A47C6" w:rsidRDefault="000A47C6" w:rsidP="000A4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ОКП РС оказался значимо связанным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186">
        <w:rPr>
          <w:rFonts w:ascii="Times New Roman" w:hAnsi="Times New Roman" w:cs="Times New Roman"/>
          <w:bCs/>
          <w:sz w:val="24"/>
          <w:szCs w:val="24"/>
        </w:rPr>
        <w:t xml:space="preserve">MTR в ВНБВ лобных </w:t>
      </w:r>
      <w:r>
        <w:rPr>
          <w:rFonts w:ascii="Times New Roman" w:hAnsi="Times New Roman" w:cs="Times New Roman"/>
          <w:bCs/>
          <w:sz w:val="24"/>
          <w:szCs w:val="24"/>
        </w:rPr>
        <w:t xml:space="preserve">и теменных </w:t>
      </w:r>
      <w:r w:rsidRPr="00961186">
        <w:rPr>
          <w:rFonts w:ascii="Times New Roman" w:hAnsi="Times New Roman" w:cs="Times New Roman"/>
          <w:bCs/>
          <w:sz w:val="24"/>
          <w:szCs w:val="24"/>
        </w:rPr>
        <w:t>долей</w:t>
      </w:r>
      <w:r>
        <w:rPr>
          <w:rFonts w:ascii="Times New Roman" w:hAnsi="Times New Roman" w:cs="Times New Roman"/>
          <w:bCs/>
          <w:sz w:val="24"/>
          <w:szCs w:val="24"/>
        </w:rPr>
        <w:t xml:space="preserve">, а также </w:t>
      </w:r>
      <w:r w:rsidRPr="00961186">
        <w:rPr>
          <w:rFonts w:ascii="Times New Roman" w:hAnsi="Times New Roman" w:cs="Times New Roman"/>
          <w:sz w:val="24"/>
          <w:szCs w:val="24"/>
          <w:lang w:val="en-US"/>
        </w:rPr>
        <w:t>MTR</w:t>
      </w:r>
      <w:r w:rsidRPr="000A47C6">
        <w:rPr>
          <w:rFonts w:ascii="Times New Roman" w:hAnsi="Times New Roman" w:cs="Times New Roman"/>
          <w:sz w:val="24"/>
          <w:szCs w:val="24"/>
        </w:rPr>
        <w:t xml:space="preserve"> </w:t>
      </w:r>
      <w:r w:rsidRPr="00961186">
        <w:rPr>
          <w:rFonts w:ascii="Times New Roman" w:hAnsi="Times New Roman" w:cs="Times New Roman"/>
          <w:sz w:val="24"/>
          <w:szCs w:val="24"/>
        </w:rPr>
        <w:t>в</w:t>
      </w:r>
      <w:r w:rsidRPr="000A47C6">
        <w:rPr>
          <w:rFonts w:ascii="Times New Roman" w:hAnsi="Times New Roman" w:cs="Times New Roman"/>
          <w:sz w:val="24"/>
          <w:szCs w:val="24"/>
        </w:rPr>
        <w:t xml:space="preserve"> </w:t>
      </w:r>
      <w:r w:rsidRPr="00961186">
        <w:rPr>
          <w:rFonts w:ascii="Times New Roman" w:hAnsi="Times New Roman" w:cs="Times New Roman"/>
          <w:sz w:val="24"/>
          <w:szCs w:val="24"/>
        </w:rPr>
        <w:t>очаг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0A47C6">
        <w:rPr>
          <w:rFonts w:ascii="Times New Roman" w:hAnsi="Times New Roman" w:cs="Times New Roman"/>
          <w:sz w:val="24"/>
          <w:szCs w:val="24"/>
        </w:rPr>
        <w:t xml:space="preserve"> </w:t>
      </w:r>
      <w:r w:rsidRPr="00961186">
        <w:rPr>
          <w:rFonts w:ascii="Times New Roman" w:hAnsi="Times New Roman" w:cs="Times New Roman"/>
          <w:sz w:val="24"/>
          <w:szCs w:val="24"/>
        </w:rPr>
        <w:t>типа</w:t>
      </w:r>
      <w:r w:rsidRPr="000A47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rim</w:t>
      </w:r>
      <w:r w:rsidRPr="000A47C6">
        <w:rPr>
          <w:rFonts w:ascii="Times New Roman" w:hAnsi="Times New Roman" w:cs="Times New Roman"/>
          <w:sz w:val="24"/>
          <w:szCs w:val="24"/>
        </w:rPr>
        <w:t xml:space="preserve">-, </w:t>
      </w:r>
      <w:r w:rsidRPr="00961186">
        <w:rPr>
          <w:rFonts w:ascii="Times New Roman" w:hAnsi="Times New Roman" w:cs="Times New Roman"/>
          <w:sz w:val="24"/>
          <w:szCs w:val="24"/>
          <w:lang w:val="en-US"/>
        </w:rPr>
        <w:t>rim</w:t>
      </w:r>
      <w:r w:rsidRPr="000A47C6">
        <w:rPr>
          <w:rFonts w:ascii="Times New Roman" w:hAnsi="Times New Roman" w:cs="Times New Roman"/>
          <w:sz w:val="24"/>
          <w:szCs w:val="24"/>
        </w:rPr>
        <w:t>-</w:t>
      </w:r>
      <w:r w:rsidRPr="00961186">
        <w:rPr>
          <w:rFonts w:ascii="Times New Roman" w:hAnsi="Times New Roman" w:cs="Times New Roman"/>
          <w:sz w:val="24"/>
          <w:szCs w:val="24"/>
          <w:lang w:val="en-US"/>
        </w:rPr>
        <w:t>negative</w:t>
      </w:r>
      <w:r w:rsidRPr="000A47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961186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Pr="000A47C6">
        <w:rPr>
          <w:rFonts w:ascii="Times New Roman" w:hAnsi="Times New Roman" w:cs="Times New Roman"/>
          <w:sz w:val="24"/>
          <w:szCs w:val="24"/>
        </w:rPr>
        <w:t>-</w:t>
      </w:r>
      <w:r w:rsidRPr="00961186">
        <w:rPr>
          <w:rFonts w:ascii="Times New Roman" w:hAnsi="Times New Roman" w:cs="Times New Roman"/>
          <w:sz w:val="24"/>
          <w:szCs w:val="24"/>
          <w:lang w:val="en-US"/>
        </w:rPr>
        <w:t>visible</w:t>
      </w:r>
      <w:r>
        <w:rPr>
          <w:rFonts w:ascii="Times New Roman" w:hAnsi="Times New Roman" w:cs="Times New Roman"/>
          <w:sz w:val="24"/>
          <w:szCs w:val="24"/>
        </w:rPr>
        <w:t>. После введения поправки на возраст значимыми остались связи ОКП РС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186">
        <w:rPr>
          <w:rFonts w:ascii="Times New Roman" w:hAnsi="Times New Roman" w:cs="Times New Roman"/>
          <w:bCs/>
          <w:sz w:val="24"/>
          <w:szCs w:val="24"/>
        </w:rPr>
        <w:t xml:space="preserve">MTR в ВНБВ лобных </w:t>
      </w:r>
      <w:r>
        <w:rPr>
          <w:rFonts w:ascii="Times New Roman" w:hAnsi="Times New Roman" w:cs="Times New Roman"/>
          <w:bCs/>
          <w:sz w:val="24"/>
          <w:szCs w:val="24"/>
        </w:rPr>
        <w:t xml:space="preserve">и теменных </w:t>
      </w:r>
      <w:r w:rsidRPr="00961186">
        <w:rPr>
          <w:rFonts w:ascii="Times New Roman" w:hAnsi="Times New Roman" w:cs="Times New Roman"/>
          <w:bCs/>
          <w:sz w:val="24"/>
          <w:szCs w:val="24"/>
        </w:rPr>
        <w:t>долей</w:t>
      </w:r>
      <w:r>
        <w:rPr>
          <w:rFonts w:ascii="Times New Roman" w:hAnsi="Times New Roman" w:cs="Times New Roman"/>
          <w:bCs/>
          <w:sz w:val="24"/>
          <w:szCs w:val="24"/>
        </w:rPr>
        <w:t xml:space="preserve">, а также </w:t>
      </w:r>
      <w:r w:rsidRPr="00961186">
        <w:rPr>
          <w:rFonts w:ascii="Times New Roman" w:hAnsi="Times New Roman" w:cs="Times New Roman"/>
          <w:sz w:val="24"/>
          <w:szCs w:val="24"/>
          <w:lang w:val="en-US"/>
        </w:rPr>
        <w:t>MTR</w:t>
      </w:r>
      <w:r w:rsidRPr="000A47C6">
        <w:rPr>
          <w:rFonts w:ascii="Times New Roman" w:hAnsi="Times New Roman" w:cs="Times New Roman"/>
          <w:sz w:val="24"/>
          <w:szCs w:val="24"/>
        </w:rPr>
        <w:t xml:space="preserve"> </w:t>
      </w:r>
      <w:r w:rsidRPr="00961186">
        <w:rPr>
          <w:rFonts w:ascii="Times New Roman" w:hAnsi="Times New Roman" w:cs="Times New Roman"/>
          <w:sz w:val="24"/>
          <w:szCs w:val="24"/>
        </w:rPr>
        <w:t>в</w:t>
      </w:r>
      <w:r w:rsidRPr="000A47C6">
        <w:rPr>
          <w:rFonts w:ascii="Times New Roman" w:hAnsi="Times New Roman" w:cs="Times New Roman"/>
          <w:sz w:val="24"/>
          <w:szCs w:val="24"/>
        </w:rPr>
        <w:t xml:space="preserve"> </w:t>
      </w:r>
      <w:r w:rsidRPr="00961186">
        <w:rPr>
          <w:rFonts w:ascii="Times New Roman" w:hAnsi="Times New Roman" w:cs="Times New Roman"/>
          <w:sz w:val="24"/>
          <w:szCs w:val="24"/>
        </w:rPr>
        <w:t>очаг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0A47C6">
        <w:rPr>
          <w:rFonts w:ascii="Times New Roman" w:hAnsi="Times New Roman" w:cs="Times New Roman"/>
          <w:sz w:val="24"/>
          <w:szCs w:val="24"/>
        </w:rPr>
        <w:t xml:space="preserve"> </w:t>
      </w:r>
      <w:r w:rsidRPr="00961186">
        <w:rPr>
          <w:rFonts w:ascii="Times New Roman" w:hAnsi="Times New Roman" w:cs="Times New Roman"/>
          <w:sz w:val="24"/>
          <w:szCs w:val="24"/>
        </w:rPr>
        <w:t>типа</w:t>
      </w:r>
      <w:r w:rsidRPr="000A47C6">
        <w:rPr>
          <w:rFonts w:ascii="Times New Roman" w:hAnsi="Times New Roman" w:cs="Times New Roman"/>
          <w:sz w:val="24"/>
          <w:szCs w:val="24"/>
        </w:rPr>
        <w:t xml:space="preserve"> </w:t>
      </w:r>
      <w:r w:rsidRPr="00961186">
        <w:rPr>
          <w:rFonts w:ascii="Times New Roman" w:hAnsi="Times New Roman" w:cs="Times New Roman"/>
          <w:sz w:val="24"/>
          <w:szCs w:val="24"/>
          <w:lang w:val="en-US"/>
        </w:rPr>
        <w:t>rim</w:t>
      </w:r>
      <w:r w:rsidRPr="000A47C6">
        <w:rPr>
          <w:rFonts w:ascii="Times New Roman" w:hAnsi="Times New Roman" w:cs="Times New Roman"/>
          <w:sz w:val="24"/>
          <w:szCs w:val="24"/>
        </w:rPr>
        <w:t>-</w:t>
      </w:r>
      <w:r w:rsidRPr="00961186">
        <w:rPr>
          <w:rFonts w:ascii="Times New Roman" w:hAnsi="Times New Roman" w:cs="Times New Roman"/>
          <w:sz w:val="24"/>
          <w:szCs w:val="24"/>
          <w:lang w:val="en-US"/>
        </w:rPr>
        <w:t>negative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47C6" w:rsidRDefault="000A47C6" w:rsidP="000A4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4106"/>
        <w:gridCol w:w="3119"/>
        <w:gridCol w:w="1346"/>
        <w:gridCol w:w="1347"/>
      </w:tblGrid>
      <w:tr w:rsidR="000A47C6" w:rsidRPr="00961186" w:rsidTr="00F71EBF">
        <w:tc>
          <w:tcPr>
            <w:tcW w:w="4106" w:type="dxa"/>
            <w:vMerge w:val="restart"/>
            <w:vAlign w:val="center"/>
          </w:tcPr>
          <w:p w:rsidR="000A47C6" w:rsidRPr="00961186" w:rsidRDefault="000A47C6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0" w:name="_GoBack"/>
            <w:bookmarkEnd w:id="0"/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>Показатель</w:t>
            </w:r>
          </w:p>
        </w:tc>
        <w:tc>
          <w:tcPr>
            <w:tcW w:w="3119" w:type="dxa"/>
            <w:vMerge w:val="restart"/>
            <w:vAlign w:val="center"/>
          </w:tcPr>
          <w:p w:rsidR="000A47C6" w:rsidRPr="00961186" w:rsidRDefault="000A47C6" w:rsidP="00F7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корреляции</w:t>
            </w:r>
          </w:p>
        </w:tc>
        <w:tc>
          <w:tcPr>
            <w:tcW w:w="2693" w:type="dxa"/>
            <w:gridSpan w:val="2"/>
            <w:vAlign w:val="center"/>
          </w:tcPr>
          <w:p w:rsidR="000A47C6" w:rsidRPr="00961186" w:rsidRDefault="000A47C6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</w:tr>
      <w:tr w:rsidR="000A47C6" w:rsidRPr="00961186" w:rsidTr="00F71EBF">
        <w:tc>
          <w:tcPr>
            <w:tcW w:w="4106" w:type="dxa"/>
            <w:vMerge/>
          </w:tcPr>
          <w:p w:rsidR="000A47C6" w:rsidRPr="00961186" w:rsidRDefault="000A47C6" w:rsidP="00F71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0A47C6" w:rsidRPr="00961186" w:rsidRDefault="000A47C6" w:rsidP="00F71EB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0A47C6" w:rsidRPr="00961186" w:rsidRDefault="000A47C6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18"/>
                <w:szCs w:val="24"/>
              </w:rPr>
              <w:t>Без поправки на возраст</w:t>
            </w:r>
          </w:p>
        </w:tc>
        <w:tc>
          <w:tcPr>
            <w:tcW w:w="1347" w:type="dxa"/>
            <w:vAlign w:val="center"/>
          </w:tcPr>
          <w:p w:rsidR="000A47C6" w:rsidRPr="00961186" w:rsidRDefault="000A47C6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18"/>
                <w:szCs w:val="24"/>
              </w:rPr>
              <w:t>С поправкой на возраст</w:t>
            </w:r>
          </w:p>
        </w:tc>
      </w:tr>
      <w:tr w:rsidR="000A47C6" w:rsidRPr="00961186" w:rsidTr="00F71EBF">
        <w:tc>
          <w:tcPr>
            <w:tcW w:w="4106" w:type="dxa"/>
          </w:tcPr>
          <w:p w:rsidR="000A47C6" w:rsidRPr="00961186" w:rsidRDefault="000A47C6" w:rsidP="000A47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>MTR в ВНБВ лобных долей</w:t>
            </w:r>
          </w:p>
        </w:tc>
        <w:tc>
          <w:tcPr>
            <w:tcW w:w="3119" w:type="dxa"/>
          </w:tcPr>
          <w:p w:rsidR="000A47C6" w:rsidRPr="000A47C6" w:rsidRDefault="000A47C6" w:rsidP="000A47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-0,322</w:t>
            </w:r>
          </w:p>
        </w:tc>
        <w:tc>
          <w:tcPr>
            <w:tcW w:w="1346" w:type="dxa"/>
            <w:vAlign w:val="center"/>
          </w:tcPr>
          <w:p w:rsidR="000A47C6" w:rsidRPr="000A47C6" w:rsidRDefault="000A47C6" w:rsidP="000A47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7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0,004</w:t>
            </w:r>
          </w:p>
        </w:tc>
        <w:tc>
          <w:tcPr>
            <w:tcW w:w="1347" w:type="dxa"/>
            <w:vAlign w:val="center"/>
          </w:tcPr>
          <w:p w:rsidR="000A47C6" w:rsidRPr="000A47C6" w:rsidRDefault="000A47C6" w:rsidP="000A47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7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0,002</w:t>
            </w:r>
          </w:p>
        </w:tc>
      </w:tr>
      <w:tr w:rsidR="000A47C6" w:rsidRPr="00961186" w:rsidTr="00F71EBF">
        <w:tc>
          <w:tcPr>
            <w:tcW w:w="4106" w:type="dxa"/>
          </w:tcPr>
          <w:p w:rsidR="000A47C6" w:rsidRPr="00961186" w:rsidRDefault="000A47C6" w:rsidP="000A47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>MTR в ВНБВ теменных долей</w:t>
            </w:r>
          </w:p>
        </w:tc>
        <w:tc>
          <w:tcPr>
            <w:tcW w:w="3119" w:type="dxa"/>
          </w:tcPr>
          <w:p w:rsidR="000A47C6" w:rsidRPr="000A47C6" w:rsidRDefault="000A47C6" w:rsidP="000A47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-0,237</w:t>
            </w:r>
          </w:p>
        </w:tc>
        <w:tc>
          <w:tcPr>
            <w:tcW w:w="1346" w:type="dxa"/>
            <w:vAlign w:val="center"/>
          </w:tcPr>
          <w:p w:rsidR="000A47C6" w:rsidRPr="000A47C6" w:rsidRDefault="000A47C6" w:rsidP="000A47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7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0,037</w:t>
            </w:r>
          </w:p>
        </w:tc>
        <w:tc>
          <w:tcPr>
            <w:tcW w:w="1347" w:type="dxa"/>
            <w:vAlign w:val="center"/>
          </w:tcPr>
          <w:p w:rsidR="000A47C6" w:rsidRPr="000A47C6" w:rsidRDefault="000A47C6" w:rsidP="000A47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7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0,014</w:t>
            </w:r>
          </w:p>
        </w:tc>
      </w:tr>
      <w:tr w:rsidR="000A47C6" w:rsidRPr="00961186" w:rsidTr="00F71EBF">
        <w:tc>
          <w:tcPr>
            <w:tcW w:w="4106" w:type="dxa"/>
          </w:tcPr>
          <w:p w:rsidR="000A47C6" w:rsidRPr="00961186" w:rsidRDefault="000A47C6" w:rsidP="000A47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24"/>
                <w:szCs w:val="24"/>
              </w:rPr>
              <w:t xml:space="preserve">MTR в очаге типа </w:t>
            </w:r>
            <w:proofErr w:type="spellStart"/>
            <w:r w:rsidRPr="00961186">
              <w:rPr>
                <w:rFonts w:ascii="Times New Roman" w:hAnsi="Times New Roman" w:cs="Times New Roman"/>
                <w:sz w:val="24"/>
                <w:szCs w:val="24"/>
              </w:rPr>
              <w:t>rim</w:t>
            </w:r>
            <w:proofErr w:type="spellEnd"/>
            <w:r w:rsidRPr="0096118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119" w:type="dxa"/>
          </w:tcPr>
          <w:p w:rsidR="000A47C6" w:rsidRPr="000A47C6" w:rsidRDefault="000A47C6" w:rsidP="000A47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-0,092</w:t>
            </w:r>
          </w:p>
        </w:tc>
        <w:tc>
          <w:tcPr>
            <w:tcW w:w="1346" w:type="dxa"/>
            <w:vAlign w:val="center"/>
          </w:tcPr>
          <w:p w:rsidR="000A47C6" w:rsidRPr="000A47C6" w:rsidRDefault="000A47C6" w:rsidP="000A47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0,707</w:t>
            </w:r>
          </w:p>
        </w:tc>
        <w:tc>
          <w:tcPr>
            <w:tcW w:w="1347" w:type="dxa"/>
            <w:vAlign w:val="center"/>
          </w:tcPr>
          <w:p w:rsidR="000A47C6" w:rsidRPr="000A47C6" w:rsidRDefault="000A47C6" w:rsidP="000A47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0,668</w:t>
            </w:r>
          </w:p>
        </w:tc>
      </w:tr>
      <w:tr w:rsidR="000A47C6" w:rsidRPr="00961186" w:rsidTr="00F71EBF">
        <w:tc>
          <w:tcPr>
            <w:tcW w:w="4106" w:type="dxa"/>
          </w:tcPr>
          <w:p w:rsidR="000A47C6" w:rsidRPr="00961186" w:rsidRDefault="000A47C6" w:rsidP="000A47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24"/>
                <w:szCs w:val="24"/>
              </w:rPr>
              <w:t xml:space="preserve">MTR в очаге типа </w:t>
            </w:r>
            <w:proofErr w:type="spellStart"/>
            <w:r w:rsidRPr="00961186">
              <w:rPr>
                <w:rFonts w:ascii="Times New Roman" w:hAnsi="Times New Roman" w:cs="Times New Roman"/>
                <w:sz w:val="24"/>
                <w:szCs w:val="24"/>
              </w:rPr>
              <w:t>rim</w:t>
            </w:r>
            <w:proofErr w:type="spellEnd"/>
            <w:r w:rsidRPr="009611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9" w:type="dxa"/>
          </w:tcPr>
          <w:p w:rsidR="000A47C6" w:rsidRPr="000A47C6" w:rsidRDefault="000A47C6" w:rsidP="000A47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-0,529</w:t>
            </w:r>
          </w:p>
        </w:tc>
        <w:tc>
          <w:tcPr>
            <w:tcW w:w="1346" w:type="dxa"/>
            <w:vAlign w:val="center"/>
          </w:tcPr>
          <w:p w:rsidR="000A47C6" w:rsidRPr="000A47C6" w:rsidRDefault="000A47C6" w:rsidP="000A47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7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</w:t>
            </w:r>
            <w:r w:rsidRPr="000A47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0,001</w:t>
            </w:r>
          </w:p>
        </w:tc>
        <w:tc>
          <w:tcPr>
            <w:tcW w:w="1347" w:type="dxa"/>
            <w:vAlign w:val="center"/>
          </w:tcPr>
          <w:p w:rsidR="000A47C6" w:rsidRPr="000A47C6" w:rsidRDefault="000A47C6" w:rsidP="000A47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0,140</w:t>
            </w:r>
          </w:p>
        </w:tc>
      </w:tr>
      <w:tr w:rsidR="000A47C6" w:rsidRPr="00961186" w:rsidTr="00F71EBF">
        <w:tc>
          <w:tcPr>
            <w:tcW w:w="4106" w:type="dxa"/>
          </w:tcPr>
          <w:p w:rsidR="000A47C6" w:rsidRPr="00961186" w:rsidRDefault="000A47C6" w:rsidP="000A47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24"/>
                <w:szCs w:val="24"/>
              </w:rPr>
              <w:t xml:space="preserve">MTR в очаге типа </w:t>
            </w:r>
            <w:proofErr w:type="spellStart"/>
            <w:r w:rsidRPr="00961186">
              <w:rPr>
                <w:rFonts w:ascii="Times New Roman" w:hAnsi="Times New Roman" w:cs="Times New Roman"/>
                <w:sz w:val="24"/>
                <w:szCs w:val="24"/>
              </w:rPr>
              <w:t>mixed</w:t>
            </w:r>
            <w:proofErr w:type="spellEnd"/>
          </w:p>
        </w:tc>
        <w:tc>
          <w:tcPr>
            <w:tcW w:w="3119" w:type="dxa"/>
          </w:tcPr>
          <w:p w:rsidR="000A47C6" w:rsidRPr="000A47C6" w:rsidRDefault="000A47C6" w:rsidP="000A47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-0,316</w:t>
            </w:r>
          </w:p>
        </w:tc>
        <w:tc>
          <w:tcPr>
            <w:tcW w:w="1346" w:type="dxa"/>
            <w:vAlign w:val="center"/>
          </w:tcPr>
          <w:p w:rsidR="000A47C6" w:rsidRPr="000A47C6" w:rsidRDefault="000A47C6" w:rsidP="000A47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0,078</w:t>
            </w:r>
          </w:p>
        </w:tc>
        <w:tc>
          <w:tcPr>
            <w:tcW w:w="1347" w:type="dxa"/>
            <w:vAlign w:val="center"/>
          </w:tcPr>
          <w:p w:rsidR="000A47C6" w:rsidRPr="000A47C6" w:rsidRDefault="000A47C6" w:rsidP="000A47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0,354</w:t>
            </w:r>
          </w:p>
        </w:tc>
      </w:tr>
      <w:tr w:rsidR="000A47C6" w:rsidRPr="000A47C6" w:rsidTr="00F71EBF">
        <w:tc>
          <w:tcPr>
            <w:tcW w:w="4106" w:type="dxa"/>
          </w:tcPr>
          <w:p w:rsidR="000A47C6" w:rsidRPr="00961186" w:rsidRDefault="000A47C6" w:rsidP="000A47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611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MTR </w:t>
            </w:r>
            <w:r w:rsidRPr="0096118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611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61186">
              <w:rPr>
                <w:rFonts w:ascii="Times New Roman" w:hAnsi="Times New Roman" w:cs="Times New Roman"/>
                <w:sz w:val="24"/>
                <w:szCs w:val="24"/>
              </w:rPr>
              <w:t>очаге</w:t>
            </w:r>
            <w:r w:rsidRPr="009611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61186">
              <w:rPr>
                <w:rFonts w:ascii="Times New Roman" w:hAnsi="Times New Roman" w:cs="Times New Roman"/>
                <w:sz w:val="24"/>
                <w:szCs w:val="24"/>
              </w:rPr>
              <w:t>типа</w:t>
            </w:r>
            <w:r w:rsidRPr="009611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rim-negative</w:t>
            </w:r>
          </w:p>
        </w:tc>
        <w:tc>
          <w:tcPr>
            <w:tcW w:w="3119" w:type="dxa"/>
          </w:tcPr>
          <w:p w:rsidR="000A47C6" w:rsidRPr="000A47C6" w:rsidRDefault="000A47C6" w:rsidP="000A47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-0,550</w:t>
            </w:r>
          </w:p>
        </w:tc>
        <w:tc>
          <w:tcPr>
            <w:tcW w:w="1346" w:type="dxa"/>
            <w:vAlign w:val="center"/>
          </w:tcPr>
          <w:p w:rsidR="000A47C6" w:rsidRPr="000A47C6" w:rsidRDefault="000A47C6" w:rsidP="000A47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47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</w:t>
            </w:r>
            <w:r w:rsidRPr="000A47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0,001</w:t>
            </w:r>
          </w:p>
        </w:tc>
        <w:tc>
          <w:tcPr>
            <w:tcW w:w="1347" w:type="dxa"/>
            <w:vAlign w:val="center"/>
          </w:tcPr>
          <w:p w:rsidR="000A47C6" w:rsidRPr="000A47C6" w:rsidRDefault="000A47C6" w:rsidP="000A47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47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0,044</w:t>
            </w:r>
          </w:p>
        </w:tc>
      </w:tr>
      <w:tr w:rsidR="000A47C6" w:rsidRPr="000A47C6" w:rsidTr="00F71EBF">
        <w:tc>
          <w:tcPr>
            <w:tcW w:w="4106" w:type="dxa"/>
          </w:tcPr>
          <w:p w:rsidR="000A47C6" w:rsidRPr="00961186" w:rsidRDefault="000A47C6" w:rsidP="000A47C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611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MTR </w:t>
            </w:r>
            <w:r w:rsidRPr="0096118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611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61186">
              <w:rPr>
                <w:rFonts w:ascii="Times New Roman" w:hAnsi="Times New Roman" w:cs="Times New Roman"/>
                <w:sz w:val="24"/>
                <w:szCs w:val="24"/>
              </w:rPr>
              <w:t>очаге</w:t>
            </w:r>
            <w:r w:rsidRPr="009611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61186">
              <w:rPr>
                <w:rFonts w:ascii="Times New Roman" w:hAnsi="Times New Roman" w:cs="Times New Roman"/>
                <w:sz w:val="24"/>
                <w:szCs w:val="24"/>
              </w:rPr>
              <w:t>типа</w:t>
            </w:r>
            <w:r w:rsidRPr="009611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non-visible</w:t>
            </w:r>
          </w:p>
        </w:tc>
        <w:tc>
          <w:tcPr>
            <w:tcW w:w="3119" w:type="dxa"/>
          </w:tcPr>
          <w:p w:rsidR="000A47C6" w:rsidRPr="000A47C6" w:rsidRDefault="000A47C6" w:rsidP="000A47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-0,413</w:t>
            </w:r>
          </w:p>
        </w:tc>
        <w:tc>
          <w:tcPr>
            <w:tcW w:w="1346" w:type="dxa"/>
            <w:vAlign w:val="center"/>
          </w:tcPr>
          <w:p w:rsidR="000A47C6" w:rsidRPr="000A47C6" w:rsidRDefault="000A47C6" w:rsidP="000A47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47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</w:t>
            </w:r>
            <w:r w:rsidRPr="000A47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0,001</w:t>
            </w:r>
          </w:p>
        </w:tc>
        <w:tc>
          <w:tcPr>
            <w:tcW w:w="1347" w:type="dxa"/>
            <w:vAlign w:val="center"/>
          </w:tcPr>
          <w:p w:rsidR="000A47C6" w:rsidRPr="000A47C6" w:rsidRDefault="000A47C6" w:rsidP="000A47C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0,444</w:t>
            </w:r>
          </w:p>
        </w:tc>
      </w:tr>
    </w:tbl>
    <w:p w:rsidR="000A47C6" w:rsidRPr="00961186" w:rsidRDefault="000A47C6" w:rsidP="000A47C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1186">
        <w:rPr>
          <w:rFonts w:ascii="Times New Roman" w:hAnsi="Times New Roman" w:cs="Times New Roman"/>
          <w:i/>
          <w:sz w:val="24"/>
          <w:szCs w:val="24"/>
        </w:rPr>
        <w:t>р – уровень значимости (статистически значимые различия выделены жирным шрифтом)</w:t>
      </w:r>
    </w:p>
    <w:p w:rsidR="000A47C6" w:rsidRDefault="000A47C6" w:rsidP="000A47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A47C6" w:rsidRDefault="000A47C6" w:rsidP="000A47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40000" cy="25940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F1CA4F" wp14:editId="45EB17DC">
            <wp:extent cx="3240000" cy="25940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C6" w:rsidRDefault="000A47C6" w:rsidP="000A47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7E87C3" wp14:editId="642B2D7D">
            <wp:extent cx="3240000" cy="259406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C6" w:rsidRDefault="000A47C6" w:rsidP="000A4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5D88" w:rsidRDefault="001D5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28F3" w:rsidRDefault="00B828F3" w:rsidP="00B82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ОКП РС оказался значимо связанным с</w:t>
      </w:r>
      <w:r>
        <w:rPr>
          <w:rFonts w:ascii="Times New Roman" w:hAnsi="Times New Roman" w:cs="Times New Roman"/>
          <w:sz w:val="24"/>
          <w:szCs w:val="24"/>
        </w:rPr>
        <w:t xml:space="preserve"> относительным объемом белого и серого вещества, объемной и объемной долей подушки таламуса. После введения поправки на возраст значимыми оставались связи ОКП РС с </w:t>
      </w:r>
      <w:r>
        <w:rPr>
          <w:rFonts w:ascii="Times New Roman" w:hAnsi="Times New Roman" w:cs="Times New Roman"/>
          <w:sz w:val="24"/>
          <w:szCs w:val="24"/>
        </w:rPr>
        <w:t>относительным объемом белого вещества, объемной и объемной долей подушки таламуса.</w:t>
      </w:r>
    </w:p>
    <w:p w:rsidR="00B65C61" w:rsidRDefault="00B65C61" w:rsidP="00B65C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4390"/>
        <w:gridCol w:w="2835"/>
        <w:gridCol w:w="1346"/>
        <w:gridCol w:w="1347"/>
      </w:tblGrid>
      <w:tr w:rsidR="00B65C61" w:rsidRPr="00961186" w:rsidTr="00B65C61">
        <w:tc>
          <w:tcPr>
            <w:tcW w:w="4390" w:type="dxa"/>
            <w:vMerge w:val="restart"/>
            <w:vAlign w:val="center"/>
          </w:tcPr>
          <w:p w:rsidR="00B65C61" w:rsidRPr="00961186" w:rsidRDefault="00B65C61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>Показатель</w:t>
            </w:r>
          </w:p>
        </w:tc>
        <w:tc>
          <w:tcPr>
            <w:tcW w:w="2835" w:type="dxa"/>
            <w:vMerge w:val="restart"/>
            <w:vAlign w:val="center"/>
          </w:tcPr>
          <w:p w:rsidR="00B65C61" w:rsidRPr="00961186" w:rsidRDefault="00B65C61" w:rsidP="00F7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корреляции</w:t>
            </w:r>
          </w:p>
        </w:tc>
        <w:tc>
          <w:tcPr>
            <w:tcW w:w="2693" w:type="dxa"/>
            <w:gridSpan w:val="2"/>
            <w:vAlign w:val="center"/>
          </w:tcPr>
          <w:p w:rsidR="00B65C61" w:rsidRPr="00961186" w:rsidRDefault="00B65C61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</w:tr>
      <w:tr w:rsidR="00B65C61" w:rsidRPr="00961186" w:rsidTr="00B65C61">
        <w:tc>
          <w:tcPr>
            <w:tcW w:w="4390" w:type="dxa"/>
            <w:vMerge/>
          </w:tcPr>
          <w:p w:rsidR="00B65C61" w:rsidRPr="00961186" w:rsidRDefault="00B65C61" w:rsidP="00F71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B65C61" w:rsidRPr="00961186" w:rsidRDefault="00B65C61" w:rsidP="00F71EB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B65C61" w:rsidRPr="00961186" w:rsidRDefault="00B65C61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18"/>
                <w:szCs w:val="24"/>
              </w:rPr>
              <w:t>Без поправки на возраст</w:t>
            </w:r>
          </w:p>
        </w:tc>
        <w:tc>
          <w:tcPr>
            <w:tcW w:w="1347" w:type="dxa"/>
            <w:vAlign w:val="center"/>
          </w:tcPr>
          <w:p w:rsidR="00B65C61" w:rsidRPr="00961186" w:rsidRDefault="00B65C61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18"/>
                <w:szCs w:val="24"/>
              </w:rPr>
              <w:t>С поправкой на возраст</w:t>
            </w:r>
          </w:p>
        </w:tc>
      </w:tr>
      <w:tr w:rsidR="00B65C61" w:rsidRPr="00961186" w:rsidTr="00B65C61">
        <w:tc>
          <w:tcPr>
            <w:tcW w:w="4390" w:type="dxa"/>
          </w:tcPr>
          <w:p w:rsidR="00B65C61" w:rsidRPr="00961186" w:rsidRDefault="00B65C61" w:rsidP="00B65C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>Объем белого вещества</w:t>
            </w:r>
          </w:p>
        </w:tc>
        <w:tc>
          <w:tcPr>
            <w:tcW w:w="2835" w:type="dxa"/>
          </w:tcPr>
          <w:p w:rsidR="00B65C61" w:rsidRPr="00B65C61" w:rsidRDefault="00B828F3" w:rsidP="00B65C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-0,182</w:t>
            </w:r>
          </w:p>
        </w:tc>
        <w:tc>
          <w:tcPr>
            <w:tcW w:w="1346" w:type="dxa"/>
            <w:vAlign w:val="center"/>
          </w:tcPr>
          <w:p w:rsidR="00B65C61" w:rsidRPr="00B65C61" w:rsidRDefault="00B828F3" w:rsidP="00B65C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0,108</w:t>
            </w:r>
          </w:p>
        </w:tc>
        <w:tc>
          <w:tcPr>
            <w:tcW w:w="1347" w:type="dxa"/>
            <w:vAlign w:val="center"/>
          </w:tcPr>
          <w:p w:rsidR="00B65C61" w:rsidRPr="00B65C61" w:rsidRDefault="00B828F3" w:rsidP="00B65C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0,388</w:t>
            </w:r>
          </w:p>
        </w:tc>
      </w:tr>
      <w:tr w:rsidR="00B65C61" w:rsidRPr="00961186" w:rsidTr="00B65C61">
        <w:tc>
          <w:tcPr>
            <w:tcW w:w="4390" w:type="dxa"/>
          </w:tcPr>
          <w:p w:rsidR="00B65C61" w:rsidRPr="00961186" w:rsidRDefault="00B65C61" w:rsidP="00B65C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Относительный объем белого вещества </w:t>
            </w:r>
          </w:p>
        </w:tc>
        <w:tc>
          <w:tcPr>
            <w:tcW w:w="2835" w:type="dxa"/>
          </w:tcPr>
          <w:p w:rsidR="00B65C61" w:rsidRPr="00B65C61" w:rsidRDefault="00B828F3" w:rsidP="00B65C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-0,476</w:t>
            </w:r>
          </w:p>
        </w:tc>
        <w:tc>
          <w:tcPr>
            <w:tcW w:w="1346" w:type="dxa"/>
            <w:vAlign w:val="center"/>
          </w:tcPr>
          <w:p w:rsidR="00B65C61" w:rsidRPr="00B828F3" w:rsidRDefault="00B828F3" w:rsidP="00B65C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8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</w:t>
            </w:r>
            <w:r w:rsidRPr="00B828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0,001</w:t>
            </w:r>
          </w:p>
        </w:tc>
        <w:tc>
          <w:tcPr>
            <w:tcW w:w="1347" w:type="dxa"/>
            <w:vAlign w:val="center"/>
          </w:tcPr>
          <w:p w:rsidR="00B65C61" w:rsidRPr="00B828F3" w:rsidRDefault="00B828F3" w:rsidP="00B65C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8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0,003</w:t>
            </w:r>
          </w:p>
        </w:tc>
      </w:tr>
      <w:tr w:rsidR="00B65C61" w:rsidRPr="00961186" w:rsidTr="00B65C61">
        <w:tc>
          <w:tcPr>
            <w:tcW w:w="4390" w:type="dxa"/>
          </w:tcPr>
          <w:p w:rsidR="00B65C61" w:rsidRPr="00961186" w:rsidRDefault="00B65C61" w:rsidP="00B65C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>Объем серого вещества</w:t>
            </w:r>
          </w:p>
        </w:tc>
        <w:tc>
          <w:tcPr>
            <w:tcW w:w="2835" w:type="dxa"/>
          </w:tcPr>
          <w:p w:rsidR="00B65C61" w:rsidRPr="00B65C61" w:rsidRDefault="00B828F3" w:rsidP="00B65C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-0,047</w:t>
            </w:r>
          </w:p>
        </w:tc>
        <w:tc>
          <w:tcPr>
            <w:tcW w:w="1346" w:type="dxa"/>
            <w:vAlign w:val="center"/>
          </w:tcPr>
          <w:p w:rsidR="00B65C61" w:rsidRPr="00B65C61" w:rsidRDefault="00B828F3" w:rsidP="00B65C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0,678</w:t>
            </w:r>
          </w:p>
        </w:tc>
        <w:tc>
          <w:tcPr>
            <w:tcW w:w="1347" w:type="dxa"/>
            <w:vAlign w:val="center"/>
          </w:tcPr>
          <w:p w:rsidR="00B65C61" w:rsidRPr="00B65C61" w:rsidRDefault="00B828F3" w:rsidP="00B65C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0,213</w:t>
            </w:r>
          </w:p>
        </w:tc>
      </w:tr>
      <w:tr w:rsidR="00B65C61" w:rsidRPr="00961186" w:rsidTr="00B65C61">
        <w:tc>
          <w:tcPr>
            <w:tcW w:w="4390" w:type="dxa"/>
          </w:tcPr>
          <w:p w:rsidR="00B65C61" w:rsidRPr="00961186" w:rsidRDefault="00B65C61" w:rsidP="00B65C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Относительный объем серого вещества </w:t>
            </w:r>
          </w:p>
        </w:tc>
        <w:tc>
          <w:tcPr>
            <w:tcW w:w="2835" w:type="dxa"/>
          </w:tcPr>
          <w:p w:rsidR="00B65C61" w:rsidRPr="00B65C61" w:rsidRDefault="00B828F3" w:rsidP="00B65C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-0,374</w:t>
            </w:r>
          </w:p>
        </w:tc>
        <w:tc>
          <w:tcPr>
            <w:tcW w:w="1346" w:type="dxa"/>
            <w:vAlign w:val="center"/>
          </w:tcPr>
          <w:p w:rsidR="00B65C61" w:rsidRPr="00B828F3" w:rsidRDefault="00B828F3" w:rsidP="00B65C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8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0,001</w:t>
            </w:r>
          </w:p>
        </w:tc>
        <w:tc>
          <w:tcPr>
            <w:tcW w:w="1347" w:type="dxa"/>
            <w:vAlign w:val="center"/>
          </w:tcPr>
          <w:p w:rsidR="00B65C61" w:rsidRPr="00B65C61" w:rsidRDefault="00B828F3" w:rsidP="00B65C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0,653</w:t>
            </w:r>
          </w:p>
        </w:tc>
      </w:tr>
      <w:tr w:rsidR="00B65C61" w:rsidRPr="00961186" w:rsidTr="00B65C61">
        <w:tc>
          <w:tcPr>
            <w:tcW w:w="4390" w:type="dxa"/>
          </w:tcPr>
          <w:p w:rsidR="00B65C61" w:rsidRPr="00961186" w:rsidRDefault="00B65C61" w:rsidP="00B65C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>Объем подушки таламуса</w:t>
            </w:r>
          </w:p>
        </w:tc>
        <w:tc>
          <w:tcPr>
            <w:tcW w:w="2835" w:type="dxa"/>
          </w:tcPr>
          <w:p w:rsidR="00B65C61" w:rsidRPr="00B65C61" w:rsidRDefault="00B828F3" w:rsidP="00B65C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-0,296</w:t>
            </w:r>
          </w:p>
        </w:tc>
        <w:tc>
          <w:tcPr>
            <w:tcW w:w="1346" w:type="dxa"/>
            <w:vAlign w:val="center"/>
          </w:tcPr>
          <w:p w:rsidR="00B65C61" w:rsidRPr="00B828F3" w:rsidRDefault="00B828F3" w:rsidP="00B65C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8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0,008</w:t>
            </w:r>
          </w:p>
        </w:tc>
        <w:tc>
          <w:tcPr>
            <w:tcW w:w="1347" w:type="dxa"/>
            <w:vAlign w:val="center"/>
          </w:tcPr>
          <w:p w:rsidR="00B65C61" w:rsidRPr="00B828F3" w:rsidRDefault="00B828F3" w:rsidP="00B65C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8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0,001</w:t>
            </w:r>
          </w:p>
        </w:tc>
      </w:tr>
      <w:tr w:rsidR="00B65C61" w:rsidRPr="00B65C61" w:rsidTr="00B65C61">
        <w:tc>
          <w:tcPr>
            <w:tcW w:w="4390" w:type="dxa"/>
          </w:tcPr>
          <w:p w:rsidR="00B65C61" w:rsidRPr="00961186" w:rsidRDefault="00B65C61" w:rsidP="00B65C6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Объемная доля подушки таламуса </w:t>
            </w:r>
          </w:p>
        </w:tc>
        <w:tc>
          <w:tcPr>
            <w:tcW w:w="2835" w:type="dxa"/>
          </w:tcPr>
          <w:p w:rsidR="00B65C61" w:rsidRPr="00B65C61" w:rsidRDefault="00B828F3" w:rsidP="00B65C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-0,236</w:t>
            </w:r>
          </w:p>
        </w:tc>
        <w:tc>
          <w:tcPr>
            <w:tcW w:w="1346" w:type="dxa"/>
            <w:vAlign w:val="center"/>
          </w:tcPr>
          <w:p w:rsidR="00B65C61" w:rsidRPr="00B828F3" w:rsidRDefault="00B828F3" w:rsidP="00B65C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28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0,036</w:t>
            </w:r>
          </w:p>
        </w:tc>
        <w:tc>
          <w:tcPr>
            <w:tcW w:w="1347" w:type="dxa"/>
            <w:vAlign w:val="center"/>
          </w:tcPr>
          <w:p w:rsidR="00B65C61" w:rsidRPr="00B65C61" w:rsidRDefault="00B828F3" w:rsidP="00B65C61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828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</w:t>
            </w:r>
            <w:r w:rsidRPr="00B828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0,001</w:t>
            </w:r>
          </w:p>
        </w:tc>
      </w:tr>
    </w:tbl>
    <w:p w:rsidR="00B65C61" w:rsidRPr="00961186" w:rsidRDefault="00B65C61" w:rsidP="00B65C6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1186">
        <w:rPr>
          <w:rFonts w:ascii="Times New Roman" w:hAnsi="Times New Roman" w:cs="Times New Roman"/>
          <w:i/>
          <w:sz w:val="24"/>
          <w:szCs w:val="24"/>
        </w:rPr>
        <w:t>р – уровень значимости (статистически значимые различия выделены жирным шрифтом)</w:t>
      </w:r>
    </w:p>
    <w:p w:rsidR="000A47C6" w:rsidRDefault="000A47C6" w:rsidP="000A47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828F3" w:rsidRDefault="00B828F3" w:rsidP="00B828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40000" cy="25940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D3CFB8" wp14:editId="77D48B60">
            <wp:extent cx="3240000" cy="25940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8F3" w:rsidRDefault="00B828F3" w:rsidP="00B828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89CBC2" wp14:editId="7C5AD1E6">
            <wp:extent cx="3240000" cy="25940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8F3" w:rsidRDefault="00B828F3" w:rsidP="00B828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5D88" w:rsidRDefault="001D5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7377" w:rsidRPr="00B67377" w:rsidRDefault="00B67377" w:rsidP="00B67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ОКП РС оказался значимо связанным с </w:t>
      </w:r>
      <w:r>
        <w:rPr>
          <w:rFonts w:ascii="Times New Roman" w:hAnsi="Times New Roman" w:cs="Times New Roman"/>
          <w:sz w:val="24"/>
          <w:szCs w:val="24"/>
        </w:rPr>
        <w:t xml:space="preserve">общим объемом и объемной долей очагов, числом очагов на видимом шейном уровне, в стволе и коре головного мозга по данным </w:t>
      </w:r>
      <w:r>
        <w:rPr>
          <w:rFonts w:ascii="Times New Roman" w:hAnsi="Times New Roman" w:cs="Times New Roman"/>
          <w:sz w:val="24"/>
          <w:szCs w:val="24"/>
          <w:lang w:val="en-US"/>
        </w:rPr>
        <w:t>MP</w:t>
      </w:r>
      <w:r w:rsidRPr="00B6737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RAGE</w:t>
      </w:r>
      <w:r>
        <w:rPr>
          <w:rFonts w:ascii="Times New Roman" w:hAnsi="Times New Roman" w:cs="Times New Roman"/>
          <w:sz w:val="24"/>
          <w:szCs w:val="24"/>
        </w:rPr>
        <w:t xml:space="preserve">, объемом и числом очагов с накоплением железа, числом очагов типа </w:t>
      </w:r>
      <w:r>
        <w:rPr>
          <w:rFonts w:ascii="Times New Roman" w:hAnsi="Times New Roman" w:cs="Times New Roman"/>
          <w:sz w:val="24"/>
          <w:szCs w:val="24"/>
          <w:lang w:val="en-US"/>
        </w:rPr>
        <w:t>rim</w:t>
      </w:r>
      <w:r w:rsidRPr="00B67377">
        <w:rPr>
          <w:rFonts w:ascii="Times New Roman" w:hAnsi="Times New Roman" w:cs="Times New Roman"/>
          <w:sz w:val="24"/>
          <w:szCs w:val="24"/>
        </w:rPr>
        <w:t>+/</w:t>
      </w:r>
      <w:r>
        <w:rPr>
          <w:rFonts w:ascii="Times New Roman" w:hAnsi="Times New Roman" w:cs="Times New Roman"/>
          <w:sz w:val="24"/>
          <w:szCs w:val="24"/>
          <w:lang w:val="en-US"/>
        </w:rPr>
        <w:t>mixed</w:t>
      </w:r>
      <w:r>
        <w:rPr>
          <w:rFonts w:ascii="Times New Roman" w:hAnsi="Times New Roman" w:cs="Times New Roman"/>
          <w:sz w:val="24"/>
          <w:szCs w:val="24"/>
        </w:rPr>
        <w:t xml:space="preserve">. После введения поправки на возраст значимыми оставались </w:t>
      </w:r>
      <w:r>
        <w:rPr>
          <w:rFonts w:ascii="Times New Roman" w:hAnsi="Times New Roman" w:cs="Times New Roman"/>
          <w:sz w:val="24"/>
          <w:szCs w:val="24"/>
        </w:rPr>
        <w:t xml:space="preserve">все эти </w:t>
      </w:r>
      <w:r>
        <w:rPr>
          <w:rFonts w:ascii="Times New Roman" w:hAnsi="Times New Roman" w:cs="Times New Roman"/>
          <w:sz w:val="24"/>
          <w:szCs w:val="24"/>
        </w:rPr>
        <w:t>связи</w:t>
      </w:r>
      <w:r>
        <w:rPr>
          <w:rFonts w:ascii="Times New Roman" w:hAnsi="Times New Roman" w:cs="Times New Roman"/>
          <w:sz w:val="24"/>
          <w:szCs w:val="24"/>
        </w:rPr>
        <w:t xml:space="preserve">, за исключением связи с </w:t>
      </w:r>
      <w:r>
        <w:rPr>
          <w:rFonts w:ascii="Times New Roman" w:hAnsi="Times New Roman" w:cs="Times New Roman"/>
          <w:sz w:val="24"/>
          <w:szCs w:val="24"/>
        </w:rPr>
        <w:t xml:space="preserve">числом очагов типа </w:t>
      </w:r>
      <w:r>
        <w:rPr>
          <w:rFonts w:ascii="Times New Roman" w:hAnsi="Times New Roman" w:cs="Times New Roman"/>
          <w:sz w:val="24"/>
          <w:szCs w:val="24"/>
          <w:lang w:val="en-US"/>
        </w:rPr>
        <w:t>rim</w:t>
      </w:r>
      <w:r w:rsidRPr="00B67377">
        <w:rPr>
          <w:rFonts w:ascii="Times New Roman" w:hAnsi="Times New Roman" w:cs="Times New Roman"/>
          <w:sz w:val="24"/>
          <w:szCs w:val="24"/>
        </w:rPr>
        <w:t>+/</w:t>
      </w:r>
      <w:r>
        <w:rPr>
          <w:rFonts w:ascii="Times New Roman" w:hAnsi="Times New Roman" w:cs="Times New Roman"/>
          <w:sz w:val="24"/>
          <w:szCs w:val="24"/>
          <w:lang w:val="en-US"/>
        </w:rPr>
        <w:t>mixed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28F3" w:rsidRDefault="00B828F3" w:rsidP="00B82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4957"/>
        <w:gridCol w:w="2268"/>
        <w:gridCol w:w="1346"/>
        <w:gridCol w:w="1347"/>
      </w:tblGrid>
      <w:tr w:rsidR="004C49E9" w:rsidRPr="00961186" w:rsidTr="004C49E9">
        <w:tc>
          <w:tcPr>
            <w:tcW w:w="4957" w:type="dxa"/>
            <w:vMerge w:val="restart"/>
            <w:vAlign w:val="center"/>
          </w:tcPr>
          <w:p w:rsidR="004C49E9" w:rsidRPr="00961186" w:rsidRDefault="004C49E9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>Показатель</w:t>
            </w:r>
          </w:p>
        </w:tc>
        <w:tc>
          <w:tcPr>
            <w:tcW w:w="2268" w:type="dxa"/>
            <w:vMerge w:val="restart"/>
            <w:vAlign w:val="center"/>
          </w:tcPr>
          <w:p w:rsidR="004C49E9" w:rsidRPr="00961186" w:rsidRDefault="004C49E9" w:rsidP="00F7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корреляции</w:t>
            </w:r>
          </w:p>
        </w:tc>
        <w:tc>
          <w:tcPr>
            <w:tcW w:w="2693" w:type="dxa"/>
            <w:gridSpan w:val="2"/>
            <w:vAlign w:val="center"/>
          </w:tcPr>
          <w:p w:rsidR="004C49E9" w:rsidRPr="00961186" w:rsidRDefault="004C49E9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</w:tr>
      <w:tr w:rsidR="004C49E9" w:rsidRPr="00961186" w:rsidTr="004C49E9">
        <w:tc>
          <w:tcPr>
            <w:tcW w:w="4957" w:type="dxa"/>
            <w:vMerge/>
          </w:tcPr>
          <w:p w:rsidR="004C49E9" w:rsidRPr="00961186" w:rsidRDefault="004C49E9" w:rsidP="00F71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4C49E9" w:rsidRPr="00961186" w:rsidRDefault="004C49E9" w:rsidP="00F71EB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4C49E9" w:rsidRPr="00961186" w:rsidRDefault="004C49E9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18"/>
                <w:szCs w:val="24"/>
              </w:rPr>
              <w:t>Без поправки на возраст</w:t>
            </w:r>
          </w:p>
        </w:tc>
        <w:tc>
          <w:tcPr>
            <w:tcW w:w="1347" w:type="dxa"/>
            <w:vAlign w:val="center"/>
          </w:tcPr>
          <w:p w:rsidR="004C49E9" w:rsidRPr="00961186" w:rsidRDefault="004C49E9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18"/>
                <w:szCs w:val="24"/>
              </w:rPr>
              <w:t>С поправкой на возраст</w:t>
            </w:r>
          </w:p>
        </w:tc>
      </w:tr>
      <w:tr w:rsidR="004C49E9" w:rsidRPr="00961186" w:rsidTr="004C49E9">
        <w:tc>
          <w:tcPr>
            <w:tcW w:w="4957" w:type="dxa"/>
          </w:tcPr>
          <w:p w:rsidR="004C49E9" w:rsidRPr="00961186" w:rsidRDefault="004C49E9" w:rsidP="004C49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>Общий объем очагов</w:t>
            </w:r>
          </w:p>
        </w:tc>
        <w:tc>
          <w:tcPr>
            <w:tcW w:w="2268" w:type="dxa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0,552</w:t>
            </w:r>
          </w:p>
        </w:tc>
        <w:tc>
          <w:tcPr>
            <w:tcW w:w="1346" w:type="dxa"/>
            <w:vAlign w:val="center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</w:t>
            </w: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0,001</w:t>
            </w:r>
          </w:p>
        </w:tc>
        <w:tc>
          <w:tcPr>
            <w:tcW w:w="1347" w:type="dxa"/>
            <w:vAlign w:val="center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</w:t>
            </w: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0,001</w:t>
            </w:r>
          </w:p>
        </w:tc>
      </w:tr>
      <w:tr w:rsidR="004C49E9" w:rsidRPr="00961186" w:rsidTr="004C49E9">
        <w:tc>
          <w:tcPr>
            <w:tcW w:w="4957" w:type="dxa"/>
          </w:tcPr>
          <w:p w:rsidR="004C49E9" w:rsidRPr="00961186" w:rsidRDefault="004C49E9" w:rsidP="004C49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Объемная доля очагов</w:t>
            </w:r>
          </w:p>
        </w:tc>
        <w:tc>
          <w:tcPr>
            <w:tcW w:w="2268" w:type="dxa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0,493</w:t>
            </w:r>
          </w:p>
        </w:tc>
        <w:tc>
          <w:tcPr>
            <w:tcW w:w="1346" w:type="dxa"/>
            <w:vAlign w:val="center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</w:t>
            </w: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0,001</w:t>
            </w:r>
          </w:p>
        </w:tc>
        <w:tc>
          <w:tcPr>
            <w:tcW w:w="1347" w:type="dxa"/>
            <w:vAlign w:val="center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</w:t>
            </w: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0,001</w:t>
            </w:r>
          </w:p>
        </w:tc>
      </w:tr>
      <w:tr w:rsidR="004C49E9" w:rsidRPr="00961186" w:rsidTr="004C49E9">
        <w:tc>
          <w:tcPr>
            <w:tcW w:w="4957" w:type="dxa"/>
          </w:tcPr>
          <w:p w:rsidR="004C49E9" w:rsidRPr="00961186" w:rsidRDefault="004C49E9" w:rsidP="004C4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24"/>
                <w:szCs w:val="24"/>
              </w:rPr>
              <w:t xml:space="preserve">Число очагов на видимом шейном уровне </w:t>
            </w:r>
          </w:p>
        </w:tc>
        <w:tc>
          <w:tcPr>
            <w:tcW w:w="2268" w:type="dxa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0,406</w:t>
            </w:r>
          </w:p>
        </w:tc>
        <w:tc>
          <w:tcPr>
            <w:tcW w:w="1346" w:type="dxa"/>
            <w:vAlign w:val="center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</w:t>
            </w: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0,001</w:t>
            </w:r>
          </w:p>
        </w:tc>
        <w:tc>
          <w:tcPr>
            <w:tcW w:w="1347" w:type="dxa"/>
            <w:vAlign w:val="center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</w:t>
            </w: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0,001</w:t>
            </w:r>
          </w:p>
        </w:tc>
      </w:tr>
      <w:tr w:rsidR="004C49E9" w:rsidRPr="00961186" w:rsidTr="004C49E9">
        <w:tc>
          <w:tcPr>
            <w:tcW w:w="4957" w:type="dxa"/>
          </w:tcPr>
          <w:p w:rsidR="004C49E9" w:rsidRPr="00961186" w:rsidRDefault="004C49E9" w:rsidP="004C4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24"/>
                <w:szCs w:val="24"/>
              </w:rPr>
              <w:t xml:space="preserve">Число очагов в стволе мозга </w:t>
            </w:r>
          </w:p>
        </w:tc>
        <w:tc>
          <w:tcPr>
            <w:tcW w:w="2268" w:type="dxa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0,532</w:t>
            </w:r>
          </w:p>
        </w:tc>
        <w:tc>
          <w:tcPr>
            <w:tcW w:w="1346" w:type="dxa"/>
            <w:vAlign w:val="center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</w:t>
            </w: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0,001</w:t>
            </w:r>
          </w:p>
        </w:tc>
        <w:tc>
          <w:tcPr>
            <w:tcW w:w="1347" w:type="dxa"/>
            <w:vAlign w:val="center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</w:t>
            </w: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0,001</w:t>
            </w:r>
          </w:p>
        </w:tc>
      </w:tr>
      <w:tr w:rsidR="004C49E9" w:rsidRPr="00961186" w:rsidTr="004C49E9">
        <w:tc>
          <w:tcPr>
            <w:tcW w:w="4957" w:type="dxa"/>
          </w:tcPr>
          <w:p w:rsidR="004C49E9" w:rsidRPr="00961186" w:rsidRDefault="004C49E9" w:rsidP="004C4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24"/>
                <w:szCs w:val="24"/>
              </w:rPr>
              <w:t>Число очагов с вовлечением коры</w:t>
            </w:r>
          </w:p>
        </w:tc>
        <w:tc>
          <w:tcPr>
            <w:tcW w:w="2268" w:type="dxa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0,483</w:t>
            </w:r>
          </w:p>
        </w:tc>
        <w:tc>
          <w:tcPr>
            <w:tcW w:w="1346" w:type="dxa"/>
            <w:vAlign w:val="center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</w:t>
            </w: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0,001</w:t>
            </w:r>
          </w:p>
        </w:tc>
        <w:tc>
          <w:tcPr>
            <w:tcW w:w="1347" w:type="dxa"/>
            <w:vAlign w:val="center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0,003</w:t>
            </w:r>
          </w:p>
        </w:tc>
      </w:tr>
      <w:tr w:rsidR="004C49E9" w:rsidRPr="00961186" w:rsidTr="004C49E9">
        <w:tc>
          <w:tcPr>
            <w:tcW w:w="4957" w:type="dxa"/>
          </w:tcPr>
          <w:p w:rsidR="004C49E9" w:rsidRPr="00961186" w:rsidRDefault="004C49E9" w:rsidP="004C4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24"/>
                <w:szCs w:val="24"/>
              </w:rPr>
              <w:t>Объем очагов с накоплением железа</w:t>
            </w:r>
          </w:p>
        </w:tc>
        <w:tc>
          <w:tcPr>
            <w:tcW w:w="2268" w:type="dxa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0,461</w:t>
            </w:r>
          </w:p>
        </w:tc>
        <w:tc>
          <w:tcPr>
            <w:tcW w:w="1346" w:type="dxa"/>
            <w:vAlign w:val="center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</w:t>
            </w: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0,001</w:t>
            </w:r>
          </w:p>
        </w:tc>
        <w:tc>
          <w:tcPr>
            <w:tcW w:w="1347" w:type="dxa"/>
            <w:vAlign w:val="center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0,001</w:t>
            </w:r>
          </w:p>
        </w:tc>
      </w:tr>
      <w:tr w:rsidR="004C49E9" w:rsidRPr="00961186" w:rsidTr="004C49E9">
        <w:tc>
          <w:tcPr>
            <w:tcW w:w="4957" w:type="dxa"/>
          </w:tcPr>
          <w:p w:rsidR="004C49E9" w:rsidRPr="00961186" w:rsidRDefault="004C49E9" w:rsidP="004C49E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Объемная доля очагов с накоплением железа </w:t>
            </w:r>
          </w:p>
        </w:tc>
        <w:tc>
          <w:tcPr>
            <w:tcW w:w="2268" w:type="dxa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0,160</w:t>
            </w:r>
          </w:p>
        </w:tc>
        <w:tc>
          <w:tcPr>
            <w:tcW w:w="1346" w:type="dxa"/>
            <w:vAlign w:val="center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0,165</w:t>
            </w:r>
          </w:p>
        </w:tc>
        <w:tc>
          <w:tcPr>
            <w:tcW w:w="1347" w:type="dxa"/>
            <w:vAlign w:val="center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0,577</w:t>
            </w:r>
          </w:p>
        </w:tc>
      </w:tr>
      <w:tr w:rsidR="004C49E9" w:rsidRPr="00961186" w:rsidTr="004C49E9">
        <w:tc>
          <w:tcPr>
            <w:tcW w:w="4957" w:type="dxa"/>
          </w:tcPr>
          <w:p w:rsidR="004C49E9" w:rsidRPr="00961186" w:rsidRDefault="004C49E9" w:rsidP="004C4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24"/>
                <w:szCs w:val="24"/>
              </w:rPr>
              <w:t>Число очагов с накоплением железа</w:t>
            </w:r>
          </w:p>
        </w:tc>
        <w:tc>
          <w:tcPr>
            <w:tcW w:w="2268" w:type="dxa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0,361</w:t>
            </w:r>
          </w:p>
        </w:tc>
        <w:tc>
          <w:tcPr>
            <w:tcW w:w="1346" w:type="dxa"/>
            <w:vAlign w:val="center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0,001</w:t>
            </w:r>
          </w:p>
        </w:tc>
        <w:tc>
          <w:tcPr>
            <w:tcW w:w="1347" w:type="dxa"/>
            <w:vAlign w:val="center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0,014</w:t>
            </w:r>
          </w:p>
        </w:tc>
      </w:tr>
      <w:tr w:rsidR="004C49E9" w:rsidRPr="00B65C61" w:rsidTr="004C49E9">
        <w:tc>
          <w:tcPr>
            <w:tcW w:w="4957" w:type="dxa"/>
          </w:tcPr>
          <w:p w:rsidR="004C49E9" w:rsidRPr="00961186" w:rsidRDefault="004C49E9" w:rsidP="004C49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24"/>
                <w:szCs w:val="24"/>
              </w:rPr>
              <w:t xml:space="preserve">Число очагов </w:t>
            </w:r>
            <w:r w:rsidRPr="009611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rim+/mixed</w:t>
            </w:r>
          </w:p>
        </w:tc>
        <w:tc>
          <w:tcPr>
            <w:tcW w:w="2268" w:type="dxa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0,302</w:t>
            </w:r>
          </w:p>
        </w:tc>
        <w:tc>
          <w:tcPr>
            <w:tcW w:w="1346" w:type="dxa"/>
            <w:vAlign w:val="center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49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0,006</w:t>
            </w:r>
          </w:p>
        </w:tc>
        <w:tc>
          <w:tcPr>
            <w:tcW w:w="1347" w:type="dxa"/>
            <w:vAlign w:val="center"/>
          </w:tcPr>
          <w:p w:rsidR="004C49E9" w:rsidRPr="004C49E9" w:rsidRDefault="004C49E9" w:rsidP="004C49E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0,106</w:t>
            </w:r>
          </w:p>
        </w:tc>
      </w:tr>
    </w:tbl>
    <w:p w:rsidR="004C49E9" w:rsidRPr="00961186" w:rsidRDefault="004C49E9" w:rsidP="004C49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1186">
        <w:rPr>
          <w:rFonts w:ascii="Times New Roman" w:hAnsi="Times New Roman" w:cs="Times New Roman"/>
          <w:i/>
          <w:sz w:val="24"/>
          <w:szCs w:val="24"/>
        </w:rPr>
        <w:t>р – уровень значимости (статистически значимые различия выделены жирным шрифтом)</w:t>
      </w:r>
    </w:p>
    <w:p w:rsidR="004C49E9" w:rsidRDefault="004C49E9" w:rsidP="00B67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4106"/>
        <w:gridCol w:w="3119"/>
        <w:gridCol w:w="1346"/>
        <w:gridCol w:w="1347"/>
      </w:tblGrid>
      <w:tr w:rsidR="004C49E9" w:rsidRPr="00961186" w:rsidTr="00F71EBF">
        <w:tc>
          <w:tcPr>
            <w:tcW w:w="4106" w:type="dxa"/>
            <w:vMerge w:val="restart"/>
            <w:vAlign w:val="center"/>
          </w:tcPr>
          <w:p w:rsidR="004C49E9" w:rsidRPr="00470201" w:rsidRDefault="004C49E9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24"/>
                <w:szCs w:val="24"/>
              </w:rPr>
              <w:t>Наличие очагов с накоплением железа</w:t>
            </w:r>
          </w:p>
        </w:tc>
        <w:tc>
          <w:tcPr>
            <w:tcW w:w="3119" w:type="dxa"/>
            <w:vMerge w:val="restart"/>
            <w:vAlign w:val="center"/>
          </w:tcPr>
          <w:p w:rsidR="004C49E9" w:rsidRPr="00961186" w:rsidRDefault="004C49E9" w:rsidP="00F71E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Медиана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[Q1; Q3]</w:t>
            </w:r>
          </w:p>
        </w:tc>
        <w:tc>
          <w:tcPr>
            <w:tcW w:w="2693" w:type="dxa"/>
            <w:gridSpan w:val="2"/>
            <w:vAlign w:val="center"/>
          </w:tcPr>
          <w:p w:rsidR="004C49E9" w:rsidRPr="00961186" w:rsidRDefault="004C49E9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</w:tr>
      <w:tr w:rsidR="004C49E9" w:rsidRPr="00961186" w:rsidTr="00F71EBF">
        <w:tc>
          <w:tcPr>
            <w:tcW w:w="4106" w:type="dxa"/>
            <w:vMerge/>
          </w:tcPr>
          <w:p w:rsidR="004C49E9" w:rsidRPr="00961186" w:rsidRDefault="004C49E9" w:rsidP="00F71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19" w:type="dxa"/>
            <w:vMerge/>
          </w:tcPr>
          <w:p w:rsidR="004C49E9" w:rsidRPr="00961186" w:rsidRDefault="004C49E9" w:rsidP="00F71EBF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4C49E9" w:rsidRPr="00961186" w:rsidRDefault="004C49E9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18"/>
                <w:szCs w:val="24"/>
              </w:rPr>
              <w:t>Без поправки на возраст</w:t>
            </w:r>
          </w:p>
        </w:tc>
        <w:tc>
          <w:tcPr>
            <w:tcW w:w="1347" w:type="dxa"/>
            <w:vAlign w:val="center"/>
          </w:tcPr>
          <w:p w:rsidR="004C49E9" w:rsidRPr="00961186" w:rsidRDefault="004C49E9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1186">
              <w:rPr>
                <w:rFonts w:ascii="Times New Roman" w:hAnsi="Times New Roman" w:cs="Times New Roman"/>
                <w:sz w:val="18"/>
                <w:szCs w:val="24"/>
              </w:rPr>
              <w:t>С поправкой на возраст</w:t>
            </w:r>
          </w:p>
        </w:tc>
      </w:tr>
      <w:tr w:rsidR="004C49E9" w:rsidRPr="00961186" w:rsidTr="00F71EBF">
        <w:tc>
          <w:tcPr>
            <w:tcW w:w="4106" w:type="dxa"/>
          </w:tcPr>
          <w:p w:rsidR="004C49E9" w:rsidRPr="00961186" w:rsidRDefault="004C49E9" w:rsidP="00F71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3119" w:type="dxa"/>
          </w:tcPr>
          <w:p w:rsidR="004C49E9" w:rsidRPr="0000668D" w:rsidRDefault="0000668D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-0,50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[-2,24; 0,78]</w:t>
            </w:r>
          </w:p>
        </w:tc>
        <w:tc>
          <w:tcPr>
            <w:tcW w:w="1346" w:type="dxa"/>
            <w:vMerge w:val="restart"/>
            <w:vAlign w:val="center"/>
          </w:tcPr>
          <w:p w:rsidR="004C49E9" w:rsidRPr="004C49E9" w:rsidRDefault="0000668D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0,136</w:t>
            </w:r>
          </w:p>
        </w:tc>
        <w:tc>
          <w:tcPr>
            <w:tcW w:w="1347" w:type="dxa"/>
            <w:vMerge w:val="restart"/>
            <w:vAlign w:val="center"/>
          </w:tcPr>
          <w:p w:rsidR="004C49E9" w:rsidRPr="004C49E9" w:rsidRDefault="0000668D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0,061</w:t>
            </w:r>
          </w:p>
        </w:tc>
      </w:tr>
      <w:tr w:rsidR="004C49E9" w:rsidRPr="00961186" w:rsidTr="00F71EBF">
        <w:tc>
          <w:tcPr>
            <w:tcW w:w="4106" w:type="dxa"/>
          </w:tcPr>
          <w:p w:rsidR="004C49E9" w:rsidRPr="00961186" w:rsidRDefault="004C49E9" w:rsidP="00F71E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  <w:tc>
          <w:tcPr>
            <w:tcW w:w="3119" w:type="dxa"/>
          </w:tcPr>
          <w:p w:rsidR="004C49E9" w:rsidRPr="0000668D" w:rsidRDefault="0000668D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-0,06 [-1,45; 1,84]</w:t>
            </w:r>
          </w:p>
        </w:tc>
        <w:tc>
          <w:tcPr>
            <w:tcW w:w="1346" w:type="dxa"/>
            <w:vMerge/>
            <w:vAlign w:val="center"/>
          </w:tcPr>
          <w:p w:rsidR="004C49E9" w:rsidRPr="00470201" w:rsidRDefault="004C49E9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7" w:type="dxa"/>
            <w:vMerge/>
            <w:vAlign w:val="center"/>
          </w:tcPr>
          <w:p w:rsidR="004C49E9" w:rsidRPr="00470201" w:rsidRDefault="004C49E9" w:rsidP="00F71EB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4C49E9" w:rsidRPr="00961186" w:rsidRDefault="004C49E9" w:rsidP="004C49E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61186">
        <w:rPr>
          <w:rFonts w:ascii="Times New Roman" w:hAnsi="Times New Roman" w:cs="Times New Roman"/>
          <w:i/>
          <w:sz w:val="24"/>
          <w:szCs w:val="24"/>
        </w:rPr>
        <w:t xml:space="preserve">р – уровень значимости </w:t>
      </w:r>
      <w:r>
        <w:rPr>
          <w:rFonts w:ascii="Times New Roman" w:hAnsi="Times New Roman" w:cs="Times New Roman"/>
          <w:i/>
          <w:sz w:val="24"/>
          <w:szCs w:val="24"/>
        </w:rPr>
        <w:t xml:space="preserve">для различий между группами </w:t>
      </w:r>
      <w:r w:rsidRPr="00961186">
        <w:rPr>
          <w:rFonts w:ascii="Times New Roman" w:hAnsi="Times New Roman" w:cs="Times New Roman"/>
          <w:i/>
          <w:sz w:val="24"/>
          <w:szCs w:val="24"/>
        </w:rPr>
        <w:t>(статистически значимые различия выделены жирным шрифтом)</w:t>
      </w:r>
    </w:p>
    <w:p w:rsidR="00DF5D3E" w:rsidRDefault="00DF5D3E" w:rsidP="00DF5D3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7377" w:rsidRDefault="00B67377" w:rsidP="00B673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40000" cy="25940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FF9BE5" wp14:editId="2A0C6FFE">
            <wp:extent cx="3240000" cy="25940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377" w:rsidRDefault="00B67377" w:rsidP="00B673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08CE23C" wp14:editId="67D00FFB">
            <wp:extent cx="3240000" cy="25940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AF44DE" wp14:editId="59F1B81D">
            <wp:extent cx="3240000" cy="259406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377" w:rsidRDefault="00B67377" w:rsidP="00B673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F24504" wp14:editId="144E6653">
            <wp:extent cx="3240000" cy="259406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EC35CE" wp14:editId="2ED8E226">
            <wp:extent cx="3240000" cy="259406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D3E" w:rsidRPr="00570770" w:rsidRDefault="00B67377" w:rsidP="00B673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7FD963" wp14:editId="7CC35632">
            <wp:extent cx="3240000" cy="259406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5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D3E" w:rsidRPr="00570770" w:rsidSect="00B842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6C73"/>
    <w:multiLevelType w:val="hybridMultilevel"/>
    <w:tmpl w:val="653897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D4789"/>
    <w:multiLevelType w:val="hybridMultilevel"/>
    <w:tmpl w:val="0C8A7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FF"/>
    <w:rsid w:val="0000668D"/>
    <w:rsid w:val="00006E04"/>
    <w:rsid w:val="00017774"/>
    <w:rsid w:val="000965FD"/>
    <w:rsid w:val="000A47C6"/>
    <w:rsid w:val="000C03F1"/>
    <w:rsid w:val="000D7936"/>
    <w:rsid w:val="000E2226"/>
    <w:rsid w:val="000E2600"/>
    <w:rsid w:val="000E5264"/>
    <w:rsid w:val="00124E82"/>
    <w:rsid w:val="00147755"/>
    <w:rsid w:val="00161F80"/>
    <w:rsid w:val="001D5D88"/>
    <w:rsid w:val="00254360"/>
    <w:rsid w:val="002A6895"/>
    <w:rsid w:val="002C24AA"/>
    <w:rsid w:val="0031476A"/>
    <w:rsid w:val="00326957"/>
    <w:rsid w:val="00343FB0"/>
    <w:rsid w:val="003962ED"/>
    <w:rsid w:val="003C5AE9"/>
    <w:rsid w:val="00444DB5"/>
    <w:rsid w:val="00470201"/>
    <w:rsid w:val="004C49E9"/>
    <w:rsid w:val="004D218F"/>
    <w:rsid w:val="004F4E4C"/>
    <w:rsid w:val="005236C2"/>
    <w:rsid w:val="0055648C"/>
    <w:rsid w:val="0056783F"/>
    <w:rsid w:val="00570770"/>
    <w:rsid w:val="00597A71"/>
    <w:rsid w:val="005E3A05"/>
    <w:rsid w:val="005E5896"/>
    <w:rsid w:val="00622CDE"/>
    <w:rsid w:val="0062580A"/>
    <w:rsid w:val="00632B3E"/>
    <w:rsid w:val="00636BA2"/>
    <w:rsid w:val="006D2C08"/>
    <w:rsid w:val="00713007"/>
    <w:rsid w:val="00731D57"/>
    <w:rsid w:val="0074071C"/>
    <w:rsid w:val="00752689"/>
    <w:rsid w:val="00891350"/>
    <w:rsid w:val="008D53B1"/>
    <w:rsid w:val="008F5E5F"/>
    <w:rsid w:val="00902107"/>
    <w:rsid w:val="00912D2F"/>
    <w:rsid w:val="0093181E"/>
    <w:rsid w:val="0093203A"/>
    <w:rsid w:val="00983E81"/>
    <w:rsid w:val="009F080C"/>
    <w:rsid w:val="009F2700"/>
    <w:rsid w:val="00A27C37"/>
    <w:rsid w:val="00A37222"/>
    <w:rsid w:val="00A56034"/>
    <w:rsid w:val="00AA279E"/>
    <w:rsid w:val="00AD6239"/>
    <w:rsid w:val="00B12F4C"/>
    <w:rsid w:val="00B42AC4"/>
    <w:rsid w:val="00B65C61"/>
    <w:rsid w:val="00B67377"/>
    <w:rsid w:val="00B828F3"/>
    <w:rsid w:val="00B84234"/>
    <w:rsid w:val="00BA1EA9"/>
    <w:rsid w:val="00BA5788"/>
    <w:rsid w:val="00BA68DD"/>
    <w:rsid w:val="00BC4A20"/>
    <w:rsid w:val="00BD0A70"/>
    <w:rsid w:val="00BE766E"/>
    <w:rsid w:val="00C42CE4"/>
    <w:rsid w:val="00C60E6C"/>
    <w:rsid w:val="00C86B7D"/>
    <w:rsid w:val="00CB3C06"/>
    <w:rsid w:val="00CC006F"/>
    <w:rsid w:val="00D07087"/>
    <w:rsid w:val="00D1259B"/>
    <w:rsid w:val="00D21205"/>
    <w:rsid w:val="00D4256C"/>
    <w:rsid w:val="00D532E4"/>
    <w:rsid w:val="00D561AE"/>
    <w:rsid w:val="00D71393"/>
    <w:rsid w:val="00DC2BD0"/>
    <w:rsid w:val="00DF103F"/>
    <w:rsid w:val="00DF5D3E"/>
    <w:rsid w:val="00EB14EE"/>
    <w:rsid w:val="00EF734D"/>
    <w:rsid w:val="00EF79FE"/>
    <w:rsid w:val="00F50CFF"/>
    <w:rsid w:val="00F5768E"/>
    <w:rsid w:val="00F717E1"/>
    <w:rsid w:val="00FC50DA"/>
    <w:rsid w:val="00FC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330F"/>
  <w15:chartTrackingRefBased/>
  <w15:docId w15:val="{662D1879-FBD6-4919-A26E-0955046C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3A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60E6C"/>
    <w:rPr>
      <w:color w:val="808080"/>
    </w:rPr>
  </w:style>
  <w:style w:type="table" w:styleId="a5">
    <w:name w:val="Table Grid"/>
    <w:basedOn w:val="a1"/>
    <w:uiPriority w:val="39"/>
    <w:rsid w:val="00AA2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10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Ир.Бер.</dc:creator>
  <cp:keywords/>
  <dc:description/>
  <cp:lastModifiedBy>Ир.Бер.</cp:lastModifiedBy>
  <cp:revision>60</cp:revision>
  <dcterms:created xsi:type="dcterms:W3CDTF">2023-02-18T22:47:00Z</dcterms:created>
  <dcterms:modified xsi:type="dcterms:W3CDTF">2023-03-04T21:24:00Z</dcterms:modified>
</cp:coreProperties>
</file>