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55" w:type="dxa"/>
        <w:jc w:val="left"/>
        <w:tblInd w:w="0" w:type="dxa"/>
        <w:tblBorders/>
        <w:tblCellMar>
          <w:top w:w="0" w:type="dxa"/>
          <w:left w:w="0" w:type="dxa"/>
          <w:bottom w:w="0" w:type="dxa"/>
          <w:right w:w="0" w:type="dxa"/>
        </w:tblCellMar>
      </w:tblPr>
      <w:tblGrid>
        <w:gridCol w:w="6318"/>
        <w:gridCol w:w="3037"/>
      </w:tblGrid>
      <w:tr>
        <w:trPr>
          <w:cantSplit w:val="true"/>
        </w:trPr>
        <w:tc>
          <w:tcPr>
            <w:tcW w:w="9355" w:type="dxa"/>
            <w:gridSpan w:val="2"/>
            <w:tcBorders/>
            <w:shd w:fill="auto" w:val="clear"/>
          </w:tcPr>
          <w:p>
            <w:pPr>
              <w:pStyle w:val="Normal"/>
              <w:jc w:val="center"/>
              <w:rPr>
                <w:sz w:val="28"/>
                <w:szCs w:val="28"/>
              </w:rPr>
            </w:pPr>
            <w:r>
              <w:rPr>
                <w:sz w:val="28"/>
                <w:szCs w:val="28"/>
              </w:rPr>
              <w:t>Министерство образования и науки Российской Федерации</w:t>
            </w:r>
          </w:p>
          <w:p>
            <w:pPr>
              <w:pStyle w:val="Normal"/>
              <w:jc w:val="center"/>
              <w:rPr>
                <w:b/>
                <w:b/>
                <w:sz w:val="28"/>
                <w:szCs w:val="28"/>
              </w:rPr>
            </w:pPr>
            <w:r>
              <w:rPr>
                <w:b/>
                <w:sz w:val="28"/>
                <w:szCs w:val="28"/>
              </w:rPr>
            </w:r>
          </w:p>
          <w:p>
            <w:pPr>
              <w:pStyle w:val="Normal"/>
              <w:jc w:val="center"/>
              <w:rPr>
                <w:sz w:val="28"/>
                <w:szCs w:val="28"/>
              </w:rPr>
            </w:pPr>
            <w:r>
              <w:rPr>
                <w:sz w:val="28"/>
                <w:szCs w:val="28"/>
              </w:rPr>
              <w:t xml:space="preserve">Волжский политехнический институт (филиал) федерального </w:t>
            </w:r>
          </w:p>
          <w:p>
            <w:pPr>
              <w:pStyle w:val="Normal"/>
              <w:jc w:val="center"/>
              <w:rPr>
                <w:sz w:val="28"/>
                <w:szCs w:val="28"/>
              </w:rPr>
            </w:pPr>
            <w:r>
              <w:rPr>
                <w:sz w:val="28"/>
                <w:szCs w:val="28"/>
              </w:rPr>
              <w:t xml:space="preserve">государственного бюджетного образовательного учреждения высшего </w:t>
            </w:r>
          </w:p>
          <w:p>
            <w:pPr>
              <w:pStyle w:val="Normal"/>
              <w:jc w:val="center"/>
              <w:rPr>
                <w:sz w:val="28"/>
                <w:szCs w:val="28"/>
              </w:rPr>
            </w:pPr>
            <w:r>
              <w:rPr>
                <w:sz w:val="28"/>
                <w:szCs w:val="28"/>
              </w:rPr>
              <w:t>профессионального образования «Волгоградский государственный</w:t>
            </w:r>
          </w:p>
          <w:p>
            <w:pPr>
              <w:pStyle w:val="Normal"/>
              <w:jc w:val="center"/>
              <w:rPr>
                <w:sz w:val="28"/>
                <w:szCs w:val="28"/>
              </w:rPr>
            </w:pPr>
            <w:r>
              <w:rPr>
                <w:sz w:val="28"/>
                <w:szCs w:val="28"/>
              </w:rPr>
              <w:t>технический университет»</w:t>
            </w:r>
          </w:p>
          <w:p>
            <w:pPr>
              <w:pStyle w:val="Normal"/>
              <w:jc w:val="center"/>
              <w:rPr>
                <w:sz w:val="28"/>
                <w:szCs w:val="28"/>
              </w:rPr>
            </w:pPr>
            <w:r>
              <w:rPr>
                <w:sz w:val="28"/>
                <w:szCs w:val="28"/>
              </w:rPr>
              <w:t>(ВПИ (филиал) ВолгГТУ)</w:t>
            </w:r>
          </w:p>
        </w:tc>
      </w:tr>
      <w:tr>
        <w:trPr>
          <w:cantSplit w:val="true"/>
        </w:trPr>
        <w:tc>
          <w:tcPr>
            <w:tcW w:w="9355" w:type="dxa"/>
            <w:gridSpan w:val="2"/>
            <w:tcBorders/>
            <w:shd w:fill="auto" w:val="clear"/>
          </w:tcPr>
          <w:p>
            <w:pPr>
              <w:pStyle w:val="Style40"/>
              <w:jc w:val="center"/>
              <w:rPr>
                <w:sz w:val="28"/>
                <w:szCs w:val="28"/>
              </w:rPr>
            </w:pPr>
            <w:r>
              <w:rPr>
                <w:sz w:val="28"/>
                <w:szCs w:val="28"/>
              </w:rPr>
            </w:r>
          </w:p>
        </w:tc>
      </w:tr>
      <w:tr>
        <w:trPr>
          <w:cantSplit w:val="true"/>
        </w:trPr>
        <w:tc>
          <w:tcPr>
            <w:tcW w:w="9355" w:type="dxa"/>
            <w:gridSpan w:val="2"/>
            <w:tcBorders/>
            <w:shd w:fill="auto" w:val="clear"/>
          </w:tcPr>
          <w:p>
            <w:pPr>
              <w:pStyle w:val="Normal"/>
              <w:spacing w:lineRule="auto" w:line="360"/>
              <w:jc w:val="center"/>
              <w:rPr>
                <w:sz w:val="28"/>
                <w:szCs w:val="28"/>
              </w:rPr>
            </w:pPr>
            <w:r>
              <w:rPr>
                <w:sz w:val="28"/>
                <w:szCs w:val="28"/>
              </w:rPr>
              <w:t>Какая-то кафедра</w:t>
            </w:r>
          </w:p>
        </w:tc>
      </w:tr>
      <w:tr>
        <w:trPr>
          <w:cantSplit w:val="true"/>
        </w:trPr>
        <w:tc>
          <w:tcPr>
            <w:tcW w:w="9355" w:type="dxa"/>
            <w:gridSpan w:val="2"/>
            <w:tcBorders/>
            <w:shd w:fill="auto" w:val="clear"/>
          </w:tcPr>
          <w:p>
            <w:pPr>
              <w:pStyle w:val="Style40"/>
              <w:jc w:val="center"/>
              <w:rPr>
                <w:sz w:val="28"/>
                <w:szCs w:val="28"/>
              </w:rPr>
            </w:pPr>
            <w:r>
              <w:rPr>
                <w:sz w:val="28"/>
                <w:szCs w:val="28"/>
              </w:rPr>
            </w:r>
          </w:p>
        </w:tc>
      </w:tr>
      <w:tr>
        <w:trPr>
          <w:cantSplit w:val="true"/>
        </w:trPr>
        <w:tc>
          <w:tcPr>
            <w:tcW w:w="9355" w:type="dxa"/>
            <w:gridSpan w:val="2"/>
            <w:tcBorders/>
            <w:shd w:fill="auto" w:val="clear"/>
          </w:tcPr>
          <w:p>
            <w:pPr>
              <w:pStyle w:val="Style40"/>
              <w:jc w:val="center"/>
              <w:rPr>
                <w:sz w:val="28"/>
                <w:szCs w:val="28"/>
              </w:rPr>
            </w:pPr>
            <w:r>
              <w:rPr>
                <w:sz w:val="28"/>
                <w:szCs w:val="28"/>
              </w:rPr>
            </w:r>
          </w:p>
        </w:tc>
      </w:tr>
      <w:tr>
        <w:trPr>
          <w:trHeight w:val="2389" w:hRule="atLeast"/>
          <w:cantSplit w:val="true"/>
        </w:trPr>
        <w:tc>
          <w:tcPr>
            <w:tcW w:w="9355" w:type="dxa"/>
            <w:gridSpan w:val="2"/>
            <w:tcBorders/>
            <w:shd w:fill="auto" w:val="clear"/>
          </w:tcPr>
          <w:p>
            <w:pPr>
              <w:pStyle w:val="Normal"/>
              <w:spacing w:lineRule="auto" w:line="360"/>
              <w:jc w:val="center"/>
              <w:rPr>
                <w:sz w:val="28"/>
                <w:szCs w:val="28"/>
              </w:rPr>
            </w:pPr>
            <w:r>
              <w:rPr>
                <w:sz w:val="28"/>
                <w:szCs w:val="28"/>
              </w:rPr>
              <w:t xml:space="preserve">Семестровая работа по дисциплине </w:t>
            </w:r>
          </w:p>
          <w:p>
            <w:pPr>
              <w:pStyle w:val="Normal"/>
              <w:spacing w:lineRule="auto" w:line="360"/>
              <w:jc w:val="center"/>
              <w:rPr>
                <w:sz w:val="28"/>
                <w:szCs w:val="28"/>
              </w:rPr>
            </w:pPr>
            <w:r>
              <w:rPr>
                <w:sz w:val="28"/>
                <w:szCs w:val="28"/>
              </w:rPr>
              <w:t>«...»</w:t>
            </w:r>
          </w:p>
          <w:p>
            <w:pPr>
              <w:pStyle w:val="Normal"/>
              <w:spacing w:lineRule="auto" w:line="360"/>
              <w:jc w:val="center"/>
              <w:rPr>
                <w:sz w:val="28"/>
                <w:szCs w:val="28"/>
              </w:rPr>
            </w:pPr>
            <w:r>
              <w:rPr>
                <w:sz w:val="28"/>
                <w:szCs w:val="28"/>
              </w:rPr>
              <w:t>Тема: «....»</w:t>
            </w:r>
          </w:p>
        </w:tc>
      </w:tr>
      <w:tr>
        <w:trPr>
          <w:trHeight w:val="1638" w:hRule="atLeast"/>
          <w:cantSplit w:val="true"/>
        </w:trPr>
        <w:tc>
          <w:tcPr>
            <w:tcW w:w="9355" w:type="dxa"/>
            <w:gridSpan w:val="2"/>
            <w:tcBorders/>
            <w:shd w:fill="auto" w:val="clear"/>
          </w:tcPr>
          <w:p>
            <w:pPr>
              <w:pStyle w:val="Style40"/>
              <w:jc w:val="center"/>
              <w:rPr>
                <w:sz w:val="28"/>
                <w:szCs w:val="28"/>
              </w:rPr>
            </w:pPr>
            <w:r>
              <w:rPr>
                <w:sz w:val="28"/>
                <w:szCs w:val="28"/>
              </w:rPr>
            </w:r>
          </w:p>
        </w:tc>
      </w:tr>
      <w:tr>
        <w:trPr>
          <w:trHeight w:val="3247" w:hRule="atLeast"/>
          <w:cantSplit w:val="true"/>
        </w:trPr>
        <w:tc>
          <w:tcPr>
            <w:tcW w:w="6318" w:type="dxa"/>
            <w:tcBorders/>
            <w:shd w:fill="auto" w:val="clear"/>
          </w:tcPr>
          <w:p>
            <w:pPr>
              <w:pStyle w:val="Style40"/>
              <w:jc w:val="center"/>
              <w:rPr>
                <w:sz w:val="28"/>
                <w:szCs w:val="28"/>
              </w:rPr>
            </w:pPr>
            <w:r>
              <w:rPr>
                <w:sz w:val="28"/>
                <w:szCs w:val="28"/>
              </w:rPr>
            </w:r>
          </w:p>
        </w:tc>
        <w:tc>
          <w:tcPr>
            <w:tcW w:w="3037" w:type="dxa"/>
            <w:tcBorders/>
            <w:shd w:fill="auto" w:val="clear"/>
          </w:tcPr>
          <w:p>
            <w:pPr>
              <w:pStyle w:val="Normal"/>
              <w:tabs>
                <w:tab w:val="left" w:pos="0" w:leader="none"/>
                <w:tab w:val="left" w:pos="7704" w:leader="none"/>
                <w:tab w:val="right" w:pos="9355" w:leader="none"/>
              </w:tabs>
              <w:spacing w:lineRule="auto" w:line="360"/>
              <w:rPr>
                <w:sz w:val="28"/>
                <w:szCs w:val="28"/>
              </w:rPr>
            </w:pPr>
            <w:r>
              <w:rPr>
                <w:sz w:val="28"/>
                <w:szCs w:val="28"/>
              </w:rPr>
              <w:t xml:space="preserve">Выполнил: </w:t>
            </w:r>
          </w:p>
          <w:p>
            <w:pPr>
              <w:pStyle w:val="Normal"/>
              <w:tabs>
                <w:tab w:val="left" w:pos="0" w:leader="none"/>
                <w:tab w:val="left" w:pos="7704" w:leader="none"/>
                <w:tab w:val="right" w:pos="9355" w:leader="none"/>
              </w:tabs>
              <w:spacing w:lineRule="auto" w:line="360"/>
              <w:rPr>
                <w:sz w:val="28"/>
                <w:szCs w:val="28"/>
              </w:rPr>
            </w:pPr>
            <w:r>
              <w:rPr>
                <w:sz w:val="28"/>
                <w:szCs w:val="28"/>
              </w:rPr>
              <w:t>студент группы ВЭМ</w:t>
            </w:r>
          </w:p>
          <w:p>
            <w:pPr>
              <w:pStyle w:val="Normal"/>
              <w:tabs>
                <w:tab w:val="left" w:pos="0" w:leader="none"/>
                <w:tab w:val="left" w:pos="7704" w:leader="none"/>
                <w:tab w:val="right" w:pos="9355" w:leader="none"/>
              </w:tabs>
              <w:spacing w:lineRule="auto" w:line="360"/>
              <w:rPr>
                <w:sz w:val="28"/>
                <w:szCs w:val="28"/>
              </w:rPr>
            </w:pPr>
            <w:r>
              <w:rPr>
                <w:sz w:val="28"/>
                <w:szCs w:val="28"/>
              </w:rPr>
              <w:fldChar w:fldCharType="begin"/>
            </w:r>
            <w:r>
              <w:instrText> AUTHOR </w:instrText>
            </w:r>
            <w:r>
              <w:fldChar w:fldCharType="separate"/>
            </w:r>
            <w:r/>
            <w:r>
              <w:fldChar w:fldCharType="end"/>
            </w:r>
          </w:p>
          <w:p>
            <w:pPr>
              <w:pStyle w:val="Normal"/>
              <w:tabs>
                <w:tab w:val="left" w:pos="0" w:leader="none"/>
                <w:tab w:val="left" w:pos="7704" w:leader="none"/>
                <w:tab w:val="right" w:pos="9355" w:leader="none"/>
              </w:tabs>
              <w:spacing w:lineRule="auto" w:line="360"/>
              <w:rPr>
                <w:sz w:val="28"/>
                <w:szCs w:val="28"/>
              </w:rPr>
            </w:pPr>
            <w:r>
              <w:rPr>
                <w:sz w:val="28"/>
                <w:szCs w:val="28"/>
              </w:rPr>
              <w:t xml:space="preserve">Проверил: </w:t>
            </w:r>
          </w:p>
          <w:p>
            <w:pPr>
              <w:pStyle w:val="Normal"/>
              <w:tabs>
                <w:tab w:val="left" w:pos="0" w:leader="none"/>
                <w:tab w:val="left" w:pos="7704" w:leader="none"/>
                <w:tab w:val="right" w:pos="9355" w:leader="none"/>
              </w:tabs>
              <w:spacing w:lineRule="auto" w:line="360"/>
              <w:rPr>
                <w:sz w:val="28"/>
                <w:szCs w:val="28"/>
              </w:rPr>
            </w:pPr>
            <w:r>
              <w:rPr>
                <w:sz w:val="28"/>
                <w:szCs w:val="28"/>
              </w:rPr>
              <w:t>к.э.н., доцент</w:t>
            </w:r>
          </w:p>
          <w:p>
            <w:pPr>
              <w:pStyle w:val="Normal"/>
              <w:tabs>
                <w:tab w:val="left" w:pos="0" w:leader="none"/>
                <w:tab w:val="left" w:pos="7704" w:leader="none"/>
                <w:tab w:val="right" w:pos="9355" w:leader="none"/>
              </w:tabs>
              <w:spacing w:lineRule="auto" w:line="360"/>
              <w:rPr>
                <w:sz w:val="28"/>
                <w:szCs w:val="28"/>
              </w:rPr>
            </w:pPr>
            <w:r>
              <w:rPr>
                <w:sz w:val="28"/>
                <w:szCs w:val="28"/>
              </w:rPr>
              <w:t>...</w:t>
            </w:r>
          </w:p>
        </w:tc>
      </w:tr>
      <w:tr>
        <w:trPr>
          <w:trHeight w:val="3181" w:hRule="atLeast"/>
          <w:cantSplit w:val="true"/>
        </w:trPr>
        <w:tc>
          <w:tcPr>
            <w:tcW w:w="9355" w:type="dxa"/>
            <w:gridSpan w:val="2"/>
            <w:tcBorders/>
            <w:shd w:fill="auto" w:val="clear"/>
          </w:tcPr>
          <w:p>
            <w:pPr>
              <w:pStyle w:val="Style40"/>
              <w:jc w:val="center"/>
              <w:rPr>
                <w:sz w:val="28"/>
                <w:szCs w:val="28"/>
              </w:rPr>
            </w:pPr>
            <w:r>
              <w:rPr>
                <w:sz w:val="28"/>
                <w:szCs w:val="28"/>
              </w:rPr>
              <w:t xml:space="preserve">Последняя дата изменения шаблона ― </w:t>
            </w:r>
            <w:r>
              <w:rPr>
                <w:sz w:val="28"/>
                <w:szCs w:val="28"/>
              </w:rPr>
              <w:t>Дата (фикс.)</w:t>
            </w:r>
            <w:r>
              <w:rPr>
                <w:sz w:val="28"/>
                <w:szCs w:val="28"/>
              </w:rPr>
              <w:t> </w:t>
            </w:r>
            <w:r>
              <w:rPr>
                <w:i/>
                <w:iCs/>
                <w:sz w:val="28"/>
                <w:szCs w:val="28"/>
              </w:rPr>
              <w:t>Время (фикс.)</w:t>
            </w:r>
          </w:p>
        </w:tc>
      </w:tr>
      <w:tr>
        <w:trPr>
          <w:trHeight w:val="450" w:hRule="atLeast"/>
          <w:cantSplit w:val="true"/>
        </w:trPr>
        <w:tc>
          <w:tcPr>
            <w:tcW w:w="9355" w:type="dxa"/>
            <w:gridSpan w:val="2"/>
            <w:tcBorders/>
            <w:shd w:fill="auto" w:val="clear"/>
          </w:tcPr>
          <w:p>
            <w:pPr>
              <w:pStyle w:val="Style41"/>
              <w:jc w:val="center"/>
              <w:rPr>
                <w:sz w:val="28"/>
                <w:szCs w:val="28"/>
              </w:rPr>
            </w:pPr>
            <w:r>
              <w:rPr>
                <w:sz w:val="28"/>
                <w:szCs w:val="28"/>
              </w:rPr>
              <w:t>Волгоград 2013</w:t>
            </w:r>
          </w:p>
        </w:tc>
      </w:tr>
    </w:tbl>
    <w:p>
      <w:pPr>
        <w:pStyle w:val="Normal"/>
        <w:spacing w:lineRule="auto" w:line="360"/>
        <w:jc w:val="center"/>
        <w:rPr>
          <w:sz w:val="4"/>
          <w:szCs w:val="4"/>
        </w:rPr>
      </w:pPr>
      <w:r>
        <w:rPr>
          <w:sz w:val="4"/>
          <w:szCs w:val="4"/>
        </w:rPr>
      </w:r>
    </w:p>
    <w:p>
      <w:pPr>
        <w:pStyle w:val="01"/>
        <w:pageBreakBefore w:val="false"/>
        <w:rPr/>
      </w:pPr>
      <w:r>
        <w:rPr/>
        <w:t>Оглавление</w:t>
      </w:r>
    </w:p>
    <w:p>
      <w:pPr>
        <w:pStyle w:val="Style33"/>
        <w:tabs>
          <w:tab w:val="right" w:pos="9638" w:leader="dot"/>
        </w:tabs>
        <w:rPr/>
      </w:pPr>
      <w:r>
        <w:fldChar w:fldCharType="begin"/>
      </w:r>
      <w:r>
        <w:instrText> TOC \f \o "1-2" \h</w:instrText>
      </w:r>
      <w:r>
        <w:fldChar w:fldCharType="separate"/>
      </w:r>
      <w:hyperlink w:anchor="__RefHeading__556_1027853445">
        <w:r>
          <w:rPr>
            <w:rStyle w:val="Style16"/>
          </w:rPr>
          <w:t>ВВЕДЕНИЕ</w:t>
          <w:tab/>
          <w:t>4</w:t>
        </w:r>
      </w:hyperlink>
    </w:p>
    <w:p>
      <w:pPr>
        <w:pStyle w:val="Style33"/>
        <w:tabs>
          <w:tab w:val="right" w:pos="9638" w:leader="dot"/>
        </w:tabs>
        <w:rPr/>
      </w:pPr>
      <w:hyperlink w:anchor="__RefHeading___Toc10010_1875240340">
        <w:r>
          <w:rPr>
            <w:rStyle w:val="Style16"/>
          </w:rPr>
          <w:t>1 ТЕОРЕТИЧЕСКАЯ ЧАСТЬ</w:t>
          <w:tab/>
          <w:t>7</w:t>
        </w:r>
      </w:hyperlink>
    </w:p>
    <w:p>
      <w:pPr>
        <w:pStyle w:val="Style33"/>
        <w:tabs>
          <w:tab w:val="right" w:pos="9638" w:leader="dot"/>
        </w:tabs>
        <w:rPr/>
      </w:pPr>
      <w:hyperlink w:anchor="__RefHeading__1904_1539140410">
        <w:r>
          <w:rPr>
            <w:rStyle w:val="Style16"/>
          </w:rPr>
          <w:t>2 Техническое задание и его анализ</w:t>
          <w:tab/>
          <w:t>7</w:t>
        </w:r>
      </w:hyperlink>
    </w:p>
    <w:p>
      <w:pPr>
        <w:pStyle w:val="Style33"/>
        <w:tabs>
          <w:tab w:val="right" w:pos="9638" w:leader="dot"/>
        </w:tabs>
        <w:rPr/>
      </w:pPr>
      <w:hyperlink w:anchor="__RefHeading__1906_1539140410">
        <w:r>
          <w:rPr>
            <w:rStyle w:val="Style16"/>
          </w:rPr>
          <w:t>2.1 Техническое задание</w:t>
          <w:tab/>
          <w:t>7</w:t>
        </w:r>
      </w:hyperlink>
    </w:p>
    <w:p>
      <w:pPr>
        <w:pStyle w:val="Style33"/>
        <w:tabs>
          <w:tab w:val="right" w:pos="9638" w:leader="dot"/>
        </w:tabs>
        <w:rPr/>
      </w:pPr>
      <w:hyperlink w:anchor="__RefHeading__2093_1539140410">
        <w:r>
          <w:rPr>
            <w:rStyle w:val="Style16"/>
          </w:rPr>
          <w:t>2.1.1 Введение</w:t>
          <w:tab/>
          <w:t>7</w:t>
        </w:r>
      </w:hyperlink>
    </w:p>
    <w:p>
      <w:pPr>
        <w:pStyle w:val="Style33"/>
        <w:tabs>
          <w:tab w:val="right" w:pos="9638" w:leader="dot"/>
        </w:tabs>
        <w:rPr/>
      </w:pPr>
      <w:hyperlink w:anchor="__RefHeading__1370_1955302842">
        <w:r>
          <w:rPr>
            <w:rStyle w:val="Style16"/>
          </w:rPr>
          <w:t>2.1.1.1 Наименование продукта</w:t>
          <w:tab/>
          <w:t>7</w:t>
        </w:r>
      </w:hyperlink>
    </w:p>
    <w:p>
      <w:pPr>
        <w:pStyle w:val="Style33"/>
        <w:tabs>
          <w:tab w:val="right" w:pos="9638" w:leader="dot"/>
        </w:tabs>
        <w:rPr/>
      </w:pPr>
      <w:hyperlink w:anchor="__RefHeading__1372_1955302842">
        <w:r>
          <w:rPr>
            <w:rStyle w:val="Style16"/>
          </w:rPr>
          <w:t>2.1.1.2 Область применения</w:t>
          <w:tab/>
          <w:t>7</w:t>
        </w:r>
      </w:hyperlink>
    </w:p>
    <w:p>
      <w:pPr>
        <w:pStyle w:val="Style33"/>
        <w:tabs>
          <w:tab w:val="right" w:pos="9638" w:leader="dot"/>
        </w:tabs>
        <w:rPr/>
      </w:pPr>
      <w:hyperlink w:anchor="__RefHeading__1374_1955302842">
        <w:r>
          <w:rPr>
            <w:rStyle w:val="Style16"/>
          </w:rPr>
          <w:t>2.1.2 Назначение разработки</w:t>
          <w:tab/>
          <w:t>7</w:t>
        </w:r>
      </w:hyperlink>
    </w:p>
    <w:p>
      <w:pPr>
        <w:pStyle w:val="Style33"/>
        <w:tabs>
          <w:tab w:val="right" w:pos="9638" w:leader="dot"/>
        </w:tabs>
        <w:rPr/>
      </w:pPr>
      <w:hyperlink w:anchor="__RefHeading__1376_1955302842">
        <w:r>
          <w:rPr>
            <w:rStyle w:val="Style16"/>
          </w:rPr>
          <w:t>2.1.3 Требования к программе</w:t>
          <w:tab/>
          <w:t>8</w:t>
        </w:r>
      </w:hyperlink>
    </w:p>
    <w:p>
      <w:pPr>
        <w:pStyle w:val="Style33"/>
        <w:tabs>
          <w:tab w:val="right" w:pos="9638" w:leader="dot"/>
        </w:tabs>
        <w:rPr/>
      </w:pPr>
      <w:hyperlink w:anchor="__RefHeading___Toc10012_1875240340">
        <w:r>
          <w:rPr>
            <w:rStyle w:val="Style16"/>
          </w:rPr>
          <w:t>2.1.3.1 Специальные требования</w:t>
          <w:tab/>
          <w:t>8</w:t>
        </w:r>
      </w:hyperlink>
    </w:p>
    <w:p>
      <w:pPr>
        <w:pStyle w:val="Style33"/>
        <w:tabs>
          <w:tab w:val="right" w:pos="9638" w:leader="dot"/>
        </w:tabs>
        <w:rPr/>
      </w:pPr>
      <w:hyperlink w:anchor="__RefHeading__1378_1955302842">
        <w:r>
          <w:rPr>
            <w:rStyle w:val="Style16"/>
          </w:rPr>
          <w:t>2.1.3.2 Требования к функциональным характеристикам</w:t>
          <w:tab/>
          <w:t>8</w:t>
        </w:r>
      </w:hyperlink>
    </w:p>
    <w:p>
      <w:pPr>
        <w:pStyle w:val="Style33"/>
        <w:tabs>
          <w:tab w:val="right" w:pos="9638" w:leader="dot"/>
        </w:tabs>
        <w:rPr/>
      </w:pPr>
      <w:hyperlink w:anchor="__RefHeading__1380_1955302842">
        <w:r>
          <w:rPr>
            <w:rStyle w:val="Style16"/>
          </w:rPr>
          <w:t>2.1.3.3 Временные характеристики</w:t>
          <w:tab/>
          <w:t>8</w:t>
        </w:r>
      </w:hyperlink>
    </w:p>
    <w:p>
      <w:pPr>
        <w:pStyle w:val="Style33"/>
        <w:tabs>
          <w:tab w:val="right" w:pos="9638" w:leader="dot"/>
        </w:tabs>
        <w:rPr/>
      </w:pPr>
      <w:hyperlink w:anchor="__RefHeading__1382_1955302842">
        <w:r>
          <w:rPr>
            <w:rStyle w:val="Style16"/>
          </w:rPr>
          <w:t>2.1.3.4 Прикладной программный интерфейс</w:t>
          <w:tab/>
          <w:t>9</w:t>
        </w:r>
      </w:hyperlink>
    </w:p>
    <w:p>
      <w:pPr>
        <w:pStyle w:val="Style33"/>
        <w:tabs>
          <w:tab w:val="right" w:pos="9638" w:leader="dot"/>
        </w:tabs>
        <w:rPr/>
      </w:pPr>
      <w:hyperlink w:anchor="__RefHeading__1384_1955302842">
        <w:r>
          <w:rPr>
            <w:rStyle w:val="Style16"/>
          </w:rPr>
          <w:t>2.1.3.5 Пользовательский интерфейс</w:t>
          <w:tab/>
          <w:t>9</w:t>
        </w:r>
      </w:hyperlink>
    </w:p>
    <w:p>
      <w:pPr>
        <w:pStyle w:val="Style33"/>
        <w:tabs>
          <w:tab w:val="right" w:pos="9638" w:leader="dot"/>
        </w:tabs>
        <w:rPr/>
      </w:pPr>
      <w:hyperlink w:anchor="__RefHeading__1386_1955302842">
        <w:r>
          <w:rPr>
            <w:rStyle w:val="Style16"/>
          </w:rPr>
          <w:t>2.1.3.6 Требования к надежности</w:t>
          <w:tab/>
          <w:t>9</w:t>
        </w:r>
      </w:hyperlink>
    </w:p>
    <w:p>
      <w:pPr>
        <w:pStyle w:val="Style33"/>
        <w:tabs>
          <w:tab w:val="right" w:pos="9638" w:leader="dot"/>
        </w:tabs>
        <w:rPr/>
      </w:pPr>
      <w:hyperlink w:anchor="__RefHeading__1388_1955302842">
        <w:r>
          <w:rPr>
            <w:rStyle w:val="Style16"/>
          </w:rPr>
          <w:t>2.1.3.7 Условия эксплуатации</w:t>
          <w:tab/>
          <w:t>9</w:t>
        </w:r>
      </w:hyperlink>
    </w:p>
    <w:p>
      <w:pPr>
        <w:pStyle w:val="Style33"/>
        <w:tabs>
          <w:tab w:val="right" w:pos="9638" w:leader="dot"/>
        </w:tabs>
        <w:rPr/>
      </w:pPr>
      <w:hyperlink w:anchor="__RefHeading__1390_1955302842">
        <w:r>
          <w:rPr>
            <w:rStyle w:val="Style16"/>
          </w:rPr>
          <w:t>2.1.3.8 Требования к составу и параметрам технических средств</w:t>
          <w:tab/>
          <w:t>10</w:t>
        </w:r>
      </w:hyperlink>
    </w:p>
    <w:p>
      <w:pPr>
        <w:pStyle w:val="Style33"/>
        <w:tabs>
          <w:tab w:val="right" w:pos="9638" w:leader="dot"/>
        </w:tabs>
        <w:rPr/>
      </w:pPr>
      <w:hyperlink w:anchor="__RefHeading__1392_1955302842">
        <w:r>
          <w:rPr>
            <w:rStyle w:val="Style16"/>
          </w:rPr>
          <w:t>2.1.4 Требования к информационной и программной совместимости</w:t>
          <w:tab/>
          <w:t>10</w:t>
        </w:r>
      </w:hyperlink>
    </w:p>
    <w:p>
      <w:pPr>
        <w:pStyle w:val="Style33"/>
        <w:tabs>
          <w:tab w:val="right" w:pos="9638" w:leader="dot"/>
        </w:tabs>
        <w:rPr/>
      </w:pPr>
      <w:hyperlink w:anchor="__RefHeading__1400_1955302842">
        <w:r>
          <w:rPr>
            <w:rStyle w:val="Style16"/>
          </w:rPr>
          <w:t>2.1.5 Требования к программной документации</w:t>
          <w:tab/>
          <w:t>10</w:t>
        </w:r>
      </w:hyperlink>
    </w:p>
    <w:p>
      <w:pPr>
        <w:pStyle w:val="Style33"/>
        <w:tabs>
          <w:tab w:val="right" w:pos="9638" w:leader="dot"/>
        </w:tabs>
        <w:rPr/>
      </w:pPr>
      <w:hyperlink w:anchor="__RefHeading__1402_1955302842">
        <w:r>
          <w:rPr>
            <w:rStyle w:val="Style16"/>
          </w:rPr>
          <w:t>2.1.6 Технико-экономические показатели</w:t>
          <w:tab/>
          <w:t>10</w:t>
        </w:r>
      </w:hyperlink>
    </w:p>
    <w:p>
      <w:pPr>
        <w:pStyle w:val="Style33"/>
        <w:tabs>
          <w:tab w:val="right" w:pos="9638" w:leader="dot"/>
        </w:tabs>
        <w:rPr/>
      </w:pPr>
      <w:hyperlink w:anchor="__RefHeading__1404_1955302842">
        <w:r>
          <w:rPr>
            <w:rStyle w:val="Style16"/>
          </w:rPr>
          <w:t>2.1.7 Стадии и этапы разработки</w:t>
          <w:tab/>
          <w:t>10</w:t>
        </w:r>
      </w:hyperlink>
    </w:p>
    <w:p>
      <w:pPr>
        <w:pStyle w:val="Style33"/>
        <w:tabs>
          <w:tab w:val="right" w:pos="9638" w:leader="dot"/>
        </w:tabs>
        <w:rPr/>
      </w:pPr>
      <w:hyperlink w:anchor="__RefHeading__1406_1955302842">
        <w:r>
          <w:rPr>
            <w:rStyle w:val="Style16"/>
          </w:rPr>
          <w:t>2.1.8 Порядок контроля и приемки</w:t>
          <w:tab/>
          <w:t>11</w:t>
        </w:r>
      </w:hyperlink>
    </w:p>
    <w:p>
      <w:pPr>
        <w:pStyle w:val="Style33"/>
        <w:tabs>
          <w:tab w:val="right" w:pos="9638" w:leader="dot"/>
        </w:tabs>
        <w:rPr/>
      </w:pPr>
      <w:hyperlink w:anchor="__RefHeading__1408_1955302842">
        <w:r>
          <w:rPr>
            <w:rStyle w:val="Style16"/>
          </w:rPr>
          <w:t>2.2 Анализ технического задания</w:t>
          <w:tab/>
          <w:t>11</w:t>
        </w:r>
      </w:hyperlink>
    </w:p>
    <w:p>
      <w:pPr>
        <w:pStyle w:val="Style33"/>
        <w:tabs>
          <w:tab w:val="right" w:pos="9638" w:leader="dot"/>
        </w:tabs>
        <w:rPr/>
      </w:pPr>
      <w:hyperlink w:anchor="__RefHeading__1410_1955302842">
        <w:r>
          <w:rPr>
            <w:rStyle w:val="Style16"/>
          </w:rPr>
          <w:t>2.3 Выбор инструментальных средств</w:t>
          <w:tab/>
          <w:t>11</w:t>
        </w:r>
      </w:hyperlink>
    </w:p>
    <w:p>
      <w:pPr>
        <w:pStyle w:val="Style33"/>
        <w:tabs>
          <w:tab w:val="right" w:pos="9638" w:leader="dot"/>
        </w:tabs>
        <w:rPr/>
      </w:pPr>
      <w:hyperlink w:anchor="__RefHeading__974_301327922">
        <w:r>
          <w:rPr>
            <w:rStyle w:val="Style16"/>
          </w:rPr>
          <w:t>3 Обзор литературы и существующих подходов к решению</w:t>
          <w:tab/>
          <w:t>13</w:t>
        </w:r>
      </w:hyperlink>
    </w:p>
    <w:p>
      <w:pPr>
        <w:pStyle w:val="Style33"/>
        <w:tabs>
          <w:tab w:val="right" w:pos="9638" w:leader="dot"/>
        </w:tabs>
        <w:rPr/>
      </w:pPr>
      <w:hyperlink w:anchor="__RefHeading__2927_1996569537">
        <w:r>
          <w:rPr>
            <w:rStyle w:val="Style16"/>
          </w:rPr>
          <w:t>3.1 Обзор литературы</w:t>
          <w:tab/>
          <w:t>13</w:t>
        </w:r>
      </w:hyperlink>
    </w:p>
    <w:p>
      <w:pPr>
        <w:pStyle w:val="Style33"/>
        <w:tabs>
          <w:tab w:val="right" w:pos="9638" w:leader="dot"/>
        </w:tabs>
        <w:rPr/>
      </w:pPr>
      <w:hyperlink w:anchor="__RefHeading__1475_876960315">
        <w:r>
          <w:rPr>
            <w:rStyle w:val="Style16"/>
          </w:rPr>
          <w:t>3.2 Обзор существующих подходов к синхронизации.</w:t>
          <w:tab/>
          <w:t>21</w:t>
        </w:r>
      </w:hyperlink>
    </w:p>
    <w:p>
      <w:pPr>
        <w:pStyle w:val="Style33"/>
        <w:tabs>
          <w:tab w:val="right" w:pos="9638" w:leader="dot"/>
        </w:tabs>
        <w:rPr/>
      </w:pPr>
      <w:hyperlink w:anchor="__RefHeading__1240_627238531">
        <w:r>
          <w:rPr>
            <w:rStyle w:val="Style16"/>
          </w:rPr>
          <w:t>3.2.1 «Блокирование — изменение — разблокирование»</w:t>
          <w:tab/>
          <w:t>21</w:t>
        </w:r>
      </w:hyperlink>
    </w:p>
    <w:p>
      <w:pPr>
        <w:pStyle w:val="Style33"/>
        <w:tabs>
          <w:tab w:val="right" w:pos="9638" w:leader="dot"/>
        </w:tabs>
        <w:rPr/>
      </w:pPr>
      <w:hyperlink w:anchor="__RefHeading__2698_228377427">
        <w:r>
          <w:rPr>
            <w:rStyle w:val="Style16"/>
          </w:rPr>
          <w:t>3.2.2 Зеркализация команд редактирования</w:t>
          <w:tab/>
          <w:t>22</w:t>
        </w:r>
      </w:hyperlink>
    </w:p>
    <w:p>
      <w:pPr>
        <w:pStyle w:val="Style33"/>
        <w:tabs>
          <w:tab w:val="right" w:pos="9638" w:leader="dot"/>
        </w:tabs>
        <w:rPr/>
      </w:pPr>
      <w:hyperlink w:anchor="__RefHeading__1242_627238531">
        <w:r>
          <w:rPr>
            <w:rStyle w:val="Style16"/>
          </w:rPr>
          <w:t>3.2.3 «Копирование — изменение — слияние»</w:t>
          <w:tab/>
          <w:t>23</w:t>
        </w:r>
      </w:hyperlink>
    </w:p>
    <w:p>
      <w:pPr>
        <w:pStyle w:val="Style33"/>
        <w:tabs>
          <w:tab w:val="right" w:pos="9638" w:leader="dot"/>
        </w:tabs>
        <w:rPr/>
      </w:pPr>
      <w:hyperlink w:anchor="__RefHeading__2551_876960315">
        <w:r>
          <w:rPr>
            <w:rStyle w:val="Style16"/>
          </w:rPr>
          <w:t>4 Используемые алгоритмы и их анализ</w:t>
          <w:tab/>
          <w:t>26</w:t>
        </w:r>
      </w:hyperlink>
    </w:p>
    <w:p>
      <w:pPr>
        <w:pStyle w:val="Style33"/>
        <w:tabs>
          <w:tab w:val="right" w:pos="9638" w:leader="dot"/>
        </w:tabs>
        <w:rPr/>
      </w:pPr>
      <w:hyperlink w:anchor="__RefHeading__1244_627238531">
        <w:r>
          <w:rPr>
            <w:rStyle w:val="Style16"/>
          </w:rPr>
          <w:t>4.1 Модифицированная стратегия «копирование — изменение — слияние»</w:t>
          <w:tab/>
          <w:t>26</w:t>
        </w:r>
      </w:hyperlink>
    </w:p>
    <w:p>
      <w:pPr>
        <w:pStyle w:val="Style33"/>
        <w:tabs>
          <w:tab w:val="right" w:pos="9638" w:leader="dot"/>
        </w:tabs>
        <w:rPr/>
      </w:pPr>
      <w:hyperlink w:anchor="__RefHeading__1246_627238531">
        <w:r>
          <w:rPr>
            <w:rStyle w:val="Style16"/>
          </w:rPr>
          <w:t>4.2 Fuzzy Patch</w:t>
          <w:tab/>
          <w:t>29</w:t>
        </w:r>
      </w:hyperlink>
    </w:p>
    <w:p>
      <w:pPr>
        <w:pStyle w:val="Style33"/>
        <w:tabs>
          <w:tab w:val="right" w:pos="9638" w:leader="dot"/>
        </w:tabs>
        <w:rPr/>
      </w:pPr>
      <w:hyperlink w:anchor="__RefHeading__1314_1024724825">
        <w:r>
          <w:rPr>
            <w:rStyle w:val="Style16"/>
          </w:rPr>
          <w:t>4.3 Размер контекста</w:t>
          <w:tab/>
          <w:t>32</w:t>
        </w:r>
      </w:hyperlink>
    </w:p>
    <w:p>
      <w:pPr>
        <w:pStyle w:val="Style33"/>
        <w:tabs>
          <w:tab w:val="right" w:pos="9638" w:leader="dot"/>
        </w:tabs>
        <w:rPr/>
      </w:pPr>
      <w:hyperlink w:anchor="__RefHeading__1316_1024724825">
        <w:r>
          <w:rPr>
            <w:rStyle w:val="Style16"/>
          </w:rPr>
          <w:t>4.4 Поиск подходящего места для вставки</w:t>
          <w:tab/>
          <w:t>32</w:t>
        </w:r>
      </w:hyperlink>
    </w:p>
    <w:p>
      <w:pPr>
        <w:pStyle w:val="Style33"/>
        <w:tabs>
          <w:tab w:val="right" w:pos="9638" w:leader="dot"/>
        </w:tabs>
        <w:rPr/>
      </w:pPr>
      <w:hyperlink w:anchor="__RefHeading__930_332120131">
        <w:r>
          <w:rPr>
            <w:rStyle w:val="Style16"/>
          </w:rPr>
          <w:t>5 Locations</w:t>
          <w:tab/>
          <w:t>35</w:t>
        </w:r>
      </w:hyperlink>
    </w:p>
    <w:p>
      <w:pPr>
        <w:pStyle w:val="Style33"/>
        <w:tabs>
          <w:tab w:val="right" w:pos="9638" w:leader="dot"/>
        </w:tabs>
        <w:rPr/>
      </w:pPr>
      <w:hyperlink w:anchor="__RefHeading__1453_2075059964">
        <w:r>
          <w:rPr>
            <w:rStyle w:val="Style16"/>
          </w:rPr>
          <w:t>Приложение A ― Какое-то там приложение с текстом программы</w:t>
          <w:tab/>
          <w:t>38</w:t>
        </w:r>
      </w:hyperlink>
    </w:p>
    <w:p>
      <w:pPr>
        <w:pStyle w:val="Style33"/>
        <w:tabs>
          <w:tab w:val="right" w:pos="9638" w:leader="dot"/>
        </w:tabs>
        <w:rPr/>
      </w:pPr>
      <w:hyperlink w:anchor="__RefHeading__1276_1027853445">
        <w:r>
          <w:rPr>
            <w:rStyle w:val="Style16"/>
          </w:rPr>
          <w:t>Список использованной источников</w:t>
          <w:tab/>
          <w:t>39</w:t>
        </w:r>
      </w:hyperlink>
      <w:r>
        <w:fldChar w:fldCharType="end"/>
      </w:r>
    </w:p>
    <w:p>
      <w:pPr>
        <w:pStyle w:val="01"/>
        <w:rPr/>
      </w:pPr>
      <w:bookmarkStart w:id="0" w:name="__RefHeading__556_1027853445"/>
      <w:bookmarkEnd w:id="0"/>
      <w:r>
        <w:rPr/>
        <w:t>ВВЕДЕНИЕ</w:t>
      </w:r>
    </w:p>
    <w:p>
      <w:pPr>
        <w:pStyle w:val="Style31"/>
        <w:rPr/>
      </w:pPr>
      <w:r>
        <w:rPr/>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pPr>
        <w:pStyle w:val="Style31"/>
        <w:rPr/>
      </w:pPr>
      <w:r>
        <w:rPr/>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pPr>
        <w:pStyle w:val="Style31"/>
        <w:rPr/>
      </w:pPr>
      <w:r>
        <w:rPr/>
        <w:t xml:space="preserve">К счастью, существует альтернативный подход, </w:t>
      </w:r>
      <w:r>
        <w:rPr/>
        <w:t xml:space="preserve">который </w:t>
      </w:r>
      <w:r>
        <w:rPr/>
        <w:t xml:space="preserve">заключается в синхронизации текста между пользователями программы в режиме реального времени, </w:t>
      </w:r>
      <w:r>
        <w:rPr/>
        <w:t xml:space="preserve">который </w:t>
      </w:r>
      <w:r>
        <w:rPr/>
        <w:t>освободит от необходимости пересылки копий файлов, даст возможность редактировать один и тот же текст двум или более людям.</w:t>
      </w:r>
    </w:p>
    <w:p>
      <w:pPr>
        <w:pStyle w:val="Style31"/>
        <w:rPr/>
      </w:pPr>
      <w:r>
        <w:rPr/>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разрабатываемый компанией Google [</w:t>
      </w:r>
      <w:r>
        <w:rPr/>
        <w:fldChar w:fldCharType="begin"/>
      </w:r>
      <w:r>
        <w:instrText> REF Ref_%D0%B2%D0%B8%D0%BA%D0%B8-%D0%B3%D1%8 \h </w:instrText>
      </w:r>
      <w:r>
        <w:fldChar w:fldCharType="separate"/>
      </w:r>
      <w:r>
        <w:t>1</w:t>
      </w:r>
      <w:r>
        <w:fldChar w:fldCharType="end"/>
      </w:r>
      <w:r>
        <w:rPr/>
        <w:t xml:space="preserve">]. </w:t>
      </w:r>
    </w:p>
    <w:p>
      <w:pPr>
        <w:pStyle w:val="Style31"/>
        <w:rPr/>
      </w:pPr>
      <w:r>
        <w:rPr/>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w:t>
      </w:r>
      <w:r>
        <w:rPr>
          <w:i/>
          <w:iCs/>
        </w:rPr>
        <w:t>стабильный</w:t>
      </w:r>
      <w:r>
        <w:rPr/>
        <w:t xml:space="preserve">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w:t>
      </w:r>
      <w:r>
        <w:rPr/>
        <w:t>во Всемирную сеть</w:t>
      </w:r>
      <w:r>
        <w:rPr/>
        <w:t xml:space="preserve">), или же когда качество предоставления доступа в </w:t>
      </w:r>
      <w:r>
        <w:rPr/>
        <w:t>И</w:t>
      </w:r>
      <w:r>
        <w:rPr/>
        <w:t>нтернет является невысоким, в связи с чем связь осуществляется нестабильно.</w:t>
      </w:r>
    </w:p>
    <w:p>
      <w:pPr>
        <w:pStyle w:val="Style31"/>
        <w:rPr/>
      </w:pPr>
      <w:r>
        <w:rPr/>
        <w:t>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w:t>
      </w:r>
    </w:p>
    <w:p>
      <w:pPr>
        <w:pStyle w:val="Style31"/>
        <w:rPr/>
      </w:pPr>
      <w:r>
        <w:rPr/>
        <w:t xml:space="preserve">Следовательно, целью данной работы является реализация системы совместного редактирования текстов в режиме реального времени, </w:t>
      </w:r>
      <w:r>
        <w:rPr/>
        <w:t>работающая в локальной сети</w:t>
      </w:r>
      <w:r>
        <w:rPr/>
        <w:t>. Задачи, которые позволят достигнуть указанной цели, следующие:</w:t>
      </w:r>
    </w:p>
    <w:p>
      <w:pPr>
        <w:pStyle w:val="Style31"/>
        <w:numPr>
          <w:ilvl w:val="0"/>
          <w:numId w:val="6"/>
        </w:numPr>
        <w:rPr/>
      </w:pPr>
      <w:r>
        <w:rPr/>
        <w:t>Изучить существующие программные средства и подходы к организации совместной работы;</w:t>
      </w:r>
    </w:p>
    <w:p>
      <w:pPr>
        <w:pStyle w:val="Style31"/>
        <w:numPr>
          <w:ilvl w:val="0"/>
          <w:numId w:val="6"/>
        </w:numPr>
        <w:rPr/>
      </w:pPr>
      <w:r>
        <w:rPr/>
        <w:t>Спроектировать программное обеспечение, направленное на совместного редактирования текстов;</w:t>
      </w:r>
    </w:p>
    <w:p>
      <w:pPr>
        <w:pStyle w:val="Style31"/>
        <w:numPr>
          <w:ilvl w:val="0"/>
          <w:numId w:val="6"/>
        </w:numPr>
        <w:rPr/>
      </w:pPr>
      <w:r>
        <w:rPr/>
        <w:t>Реализовать программный продукт;</w:t>
      </w:r>
    </w:p>
    <w:p>
      <w:pPr>
        <w:pStyle w:val="Style31"/>
        <w:numPr>
          <w:ilvl w:val="0"/>
          <w:numId w:val="6"/>
        </w:numPr>
        <w:rPr/>
      </w:pPr>
      <w:r>
        <w:rPr/>
        <w:t>Описать созданное ПО.</w:t>
      </w:r>
    </w:p>
    <w:p>
      <w:pPr>
        <w:pStyle w:val="Style31"/>
        <w:rPr/>
      </w:pPr>
      <w:r>
        <w:rPr>
          <w:b/>
          <w:bCs/>
        </w:rPr>
        <w:t>Объектом</w:t>
      </w:r>
      <w:r>
        <w:rP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Pr>
          <w:b/>
          <w:bCs/>
        </w:rPr>
        <w:t>Предметом</w:t>
      </w:r>
      <w:r>
        <w:rPr/>
        <w:t xml:space="preserve"> дипломного проекта является программное обеспечение совместной работы для редактирования текста.</w:t>
      </w:r>
    </w:p>
    <w:p>
      <w:pPr>
        <w:pStyle w:val="Style31"/>
        <w:rPr/>
      </w:pPr>
      <w:r>
        <w:rPr/>
        <w:t>Техническое задание на программный продукт включает в себя следующие требования:</w:t>
      </w:r>
    </w:p>
    <w:p>
      <w:pPr>
        <w:pStyle w:val="Style31"/>
        <w:numPr>
          <w:ilvl w:val="0"/>
          <w:numId w:val="7"/>
        </w:numPr>
        <w:rPr/>
      </w:pPr>
      <w:r>
        <w:rPr/>
        <w:t>реализация программного обеспечения для синхронизации текста в автоматическом режиме без ограничений на стандартные возможности редактора текста;</w:t>
      </w:r>
    </w:p>
    <w:p>
      <w:pPr>
        <w:pStyle w:val="Style31"/>
        <w:numPr>
          <w:ilvl w:val="0"/>
          <w:numId w:val="7"/>
        </w:numPr>
        <w:rPr/>
      </w:pPr>
      <w:r>
        <w:rPr/>
        <w:t>поддержка модульности исходного кода с целью его максимальной  портируемости между различными редакторами;</w:t>
      </w:r>
    </w:p>
    <w:p>
      <w:pPr>
        <w:pStyle w:val="Style31"/>
        <w:numPr>
          <w:ilvl w:val="0"/>
          <w:numId w:val="7"/>
        </w:numPr>
        <w:rPr/>
      </w:pPr>
      <w:r>
        <w:rPr/>
        <w:t xml:space="preserve">возможность поиска компьютеров </w:t>
      </w:r>
      <w:r>
        <w:rPr/>
        <w:t>в локальной сети</w:t>
      </w:r>
      <w:r>
        <w:rPr/>
        <w:t>, ожидающих входящие подключения.</w:t>
      </w:r>
    </w:p>
    <w:p>
      <w:pPr>
        <w:pStyle w:val="Style31"/>
        <w:rPr/>
      </w:pPr>
      <w:r>
        <w:rPr/>
        <w:t>В качестве языка программирования выбран язык программирования Python, поскольку он является поддерживаемым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pPr>
        <w:pStyle w:val="Style31"/>
        <w:rPr/>
      </w:pPr>
      <w:r>
        <w:rP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pPr>
        <w:pStyle w:val="12"/>
        <w:numPr>
          <w:ilvl w:val="0"/>
          <w:numId w:val="2"/>
        </w:numPr>
        <w:rPr/>
      </w:pPr>
      <w:bookmarkStart w:id="1" w:name="__RefHeading___Toc10010_1875240340"/>
      <w:bookmarkEnd w:id="1"/>
      <w:r>
        <w:rPr/>
        <w:t>ТЕОРЕТИЧЕСКАЯ ЧАСТЬ</w:t>
      </w:r>
    </w:p>
    <w:p>
      <w:pPr>
        <w:pStyle w:val="11"/>
        <w:numPr>
          <w:ilvl w:val="0"/>
          <w:numId w:val="2"/>
        </w:numPr>
        <w:rPr/>
      </w:pPr>
      <w:bookmarkStart w:id="2" w:name="__RefHeading__1904_1539140410"/>
      <w:bookmarkEnd w:id="2"/>
      <w:r>
        <w:rPr/>
        <w:t>Техническое задание и его анализ</w:t>
      </w:r>
    </w:p>
    <w:p>
      <w:pPr>
        <w:pStyle w:val="21"/>
        <w:numPr>
          <w:ilvl w:val="1"/>
          <w:numId w:val="2"/>
        </w:numPr>
        <w:rPr/>
      </w:pPr>
      <w:bookmarkStart w:id="3" w:name="__RefHeading__1906_1539140410"/>
      <w:bookmarkEnd w:id="3"/>
      <w:r>
        <w:rPr/>
        <w:t>Техническое задание</w:t>
      </w:r>
    </w:p>
    <w:p>
      <w:pPr>
        <w:pStyle w:val="21"/>
        <w:numPr>
          <w:ilvl w:val="2"/>
          <w:numId w:val="2"/>
        </w:numPr>
        <w:rPr/>
      </w:pPr>
      <w:bookmarkStart w:id="4" w:name="__RefHeading__2093_1539140410"/>
      <w:bookmarkEnd w:id="4"/>
      <w:r>
        <w:rPr/>
        <w:t>Введение</w:t>
      </w:r>
    </w:p>
    <w:p>
      <w:pPr>
        <w:pStyle w:val="21"/>
        <w:numPr>
          <w:ilvl w:val="3"/>
          <w:numId w:val="2"/>
        </w:numPr>
        <w:rPr/>
      </w:pPr>
      <w:bookmarkStart w:id="5" w:name="__RefHeading__1370_1955302842"/>
      <w:bookmarkEnd w:id="5"/>
      <w:r>
        <w:rPr/>
        <w:t>Наименование продукта</w:t>
      </w:r>
    </w:p>
    <w:p>
      <w:pPr>
        <w:pStyle w:val="Style31"/>
        <w:rPr/>
      </w:pPr>
      <w:r>
        <w:rPr/>
        <w:t xml:space="preserve">В данном документе создаваемая информационная система имеет полное наименование </w:t>
      </w:r>
      <w:r>
        <w:rPr>
          <w:rFonts w:eastAsia="Times New Roman" w:cs="Times New Roman" w:ascii="Times New Roman" w:hAnsi="Times New Roman"/>
        </w:rPr>
        <w:t>—</w:t>
      </w:r>
      <w:r>
        <w:rPr/>
        <w:t xml:space="preserve"> «C</w:t>
      </w:r>
      <w:r>
        <w:rPr>
          <w:lang w:val="en-US"/>
        </w:rPr>
        <w:t>ollaboration</w:t>
      </w:r>
      <w:r>
        <w:rPr/>
        <w:t>» (в дальнейшем  именуемая просто «программа»). Информационную систему «Collaboration» допускается именовать</w:t>
      </w:r>
      <w:r>
        <w:rPr>
          <w:i w:val="false"/>
          <w:iCs w:val="false"/>
        </w:rPr>
        <w:t xml:space="preserve"> </w:t>
      </w:r>
      <w:r>
        <w:rPr>
          <w:rStyle w:val="Style20"/>
          <w:i w:val="false"/>
          <w:iCs w:val="false"/>
        </w:rPr>
        <w:t>Система совместного редактирования текстов.</w:t>
      </w:r>
    </w:p>
    <w:p>
      <w:pPr>
        <w:pStyle w:val="21"/>
        <w:numPr>
          <w:ilvl w:val="3"/>
          <w:numId w:val="2"/>
        </w:numPr>
        <w:rPr/>
      </w:pPr>
      <w:bookmarkStart w:id="6" w:name="__RefHeading__1372_1955302842"/>
      <w:bookmarkEnd w:id="6"/>
      <w:r>
        <w:rPr/>
        <w:t>Область применения</w:t>
      </w:r>
    </w:p>
    <w:p>
      <w:pPr>
        <w:pStyle w:val="Style31"/>
        <w:rPr/>
      </w:pPr>
      <w:r>
        <w:rPr/>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pPr>
        <w:pStyle w:val="21"/>
        <w:numPr>
          <w:ilvl w:val="2"/>
          <w:numId w:val="2"/>
        </w:numPr>
        <w:rPr/>
      </w:pPr>
      <w:bookmarkStart w:id="7" w:name="__RefHeading__1374_1955302842"/>
      <w:bookmarkEnd w:id="7"/>
      <w:r>
        <w:rPr/>
        <w:t>Назначение разработки</w:t>
      </w:r>
    </w:p>
    <w:p>
      <w:pPr>
        <w:pStyle w:val="Style31"/>
        <w:rPr/>
      </w:pPr>
      <w:r>
        <w:rPr/>
        <w:t>Программный проект создается с целью предоставления пользователю возможности кооперативной работы над текстовыми документами.</w:t>
      </w:r>
    </w:p>
    <w:p>
      <w:pPr>
        <w:pStyle w:val="Style31"/>
        <w:rPr/>
      </w:pPr>
      <w:r>
        <w:rP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r>
        <w:br w:type="page"/>
      </w:r>
    </w:p>
    <w:p>
      <w:pPr>
        <w:pStyle w:val="21"/>
        <w:numPr>
          <w:ilvl w:val="2"/>
          <w:numId w:val="2"/>
        </w:numPr>
        <w:rPr/>
      </w:pPr>
      <w:bookmarkStart w:id="8" w:name="__RefHeading__1376_1955302842"/>
      <w:bookmarkEnd w:id="8"/>
      <w:r>
        <w:rPr/>
        <w:t>Требования к программе</w:t>
      </w:r>
    </w:p>
    <w:p>
      <w:pPr>
        <w:pStyle w:val="21"/>
        <w:numPr>
          <w:ilvl w:val="3"/>
          <w:numId w:val="2"/>
        </w:numPr>
        <w:rPr/>
      </w:pPr>
      <w:bookmarkStart w:id="9" w:name="__RefHeading___Toc10012_1875240340"/>
      <w:bookmarkEnd w:id="9"/>
      <w:r>
        <w:rPr/>
        <w:t>Специальные требования</w:t>
      </w:r>
    </w:p>
    <w:p>
      <w:pPr>
        <w:pStyle w:val="Style31"/>
        <w:rPr/>
      </w:pPr>
      <w:r>
        <w:rPr/>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pPr>
        <w:pStyle w:val="21"/>
        <w:numPr>
          <w:ilvl w:val="3"/>
          <w:numId w:val="2"/>
        </w:numPr>
        <w:rPr/>
      </w:pPr>
      <w:bookmarkStart w:id="10" w:name="__RefHeading__1378_1955302842"/>
      <w:bookmarkEnd w:id="10"/>
      <w:r>
        <w:rPr/>
        <w:t>Требования к функциональным характеристикам</w:t>
      </w:r>
    </w:p>
    <w:p>
      <w:pPr>
        <w:pStyle w:val="Style31"/>
        <w:numPr>
          <w:ilvl w:val="0"/>
          <w:numId w:val="8"/>
        </w:numPr>
        <w:rPr/>
      </w:pPr>
      <w:r>
        <w:rPr/>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pPr>
        <w:pStyle w:val="Style31"/>
        <w:numPr>
          <w:ilvl w:val="0"/>
          <w:numId w:val="8"/>
        </w:numPr>
        <w:rPr/>
      </w:pPr>
      <w:r>
        <w:rPr/>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pPr>
        <w:pStyle w:val="Style31"/>
        <w:numPr>
          <w:ilvl w:val="0"/>
          <w:numId w:val="8"/>
        </w:numPr>
        <w:rPr/>
      </w:pPr>
      <w:r>
        <w:rPr/>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pPr>
        <w:pStyle w:val="Style31"/>
        <w:rPr>
          <w:b/>
          <w:b/>
          <w:bCs/>
        </w:rPr>
      </w:pPr>
      <w:r>
        <w:rPr>
          <w:b/>
          <w:bCs/>
        </w:rPr>
        <w:t>Входные данные</w:t>
      </w:r>
    </w:p>
    <w:p>
      <w:pPr>
        <w:pStyle w:val="Style31"/>
        <w:rPr>
          <w:b w:val="false"/>
          <w:b w:val="false"/>
          <w:bCs w:val="false"/>
        </w:rPr>
      </w:pPr>
      <w:r>
        <w:rPr>
          <w:b w:val="false"/>
          <w:bCs w:val="false"/>
        </w:rPr>
        <w:t xml:space="preserve">Входными данными </w:t>
      </w:r>
      <w:r>
        <w:rPr>
          <w:b w:val="false"/>
          <w:bCs w:val="false"/>
        </w:rPr>
        <w:t xml:space="preserve">при работе через Всемирную сеть </w:t>
      </w:r>
      <w:r>
        <w:rPr>
          <w:b w:val="false"/>
          <w:bCs w:val="false"/>
        </w:rPr>
        <w:t>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pPr>
        <w:pStyle w:val="21"/>
        <w:numPr>
          <w:ilvl w:val="3"/>
          <w:numId w:val="2"/>
        </w:numPr>
        <w:rPr/>
      </w:pPr>
      <w:bookmarkStart w:id="11" w:name="__RefHeading__1380_1955302842"/>
      <w:bookmarkEnd w:id="11"/>
      <w:r>
        <w:rPr/>
        <w:t>Временные характеристики</w:t>
      </w:r>
    </w:p>
    <w:p>
      <w:pPr>
        <w:pStyle w:val="Style31"/>
        <w:rPr/>
      </w:pPr>
      <w:r>
        <w:rPr/>
        <w:t xml:space="preserve">Работа программы не должна заметно задерживать работу текстового редактора на компьютере с характеристиками: Intel® </w:t>
      </w:r>
      <w:r>
        <w:rPr>
          <w:lang w:val="en-US"/>
        </w:rPr>
        <w:t>Core</w:t>
      </w:r>
      <w:r>
        <w:rPr/>
        <w:t xml:space="preserve">™ 2 </w:t>
      </w:r>
      <w:r>
        <w:rPr>
          <w:lang w:val="en-US"/>
        </w:rPr>
        <w:t>Duo</w:t>
      </w:r>
      <w:r>
        <w:rPr/>
        <w:t xml:space="preserve"> 3ГГц, 4 ГБ ОЗУ или на компьютере с аналогичной конфигурацией под управлением ОС Linux (Ubuntu 14.04) и Windows (7, 8).</w:t>
      </w:r>
    </w:p>
    <w:p>
      <w:pPr>
        <w:pStyle w:val="21"/>
        <w:numPr>
          <w:ilvl w:val="3"/>
          <w:numId w:val="2"/>
        </w:numPr>
        <w:rPr/>
      </w:pPr>
      <w:bookmarkStart w:id="12" w:name="__RefHeading__1382_1955302842"/>
      <w:bookmarkEnd w:id="12"/>
      <w:r>
        <w:rPr/>
        <w:t>Прикладной программный интерфейс</w:t>
      </w:r>
    </w:p>
    <w:p>
      <w:pPr>
        <w:pStyle w:val="Style31"/>
        <w:rPr/>
      </w:pPr>
      <w:r>
        <w:rPr/>
        <w:t xml:space="preserve">Возможность синхронизации текста должна быть максимально инкапсулирована от API текстового редактора с целью дальнейшего  </w:t>
      </w:r>
      <w:r>
        <w:rPr/>
        <w:t>портирования на Emacs, Vim, и др</w:t>
      </w:r>
      <w:r>
        <w:rPr/>
        <w:t xml:space="preserve">. </w:t>
      </w:r>
    </w:p>
    <w:p>
      <w:pPr>
        <w:pStyle w:val="21"/>
        <w:numPr>
          <w:ilvl w:val="3"/>
          <w:numId w:val="2"/>
        </w:numPr>
        <w:rPr/>
      </w:pPr>
      <w:bookmarkStart w:id="13" w:name="__RefHeading__1384_1955302842"/>
      <w:bookmarkEnd w:id="13"/>
      <w:r>
        <w:rPr/>
        <w:t>Пользовательский интерфейс</w:t>
      </w:r>
    </w:p>
    <w:p>
      <w:pPr>
        <w:pStyle w:val="Style31"/>
        <w:rPr/>
      </w:pPr>
      <w:r>
        <w:rP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pPr>
        <w:pStyle w:val="Style31"/>
        <w:rPr/>
      </w:pPr>
      <w:r>
        <w:rPr/>
        <w:t>Также элементы управления должны быть доступны через «палитру команд» (</w:t>
      </w:r>
      <w:r>
        <w:rPr>
          <w:lang w:val="en-US"/>
        </w:rPr>
        <w:t>Command</w:t>
      </w:r>
      <w:r>
        <w:rPr/>
        <w:t xml:space="preserve"> </w:t>
      </w:r>
      <w:r>
        <w:rPr>
          <w:lang w:val="en-US"/>
        </w:rPr>
        <w:t>Palette</w:t>
      </w:r>
      <w:r>
        <w:rPr/>
        <w:t xml:space="preserve">) текстового редактора </w:t>
      </w:r>
      <w:r>
        <w:rPr>
          <w:lang w:val="en-US"/>
        </w:rPr>
        <w:t>Sublime</w:t>
      </w:r>
      <w:r>
        <w:rPr/>
        <w:t xml:space="preserve"> </w:t>
      </w:r>
      <w:r>
        <w:rPr>
          <w:lang w:val="en-US"/>
        </w:rPr>
        <w:t>Text</w:t>
      </w:r>
      <w:r>
        <w:rPr/>
        <w:t xml:space="preserve"> посредством нажатия сочетания «</w:t>
      </w:r>
      <w:r>
        <w:rPr>
          <w:lang w:val="en-US"/>
        </w:rPr>
        <w:t>Ctrl</w:t>
      </w:r>
      <w:r>
        <w:rPr/>
        <w:t xml:space="preserve"> + </w:t>
      </w:r>
      <w:r>
        <w:rPr>
          <w:lang w:val="en-US"/>
        </w:rPr>
        <w:t>Shift</w:t>
      </w:r>
      <w:r>
        <w:rPr/>
        <w:t xml:space="preserve"> + P». </w:t>
      </w:r>
    </w:p>
    <w:p>
      <w:pPr>
        <w:pStyle w:val="21"/>
        <w:numPr>
          <w:ilvl w:val="3"/>
          <w:numId w:val="2"/>
        </w:numPr>
        <w:rPr/>
      </w:pPr>
      <w:bookmarkStart w:id="14" w:name="__RefHeading__1386_1955302842"/>
      <w:bookmarkEnd w:id="14"/>
      <w:r>
        <w:rPr/>
        <w:t>Требования к надежности</w:t>
      </w:r>
    </w:p>
    <w:p>
      <w:pPr>
        <w:pStyle w:val="Style31"/>
        <w:rPr/>
      </w:pPr>
      <w:r>
        <w:rPr/>
        <w:t>Общие требования к надежности можно разделить на два пункта:</w:t>
      </w:r>
    </w:p>
    <w:p>
      <w:pPr>
        <w:pStyle w:val="Style31"/>
        <w:numPr>
          <w:ilvl w:val="0"/>
          <w:numId w:val="9"/>
        </w:numPr>
        <w:rPr/>
      </w:pPr>
      <w:r>
        <w:rPr/>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pPr>
        <w:pStyle w:val="Style31"/>
        <w:numPr>
          <w:ilvl w:val="0"/>
          <w:numId w:val="9"/>
        </w:numPr>
        <w:rPr/>
      </w:pPr>
      <w:r>
        <w:rPr/>
        <w:t xml:space="preserve">Надежность от программных ошибок. </w:t>
      </w:r>
      <w:r>
        <w:rPr/>
        <w:t xml:space="preserve">В случае возникновения фатальных ошибок всегда, когда это возможно, должен использоваться механизм восстановления. </w:t>
      </w:r>
    </w:p>
    <w:p>
      <w:pPr>
        <w:pStyle w:val="21"/>
        <w:numPr>
          <w:ilvl w:val="3"/>
          <w:numId w:val="2"/>
        </w:numPr>
        <w:rPr/>
      </w:pPr>
      <w:bookmarkStart w:id="15" w:name="__RefHeading__1388_1955302842"/>
      <w:bookmarkEnd w:id="15"/>
      <w:r>
        <w:rPr/>
        <w:t>Условия эксплуатации</w:t>
      </w:r>
    </w:p>
    <w:p>
      <w:pPr>
        <w:pStyle w:val="Style31"/>
        <w:rPr/>
      </w:pPr>
      <w:r>
        <w:rP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pPr>
        <w:pStyle w:val="21"/>
        <w:numPr>
          <w:ilvl w:val="3"/>
          <w:numId w:val="2"/>
        </w:numPr>
        <w:rPr/>
      </w:pPr>
      <w:bookmarkStart w:id="16" w:name="__RefHeading__1390_1955302842"/>
      <w:bookmarkEnd w:id="16"/>
      <w:r>
        <w:rPr/>
        <w:t>Требования к составу и параметрам технических средств</w:t>
      </w:r>
    </w:p>
    <w:p>
      <w:pPr>
        <w:pStyle w:val="Style31"/>
        <w:rPr/>
      </w:pPr>
      <w:r>
        <w:rPr/>
        <w:t xml:space="preserve">Минимальный размер оперативной памяти для комфортной работы — 512 МБ. Минимальная мощность процессора эквивалентна мощности процессора Intel Atom N330. </w:t>
      </w:r>
    </w:p>
    <w:p>
      <w:pPr>
        <w:pStyle w:val="21"/>
        <w:numPr>
          <w:ilvl w:val="2"/>
          <w:numId w:val="2"/>
        </w:numPr>
        <w:rPr/>
      </w:pPr>
      <w:bookmarkStart w:id="17" w:name="__RefHeading__1392_1955302842"/>
      <w:bookmarkEnd w:id="17"/>
      <w:r>
        <w:rPr/>
        <w:t>Требования к информационной и программной совместимости</w:t>
      </w:r>
    </w:p>
    <w:p>
      <w:pPr>
        <w:pStyle w:val="Style31"/>
        <w:rPr/>
      </w:pPr>
      <w:r>
        <w:rPr/>
        <w:t xml:space="preserve">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 </w:t>
      </w:r>
    </w:p>
    <w:p>
      <w:pPr>
        <w:pStyle w:val="Style31"/>
        <w:rPr/>
      </w:pPr>
      <w:r>
        <w:rP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pPr>
        <w:pStyle w:val="21"/>
        <w:numPr>
          <w:ilvl w:val="2"/>
          <w:numId w:val="2"/>
        </w:numPr>
        <w:rPr/>
      </w:pPr>
      <w:bookmarkStart w:id="18" w:name="__RefHeading__1400_1955302842"/>
      <w:bookmarkEnd w:id="18"/>
      <w:r>
        <w:rPr/>
        <w:t>Требования к программной документации</w:t>
      </w:r>
    </w:p>
    <w:p>
      <w:pPr>
        <w:pStyle w:val="Style31"/>
        <w:rPr/>
      </w:pPr>
      <w:r>
        <w:rPr/>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pPr>
        <w:pStyle w:val="21"/>
        <w:numPr>
          <w:ilvl w:val="2"/>
          <w:numId w:val="2"/>
        </w:numPr>
        <w:rPr/>
      </w:pPr>
      <w:bookmarkStart w:id="19" w:name="__RefHeading__1402_1955302842"/>
      <w:bookmarkEnd w:id="19"/>
      <w:r>
        <w:rPr/>
        <w:t>Технико-экономические показатели</w:t>
      </w:r>
    </w:p>
    <w:p>
      <w:pPr>
        <w:pStyle w:val="Style31"/>
        <w:rPr/>
      </w:pPr>
      <w:r>
        <w:rPr/>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pPr>
        <w:pStyle w:val="21"/>
        <w:numPr>
          <w:ilvl w:val="2"/>
          <w:numId w:val="2"/>
        </w:numPr>
        <w:rPr/>
      </w:pPr>
      <w:bookmarkStart w:id="20" w:name="__RefHeading__1404_1955302842"/>
      <w:bookmarkEnd w:id="20"/>
      <w:r>
        <w:rPr/>
        <w:t>Стадии и этапы разработки</w:t>
      </w:r>
    </w:p>
    <w:p>
      <w:pPr>
        <w:pStyle w:val="Style31"/>
        <w:rPr/>
      </w:pPr>
      <w:r>
        <w:rPr/>
        <w:t>Нет требований к процессу разработки.</w:t>
      </w:r>
    </w:p>
    <w:p>
      <w:pPr>
        <w:pStyle w:val="21"/>
        <w:numPr>
          <w:ilvl w:val="2"/>
          <w:numId w:val="2"/>
        </w:numPr>
        <w:rPr/>
      </w:pPr>
      <w:bookmarkStart w:id="21" w:name="__RefHeading__1406_1955302842"/>
      <w:bookmarkEnd w:id="21"/>
      <w:r>
        <w:rPr/>
        <w:t>Порядок контроля и приемки</w:t>
      </w:r>
    </w:p>
    <w:p>
      <w:pPr>
        <w:pStyle w:val="Style31"/>
        <w:rPr/>
      </w:pPr>
      <w:r>
        <w:rPr/>
        <w:t>Прием работы предваряет испытание программы на практике.</w:t>
      </w:r>
    </w:p>
    <w:p>
      <w:pPr>
        <w:pStyle w:val="Style31"/>
        <w:rPr/>
      </w:pPr>
      <w:r>
        <w:rP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pPr>
        <w:pStyle w:val="21"/>
        <w:numPr>
          <w:ilvl w:val="1"/>
          <w:numId w:val="2"/>
        </w:numPr>
        <w:rPr/>
      </w:pPr>
      <w:bookmarkStart w:id="22" w:name="__RefHeading__1408_1955302842"/>
      <w:bookmarkEnd w:id="22"/>
      <w:r>
        <w:rPr/>
        <w:t>Анализ технического задания</w:t>
      </w:r>
    </w:p>
    <w:p>
      <w:pPr>
        <w:pStyle w:val="Style31"/>
        <w:rPr/>
      </w:pPr>
      <w:r>
        <w:rP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pPr>
        <w:pStyle w:val="Style31"/>
        <w:rPr/>
      </w:pPr>
      <w:r>
        <w:rPr/>
        <w:t xml:space="preserve">Автоматическая синхронизация может быть обеспечена за счет грамотного алгоритма </w:t>
      </w:r>
      <w:r>
        <w:rPr/>
        <w:commentReference w:id="0"/>
      </w:r>
      <w:r>
        <w:rPr/>
        <w:t>блеать.</w:t>
      </w:r>
    </w:p>
    <w:p>
      <w:pPr>
        <w:pStyle w:val="21"/>
        <w:numPr>
          <w:ilvl w:val="1"/>
          <w:numId w:val="2"/>
        </w:numPr>
        <w:rPr/>
      </w:pPr>
      <w:bookmarkStart w:id="23" w:name="__RefHeading__1410_1955302842"/>
      <w:bookmarkEnd w:id="23"/>
      <w:r>
        <w:rPr/>
        <w:t>Выбор инструментальных средств</w:t>
      </w:r>
    </w:p>
    <w:p>
      <w:pPr>
        <w:pStyle w:val="Style31"/>
        <w:rPr/>
      </w:pPr>
      <w:r>
        <w:rPr/>
        <w:t>Согласно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pPr>
        <w:pStyle w:val="Style31"/>
        <w:rPr/>
      </w:pPr>
      <w:r>
        <w:rPr/>
        <w:t>Среди всех фреймворков можно выделить несколько поддерживаемых и развивающихся, предоставляющий данные возможности [</w:t>
      </w:r>
      <w:r>
        <w:rPr/>
        <w:fldChar w:fldCharType="begin"/>
      </w:r>
      <w:r>
        <w:instrText> REF Ref_http%3A%2F%2Fstackoverflow.com%2Fque \h </w:instrText>
      </w:r>
      <w:r>
        <w:fldChar w:fldCharType="separate"/>
      </w:r>
      <w:r>
        <w:t>6</w:t>
      </w:r>
      <w:r>
        <w:fldChar w:fldCharType="end"/>
      </w:r>
      <w:r>
        <w:rPr/>
        <w:t>]:</w:t>
      </w:r>
    </w:p>
    <w:p>
      <w:pPr>
        <w:pStyle w:val="Style31"/>
        <w:numPr>
          <w:ilvl w:val="0"/>
          <w:numId w:val="10"/>
        </w:numPr>
        <w:rPr/>
      </w:pPr>
      <w:r>
        <w:rPr/>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pPr>
        <w:pStyle w:val="Style31"/>
        <w:numPr>
          <w:ilvl w:val="0"/>
          <w:numId w:val="10"/>
        </w:numPr>
        <w:rPr/>
      </w:pPr>
      <w:r>
        <w:rPr/>
        <w:t>«PyEv» — относительно «молодой» фреймворк, использование которого пока не распространенно</w:t>
      </w:r>
      <w:r>
        <w:rPr>
          <w:rStyle w:val="Style15"/>
        </w:rPr>
        <w:footnoteReference w:id="2"/>
      </w:r>
      <w:r>
        <w:rPr/>
        <w:t>, что может вызвать большие трудности при попытке поиска решений проблем в сети.</w:t>
      </w:r>
    </w:p>
    <w:p>
      <w:pPr>
        <w:pStyle w:val="Style31"/>
        <w:numPr>
          <w:ilvl w:val="0"/>
          <w:numId w:val="10"/>
        </w:numPr>
        <w:rPr/>
      </w:pPr>
      <w:r>
        <w:rPr/>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pPr>
        <w:pStyle w:val="Style31"/>
        <w:numPr>
          <w:ilvl w:val="0"/>
          <w:numId w:val="10"/>
        </w:numPr>
        <w:rPr/>
      </w:pPr>
      <w:r>
        <w:rPr/>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pPr>
        <w:pStyle w:val="Style31"/>
        <w:rPr/>
      </w:pPr>
      <w:r>
        <w:rPr/>
        <w:t>Исходя из вышепредставленной краткой характеристики,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pPr>
        <w:pStyle w:val="Style31"/>
        <w:rPr/>
      </w:pPr>
      <w:r>
        <w:rP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Style15"/>
        </w:rPr>
        <w:footnoteReference w:id="3"/>
      </w:r>
      <w:r>
        <w:rPr/>
        <w:t xml:space="preserve"> в виду того, что во время исполнения блокировки </w:t>
      </w:r>
      <w:r>
        <w:rPr/>
        <w:t>потока выполнения</w:t>
      </w:r>
      <w:r>
        <w:rPr/>
        <w:t xml:space="preserve"> не происходит. </w:t>
      </w:r>
    </w:p>
    <w:p>
      <w:pPr>
        <w:pStyle w:val="Style31"/>
        <w:rPr/>
      </w:pPr>
      <w:r>
        <w:rPr/>
        <w:t xml:space="preserve">Python обладает больши́м количеством библиотек, </w:t>
      </w:r>
      <w:r>
        <w:rPr/>
        <w:t>находящихся</w:t>
      </w:r>
      <w:r>
        <w:rPr/>
        <w:t xml:space="preserve">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Согласно поиску по сайту </w:t>
      </w:r>
      <w:hyperlink r:id="rId2">
        <w:r>
          <w:rPr>
            <w:rStyle w:val="Style13"/>
          </w:rPr>
          <w:t>https://pypi.python.org/</w:t>
        </w:r>
      </w:hyperlink>
      <w:r>
        <w:rPr/>
        <w:t xml:space="preserve"> — официальному репозиторию Python, имеется библиотека под названием netbeacon, реализующая данный функционал. Netbeacon также удовлетворяет требованиям ТЗ.</w:t>
      </w:r>
    </w:p>
    <w:p>
      <w:pPr>
        <w:pStyle w:val="11"/>
        <w:numPr>
          <w:ilvl w:val="0"/>
          <w:numId w:val="2"/>
        </w:numPr>
        <w:rPr/>
      </w:pPr>
      <w:bookmarkStart w:id="24" w:name="__RefHeading__974_301327922"/>
      <w:bookmarkEnd w:id="24"/>
      <w:r>
        <w:rPr/>
        <w:t>Обзор литературы и существующих подходов к решению</w:t>
      </w:r>
    </w:p>
    <w:p>
      <w:pPr>
        <w:pStyle w:val="21"/>
        <w:numPr>
          <w:ilvl w:val="1"/>
          <w:numId w:val="2"/>
        </w:numPr>
        <w:rPr/>
      </w:pPr>
      <w:bookmarkStart w:id="25" w:name="__RefHeading__2927_1996569537"/>
      <w:bookmarkEnd w:id="25"/>
      <w:r>
        <w:rPr/>
        <w:t>Обзор литературы</w:t>
      </w:r>
    </w:p>
    <w:p>
      <w:pPr>
        <w:pStyle w:val="Style31"/>
        <w:rPr/>
      </w:pPr>
      <w:r>
        <w:rPr/>
        <w:t>Согласно Э.С. Таненбауму, распределенная система — это набор независимых компьютеров, представляющийся их пользователям единой объединенной системой [</w:t>
      </w:r>
      <w:r>
        <w:rPr/>
        <w:fldChar w:fldCharType="begin"/>
      </w:r>
      <w:r>
        <w:instrText> REF Ref_%D1%82%D0%B0%D0%BD%D0%B5%D0%BD%D0%B1 \h </w:instrText>
      </w:r>
      <w:r>
        <w:fldChar w:fldCharType="separate"/>
      </w:r>
      <w:r>
        <w:t>3</w:t>
      </w:r>
      <w:r>
        <w:fldChar w:fldCharType="end"/>
      </w:r>
      <w:r>
        <w:rPr/>
        <w:t xml:space="preserve">]. Система совместного редактирования текстов относится к </w:t>
      </w:r>
      <w:commentRangeStart w:id="1"/>
      <w:r>
        <w:rPr/>
        <w:t>данному виду ПО</w:t>
      </w:r>
      <w:r>
        <w:rPr/>
      </w:r>
      <w:commentRangeEnd w:id="1"/>
      <w:r>
        <w:commentReference w:id="1"/>
      </w:r>
      <w:r>
        <w:rPr/>
        <w:t>.</w:t>
      </w:r>
    </w:p>
    <w:p>
      <w:pPr>
        <w:pStyle w:val="Style31"/>
        <w:rPr/>
      </w:pPr>
      <w:r>
        <w:rP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pPr>
        <w:pStyle w:val="Style31"/>
        <w:rPr/>
      </w:pPr>
      <w:r>
        <w:rPr/>
        <w:t>В частности, были рассмотрены следующие информационные системы принадлежащие к данному классу.</w:t>
      </w:r>
    </w:p>
    <w:p>
      <w:pPr>
        <w:pStyle w:val="Style31"/>
        <w:rPr/>
      </w:pPr>
      <w:r>
        <w:rPr>
          <w:b/>
          <w:bCs/>
        </w:rPr>
        <w:t xml:space="preserve">Всемирная паутина. </w:t>
      </w:r>
      <w:r>
        <w:rPr>
          <w:b w:val="false"/>
          <w:bCs w:val="false"/>
        </w:rPr>
        <w:t xml:space="preserve">Всемирная паутина (World Wide Web или WWW)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 </w:t>
      </w:r>
    </w:p>
    <w:p>
      <w:pPr>
        <w:pStyle w:val="Style31"/>
        <w:rPr/>
      </w:pPr>
      <w:r>
        <w:rPr/>
        <w:t>Согласно парадигме WWW, все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pPr>
        <w:pStyle w:val="Style31"/>
        <w:rPr/>
      </w:pPr>
      <w:r>
        <w:rPr/>
        <w:t xml:space="preserve">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 </w:t>
      </w:r>
    </w:p>
    <w:p>
      <w:pPr>
        <w:pStyle w:val="Style31"/>
        <w:rPr/>
      </w:pPr>
      <w:r>
        <w:rPr/>
        <w:t>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образом для чтения. Изменения обычно вносятся одним человеком, а в таким условиях трудно ожидать конфликта двойной записи.</w:t>
      </w:r>
    </w:p>
    <w:p>
      <w:pPr>
        <w:pStyle w:val="Style31"/>
        <w:rPr/>
      </w:pPr>
      <w:r>
        <w:rP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pPr>
        <w:pStyle w:val="Style31"/>
        <w:rPr/>
      </w:pPr>
      <w:r>
        <w:rP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pPr>
        <w:pStyle w:val="Style31"/>
        <w:rPr/>
      </w:pPr>
      <w:r>
        <w:rP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 записи самостоятельно.</w:t>
      </w:r>
    </w:p>
    <w:p>
      <w:pPr>
        <w:pStyle w:val="Style31"/>
        <w:rPr/>
      </w:pPr>
      <w:r>
        <w:rP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pPr>
        <w:pStyle w:val="Style31"/>
        <w:rPr/>
      </w:pPr>
      <w:r>
        <w:rPr/>
        <w:t xml:space="preserve">Существует альтернатива всемирной паутине </w:t>
      </w:r>
      <w:r>
        <w:rPr>
          <w:rFonts w:eastAsia="Times New Roman" w:cs="Times New Roman" w:ascii="Times New Roman" w:hAnsi="Times New Roman"/>
        </w:rPr>
        <w:t>―</w:t>
      </w:r>
      <w:r>
        <w:rPr/>
        <w:t xml:space="preserve">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механизмами баз данных. </w:t>
      </w:r>
    </w:p>
    <w:p>
      <w:pPr>
        <w:pStyle w:val="Style31"/>
        <w:rPr/>
      </w:pPr>
      <w:r>
        <w:rPr/>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pPr>
        <w:pStyle w:val="Style31"/>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940425" cy="3427095"/>
            <wp:effectExtent l="0" t="0" r="0" b="0"/>
            <wp:wrapTopAndBottom/>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3"/>
                    <a:stretch>
                      <a:fillRect/>
                    </a:stretch>
                  </pic:blipFill>
                  <pic:spPr bwMode="auto">
                    <a:xfrm>
                      <a:off x="0" y="0"/>
                      <a:ext cx="5940425" cy="3427095"/>
                    </a:xfrm>
                    <a:prstGeom prst="rect">
                      <a:avLst/>
                    </a:prstGeom>
                    <a:noFill/>
                    <a:ln w="9525">
                      <a:noFill/>
                      <a:miter lim="800000"/>
                      <a:headEnd/>
                      <a:tailEnd/>
                    </a:ln>
                  </pic:spPr>
                </pic:pic>
              </a:graphicData>
            </a:graphic>
          </wp:anchor>
        </w:drawing>
      </w:r>
      <w:r>
        <w:rP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 В случаях когда автоматическое объединение невозможно, Notes отмечает неразрешимый конфликт и в этом случае выбирает лишь последнюю измененную заметку.</w:t>
      </w:r>
    </w:p>
    <w:p>
      <w:pPr>
        <w:pStyle w:val="Style31"/>
        <w:rPr/>
      </w:pPr>
      <w:r>
        <w:rPr/>
        <w:t>Таким образом, ни IBM Notes, ни протокол WebDAV не может являться решением задачи синхронизации участников редактирования в режиме реального времени.</w:t>
      </w:r>
    </w:p>
    <w:p>
      <w:pPr>
        <w:pStyle w:val="Style31"/>
        <w:rPr/>
      </w:pPr>
      <w:r>
        <w:rPr>
          <w:b/>
          <w:bCs/>
        </w:rPr>
        <w:t>Интернет-сервисы.</w:t>
      </w:r>
      <w:r>
        <w:rPr/>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w:t>
      </w:r>
      <w:r>
        <w:rPr/>
        <w:t>известных</w:t>
      </w:r>
      <w:r>
        <w:rPr/>
        <w:t xml:space="preserve"> компаний как «Google Документы», «Zoho Docs» и другие. Данные сервисы предоставляют полноценный текстовый процессор прямо в браузере, возможность общения через чат и одновременное редактирование текста.</w:t>
      </w:r>
    </w:p>
    <w:p>
      <w:pPr>
        <w:pStyle w:val="Style31"/>
        <w:rPr/>
      </w:pPr>
      <w:r>
        <w:rPr/>
        <w:t xml:space="preserve">На сегодняшний момент, «Google Документы», «Zoho Docs» являются закрытыми проектами, и документация о внутреннем функционировании не </w:t>
      </w:r>
      <w:r>
        <w:rPr/>
        <w:t xml:space="preserve">находится </w:t>
      </w:r>
      <w:r>
        <w:rPr/>
        <w:t>в публичн</w:t>
      </w:r>
      <w:r>
        <w:rPr/>
        <w:t xml:space="preserve">ом </w:t>
      </w:r>
      <w:r>
        <w:rPr/>
        <w:t>доступ</w:t>
      </w:r>
      <w:r>
        <w:rPr/>
        <w:t>е</w:t>
      </w:r>
      <w:r>
        <w:rPr/>
        <w:t xml:space="preserve">. </w:t>
      </w:r>
    </w:p>
    <w:p>
      <w:pPr>
        <w:pStyle w:val="Style31"/>
        <w:rPr/>
      </w:pPr>
      <w:r>
        <w:rP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pPr>
        <w:pStyle w:val="Style31"/>
        <w:rPr/>
      </w:pPr>
      <w:r>
        <w:rPr/>
        <w:t>Технологическим ядром проекта Wave стала концепция операционального преобразования (англ. «</w:t>
      </w:r>
      <w:bookmarkStart w:id="26" w:name="Ref_OP"/>
      <w:bookmarkEnd w:id="26"/>
      <w:r>
        <w:rPr/>
        <w:t>operational transformation</w:t>
      </w:r>
      <w:bookmarkStart w:id="27" w:name="Ref_OP"/>
      <w:bookmarkEnd w:id="27"/>
      <w:r>
        <w:rPr/>
        <w:t>»)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rPr/>
        <w:fldChar w:fldCharType="begin"/>
      </w:r>
      <w:r>
        <w:instrText> REF Ref_Concurrency%20control%20in%20groupwa \h </w:instrText>
      </w:r>
      <w:r>
        <w:fldChar w:fldCharType="separate"/>
      </w:r>
      <w:r>
        <w:t>4</w:t>
      </w:r>
      <w:r>
        <w:fldChar w:fldCharType="end"/>
      </w:r>
      <w:r>
        <w:rPr/>
        <w:t>].</w:t>
      </w:r>
    </w:p>
    <w:p>
      <w:pPr>
        <w:pStyle w:val="Style31"/>
        <w:rPr/>
      </w:pPr>
      <w:r>
        <w:rP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pPr>
        <w:pStyle w:val="Style44"/>
        <w:numPr>
          <w:ilvl w:val="0"/>
          <w:numId w:val="3"/>
        </w:numPr>
        <w:rPr/>
      </w:pPr>
      <w:r>
        <w:rPr/>
        <w:t>вставить символ «x» в позиции 0 (обозначим операцию через</w:t>
      </w:r>
      <w:r>
        <w:rPr/>
      </w:r>
      <m:oMath xmlns:m="http://schemas.openxmlformats.org/officeDocument/2006/math">
        <m:sSub>
          <m:e>
            <m:r>
              <w:rPr>
                <w:rFonts w:ascii="Cambria Math" w:hAnsi="Cambria Math"/>
              </w:rPr>
              <m:t xml:space="preserve">О</m:t>
            </m:r>
          </m:e>
          <m:sub>
            <m:r>
              <w:rPr>
                <w:rFonts w:ascii="Cambria Math" w:hAnsi="Cambria Math"/>
              </w:rPr>
              <m:t xml:space="preserve">1</m:t>
            </m:r>
          </m:sub>
        </m:sSub>
      </m:oMath>
      <w:r>
        <w:rPr/>
        <w:t>);</w:t>
      </w:r>
    </w:p>
    <w:p>
      <w:pPr>
        <w:pStyle w:val="Style44"/>
        <w:numPr>
          <w:ilvl w:val="0"/>
          <w:numId w:val="3"/>
        </w:numPr>
        <w:rPr/>
      </w:pPr>
      <w:r>
        <w:rPr/>
        <w:t>удалить символ «c» в позиции 2 (обозначим операцию через</w:t>
      </w:r>
      <w:r>
        <w:rPr/>
      </w:r>
      <m:oMath xmlns:m="http://schemas.openxmlformats.org/officeDocument/2006/math">
        <m:sSub>
          <m:e>
            <m:r>
              <w:rPr>
                <w:rFonts w:ascii="Cambria Math" w:hAnsi="Cambria Math"/>
              </w:rPr>
              <m:t xml:space="preserve">О</m:t>
            </m:r>
          </m:e>
          <m:sub>
            <m:r>
              <w:rPr>
                <w:rFonts w:ascii="Cambria Math" w:hAnsi="Cambria Math"/>
              </w:rPr>
              <m:t xml:space="preserve">2</m:t>
            </m:r>
          </m:sub>
        </m:sSub>
      </m:oMath>
      <w:r>
        <w:rPr/>
        <w:t>).</w:t>
      </w:r>
    </w:p>
    <w:p>
      <w:pPr>
        <w:pStyle w:val="Style31"/>
        <w:rPr/>
      </w:pPr>
      <w:r>
        <w:rPr/>
        <w:commentReference w:id="2"/>
      </w:r>
      <w:r>
        <w:rPr/>
        <w:t>Предположим, что две операции выполняются в следующем порядке: сначала</w:t>
      </w:r>
      <w:r>
        <w:rPr/>
      </w:r>
      <m:oMath xmlns:m="http://schemas.openxmlformats.org/officeDocument/2006/math">
        <m:sSub>
          <m:e>
            <m:r>
              <w:rPr>
                <w:rFonts w:ascii="Cambria Math" w:hAnsi="Cambria Math"/>
              </w:rPr>
              <m:t xml:space="preserve">О</m:t>
            </m:r>
          </m:e>
          <m:sub>
            <m:r>
              <w:rPr>
                <w:rFonts w:ascii="Cambria Math" w:hAnsi="Cambria Math"/>
              </w:rPr>
              <m:t xml:space="preserve">1</m:t>
            </m:r>
          </m:sub>
        </m:sSub>
      </m:oMath>
      <w:r>
        <w:rPr/>
        <w:t>, и затем</w:t>
      </w:r>
      <w:r>
        <w:rPr/>
      </w:r>
      <m:oMath xmlns:m="http://schemas.openxmlformats.org/officeDocument/2006/math">
        <m:sSub>
          <m:e>
            <m:r>
              <w:rPr>
                <w:rFonts w:ascii="Cambria Math" w:hAnsi="Cambria Math"/>
              </w:rPr>
              <m:t xml:space="preserve">О</m:t>
            </m:r>
          </m:e>
          <m:sub>
            <m:r>
              <w:rPr>
                <w:rFonts w:ascii="Cambria Math" w:hAnsi="Cambria Math"/>
              </w:rPr>
              <m:t xml:space="preserve">2</m:t>
            </m:r>
          </m:sub>
        </m:sSub>
      </m:oMath>
      <w:r>
        <w:rPr/>
        <w:t>. После выполнения</w:t>
      </w:r>
      <w:r>
        <w:rPr/>
      </w:r>
      <m:oMath xmlns:m="http://schemas.openxmlformats.org/officeDocument/2006/math">
        <m:sSub>
          <m:e>
            <m:r>
              <w:rPr>
                <w:rFonts w:ascii="Cambria Math" w:hAnsi="Cambria Math"/>
              </w:rPr>
              <m:t xml:space="preserve">O</m:t>
            </m:r>
          </m:e>
          <m:sub>
            <m:r>
              <w:rPr>
                <w:rFonts w:ascii="Cambria Math" w:hAnsi="Cambria Math"/>
              </w:rPr>
              <m:t xml:space="preserve">1</m:t>
            </m:r>
          </m:sub>
        </m:sSub>
      </m:oMath>
      <w:r>
        <w:rPr/>
        <w:t>, текст в документе становится «xabc». Для выполнения</w:t>
      </w:r>
      <w:r>
        <w:rPr/>
      </w:r>
      <m:oMath xmlns:m="http://schemas.openxmlformats.org/officeDocument/2006/math">
        <m:sSub>
          <m:e>
            <m:r>
              <w:rPr>
                <w:rFonts w:ascii="Cambria Math" w:hAnsi="Cambria Math"/>
              </w:rPr>
              <m:t xml:space="preserve">O</m:t>
            </m:r>
          </m:e>
          <m:sub>
            <m:r>
              <w:rPr>
                <w:rFonts w:ascii="Cambria Math" w:hAnsi="Cambria Math"/>
              </w:rPr>
              <m:t xml:space="preserve">2</m:t>
            </m:r>
          </m:sub>
        </m:sSub>
      </m:oMath>
      <w:r>
        <w:rPr/>
        <w:t>после</w:t>
      </w:r>
      <w:r>
        <w:rPr/>
      </w:r>
      <m:oMath xmlns:m="http://schemas.openxmlformats.org/officeDocument/2006/math">
        <m:sSub>
          <m:e>
            <m:r>
              <w:rPr>
                <w:rFonts w:ascii="Cambria Math" w:hAnsi="Cambria Math"/>
              </w:rPr>
              <m:t xml:space="preserve">O</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O</m:t>
            </m:r>
          </m:e>
          <m:sub>
            <m:r>
              <w:rPr>
                <w:rFonts w:ascii="Cambria Math" w:hAnsi="Cambria Math"/>
              </w:rPr>
              <m:t xml:space="preserve">2</m:t>
            </m:r>
          </m:sub>
        </m:sSub>
      </m:oMath>
      <w:r>
        <w:rPr/>
        <w:t>должна быть уже преобразована относительно</w:t>
      </w:r>
      <w:r>
        <w:rPr/>
      </w:r>
      <m:oMath xmlns:m="http://schemas.openxmlformats.org/officeDocument/2006/math">
        <m:sSub>
          <m:e>
            <m:r>
              <w:rPr>
                <w:rFonts w:ascii="Cambria Math" w:hAnsi="Cambria Math"/>
              </w:rPr>
              <m:t xml:space="preserve">O</m:t>
            </m:r>
          </m:e>
          <m:sub>
            <m:r>
              <w:rPr>
                <w:rFonts w:ascii="Cambria Math" w:hAnsi="Cambria Math"/>
              </w:rPr>
              <m:t xml:space="preserve">1</m:t>
            </m:r>
          </m:sub>
        </m:sSub>
      </m:oMath>
      <w:r>
        <w:rPr/>
        <w:t>и предстать в следующем виде: удалить символ «c» в позиции «3» (обозначим операцию через</w:t>
      </w:r>
      <w:r>
        <w:rPr/>
      </w:r>
      <m:oMath xmlns:m="http://schemas.openxmlformats.org/officeDocument/2006/math">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oMath>
      <w:r>
        <w:rPr/>
        <w:t xml:space="preserve">), где параметр позиции увеличен на единицу, в связи со вставкой символа «x» операцией </w:t>
      </w:r>
      <w:r>
        <w:rPr/>
      </w:r>
      <m:oMath xmlns:m="http://schemas.openxmlformats.org/officeDocument/2006/math">
        <m:sSub>
          <m:e>
            <m:r>
              <w:rPr>
                <w:rFonts w:ascii="Cambria Math" w:hAnsi="Cambria Math"/>
              </w:rPr>
              <m:t xml:space="preserve">O</m:t>
            </m:r>
          </m:e>
          <m:sub>
            <m:r>
              <w:rPr>
                <w:rFonts w:ascii="Cambria Math" w:hAnsi="Cambria Math"/>
              </w:rPr>
              <m:t xml:space="preserve">1</m:t>
            </m:r>
          </m:sub>
        </m:sSub>
      </m:oMath>
      <w:r>
        <w:rPr/>
        <w:t xml:space="preserve">. Выполнение </w:t>
      </w:r>
      <w:r>
        <w:rPr/>
      </w:r>
      <m:oMath xmlns:m="http://schemas.openxmlformats.org/officeDocument/2006/math">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oMath>
      <w:r>
        <w:rPr/>
        <w:t xml:space="preserve"> на «xabc» должно удалить правильный символ «c», и текст этого документа становится «xab». Если же выполнять операцию </w:t>
      </w:r>
      <w:r>
        <w:rPr/>
      </w:r>
      <m:oMath xmlns:m="http://schemas.openxmlformats.org/officeDocument/2006/math">
        <m:sSub>
          <m:e>
            <m:r>
              <w:rPr>
                <w:rFonts w:ascii="Cambria Math" w:hAnsi="Cambria Math"/>
              </w:rPr>
              <m:t xml:space="preserve">O</m:t>
            </m:r>
          </m:e>
          <m:sub>
            <m:r>
              <w:rPr>
                <w:rFonts w:ascii="Cambria Math" w:hAnsi="Cambria Math"/>
              </w:rPr>
              <m:t xml:space="preserve">2</m:t>
            </m:r>
          </m:sub>
        </m:sSub>
      </m:oMath>
      <w:r>
        <w:rPr/>
        <w:t xml:space="preserve"> без преобразования, тогда будет неправильно удален символ «b» вместо «c». </w:t>
      </w:r>
    </w:p>
    <w:p>
      <w:pPr>
        <w:pStyle w:val="Style31"/>
        <w:rPr/>
      </w:pPr>
      <w:r>
        <w:rPr/>
        <w:t>Таким образом, основной идеей операционального преобразования 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pPr>
        <w:pStyle w:val="Style31"/>
        <w:rPr/>
      </w:pPr>
      <w:r>
        <w:rPr/>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pPr>
        <w:pStyle w:val="Style31"/>
        <w:rPr/>
      </w:pPr>
      <w:r>
        <w:rPr/>
        <w:t>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rPr/>
        <w:fldChar w:fldCharType="begin"/>
      </w:r>
      <w:r>
        <w:instrText> REF Ref_http%3A%2F%2Fen.wikipedia.org%2Fwiki \h </w:instrText>
      </w:r>
      <w:r>
        <w:fldChar w:fldCharType="separate"/>
      </w:r>
      <w:r>
        <w:t>5</w:t>
      </w:r>
      <w:r>
        <w:fldChar w:fldCharType="end"/>
      </w:r>
      <w:r>
        <w:rPr/>
        <w:t xml:space="preserve">]. </w:t>
      </w:r>
    </w:p>
    <w:p>
      <w:pPr>
        <w:pStyle w:val="Style31"/>
        <w:rPr/>
      </w:pPr>
      <w:r>
        <w:rPr/>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Pr>
          <w:i/>
          <w:iCs/>
        </w:rPr>
        <w:t xml:space="preserve">стабильное </w:t>
      </w:r>
      <w:r>
        <w:rPr/>
        <w:t>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 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редактором аналогичным Sublime Text.</w:t>
      </w:r>
    </w:p>
    <w:p>
      <w:pPr>
        <w:pStyle w:val="Style31"/>
        <w:rPr>
          <w:b/>
          <w:b/>
          <w:bCs/>
        </w:rPr>
      </w:pPr>
      <w:r>
        <w:rPr>
          <w:b/>
          <w:bCs/>
        </w:rPr>
        <w:t>Альтернативные подходы к решению задачи.</w:t>
      </w:r>
    </w:p>
    <w:p>
      <w:pPr>
        <w:pStyle w:val="Style31"/>
        <w:rPr/>
      </w:pPr>
      <w:r>
        <w:rP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pPr>
        <w:pStyle w:val="Style44"/>
        <w:numPr>
          <w:ilvl w:val="0"/>
          <w:numId w:val="3"/>
        </w:numPr>
        <w:rPr/>
      </w:pPr>
      <w:r>
        <w:rP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pPr>
        <w:pStyle w:val="Style44"/>
        <w:numPr>
          <w:ilvl w:val="0"/>
          <w:numId w:val="3"/>
        </w:numPr>
        <w:rPr/>
      </w:pPr>
      <w:r>
        <w:rPr/>
        <w:t>Позволить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pPr>
        <w:pStyle w:val="Style44"/>
        <w:numPr>
          <w:ilvl w:val="0"/>
          <w:numId w:val="3"/>
        </w:numPr>
        <w:rPr/>
      </w:pPr>
      <w:r>
        <w:rPr/>
        <w:t>Позволить каждому пользователю редактировать свою копию текста, но результирующую копию получать посредством слияния</w:t>
      </w:r>
      <w:r>
        <w:rPr>
          <w:rStyle w:val="Style15"/>
        </w:rPr>
        <w:footnoteReference w:id="4"/>
      </w:r>
      <w:r>
        <w:rP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pPr>
        <w:pStyle w:val="Style31"/>
        <w:rPr/>
      </w:pPr>
      <w:r>
        <w:rPr/>
        <w:t xml:space="preserve">Реализация третьего подхода предполагает наличие возможности слияния двух версий документа. </w:t>
      </w:r>
    </w:p>
    <w:p>
      <w:pPr>
        <w:pStyle w:val="Style31"/>
        <w:rPr/>
      </w:pPr>
      <w:r>
        <w:rP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Pr>
          <w:vertAlign w:val="subscript"/>
        </w:rPr>
        <w:t>1</w:t>
      </w:r>
      <w:r>
        <w:rPr/>
        <w:t xml:space="preserve"> и А</w:t>
      </w:r>
      <w:r>
        <w:rPr>
          <w:vertAlign w:val="subscript"/>
        </w:rPr>
        <w:t>2</w:t>
      </w:r>
      <w:r>
        <w:rPr/>
        <w:t>), а утилита patch позволяет применить получившиеся изменения к другой верс</w:t>
      </w:r>
      <w:r>
        <w:rPr/>
        <w:commentReference w:id="3"/>
      </w:r>
      <w:r>
        <w:rPr/>
        <w:t>ии файла (А</w:t>
      </w:r>
      <w:r>
        <w:rPr>
          <w:vertAlign w:val="subscript"/>
        </w:rPr>
        <w:t>3</w:t>
      </w:r>
      <w:r>
        <w:rPr/>
        <w:t>), тем самым получив результирующую копию [</w:t>
      </w:r>
      <w:r>
        <w:rPr/>
        <w:fldChar w:fldCharType="begin"/>
      </w:r>
      <w:r>
        <w:instrText> REF Ref_progit \h </w:instrText>
      </w:r>
      <w:r>
        <w:fldChar w:fldCharType="separate"/>
      </w:r>
      <w:r>
        <w:t>7</w:t>
      </w:r>
      <w:r>
        <w:fldChar w:fldCharType="end"/>
      </w:r>
      <w:r>
        <w:rPr/>
        <w:t xml:space="preserve">]. </w:t>
      </w:r>
    </w:p>
    <w:p>
      <w:pPr>
        <w:pStyle w:val="Style31"/>
        <w:rPr/>
      </w:pPr>
      <w:r>
        <w:rPr/>
        <w:t xml:space="preserve">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следующем: </w:t>
      </w:r>
    </w:p>
    <w:p>
      <w:pPr>
        <w:pStyle w:val="Style44"/>
        <w:numPr>
          <w:ilvl w:val="0"/>
          <w:numId w:val="3"/>
        </w:numPr>
        <w:rPr/>
      </w:pPr>
      <w:r>
        <w:rP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pPr>
        <w:pStyle w:val="Style44"/>
        <w:numPr>
          <w:ilvl w:val="0"/>
          <w:numId w:val="3"/>
        </w:numPr>
        <w:rPr/>
      </w:pPr>
      <w:r>
        <w:rPr/>
        <w:t>Синхронизация текста может производится автоматически за исключением лишь случаев конфликта двойной записи.</w:t>
      </w:r>
    </w:p>
    <w:p>
      <w:pPr>
        <w:pStyle w:val="Style44"/>
        <w:numPr>
          <w:ilvl w:val="0"/>
          <w:numId w:val="3"/>
        </w:numPr>
        <w:rPr/>
      </w:pPr>
      <w:r>
        <w:rPr/>
        <w:t>Синхронизация может быть инициирована в любое время, удобное для пользователя.</w:t>
      </w:r>
    </w:p>
    <w:p>
      <w:pPr>
        <w:pStyle w:val="Style31"/>
        <w:rPr/>
      </w:pPr>
      <w:r>
        <w:rPr/>
        <w:t>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учитывается структура файла, которая может быть нарушена в некоторых случаях.</w:t>
      </w:r>
    </w:p>
    <w:p>
      <w:pPr>
        <w:pStyle w:val="Style31"/>
        <w:rPr/>
      </w:pPr>
      <w:r>
        <w:rPr/>
        <w:t xml:space="preserve">XML является языком разметки и не является регулярным языком с точки зрения теории формальных языков.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 </w:t>
      </w:r>
    </w:p>
    <w:p>
      <w:pPr>
        <w:pStyle w:val="Style31"/>
        <w:rPr/>
      </w:pPr>
      <w:r>
        <w:rPr/>
        <w:t>На сегодняшний день, XML является довольно популярным форматом сериализации данных благодаря своей простоте.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 документов является актуальной задачей в контексте синхронизации текста между несколькими пользователями.</w:t>
      </w:r>
    </w:p>
    <w:p>
      <w:pPr>
        <w:pStyle w:val="Style31"/>
        <w:rPr/>
      </w:pPr>
      <w:r>
        <w:rPr/>
        <w:t>Данная проблема синхронизации XML документов решена Т. Линдхолмом в своей работе [</w:t>
      </w:r>
      <w:r>
        <w:rPr/>
        <w:fldChar w:fldCharType="begin"/>
      </w:r>
      <w:r>
        <w:instrText> REF Ref_lindholm \h </w:instrText>
      </w:r>
      <w:r>
        <w:fldChar w:fldCharType="separate"/>
      </w:r>
      <w:r>
        <w:t>8</w:t>
      </w:r>
      <w:r>
        <w:fldChar w:fldCharType="end"/>
      </w:r>
      <w:r>
        <w:rPr/>
        <w:t>]. В ней представлена технология трехходового слияния XML документов (англ. three-way merge) с вычислительной сложностью</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r>
        <w:rPr/>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pPr>
        <w:pStyle w:val="Style31"/>
        <w:rPr>
          <w:b/>
          <w:b/>
          <w:bCs/>
        </w:rPr>
      </w:pPr>
      <w:r>
        <w:rPr>
          <w:b/>
          <w:bCs/>
        </w:rPr>
        <w:commentReference w:id="4"/>
      </w:r>
      <w:r>
        <w:rPr>
          <w:b/>
          <w:bCs/>
        </w:rPr>
        <w:t>Преимущество проекта в сравнении с аналогами.</w:t>
      </w:r>
    </w:p>
    <w:p>
      <w:pPr>
        <w:pStyle w:val="Style31"/>
        <w:rPr/>
      </w:pPr>
      <w:r>
        <w:rPr/>
        <w:t xml:space="preserve">Как можно увидеть, основной недостаток интернет-сервисов — это зависимость от глобальной сети. Если два пользователя сидят в двух разных помещениях с соединенной локальной сетью, то возможность совместной работы может быть подорвана нестабильным соединением с глобальной сетью Интернет. К тому же, не во всех странах интернет-сервисы Google или Zoho являются общедоступными (по политическим причинам доступ до продуктов данных компаний заблокирован в Китае). </w:t>
      </w:r>
    </w:p>
    <w:p>
      <w:pPr>
        <w:pStyle w:val="Style31"/>
        <w:rPr/>
      </w:pPr>
      <w:r>
        <w:rPr/>
        <w:t xml:space="preserve">Использование интернет-сервиса ради кооперативной работы автоматически принуждает к безальтернативному использованию встроенного web-редактора, эффективность работы за которым может слабо сравниться с эффективностью работы за любым современным редактором аналогичным Sublime Text. </w:t>
      </w:r>
    </w:p>
    <w:p>
      <w:pPr>
        <w:pStyle w:val="Style31"/>
        <w:rPr/>
      </w:pPr>
      <w:r>
        <w:rPr/>
        <w:t>Использование систем контроля версиями с целью кооперативного редактирования текстов — является отличным вариантом для большого коллектива, работающего над большим количеством файлов. Но в случае параллельного редактирования одного документа данных подход не позволяет координировать пользователей в режиме реального времени.</w:t>
      </w:r>
    </w:p>
    <w:p>
      <w:pPr>
        <w:pStyle w:val="Style31"/>
        <w:rPr/>
      </w:pPr>
      <w:r>
        <w:rPr/>
        <w:t>Дипломный проект стремится решить данные проблемы, предоставив альтернативный подход и лишить вышеперечисленные недостатки. Во время написания кода проекта, автор стремился сохранить модульность и максимальную независимость от API редактора с целью более легкого портирования плагина, позволив тем самым пользоваться разными редакторами разным пользователям во время одной сессии редактирования текста. Язык программирования выбран Python как популярный язык написания расширений для целого семейства различных бесплатных популярных редакторов: Vim, Emacs (с помощью расширения Pymacs есть возможность писать расширения на языке Python), Sublime Text, gedit, Spyder. Другая причина выбора — это тот факт, что язык хорошо подходит для быстрого прототипирования, что в дальнейшем позволит переписать ПО на другой язык с относительной легкостью, расширив семейство поддерживаемых редакторов.</w:t>
      </w:r>
    </w:p>
    <w:p>
      <w:pPr>
        <w:pStyle w:val="11"/>
        <w:numPr>
          <w:ilvl w:val="1"/>
          <w:numId w:val="2"/>
        </w:numPr>
        <w:rPr/>
      </w:pPr>
      <w:bookmarkStart w:id="28" w:name="__RefHeading__1475_876960315"/>
      <w:bookmarkEnd w:id="28"/>
      <w:r>
        <w:rPr/>
        <w:t>Детальный обзор существующих подходов к синхронизации.</w:t>
      </w:r>
    </w:p>
    <w:p>
      <w:pPr>
        <w:pStyle w:val="21"/>
        <w:numPr>
          <w:ilvl w:val="2"/>
          <w:numId w:val="2"/>
        </w:numPr>
        <w:rPr/>
      </w:pPr>
      <w:bookmarkStart w:id="29" w:name="__RefHeading__1240_627238531"/>
      <w:bookmarkEnd w:id="29"/>
      <w:r>
        <w:rPr/>
        <w:t>«Блокирование — изменение — разблокирование»</w:t>
      </w:r>
    </w:p>
    <w:p>
      <w:pPr>
        <w:pStyle w:val="Style31"/>
        <w:rPr/>
      </w:pPr>
      <w:r>
        <w:rPr/>
        <w:t>Стратегия с использованием блокировок текста является самой простой в реализации. В самом простом варианте можно представить как редактирование docx</w:t>
      </w:r>
      <w:r>
        <w:rPr>
          <w:lang w:val="en-US"/>
        </w:rPr>
        <w:t xml:space="preserve"> </w:t>
      </w:r>
      <w:r>
        <w:rPr/>
        <w:t xml:space="preserve">файла, открытого для остальных участников локальной сети. Пока происходит редактирование только одним человеком в каждый момент времени. </w:t>
      </w:r>
    </w:p>
    <w:p>
      <w:pPr>
        <w:pStyle w:val="Style31"/>
        <w:rPr/>
      </w:pPr>
      <w:r>
        <w:rPr/>
        <w:t xml:space="preserve">«Блокирование-изменение-разблокирование» обладает рядом недостатков и </w:t>
      </w:r>
      <w:r>
        <w:rPr/>
        <w:t>этот подход часто неудобен</w:t>
      </w:r>
      <w:r>
        <w:rPr/>
        <w:t>:</w:t>
      </w:r>
    </w:p>
    <w:p>
      <w:pPr>
        <w:pStyle w:val="Style44"/>
        <w:numPr>
          <w:ilvl w:val="0"/>
          <w:numId w:val="11"/>
        </w:numPr>
        <w:rPr/>
      </w:pPr>
      <w:r>
        <w:rPr>
          <w:rStyle w:val="Style20"/>
          <w:lang w:val="zxx" w:eastAsia="zxx" w:bidi="zxx"/>
        </w:rPr>
        <w:t>Блокирование может вызвать проблемы одновременного доступа.</w:t>
      </w:r>
      <w:r>
        <w:rPr>
          <w:lang w:val="zxx" w:eastAsia="zxx" w:bidi="zxx"/>
        </w:rPr>
        <w:t xml:space="preserve"> Иногда </w:t>
      </w:r>
      <w:r>
        <w:rPr>
          <w:lang w:val="zxx" w:eastAsia="zxx" w:bidi="zxx"/>
        </w:rPr>
        <w:t xml:space="preserve">время </w:t>
      </w:r>
      <w:r>
        <w:rPr>
          <w:lang w:val="zxx" w:eastAsia="zxx" w:bidi="zxx"/>
        </w:rPr>
        <w:t xml:space="preserve">блокировки могут </w:t>
      </w:r>
      <w:r>
        <w:rPr>
          <w:lang w:val="zxx" w:eastAsia="zxx" w:bidi="zxx"/>
        </w:rPr>
        <w:t xml:space="preserve">продолжаться </w:t>
      </w:r>
      <w:r>
        <w:rPr>
          <w:lang w:val="zxx" w:eastAsia="zxx" w:bidi="zxx"/>
        </w:rPr>
        <w:t xml:space="preserve">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w:t>
      </w:r>
      <w:r>
        <w:rPr>
          <w:lang w:val="zxx" w:eastAsia="zxx" w:bidi="zxx"/>
        </w:rPr>
        <w:t>Это в конечном счете приводит к задержкам и потерянному времени</w:t>
      </w:r>
      <w:r>
        <w:rPr>
          <w:lang w:val="zxx" w:eastAsia="zxx" w:bidi="zxx"/>
        </w:rPr>
        <w:t>.</w:t>
      </w:r>
    </w:p>
    <w:p>
      <w:pPr>
        <w:pStyle w:val="Style44"/>
        <w:numPr>
          <w:ilvl w:val="0"/>
          <w:numId w:val="11"/>
        </w:numPr>
        <w:rPr/>
      </w:pPr>
      <w:r>
        <w:rPr>
          <w:rStyle w:val="Style20"/>
          <w:lang w:val="zxx" w:eastAsia="zxx" w:bidi="zxx"/>
        </w:rPr>
        <w:t xml:space="preserve">Блокирование может вызвать </w:t>
      </w:r>
      <w:r>
        <w:rPr>
          <w:rStyle w:val="Style20"/>
          <w:lang w:val="zxx" w:eastAsia="zxx" w:bidi="zxx"/>
        </w:rPr>
        <w:t>«</w:t>
      </w:r>
      <w:r>
        <w:rPr>
          <w:rStyle w:val="Style20"/>
          <w:lang w:val="zxx" w:eastAsia="zxx" w:bidi="zxx"/>
        </w:rPr>
        <w:t>пошаговость</w:t>
      </w:r>
      <w:r>
        <w:rPr>
          <w:rStyle w:val="Style20"/>
          <w:lang w:val="zxx" w:eastAsia="zxx" w:bidi="zxx"/>
        </w:rPr>
        <w:t>»</w:t>
      </w:r>
      <w:r>
        <w:rPr>
          <w:rStyle w:val="Style20"/>
          <w:lang w:val="zxx" w:eastAsia="zxx" w:bidi="zxx"/>
        </w:rPr>
        <w:t>.</w:t>
      </w:r>
      <w:r>
        <w:rPr>
          <w:lang w:val="zxx" w:eastAsia="zxx" w:bidi="zxx"/>
        </w:rPr>
        <w:t>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pPr>
        <w:pStyle w:val="Style44"/>
        <w:numPr>
          <w:ilvl w:val="0"/>
          <w:numId w:val="11"/>
        </w:numPr>
        <w:rPr/>
      </w:pPr>
      <w:r>
        <w:rPr>
          <w:rStyle w:val="Style20"/>
          <w:lang w:val="zxx" w:eastAsia="zxx" w:bidi="zxx"/>
        </w:rPr>
        <w:t xml:space="preserve">Блокирование не </w:t>
      </w:r>
      <w:r>
        <w:rPr>
          <w:rStyle w:val="Style20"/>
          <w:lang w:val="zxx" w:eastAsia="zxx" w:bidi="zxx"/>
        </w:rPr>
        <w:t>обеспечивает защиту консистентности информации</w:t>
      </w:r>
      <w:r>
        <w:rPr>
          <w:rStyle w:val="Style20"/>
          <w:lang w:val="zxx" w:eastAsia="zxx" w:bidi="zxx"/>
        </w:rPr>
        <w:t xml:space="preserve">. </w:t>
      </w:r>
      <w:r>
        <w:rPr>
          <w:rStyle w:val="Style20"/>
          <w:i w:val="false"/>
          <w:iCs w:val="false"/>
          <w:lang w:val="zxx" w:eastAsia="zxx" w:bidi="zxx"/>
        </w:rPr>
        <w:t xml:space="preserve">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 </w:t>
      </w:r>
    </w:p>
    <w:p>
      <w:pPr>
        <w:pStyle w:val="Style44"/>
        <w:numPr>
          <w:ilvl w:val="0"/>
          <w:numId w:val="0"/>
        </w:numPr>
        <w:ind w:left="0" w:right="0" w:firstLine="709"/>
        <w:rPr>
          <w:lang w:val="zxx" w:eastAsia="zxx" w:bidi="zxx"/>
        </w:rPr>
      </w:pPr>
      <w:r>
        <w:rPr>
          <w:lang w:val="zxx" w:eastAsia="zxx" w:bidi="zxx"/>
        </w:rPr>
        <w:t xml:space="preserve">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w:t>
      </w:r>
      <w:r>
        <w:rPr>
          <w:lang w:val="zxx" w:eastAsia="zxx" w:bidi="zxx"/>
        </w:rPr>
        <w:t>случится</w:t>
      </w:r>
      <w:r>
        <w:rPr>
          <w:lang w:val="zxx" w:eastAsia="zxx" w:bidi="zxx"/>
        </w:rPr>
        <w:t xml:space="preserve"> ситуация, когда сделанные изменения буду несовместимы. Данный подход не обеспечивает защиту от подобных ситуаций, но вместо этого она </w:t>
      </w:r>
      <w:r>
        <w:rPr>
          <w:lang w:val="zxx" w:eastAsia="zxx" w:bidi="zxx"/>
        </w:rPr>
        <w:t>формирует</w:t>
      </w:r>
      <w:r>
        <w:rPr>
          <w:lang w:val="zxx" w:eastAsia="zxx" w:bidi="zxx"/>
        </w:rPr>
        <w:t xml:space="preserve"> ложное чувство безопасности у пользователей.</w:t>
      </w:r>
    </w:p>
    <w:p>
      <w:pPr>
        <w:pStyle w:val="Style31"/>
        <w:rPr/>
      </w:pPr>
      <w:r>
        <w:rPr/>
        <w:t xml:space="preserve">Очевидно, данный подход не предоставляет </w:t>
      </w:r>
      <w:r>
        <w:rPr/>
        <w:commentReference w:id="5"/>
      </w:r>
      <w:r>
        <w:rPr/>
        <w:t>оптимального решения задачи редактирования текста в режиме реального времени.</w:t>
      </w:r>
    </w:p>
    <w:p>
      <w:pPr>
        <w:pStyle w:val="21"/>
        <w:numPr>
          <w:ilvl w:val="2"/>
          <w:numId w:val="2"/>
        </w:numPr>
        <w:rPr/>
      </w:pPr>
      <w:bookmarkStart w:id="30" w:name="__RefHeading__2698_228377427"/>
      <w:bookmarkEnd w:id="30"/>
      <w:r>
        <w:rPr/>
        <w:t>Зеркалирование</w:t>
      </w:r>
      <w:r>
        <w:rPr/>
        <w:t xml:space="preserve"> команд редактирования </w:t>
      </w:r>
    </w:p>
    <w:p>
      <w:pPr>
        <w:pStyle w:val="Style31"/>
        <w:rPr/>
      </w:pPr>
      <w:r>
        <w:rPr/>
        <w:t xml:space="preserve">Данный подход основан на пересылке всех действий </w:t>
      </w:r>
      <w:r>
        <w:rPr/>
        <w:commentReference w:id="6"/>
      </w:r>
      <w:r>
        <w:rPr/>
        <w:t xml:space="preserve">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Pr/>
        <w:fldChar w:fldCharType="begin"/>
      </w:r>
      <w:r>
        <w:instrText> PAGEREF Ref_OP \h </w:instrText>
      </w:r>
      <w:r>
        <w:fldChar w:fldCharType="separate"/>
      </w:r>
      <w:r>
        <w:t>17</w:t>
      </w:r>
      <w:r>
        <w:fldChar w:fldCharType="end"/>
      </w:r>
      <w:r>
        <w:rPr/>
        <w:t>)</w:t>
      </w:r>
      <w:r>
        <w:rPr>
          <w:lang w:val="en-US"/>
        </w:rPr>
        <w:t>.</w:t>
      </w:r>
    </w:p>
    <w:p>
      <w:pPr>
        <w:pStyle w:val="Style31"/>
        <w:rPr>
          <w:lang w:val="ru-RU"/>
        </w:rPr>
      </w:pPr>
      <w:r>
        <w:rPr>
          <w:lang w:val="ru-RU"/>
        </w:rP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pPr>
        <w:pStyle w:val="Style31"/>
        <w:rPr/>
      </w:pPr>
      <w:r>
        <w:rPr/>
        <w:t xml:space="preserve">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 </w:t>
      </w:r>
    </w:p>
    <w:p>
      <w:pPr>
        <w:pStyle w:val="Style31"/>
        <w:rPr/>
      </w:pPr>
      <w:r>
        <w:rP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pPr>
        <w:pStyle w:val="Style31"/>
        <w:rPr>
          <w:i w:val="false"/>
          <w:i w:val="false"/>
          <w:iCs w:val="false"/>
        </w:rPr>
      </w:pPr>
      <w:r>
        <w:rPr>
          <w:i w:val="false"/>
          <w:iCs w:val="false"/>
        </w:rPr>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pPr>
        <w:pStyle w:val="21"/>
        <w:numPr>
          <w:ilvl w:val="2"/>
          <w:numId w:val="2"/>
        </w:numPr>
        <w:rPr>
          <w:i w:val="false"/>
          <w:i w:val="false"/>
          <w:iCs w:val="false"/>
        </w:rPr>
      </w:pPr>
      <w:bookmarkStart w:id="31" w:name="__RefHeading__1242_627238531"/>
      <w:bookmarkEnd w:id="31"/>
      <w:r>
        <w:rPr>
          <w:i w:val="false"/>
          <w:iCs w:val="false"/>
        </w:rPr>
        <w:t>«Копирование — изменение — слияние»</w:t>
      </w:r>
    </w:p>
    <w:p>
      <w:pPr>
        <w:pStyle w:val="Style31"/>
        <w:rPr/>
      </w:pPr>
      <w:r>
        <w:rPr/>
        <w:t>В этой модели каждый участник редактирования (в дальнейшем именуемый просто писатель)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pPr>
        <w:pStyle w:val="Style31"/>
        <w:rPr/>
      </w:pPr>
      <w:r>
        <w:rPr/>
        <w:t>Судя из названия, данный подход состоит из трех основных шагов:</w:t>
      </w:r>
    </w:p>
    <w:p>
      <w:pPr>
        <w:pStyle w:val="Style45"/>
        <w:numPr>
          <w:ilvl w:val="0"/>
          <w:numId w:val="12"/>
        </w:numPr>
        <w:rPr/>
      </w:pPr>
      <w:r>
        <w:rPr/>
        <w:t>Каждый писатель копирует текущую версию файла себе;</w:t>
      </w:r>
    </w:p>
    <w:p>
      <w:pPr>
        <w:pStyle w:val="Style45"/>
        <w:numPr>
          <w:ilvl w:val="0"/>
          <w:numId w:val="12"/>
        </w:numPr>
        <w:rPr/>
      </w:pPr>
      <w:r>
        <w:rPr/>
        <w:t>Писатели редактируют какие-то фрагменты текста и отправляют свою версию файла в хранилище;</w:t>
      </w:r>
    </w:p>
    <w:p>
      <w:pPr>
        <w:pStyle w:val="Style45"/>
        <w:numPr>
          <w:ilvl w:val="0"/>
          <w:numId w:val="12"/>
        </w:numPr>
        <w:rPr/>
      </w:pPr>
      <w:r>
        <w:rPr/>
        <w:t>Хранилище производит слияние всех текстов в итоговую копию и отправляет всем писателям.</w:t>
      </w:r>
    </w:p>
    <w:p>
      <w:pPr>
        <w:pStyle w:val="Style31"/>
        <w:rPr/>
      </w:pPr>
      <w:r>
        <w:rPr/>
        <w:t xml:space="preserve">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 </w:t>
      </w:r>
    </w:p>
    <w:p>
      <w:pPr>
        <w:pStyle w:val="Style31"/>
        <w:rPr/>
      </w:pPr>
      <w:r>
        <w:rPr/>
        <w:t>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другими участниками, а значит время от времени пользователям придется тратить время на разрешение конфликтов.</w:t>
      </w:r>
    </w:p>
    <w:p>
      <w:pPr>
        <w:pStyle w:val="Style31"/>
        <w:rPr/>
      </w:pPr>
      <w:r>
        <w:rP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pPr>
        <w:pStyle w:val="Style31"/>
        <w:rPr/>
      </w:pPr>
      <w:r>
        <w:rPr>
          <w:lang w:val="ru-RU"/>
        </w:rPr>
        <w:t xml:space="preserve">На текущий момент, </w:t>
      </w:r>
      <w:r>
        <w:rPr>
          <w:lang w:val="ru-RU"/>
        </w:rPr>
        <w:t xml:space="preserve">одной из </w:t>
      </w:r>
      <w:r>
        <w:rPr>
          <w:lang w:val="ru-RU"/>
        </w:rPr>
        <w:t>популярн</w:t>
      </w:r>
      <w:r>
        <w:rPr>
          <w:lang w:val="ru-RU"/>
        </w:rPr>
        <w:t xml:space="preserve">ых </w:t>
      </w:r>
      <w:r>
        <w:rPr>
          <w:lang w:val="ru-RU"/>
        </w:rPr>
        <w:t>СКВ, использующ</w:t>
      </w:r>
      <w:r>
        <w:rPr>
          <w:lang w:val="ru-RU"/>
        </w:rPr>
        <w:t xml:space="preserve">ей </w:t>
      </w:r>
      <w:r>
        <w:rPr>
          <w:lang w:val="ru-RU"/>
        </w:rPr>
        <w:t xml:space="preserve">данный подход является </w:t>
      </w:r>
      <w:r>
        <w:rPr>
          <w:lang w:val="en-US"/>
        </w:rPr>
        <w:t>Subversion.</w:t>
      </w:r>
      <w:r>
        <w:rPr>
          <w:lang w:val="ru-RU"/>
        </w:rPr>
        <w:t xml:space="preserve"> </w:t>
      </w:r>
      <w:r>
        <w:rPr>
          <w:lang w:val="en-US"/>
        </w:rPr>
        <w:t>Subversion</w:t>
      </w:r>
      <w:r>
        <w:rPr>
          <w:lang w:val="ru-RU"/>
        </w:rPr>
        <w:t xml:space="preserve"> позволяет п</w:t>
      </w:r>
      <w:r>
        <w:rPr/>
        <w:t xml:space="preserve">ользователям работать параллельно, не тратя время на ожидание друг друга, чем и завоевал свою популярность. </w:t>
      </w:r>
      <w:r>
        <w:rPr>
          <w:lang w:val="en-US"/>
        </w:rPr>
        <w:t>Subversion</w:t>
      </w:r>
      <w:r>
        <w:rPr/>
        <w:t xml:space="preserve"> является централизованной системой (синхронизация производится централизованно одним компьютером). </w:t>
      </w:r>
    </w:p>
    <w:p>
      <w:pPr>
        <w:pStyle w:val="Style31"/>
        <w:rPr/>
      </w:pPr>
      <w:r>
        <w:rP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Style15"/>
        </w:rPr>
        <w:footnoteReference w:id="5"/>
      </w:r>
      <w:r>
        <w:rPr/>
        <w:t xml:space="preserve">.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w:t>
      </w:r>
      <w:r>
        <w:rPr>
          <w:i/>
          <w:iCs/>
        </w:rPr>
        <w:t>тратя свое время на синхронизацию</w:t>
      </w:r>
      <w:r>
        <w:rPr/>
        <w:t>.</w:t>
      </w:r>
    </w:p>
    <w:p>
      <w:pPr>
        <w:pStyle w:val="Style31"/>
        <w:rPr/>
      </w:pPr>
      <w:r>
        <w:rPr/>
        <w:t>Второй основной недостаток, это жесткие требования к стабильности сети: для редактирования в режиме реального времени данный подход «не прощает» задержки соединения.</w:t>
      </w:r>
    </w:p>
    <w:p>
      <w:pPr>
        <w:pStyle w:val="Style31"/>
        <w:rPr>
          <w:i w:val="false"/>
          <w:i w:val="false"/>
          <w:iCs w:val="false"/>
        </w:rPr>
      </w:pPr>
      <w:r>
        <w:rPr>
          <w:i w:val="false"/>
          <w:iCs w:val="false"/>
        </w:rPr>
        <w:t>Следовательно, данная стратегия так же не обеспечивает все требования ТЗ.</w:t>
      </w:r>
    </w:p>
    <w:p>
      <w:pPr>
        <w:pStyle w:val="12"/>
        <w:numPr>
          <w:ilvl w:val="0"/>
          <w:numId w:val="2"/>
        </w:numPr>
        <w:rPr>
          <w:i w:val="false"/>
          <w:i w:val="false"/>
          <w:iCs w:val="false"/>
        </w:rPr>
      </w:pPr>
      <w:bookmarkStart w:id="32" w:name="__RefHeading__2551_876960315"/>
      <w:bookmarkEnd w:id="32"/>
      <w:r>
        <w:rPr>
          <w:i w:val="false"/>
          <w:iCs w:val="false"/>
        </w:rPr>
        <w:t>Используемые алгоритмы и их анализ</w:t>
      </w:r>
    </w:p>
    <w:p>
      <w:pPr>
        <w:pStyle w:val="21"/>
        <w:numPr>
          <w:ilvl w:val="1"/>
          <w:numId w:val="2"/>
        </w:numPr>
        <w:rPr>
          <w:i w:val="false"/>
          <w:i w:val="false"/>
          <w:iCs w:val="false"/>
        </w:rPr>
      </w:pPr>
      <w:bookmarkStart w:id="33" w:name="__RefHeading__1244_627238531"/>
      <w:bookmarkEnd w:id="33"/>
      <w:r>
        <w:rPr>
          <w:i w:val="false"/>
          <w:iCs w:val="false"/>
        </w:rPr>
        <w:t>Модифицированная стратегия «копирование — изменение — слияние»</w:t>
      </w:r>
    </w:p>
    <w:p>
      <w:pPr>
        <w:pStyle w:val="Style31"/>
        <w:rPr/>
      </w:pPr>
      <w:r>
        <w:rP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pPr>
        <w:pStyle w:val="Style31"/>
        <w:rPr/>
      </w:pPr>
      <w:r>
        <w:rPr/>
        <w:t xml:space="preserve">Текст — это </w:t>
      </w:r>
      <w:r>
        <w:rPr/>
        <w:t>последовательность букв в котором в</w:t>
      </w:r>
      <w:r>
        <w:rPr/>
        <w:t xml:space="preserve">се переносы кодируются специальным (составным) символом «\n». </w:t>
      </w:r>
      <w:r>
        <w:rPr/>
        <w:t xml:space="preserve">Текст </w:t>
      </w:r>
      <w:r>
        <w:rPr/>
        <w:t xml:space="preserve">можно вычитать </w:t>
      </w:r>
      <w:r>
        <w:rPr/>
        <w:t>друг и друга</w:t>
      </w:r>
      <w:r>
        <w:rPr/>
        <w:t xml:space="preserve">, получая при этом некоторый объект-дельту. </w:t>
      </w:r>
    </w:p>
    <w:p>
      <w:pPr>
        <w:pStyle w:val="Style31"/>
        <w:rPr/>
      </w:pPr>
      <w:r>
        <w:rPr/>
        <w:t>Дельта между текстами T</w:t>
      </w:r>
      <w:r>
        <w:rPr>
          <w:vertAlign w:val="subscript"/>
        </w:rPr>
        <w:t>1</w:t>
      </w:r>
      <w:r>
        <w:rPr/>
        <w:t xml:space="preserve"> и T</w:t>
      </w:r>
      <w:r>
        <w:rPr>
          <w:vertAlign w:val="subscript"/>
        </w:rPr>
        <w:t>2</w:t>
      </w:r>
      <w:r>
        <w:rPr/>
        <w:t xml:space="preserve"> — это совокупность удалений, вставок и замен, которые необходимо воспроизвести, чтобы текст T</w:t>
      </w:r>
      <w:r>
        <w:rPr>
          <w:vertAlign w:val="subscript"/>
        </w:rPr>
        <w:t>1</w:t>
      </w:r>
      <w:r>
        <w:rPr/>
        <w:t xml:space="preserve"> превратился в текст T</w:t>
      </w:r>
      <w:r>
        <w:rPr>
          <w:vertAlign w:val="subscript"/>
        </w:rPr>
        <w:t>2</w:t>
      </w:r>
      <w:r>
        <w:rPr/>
        <w:t>. Например: пусть текст T</w:t>
      </w:r>
      <w:r>
        <w:rPr>
          <w:vertAlign w:val="subscript"/>
        </w:rPr>
        <w:t>1</w:t>
      </w:r>
      <w:r>
        <w:rPr/>
        <w:t xml:space="preserve"> это «Жираф», а T</w:t>
      </w:r>
      <w:r>
        <w:rPr>
          <w:vertAlign w:val="subscript"/>
        </w:rPr>
        <w:t>2</w:t>
      </w:r>
      <w:r>
        <w:rPr/>
        <w:t xml:space="preserve"> это «жираф». Тогда разница между ними будет: удалить первый символ, вставить букву «ж» перед «и». </w:t>
      </w:r>
      <w:r>
        <w:rPr/>
        <w:t>Дельты можно применять к тексту, воспроизводя совокупность удалений и вставок.</w:t>
      </w:r>
    </w:p>
    <w:p>
      <w:pPr>
        <w:pStyle w:val="Style31"/>
        <w:rPr/>
      </w:pPr>
      <w:r>
        <w:rPr/>
        <w:t>Очевидно, что разница между двумя текстами не единственна.</w:t>
      </w:r>
    </w:p>
    <w:p>
      <w:pPr>
        <w:pStyle w:val="Style31"/>
        <w:rPr/>
      </w:pPr>
      <w:r>
        <w:rPr/>
        <w:t>Дельта может быть представлена в формате UniDiff [</w:t>
      </w:r>
      <w:r>
        <w:rPr/>
        <w:fldChar w:fldCharType="begin"/>
      </w:r>
      <w:r>
        <w:instrText> REF Ref_http%3A%2F%2Fwww.gnu.org%2Fsoftware% \h </w:instrText>
      </w:r>
      <w:r>
        <w:fldChar w:fldCharType="separate"/>
      </w:r>
      <w:r>
        <w:t>9</w:t>
      </w:r>
      <w:r>
        <w:fldChar w:fldCharType="end"/>
      </w:r>
      <w:r>
        <w:rPr/>
        <w:t xml:space="preserve">] (см. табл. </w:t>
      </w:r>
      <w:r>
        <w:rPr/>
        <w:fldChar w:fldCharType="begin"/>
      </w:r>
      <w:r>
        <w:instrText> REF Ref_%D1%82%D0%B0%D0%B1%D0%BB%D0%B8%D1%86 \h </w:instrText>
      </w:r>
      <w:r>
        <w:fldChar w:fldCharType="separate"/>
      </w:r>
      <w:r>
        <w:t>1</w:t>
      </w:r>
      <w:r>
        <w:fldChar w:fldCharType="end"/>
      </w:r>
      <w:r>
        <w:rPr/>
        <w:t>, стр. </w:t>
      </w:r>
      <w:r>
        <w:rPr/>
        <w:fldChar w:fldCharType="begin"/>
      </w:r>
      <w:r>
        <w:instrText> PAGEREF Ref_%D1%82%D0%B0%D0%B1%D0%BB%D0%B8%D1%86 \h </w:instrText>
      </w:r>
      <w:r>
        <w:fldChar w:fldCharType="separate"/>
      </w:r>
      <w:r>
        <w:t>31</w:t>
      </w:r>
      <w:r>
        <w:fldChar w:fldCharType="end"/>
      </w:r>
      <w:r>
        <w:rPr/>
        <w:t xml:space="preserve">).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 </w:t>
      </w:r>
    </w:p>
    <w:p>
      <w:pPr>
        <w:pStyle w:val="Style31"/>
        <w:rPr/>
      </w:pPr>
      <w:r>
        <w:rPr/>
        <w:t xml:space="preserve">Каждая дельта состоит из фрагментов. Фрагмент представляет одну операцию вставки, удаления. Каждый фрагмент обладает контекстом — строка текста перед или после, которая должна совпасть с исходным текстом, к которому применяется дельта. Например, в таблице </w:t>
      </w:r>
      <w:r>
        <w:rPr/>
        <w:fldChar w:fldCharType="begin"/>
      </w:r>
      <w:r>
        <w:instrText> REF Ref_%D1%82%D0%B0%D0%B1%D0%BB%D0%B8%D1%86 \h </w:instrText>
      </w:r>
      <w:r>
        <w:fldChar w:fldCharType="separate"/>
      </w:r>
      <w:r>
        <w:t>1</w:t>
      </w:r>
      <w:r>
        <w:fldChar w:fldCharType="end"/>
      </w:r>
      <w:r>
        <w:rPr/>
        <w:t xml:space="preserve"> два фрагмента «-и сосала сушку», «+и сосал сушку» предваряются строкой контекста «по шоссе».</w:t>
      </w:r>
    </w:p>
    <w:p>
      <w:pPr>
        <w:pStyle w:val="Style31"/>
        <w:rPr/>
      </w:pPr>
      <w:r>
        <w:rP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Pr>
          <w:vertAlign w:val="subscript"/>
        </w:rPr>
        <w:t xml:space="preserve">1 </w:t>
      </w:r>
      <w:r>
        <w:rPr/>
        <w:t>заменяется на K</w:t>
      </w:r>
      <w:r>
        <w:rPr>
          <w:vertAlign w:val="subscript"/>
        </w:rPr>
        <w:t>2</w:t>
      </w:r>
      <w:r>
        <w:rPr/>
        <w:t>. А в другой версии файла эта же строка заменяется на K</w:t>
      </w:r>
      <w:r>
        <w:rPr>
          <w:vertAlign w:val="subscript"/>
        </w:rPr>
        <w:t>3</w:t>
      </w:r>
      <w:r>
        <w:rPr/>
        <w:t xml:space="preserve">. В результате возникает неразрешимое противоречие </w:t>
      </w:r>
      <w:r>
        <w:rPr/>
        <w:t xml:space="preserve">при попытке </w:t>
      </w:r>
      <w:r>
        <w:rPr/>
        <w:t>.</w:t>
      </w:r>
    </w:p>
    <w:p>
      <w:pPr>
        <w:pStyle w:val="Style31"/>
        <w:rPr/>
      </w:pPr>
      <w:r>
        <w:rPr>
          <w:b/>
          <w:bCs/>
        </w:rPr>
        <w:t>Анализ.</w:t>
      </w:r>
      <w:r>
        <w:rPr/>
        <w:t xml:space="preserve"> Если рассмотреть «копирование — изменение — слияние», можно выделить основные моменты:</w:t>
      </w:r>
    </w:p>
    <w:p>
      <w:pPr>
        <w:pStyle w:val="Style45"/>
        <w:numPr>
          <w:ilvl w:val="0"/>
          <w:numId w:val="13"/>
        </w:numPr>
        <w:rPr/>
      </w:pPr>
      <w:r>
        <w:rPr/>
        <w:t>Редактир</w:t>
      </w:r>
      <w:r>
        <w:rPr/>
        <w:t>уется локальная копия</w:t>
      </w:r>
      <w:r>
        <w:rPr/>
        <w:t>. Это позволяет избавиться от ожидания других писателей.</w:t>
      </w:r>
    </w:p>
    <w:p>
      <w:pPr>
        <w:pStyle w:val="Style45"/>
        <w:numPr>
          <w:ilvl w:val="0"/>
          <w:numId w:val="13"/>
        </w:numPr>
        <w:rPr/>
      </w:pPr>
      <w:r>
        <w:rP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pPr>
        <w:pStyle w:val="Style45"/>
        <w:numPr>
          <w:ilvl w:val="0"/>
          <w:numId w:val="13"/>
        </w:numPr>
        <w:rPr/>
      </w:pPr>
      <w:r>
        <w:rP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pPr>
        <w:pStyle w:val="Style31"/>
        <w:rPr/>
      </w:pPr>
      <w:r>
        <w:rP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Style15"/>
        </w:rPr>
        <w:footnoteReference w:id="6"/>
      </w:r>
      <w:r>
        <w:rPr/>
        <w:t xml:space="preserve"> </w:t>
      </w:r>
      <w:r>
        <w:rPr/>
      </w:r>
      <m:oMath xmlns:m="http://schemas.openxmlformats.org/officeDocument/2006/math">
        <m:r>
          <w:rPr>
            <w:rFonts w:ascii="Cambria Math" w:hAnsi="Cambria Math"/>
          </w:rPr>
          <m:t xml:space="preserve">T</m:t>
        </m:r>
      </m:oMath>
      <w:r>
        <w:rPr/>
        <w:t>.</w:t>
      </w:r>
    </w:p>
    <w:p>
      <w:pPr>
        <w:pStyle w:val="Style31"/>
        <w:rPr/>
      </w:pPr>
      <w:r>
        <w:rPr/>
        <w:t xml:space="preserve">Поскольку отправлять весь файл в хранилище через период </w:t>
      </w:r>
      <w:r>
        <w:rPr/>
      </w:r>
      <m:oMath xmlns:m="http://schemas.openxmlformats.org/officeDocument/2006/math">
        <m:r>
          <w:rPr>
            <w:rFonts w:ascii="Cambria Math" w:hAnsi="Cambria Math"/>
          </w:rPr>
          <m:t xml:space="preserve">T</m:t>
        </m:r>
      </m:oMath>
      <w:r>
        <w:rPr/>
        <w:t xml:space="preserve"> является дорогостоящей операцией, потребуется, расчет дельты </w:t>
      </w:r>
      <w:r>
        <w:rPr>
          <w:rFonts w:eastAsia="Liberation Serif" w:cs="Liberation Serif" w:ascii="Liberation Serif" w:hAnsi="Liberation Serif"/>
        </w:rPr>
      </w:r>
      <m:oMath xmlns:m="http://schemas.openxmlformats.org/officeDocument/2006/math">
        <m:r>
          <w:rPr>
            <w:rFonts w:ascii="Cambria Math" w:hAnsi="Cambria Math"/>
          </w:rPr>
          <m:t xml:space="preserve">∆</m:t>
        </m:r>
      </m:oMath>
      <w:r>
        <w:rPr>
          <w:rFonts w:eastAsia="Droid Sans Fallback" w:cs="FreeSans" w:ascii="Liberation Serif" w:hAnsi="Liberation Serif"/>
        </w:rPr>
        <w:t xml:space="preserve"> </w:t>
      </w:r>
      <w:r>
        <w:rPr/>
        <w:t>уже на компьютерах писателей. Для этого необходимо хранить последнюю версию текста</w:t>
      </w:r>
      <w:r>
        <w:rPr/>
      </w:r>
      <m:oMath xmlns:m="http://schemas.openxmlformats.org/officeDocument/2006/math">
        <m:r>
          <w:rPr>
            <w:rFonts w:ascii="Cambria Math" w:hAnsi="Cambria Math"/>
          </w:rPr>
          <m:t xml:space="preserve">S</m:t>
        </m:r>
      </m:oMath>
      <w:r>
        <w:rPr/>
        <w:t xml:space="preserve">, считающейся «верной» (в Subversion правильная версия — централизованная 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 </w:t>
      </w:r>
    </w:p>
    <w:p>
      <w:pPr>
        <w:pStyle w:val="Style31"/>
        <w:rPr/>
      </w:pPr>
      <w:r>
        <w:rPr/>
        <w:t>В каждый момент времени</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Tn</m:t>
        </m:r>
      </m:oMath>
      <w:r>
        <w:rPr/>
        <w:t xml:space="preserve">при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ℕ</m:t>
        </m:r>
      </m:oMath>
      <w:r>
        <w:rPr/>
        <w:t>, каждый писатель имеет текст</w:t>
      </w:r>
      <w:r>
        <w:rPr/>
      </w:r>
      <m:oMath xmlns:m="http://schemas.openxmlformats.org/officeDocument/2006/math">
        <m:sSub>
          <m:e>
            <m:r>
              <w:rPr>
                <w:rFonts w:ascii="Cambria Math" w:hAnsi="Cambria Math"/>
              </w:rPr>
              <m:t xml:space="preserve">S</m:t>
            </m:r>
          </m:e>
          <m:sub>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который является одинаковым и по смыслу является слитой версией на момент времени</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oMath>
      <w:r>
        <w:rPr/>
        <w:t>.</w:t>
      </w:r>
    </w:p>
    <w:p>
      <w:pPr>
        <w:pStyle w:val="Style31"/>
        <w:rPr/>
      </w:pPr>
      <w:r>
        <w:rPr/>
        <w:t xml:space="preserve">Не обращая пока внимания на обработку ошибок, которые могут возникнуть во время работы, </w:t>
      </w:r>
      <w:r>
        <w:rPr/>
        <w:t>опишем</w:t>
      </w:r>
      <w:r>
        <w:rPr/>
        <w:t xml:space="preserve"> основные шаги алгоритма. Для каждого писателя:</w:t>
      </w:r>
    </w:p>
    <w:p>
      <w:pPr>
        <w:pStyle w:val="Style45"/>
        <w:numPr>
          <w:ilvl w:val="0"/>
          <w:numId w:val="14"/>
        </w:numPr>
        <w:rPr/>
      </w:pPr>
      <w:r>
        <w:rPr/>
        <w:t xml:space="preserve">В момент времени </w:t>
      </w:r>
      <w:r>
        <w:rPr/>
      </w:r>
      <m:oMath xmlns:m="http://schemas.openxmlformats.org/officeDocument/2006/math">
        <m:r>
          <w:rPr>
            <w:rFonts w:ascii="Cambria Math" w:hAnsi="Cambria Math"/>
          </w:rPr>
          <m:t xml:space="preserve">t</m:t>
        </m:r>
      </m:oMath>
      <w:r>
        <w:rPr/>
        <w:t>запускается процедура синхронизации;</w:t>
      </w:r>
    </w:p>
    <w:p>
      <w:pPr>
        <w:pStyle w:val="Style45"/>
        <w:numPr>
          <w:ilvl w:val="0"/>
          <w:numId w:val="14"/>
        </w:numPr>
        <w:rPr/>
      </w:pPr>
      <w:r>
        <w:rPr/>
        <w:t>Считается дельта</w:t>
      </w:r>
      <w:r>
        <w:rPr/>
      </w:r>
      <m:oMath xmlns:m="http://schemas.openxmlformats.org/officeDocument/2006/math">
        <m:sSub>
          <m:e>
            <m:r>
              <w:rPr>
                <w:rFonts w:ascii="Cambria Math" w:hAnsi="Cambria Math"/>
              </w:rPr>
              <m:t xml:space="preserve">Δ</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 xml:space="preserve">между текущим текстом </w:t>
      </w:r>
      <w:r>
        <w:rPr/>
      </w:r>
      <m:oMath xmlns:m="http://schemas.openxmlformats.org/officeDocument/2006/math">
        <m:sSub>
          <m:e>
            <m:r>
              <w:rPr>
                <w:rFonts w:ascii="Cambria Math" w:hAnsi="Cambria Math"/>
              </w:rPr>
              <m:t xml:space="preserve">C</m:t>
            </m:r>
          </m:e>
          <m:sub>
            <m:r>
              <w:rPr>
                <w:rFonts w:ascii="Cambria Math" w:hAnsi="Cambria Math"/>
              </w:rPr>
              <m:t xml:space="preserve">t</m:t>
            </m:r>
          </m:sub>
        </m:sSub>
      </m:oMath>
      <w:r>
        <w:rPr/>
        <w:t xml:space="preserve"> и </w:t>
      </w:r>
      <w:r>
        <w:rPr/>
      </w:r>
      <m:oMath xmlns:m="http://schemas.openxmlformats.org/officeDocument/2006/math">
        <m:sSub>
          <m:e>
            <m:r>
              <w:rPr>
                <w:rFonts w:ascii="Cambria Math" w:hAnsi="Cambria Math"/>
              </w:rPr>
              <m:t xml:space="preserve">S</m:t>
            </m:r>
          </m:e>
          <m:sub>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w:t>
      </w:r>
    </w:p>
    <w:p>
      <w:pPr>
        <w:pStyle w:val="Style45"/>
        <w:numPr>
          <w:ilvl w:val="0"/>
          <w:numId w:val="14"/>
        </w:numPr>
        <w:rPr/>
      </w:pPr>
      <w:r>
        <w:rPr/>
        <w:t>Полученный результат сериализуется и отправляется в хранилище;</w:t>
      </w:r>
    </w:p>
    <w:p>
      <w:pPr>
        <w:pStyle w:val="Style45"/>
        <w:numPr>
          <w:ilvl w:val="0"/>
          <w:numId w:val="14"/>
        </w:numPr>
        <w:rPr/>
      </w:pPr>
      <w:r>
        <w:rPr/>
        <w:t>Присваивается</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t</m:t>
            </m:r>
          </m:sub>
        </m:sSub>
      </m:oMath>
      <w:r>
        <w:rPr/>
        <w:t>(в дальнейшем будет пояснение, на каком основании это можно сделать).</w:t>
      </w:r>
    </w:p>
    <w:p>
      <w:pPr>
        <w:pStyle w:val="Style31"/>
        <w:rPr/>
      </w:pPr>
      <w:r>
        <w:rP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w:r>
        <w:rPr/>
      </w:r>
      <m:oMath xmlns:m="http://schemas.openxmlformats.org/officeDocument/2006/math">
        <m:sSub>
          <m:e>
            <m:r>
              <w:rPr>
                <w:rFonts w:ascii="Cambria Math" w:hAnsi="Cambria Math"/>
              </w:rPr>
              <m:t xml:space="preserve">C</m:t>
            </m:r>
          </m:e>
          <m:sub>
            <m:r>
              <w:rPr>
                <w:rFonts w:ascii="Cambria Math" w:hAnsi="Cambria Math"/>
              </w:rPr>
              <m:t xml:space="preserve">t</m:t>
            </m:r>
          </m:sub>
        </m:sSub>
      </m:oMath>
      <w:r>
        <w:rPr/>
        <w:t xml:space="preserve"> применяя дельту к исходному тексту </w:t>
      </w:r>
      <w:r>
        <w:rPr/>
      </w:r>
      <m:oMath xmlns:m="http://schemas.openxmlformats.org/officeDocument/2006/math">
        <m:sSub>
          <m:e>
            <m:r>
              <w:rPr>
                <w:rFonts w:ascii="Cambria Math" w:hAnsi="Cambria Math"/>
              </w:rPr>
              <m:t xml:space="preserve">S</m:t>
            </m:r>
          </m:e>
          <m:sub>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 xml:space="preserve">. Остается обозначить, каким образом принимать дельты, чтобы не нарушить консистентность текста </w:t>
      </w:r>
      <w:r>
        <w:rPr/>
      </w:r>
      <m:oMath xmlns:m="http://schemas.openxmlformats.org/officeDocument/2006/math">
        <m:r>
          <w:rPr>
            <w:rFonts w:ascii="Cambria Math" w:hAnsi="Cambria Math"/>
          </w:rPr>
          <m:t xml:space="preserve">S</m:t>
        </m:r>
      </m:oMath>
      <w:r>
        <w:rPr/>
        <w:t xml:space="preserve"> во всей системе:</w:t>
      </w:r>
    </w:p>
    <w:p>
      <w:pPr>
        <w:pStyle w:val="Style45"/>
        <w:numPr>
          <w:ilvl w:val="0"/>
          <w:numId w:val="15"/>
        </w:numPr>
        <w:rPr/>
      </w:pPr>
      <w:r>
        <w:rPr/>
        <w:t>Хранилище принимает дельту</w:t>
      </w:r>
      <w:r>
        <w:rPr/>
      </w:r>
      <m:oMath xmlns:m="http://schemas.openxmlformats.org/officeDocument/2006/math">
        <m:sSub>
          <m:e>
            <m:r>
              <w:rPr>
                <w:rFonts w:ascii="Cambria Math" w:hAnsi="Cambria Math"/>
              </w:rPr>
              <m:t xml:space="preserve">Δ</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w:t>
      </w:r>
    </w:p>
    <w:p>
      <w:pPr>
        <w:pStyle w:val="Style45"/>
        <w:numPr>
          <w:ilvl w:val="0"/>
          <w:numId w:val="15"/>
        </w:numPr>
        <w:rPr/>
      </w:pPr>
      <w:r>
        <w:rPr/>
        <w:t>Применяет дельту к</w:t>
      </w:r>
      <w:r>
        <w:rPr/>
      </w:r>
      <m:oMath xmlns:m="http://schemas.openxmlformats.org/officeDocument/2006/math">
        <m:sSub>
          <m:e>
            <m:r>
              <w:rPr>
                <w:rFonts w:ascii="Cambria Math" w:hAnsi="Cambria Math"/>
              </w:rPr>
              <m:t xml:space="preserve">S</m:t>
            </m:r>
          </m:e>
          <m:sub>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 получая</w:t>
      </w:r>
      <w:r>
        <w:rPr/>
      </w:r>
      <m:oMath xmlns:m="http://schemas.openxmlformats.org/officeDocument/2006/math">
        <m:sSub>
          <m:e>
            <m:r>
              <w:rPr>
                <w:rFonts w:ascii="Cambria Math" w:hAnsi="Cambria Math"/>
              </w:rPr>
              <m:t xml:space="preserve">C</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w:t>
      </w:r>
    </w:p>
    <w:p>
      <w:pPr>
        <w:pStyle w:val="Style45"/>
        <w:numPr>
          <w:ilvl w:val="0"/>
          <w:numId w:val="15"/>
        </w:numPr>
        <w:rPr/>
      </w:pPr>
      <w:r>
        <w:rPr/>
        <w:t>Если предыдущие шаги выполнены без конфликтов двойной записи, отправляет всем остальным участникам</w:t>
      </w:r>
      <w:r>
        <w:rPr/>
      </w:r>
      <m:oMath xmlns:m="http://schemas.openxmlformats.org/officeDocument/2006/math">
        <m:sSub>
          <m:e>
            <m:r>
              <w:rPr>
                <w:rFonts w:ascii="Cambria Math" w:hAnsi="Cambria Math"/>
              </w:rPr>
              <m:t xml:space="preserve">Δ</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w:t>
      </w:r>
    </w:p>
    <w:p>
      <w:pPr>
        <w:pStyle w:val="Style31"/>
        <w:rPr/>
      </w:pPr>
      <w:r>
        <w:rPr/>
        <w:t>Необходимо обязать каждого писателя принять дельту</w:t>
      </w:r>
      <w:r>
        <w:rPr/>
      </w:r>
      <m:oMath xmlns:m="http://schemas.openxmlformats.org/officeDocument/2006/math">
        <m:sSub>
          <m:e>
            <m:r>
              <w:rPr>
                <w:rFonts w:ascii="Cambria Math" w:hAnsi="Cambria Math"/>
              </w:rPr>
              <m:t xml:space="preserve">Δ</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от хранилища, поскольку все изменения в хранилище являются итоговыми и не могут быть отменены. Тогда процедура применения дельты от хранилища:</w:t>
      </w:r>
    </w:p>
    <w:p>
      <w:pPr>
        <w:pStyle w:val="Style45"/>
        <w:numPr>
          <w:ilvl w:val="0"/>
          <w:numId w:val="16"/>
        </w:numPr>
        <w:rPr/>
      </w:pPr>
      <w:r>
        <w:rPr/>
        <w:t>Попытаться применить дельту к текущему тексту</w:t>
      </w:r>
      <w:r>
        <w:rPr/>
      </w:r>
      <m:oMath xmlns:m="http://schemas.openxmlformats.org/officeDocument/2006/math">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δ</m:t>
            </m:r>
          </m:sub>
        </m:sSub>
      </m:oMath>
      <w:r>
        <w:rPr/>
        <w:t>(</w:t>
      </w:r>
      <w:r>
        <w:rPr/>
      </w:r>
      <m:oMath xmlns:m="http://schemas.openxmlformats.org/officeDocument/2006/math">
        <m:r>
          <w:rPr>
            <w:rFonts w:ascii="Cambria Math" w:hAnsi="Cambria Math"/>
          </w:rPr>
          <m:t xml:space="preserve">δ</m:t>
        </m:r>
      </m:oMath>
      <w:r>
        <w:rPr/>
        <w:t>отвечает за время задержки между текущим временем и временем</w:t>
      </w:r>
      <w:r>
        <w:rPr/>
      </w:r>
      <m:oMath xmlns:m="http://schemas.openxmlformats.org/officeDocument/2006/math">
        <m:r>
          <w:rPr>
            <w:rFonts w:ascii="Cambria Math" w:hAnsi="Cambria Math"/>
          </w:rPr>
          <m:t xml:space="preserve">t</m:t>
        </m:r>
      </m:oMath>
      <w:r>
        <w:rPr/>
        <w:t>);</w:t>
      </w:r>
    </w:p>
    <w:p>
      <w:pPr>
        <w:pStyle w:val="Style45"/>
        <w:numPr>
          <w:ilvl w:val="0"/>
          <w:numId w:val="16"/>
        </w:numPr>
        <w:rPr/>
      </w:pPr>
      <w:r>
        <w:rPr/>
        <w:t>Если возникает конфликт, необходимо вернуться (в истории изменений текста) на первое состояние, при котором</w:t>
      </w:r>
      <w:r>
        <w:rPr/>
      </w:r>
      <m:oMath xmlns:m="http://schemas.openxmlformats.org/officeDocument/2006/math">
        <m:sSub>
          <m:e>
            <m:r>
              <w:rPr>
                <w:rFonts w:ascii="Cambria Math" w:hAnsi="Cambria Math"/>
              </w:rPr>
              <m:t xml:space="preserve">Δ</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может примениться и воссоздать состояние</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w:t>
      </w:r>
    </w:p>
    <w:p>
      <w:pPr>
        <w:pStyle w:val="Style45"/>
        <w:numPr>
          <w:ilvl w:val="1"/>
          <w:numId w:val="16"/>
        </w:numPr>
        <w:suppressAutoHyphens w:val="false"/>
        <w:spacing w:lineRule="auto" w:line="360" w:before="0" w:after="0"/>
        <w:ind w:left="629" w:right="0" w:hanging="360"/>
        <w:jc w:val="both"/>
        <w:rPr/>
      </w:pPr>
      <w:r>
        <w:rPr/>
        <w:t>Сохраним текущее состояние текста как</w:t>
      </w:r>
      <w:r>
        <w:rPr/>
      </w:r>
      <m:oMath xmlns:m="http://schemas.openxmlformats.org/officeDocument/2006/math">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δ</m:t>
            </m:r>
          </m:sub>
        </m:sSub>
      </m:oMath>
      <w:r>
        <w:rPr/>
        <w:t>для того, чтобы не потерять уже сделанные изменения, которые произошли за время</w:t>
      </w:r>
      <w:r>
        <w:rPr/>
      </w:r>
      <m:oMath xmlns:m="http://schemas.openxmlformats.org/officeDocument/2006/math">
        <m:r>
          <w:rPr>
            <w:rFonts w:ascii="Cambria Math" w:hAnsi="Cambria Math"/>
          </w:rPr>
          <m:t xml:space="preserve">δ</m:t>
        </m:r>
      </m:oMath>
      <w:r>
        <w:rPr/>
        <w:t>.</w:t>
      </w:r>
    </w:p>
    <w:p>
      <w:pPr>
        <w:pStyle w:val="Style45"/>
        <w:numPr>
          <w:ilvl w:val="1"/>
          <w:numId w:val="16"/>
        </w:numPr>
        <w:suppressAutoHyphens w:val="false"/>
        <w:spacing w:lineRule="auto" w:line="360" w:before="0" w:after="0"/>
        <w:ind w:left="629" w:right="0" w:hanging="360"/>
        <w:jc w:val="both"/>
        <w:rPr/>
      </w:pPr>
      <w:r>
        <w:rPr/>
        <w:t>Будем убирать (откатывать) изменения начиная с последнего, двигаясь обратно во времени, пока не сможет примениться</w:t>
      </w:r>
      <w:r>
        <w:rPr/>
      </w:r>
      <m:oMath xmlns:m="http://schemas.openxmlformats.org/officeDocument/2006/math">
        <m:sSub>
          <m:e>
            <m:r>
              <w:rPr>
                <w:rFonts w:ascii="Cambria Math" w:hAnsi="Cambria Math"/>
              </w:rPr>
              <m:t xml:space="preserve">Δ</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без конфликтов. Обозначим найденное состояние как</w:t>
      </w:r>
      <w:r>
        <w:rPr/>
      </w:r>
      <m:oMath xmlns:m="http://schemas.openxmlformats.org/officeDocument/2006/math">
        <m:r>
          <w:rPr>
            <w:rFonts w:ascii="Cambria Math" w:hAnsi="Cambria Math"/>
          </w:rPr>
          <m:t xml:space="preserve">Z</m:t>
        </m:r>
      </m:oMath>
      <w:r>
        <w:rPr/>
        <w:t>.</w:t>
      </w:r>
    </w:p>
    <w:p>
      <w:pPr>
        <w:pStyle w:val="Style45"/>
        <w:numPr>
          <w:ilvl w:val="1"/>
          <w:numId w:val="16"/>
        </w:numPr>
        <w:suppressAutoHyphens w:val="false"/>
        <w:spacing w:lineRule="auto" w:line="360" w:before="0" w:after="0"/>
        <w:ind w:left="629" w:right="0" w:hanging="360"/>
        <w:jc w:val="both"/>
        <w:rPr/>
      </w:pPr>
      <w:r>
        <w:rPr/>
        <w:t>Присвоим</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Z</m:t>
        </m:r>
        <m:r>
          <w:rPr>
            <w:rFonts w:ascii="Cambria Math" w:hAnsi="Cambria Math"/>
          </w:rPr>
          <m:t xml:space="preserve">+</m:t>
        </m:r>
        <m:sSub>
          <m:e>
            <m:r>
              <w:rPr>
                <w:rFonts w:ascii="Cambria Math" w:hAnsi="Cambria Math"/>
              </w:rPr>
              <m:t xml:space="preserve">Δ</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 получив тем самым то состояние, которое было в хранилище на момент времени</w:t>
      </w:r>
      <w:r>
        <w:rPr/>
      </w:r>
      <m:oMath xmlns:m="http://schemas.openxmlformats.org/officeDocument/2006/math">
        <m:r>
          <w:rPr>
            <w:rFonts w:ascii="Cambria Math" w:hAnsi="Cambria Math"/>
          </w:rPr>
          <m:t xml:space="preserve">t</m:t>
        </m:r>
      </m:oMath>
      <w:r>
        <w:rPr/>
        <w:t>.</w:t>
      </w:r>
    </w:p>
    <w:p>
      <w:pPr>
        <w:pStyle w:val="Style45"/>
        <w:numPr>
          <w:ilvl w:val="1"/>
          <w:numId w:val="16"/>
        </w:numPr>
        <w:suppressAutoHyphens w:val="false"/>
        <w:spacing w:lineRule="auto" w:line="360" w:before="0" w:after="0"/>
        <w:ind w:left="629" w:right="0" w:hanging="360"/>
        <w:jc w:val="both"/>
        <w:rPr/>
      </w:pPr>
      <w:r>
        <w:rPr/>
        <w:t xml:space="preserve">Чтобы не потерять сделанные изменения за время </w:t>
      </w:r>
      <w:r>
        <w:rPr/>
      </w:r>
      <m:oMath xmlns:m="http://schemas.openxmlformats.org/officeDocument/2006/math">
        <m:r>
          <w:rPr>
            <w:rFonts w:ascii="Cambria Math" w:hAnsi="Cambria Math"/>
          </w:rPr>
          <m:t xml:space="preserve">δ</m:t>
        </m:r>
      </m:oMath>
      <w:r>
        <w:rPr/>
        <w:t>, посчитаем дельту между</w:t>
      </w:r>
      <w:r>
        <w:rPr/>
      </w:r>
      <m:oMath xmlns:m="http://schemas.openxmlformats.org/officeDocument/2006/math">
        <m:r>
          <w:rPr>
            <w:rFonts w:ascii="Cambria Math" w:hAnsi="Cambria Math"/>
          </w:rPr>
          <m:t xml:space="preserve">Z</m:t>
        </m:r>
      </m:oMath>
      <w:r>
        <w:rPr/>
        <w:t>и</w:t>
      </w:r>
      <w:r>
        <w:rPr/>
      </w:r>
      <m:oMath xmlns:m="http://schemas.openxmlformats.org/officeDocument/2006/math">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δ</m:t>
            </m:r>
          </m:sub>
        </m:sSub>
      </m:oMath>
      <w:r>
        <w:rPr/>
        <w:t>. Обозначим эту дельту как</w:t>
      </w:r>
      <w:r>
        <w:rPr/>
      </w:r>
      <m:oMath xmlns:m="http://schemas.openxmlformats.org/officeDocument/2006/math">
        <m:r>
          <w:rPr>
            <w:rFonts w:ascii="Cambria Math" w:hAnsi="Cambria Math"/>
          </w:rPr>
          <m:t xml:space="preserve">ζ</m:t>
        </m:r>
      </m:oMath>
      <w:r>
        <w:rPr/>
        <w:t>.</w:t>
      </w:r>
    </w:p>
    <w:p>
      <w:pPr>
        <w:pStyle w:val="Style31"/>
        <w:rPr/>
      </w:pPr>
      <w:r>
        <w:rPr/>
        <w:t>Очевидно, что дельта</w:t>
      </w:r>
      <w:r>
        <w:rPr/>
      </w:r>
      <m:oMath xmlns:m="http://schemas.openxmlformats.org/officeDocument/2006/math">
        <m:r>
          <w:rPr>
            <w:rFonts w:ascii="Cambria Math" w:hAnsi="Cambria Math"/>
          </w:rPr>
          <m:t xml:space="preserve">ζ</m:t>
        </m:r>
      </m:oMath>
      <w:r>
        <w:rPr/>
        <w:t>не сможет примениться к состоянию</w:t>
      </w:r>
      <w:r>
        <w:rPr/>
      </w:r>
      <m:oMath xmlns:m="http://schemas.openxmlformats.org/officeDocument/2006/math">
        <m:r>
          <w:rPr>
            <w:rFonts w:ascii="Cambria Math" w:hAnsi="Cambria Math"/>
          </w:rPr>
          <m:t xml:space="preserve">Ζ</m:t>
        </m:r>
      </m:oMath>
      <w:r>
        <w:rPr/>
        <w:t>без конфликтов, потому что контекст, необходимый для вставок и удалений не будет совпадать, из-за примененной</w:t>
      </w:r>
      <w:r>
        <w:rPr/>
      </w:r>
      <m:oMath xmlns:m="http://schemas.openxmlformats.org/officeDocument/2006/math">
        <m:sSub>
          <m:e>
            <m:r>
              <w:rPr>
                <w:rFonts w:ascii="Cambria Math" w:hAnsi="Cambria Math"/>
              </w:rPr>
              <m:t xml:space="preserve">Δ</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sub>
        </m:sSub>
      </m:oMath>
      <w:r>
        <w:rPr/>
        <w:t>.</w:t>
      </w:r>
    </w:p>
    <w:p>
      <w:pPr>
        <w:pStyle w:val="Style31"/>
        <w:rPr/>
      </w:pPr>
      <w:r>
        <w:rPr/>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r>
        <w:rPr>
          <w:i w:val="false"/>
          <w:iCs w:val="false"/>
        </w:rPr>
        <w:t>К счастью, такой алгоритм существует и называется Fuzzy Patch.</w:t>
      </w:r>
    </w:p>
    <w:p>
      <w:pPr>
        <w:pStyle w:val="21"/>
        <w:numPr>
          <w:ilvl w:val="1"/>
          <w:numId w:val="2"/>
        </w:numPr>
        <w:rPr>
          <w:i w:val="false"/>
          <w:i w:val="false"/>
          <w:iCs w:val="false"/>
        </w:rPr>
      </w:pPr>
      <w:bookmarkStart w:id="34" w:name="__RefHeading__1246_627238531"/>
      <w:bookmarkEnd w:id="34"/>
      <w:r>
        <w:rPr>
          <w:i w:val="false"/>
          <w:iCs w:val="false"/>
        </w:rPr>
        <w:t>Fuzzy Patch</w:t>
      </w:r>
    </w:p>
    <w:p>
      <w:pPr>
        <w:pStyle w:val="Style31"/>
        <w:rPr/>
      </w:pPr>
      <w:r>
        <w:rPr/>
        <w:t>Описание Fuzzy Patch алгоритма лучше начать с примера ситуации, которая часто возникает у программистов при работе с СКВ.</w:t>
      </w:r>
    </w:p>
    <w:p>
      <w:pPr>
        <w:pStyle w:val="Style31"/>
        <w:rPr/>
      </w:pPr>
      <w:r>
        <w:rPr/>
        <w:t>Во время работы с системой контроля версий Git, типична ситуация, когда при слиянии двух веток</w:t>
      </w:r>
      <w:r>
        <w:rPr>
          <w:rStyle w:val="Style15"/>
        </w:rPr>
        <w:footnoteReference w:id="7"/>
      </w:r>
      <w:r>
        <w:rPr/>
        <w:t xml:space="preserve">, возникает конфликт, который может разрешить 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 </w:t>
      </w:r>
      <w:r>
        <w:rPr/>
        <w:fldChar w:fldCharType="begin"/>
      </w:r>
      <w:r>
        <w:instrText> REF Ref_%D1%82%D0%B0%D0%B1%D0%BB%D0%B8%D1%86 \h </w:instrText>
      </w:r>
      <w:r>
        <w:fldChar w:fldCharType="separate"/>
      </w:r>
      <w:r>
        <w:t>1</w:t>
      </w:r>
      <w:r>
        <w:fldChar w:fldCharType="end"/>
      </w:r>
      <w:r>
        <w:rPr/>
        <w:t>).</w:t>
      </w:r>
    </w:p>
    <w:p>
      <w:pPr>
        <w:pStyle w:val="Style31"/>
        <w:rPr/>
      </w:pPr>
      <w:r>
        <w:rPr/>
        <w:t xml:space="preserve">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 строки «Шел Паша» — это первая строка (разделение символами </w:t>
      </w:r>
      <w:r>
        <w:rPr>
          <w:rFonts w:ascii="Courier New" w:hAnsi="Courier New"/>
        </w:rPr>
        <w:t>&lt;</w:t>
      </w:r>
      <w:r>
        <w:rPr/>
        <w:t xml:space="preserve"> и </w:t>
      </w:r>
      <w:r>
        <w:rPr>
          <w:rFonts w:ascii="Courier New" w:hAnsi="Courier New"/>
        </w:rPr>
        <w:t>&gt;</w:t>
      </w:r>
      <w:r>
        <w:rPr/>
        <w:t xml:space="preserve"> указывается конфликт двойной записи).</w:t>
      </w:r>
      <w:r>
        <mc:AlternateContent>
          <mc:Choice Requires="wps">
            <w:drawing>
              <wp:anchor behindDoc="0" distT="0" distB="0" distL="0" distR="0" simplePos="0" locked="0" layoutInCell="1" allowOverlap="1" relativeHeight="14">
                <wp:simplePos x="0" y="0"/>
                <wp:positionH relativeFrom="column">
                  <wp:align>center</wp:align>
                </wp:positionH>
                <wp:positionV relativeFrom="line">
                  <wp:align>top</wp:align>
                </wp:positionV>
                <wp:extent cx="5597525" cy="3652520"/>
                <wp:effectExtent l="0" t="0" r="0" b="0"/>
                <wp:wrapTopAndBottom/>
                <wp:docPr id="2" name="Frame1"/>
                <a:graphic xmlns:a="http://schemas.openxmlformats.org/drawingml/2006/main">
                  <a:graphicData uri="http://schemas.microsoft.com/office/word/2010/wordprocessingShape">
                    <wps:wsp>
                      <wps:cNvSpPr txBox="1"/>
                      <wps:spPr>
                        <a:xfrm>
                          <a:off x="0" y="0"/>
                          <a:ext cx="5597525" cy="3652520"/>
                        </a:xfrm>
                        <a:prstGeom prst="rect"/>
                      </wps:spPr>
                      <wps:txbx>
                        <w:txbxContent>
                          <w:p>
                            <w:pPr>
                              <w:pStyle w:val="Style38"/>
                              <w:rPr/>
                            </w:pPr>
                            <w:r>
                              <w:rPr/>
                              <w:t xml:space="preserve">Таблица </w:t>
                            </w:r>
                            <w:bookmarkStart w:id="35" w:name="Ref_%D1%82%D0%B0%D0%B1%D0%BB%D0%B8%D1%86"/>
                            <w:bookmarkEnd w:id="35"/>
                            <w:r>
                              <w:rPr/>
                              <w:fldChar w:fldCharType="begin"/>
                            </w:r>
                            <w:r>
                              <w:instrText> SEQ Таблица \* ARABIC </w:instrText>
                            </w:r>
                            <w:r>
                              <w:fldChar w:fldCharType="separate"/>
                            </w:r>
                            <w:r>
                              <w:t>1</w:t>
                            </w:r>
                            <w:r>
                              <w:fldChar w:fldCharType="end"/>
                            </w:r>
                            <w:bookmarkStart w:id="36" w:name="Ref_%D1%82%D0%B0%D0%B1%D0%BB%D0%B8%D1%86"/>
                            <w:bookmarkEnd w:id="36"/>
                            <w:r>
                              <w:rPr/>
                              <w:t xml:space="preserve"> — Пример применения дельты в СКВ Git, когда нарушен контекст дельты</w:t>
                            </w:r>
                          </w:p>
                          <w:tbl>
                            <w:tblPr>
                              <w:tblW w:w="88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00"/>
                              <w:gridCol w:w="2809"/>
                              <w:gridCol w:w="3300"/>
                            </w:tblGrid>
                            <w:tr>
                              <w:trPr/>
                              <w:tc>
                                <w:tcPr>
                                  <w:tcW w:w="2700"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Style41"/>
                                    <w:jc w:val="center"/>
                                    <w:rPr/>
                                  </w:pPr>
                                  <w:r>
                                    <w:rPr/>
                                    <w:t>Дельта</w:t>
                                  </w:r>
                                </w:p>
                              </w:tc>
                              <w:tc>
                                <w:tcPr>
                                  <w:tcW w:w="2809"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Style41"/>
                                    <w:jc w:val="center"/>
                                    <w:rPr/>
                                  </w:pPr>
                                  <w:r>
                                    <w:rPr/>
                                    <w:t>Текст</w:t>
                                  </w:r>
                                </w:p>
                              </w:tc>
                              <w:tc>
                                <w:tcPr>
                                  <w:tcW w:w="3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Style41"/>
                                    <w:jc w:val="center"/>
                                    <w:rPr/>
                                  </w:pPr>
                                  <w:r>
                                    <w:rPr/>
                                    <w:t xml:space="preserve">Результат применения </w:t>
                                  </w:r>
                                  <w:r>
                                    <w:rPr/>
                                    <w:t>дельты к тексту</w:t>
                                  </w:r>
                                </w:p>
                              </w:tc>
                            </w:tr>
                            <w:tr>
                              <w:trPr/>
                              <w:tc>
                                <w:tcPr>
                                  <w:tcW w:w="2700" w:type="dxa"/>
                                  <w:vMerge w:val="restart"/>
                                  <w:tcBorders>
                                    <w:left w:val="single" w:sz="2" w:space="0" w:color="000000"/>
                                    <w:bottom w:val="single" w:sz="2" w:space="0" w:color="000000"/>
                                    <w:insideH w:val="single" w:sz="2" w:space="0" w:color="000000"/>
                                  </w:tcBorders>
                                  <w:shd w:fill="auto" w:val="clear"/>
                                  <w:tcMar>
                                    <w:left w:w="54" w:type="dxa"/>
                                  </w:tcMar>
                                </w:tcPr>
                                <w:p>
                                  <w:pPr>
                                    <w:pStyle w:val="Style41"/>
                                    <w:rPr>
                                      <w:rFonts w:ascii="Courier New" w:hAnsi="Courier New"/>
                                    </w:rPr>
                                  </w:pPr>
                                  <w:r>
                                    <w:rPr>
                                      <w:rFonts w:ascii="Courier New" w:hAnsi="Courier New"/>
                                    </w:rPr>
                                    <w:t xml:space="preserve">@@ -1,3 +1,3 @@ </w:t>
                                  </w:r>
                                </w:p>
                                <w:p>
                                  <w:pPr>
                                    <w:pStyle w:val="Style41"/>
                                    <w:rPr>
                                      <w:rFonts w:ascii="Courier New" w:hAnsi="Courier New"/>
                                    </w:rPr>
                                  </w:pPr>
                                  <w:r>
                                    <w:rPr>
                                      <w:rFonts w:ascii="Courier New" w:hAnsi="Courier New"/>
                                    </w:rPr>
                                    <w:t xml:space="preserve">-Шла Саша </w:t>
                                  </w:r>
                                </w:p>
                                <w:p>
                                  <w:pPr>
                                    <w:pStyle w:val="Style41"/>
                                    <w:rPr>
                                      <w:rFonts w:ascii="Courier New" w:hAnsi="Courier New"/>
                                    </w:rPr>
                                  </w:pPr>
                                  <w:r>
                                    <w:rPr>
                                      <w:rFonts w:ascii="Courier New" w:hAnsi="Courier New"/>
                                    </w:rPr>
                                    <w:t xml:space="preserve">+Шел Паша </w:t>
                                  </w:r>
                                </w:p>
                                <w:p>
                                  <w:pPr>
                                    <w:pStyle w:val="Style41"/>
                                    <w:rPr>
                                      <w:rFonts w:ascii="Courier New" w:hAnsi="Courier New"/>
                                    </w:rPr>
                                  </w:pPr>
                                  <w:r>
                                    <w:rPr>
                                      <w:rFonts w:ascii="Courier New" w:hAnsi="Courier New"/>
                                    </w:rPr>
                                    <w:t xml:space="preserve"> </w:t>
                                  </w:r>
                                  <w:r>
                                    <w:rPr>
                                      <w:rFonts w:ascii="Courier New" w:hAnsi="Courier New"/>
                                    </w:rPr>
                                    <w:t xml:space="preserve">по шоссе </w:t>
                                  </w:r>
                                </w:p>
                                <w:p>
                                  <w:pPr>
                                    <w:pStyle w:val="Style41"/>
                                    <w:rPr>
                                      <w:rFonts w:ascii="Courier New" w:hAnsi="Courier New"/>
                                    </w:rPr>
                                  </w:pPr>
                                  <w:r>
                                    <w:rPr>
                                      <w:rFonts w:ascii="Courier New" w:hAnsi="Courier New"/>
                                    </w:rPr>
                                    <w:t xml:space="preserve">-и сосала сушку </w:t>
                                  </w:r>
                                </w:p>
                                <w:p>
                                  <w:pPr>
                                    <w:pStyle w:val="Style41"/>
                                    <w:rPr>
                                      <w:rFonts w:ascii="Courier New" w:hAnsi="Courier New"/>
                                    </w:rPr>
                                  </w:pPr>
                                  <w:r>
                                    <w:rPr>
                                      <w:rFonts w:ascii="Courier New" w:hAnsi="Courier New"/>
                                    </w:rPr>
                                    <w:t>+и сосал сушку</w:t>
                                  </w:r>
                                </w:p>
                              </w:tc>
                              <w:tc>
                                <w:tcPr>
                                  <w:tcW w:w="2809" w:type="dxa"/>
                                  <w:tcBorders>
                                    <w:left w:val="single" w:sz="2" w:space="0" w:color="000000"/>
                                    <w:bottom w:val="single" w:sz="2" w:space="0" w:color="000000"/>
                                    <w:insideH w:val="single" w:sz="2" w:space="0" w:color="000000"/>
                                  </w:tcBorders>
                                  <w:shd w:fill="auto" w:val="clear"/>
                                  <w:tcMar>
                                    <w:left w:w="54" w:type="dxa"/>
                                  </w:tcMar>
                                </w:tcPr>
                                <w:p>
                                  <w:pPr>
                                    <w:pStyle w:val="Style41"/>
                                    <w:rPr>
                                      <w:rFonts w:ascii="Courier New" w:hAnsi="Courier New"/>
                                    </w:rPr>
                                  </w:pPr>
                                  <w:r>
                                    <w:rPr>
                                      <w:rFonts w:ascii="Courier New" w:hAnsi="Courier New"/>
                                    </w:rPr>
                                    <w:t xml:space="preserve">Шла Саша </w:t>
                                  </w:r>
                                </w:p>
                                <w:p>
                                  <w:pPr>
                                    <w:pStyle w:val="Style41"/>
                                    <w:rPr>
                                      <w:rFonts w:ascii="Courier New" w:hAnsi="Courier New"/>
                                    </w:rPr>
                                  </w:pPr>
                                  <w:r>
                                    <w:rPr>
                                      <w:rFonts w:ascii="Courier New" w:hAnsi="Courier New"/>
                                    </w:rPr>
                                    <w:t>по шоссе</w:t>
                                  </w:r>
                                </w:p>
                                <w:p>
                                  <w:pPr>
                                    <w:pStyle w:val="Style41"/>
                                    <w:rPr>
                                      <w:rFonts w:ascii="Courier New" w:hAnsi="Courier New"/>
                                    </w:rPr>
                                  </w:pPr>
                                  <w:r>
                                    <w:rPr>
                                      <w:rFonts w:ascii="Courier New" w:hAnsi="Courier New"/>
                                    </w:rPr>
                                    <w:t>и сосала сушку</w:t>
                                  </w:r>
                                </w:p>
                              </w:tc>
                              <w:tc>
                                <w:tcPr>
                                  <w:tcW w:w="33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rPr>
                                      <w:rFonts w:ascii="Courier New" w:hAnsi="Courier New"/>
                                    </w:rPr>
                                  </w:pPr>
                                  <w:r>
                                    <w:rPr>
                                      <w:rFonts w:ascii="Courier New" w:hAnsi="Courier New"/>
                                    </w:rPr>
                                    <w:t xml:space="preserve">Шел Паша </w:t>
                                  </w:r>
                                </w:p>
                                <w:p>
                                  <w:pPr>
                                    <w:pStyle w:val="Style41"/>
                                    <w:rPr>
                                      <w:rFonts w:ascii="Courier New" w:hAnsi="Courier New"/>
                                    </w:rPr>
                                  </w:pPr>
                                  <w:r>
                                    <w:rPr>
                                      <w:rFonts w:ascii="Courier New" w:hAnsi="Courier New"/>
                                    </w:rPr>
                                    <w:t xml:space="preserve">по шоссе </w:t>
                                  </w:r>
                                </w:p>
                                <w:p>
                                  <w:pPr>
                                    <w:pStyle w:val="Style41"/>
                                    <w:rPr>
                                      <w:rFonts w:ascii="Courier New" w:hAnsi="Courier New"/>
                                    </w:rPr>
                                  </w:pPr>
                                  <w:r>
                                    <w:rPr>
                                      <w:rFonts w:ascii="Courier New" w:hAnsi="Courier New"/>
                                    </w:rPr>
                                    <w:t>и сосал сушку</w:t>
                                  </w:r>
                                </w:p>
                              </w:tc>
                            </w:tr>
                            <w:tr>
                              <w:trPr/>
                              <w:tc>
                                <w:tcPr>
                                  <w:tcW w:w="2700"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809" w:type="dxa"/>
                                  <w:tcBorders>
                                    <w:left w:val="single" w:sz="2" w:space="0" w:color="000000"/>
                                    <w:bottom w:val="single" w:sz="2" w:space="0" w:color="000000"/>
                                    <w:insideH w:val="single" w:sz="2" w:space="0" w:color="000000"/>
                                  </w:tcBorders>
                                  <w:shd w:fill="auto" w:val="clear"/>
                                  <w:tcMar>
                                    <w:left w:w="54" w:type="dxa"/>
                                  </w:tcMar>
                                </w:tcPr>
                                <w:p>
                                  <w:pPr>
                                    <w:pStyle w:val="Style41"/>
                                    <w:rPr>
                                      <w:rFonts w:ascii="Courier New" w:hAnsi="Courier New"/>
                                    </w:rPr>
                                  </w:pPr>
                                  <w:r>
                                    <w:rPr>
                                      <w:rFonts w:ascii="Courier New" w:hAnsi="Courier New"/>
                                    </w:rPr>
                                    <w:t>Шла Маша</w:t>
                                  </w:r>
                                </w:p>
                                <w:p>
                                  <w:pPr>
                                    <w:pStyle w:val="Style41"/>
                                    <w:rPr>
                                      <w:rFonts w:ascii="Courier New" w:hAnsi="Courier New"/>
                                    </w:rPr>
                                  </w:pPr>
                                  <w:r>
                                    <w:rPr>
                                      <w:rFonts w:ascii="Courier New" w:hAnsi="Courier New"/>
                                    </w:rPr>
                                    <w:t>по шоссе</w:t>
                                  </w:r>
                                </w:p>
                                <w:p>
                                  <w:pPr>
                                    <w:pStyle w:val="Style41"/>
                                    <w:rPr>
                                      <w:rFonts w:ascii="Courier New" w:hAnsi="Courier New"/>
                                    </w:rPr>
                                  </w:pPr>
                                  <w:r>
                                    <w:rPr>
                                      <w:rFonts w:ascii="Courier New" w:hAnsi="Courier New"/>
                                    </w:rPr>
                                    <w:t>и сосала сушку</w:t>
                                  </w:r>
                                </w:p>
                              </w:tc>
                              <w:tc>
                                <w:tcPr>
                                  <w:tcW w:w="33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rPr>
                                      <w:rFonts w:ascii="Courier New" w:hAnsi="Courier New"/>
                                    </w:rPr>
                                  </w:pPr>
                                  <w:r>
                                    <w:rPr>
                                      <w:rFonts w:ascii="Courier New" w:hAnsi="Courier New"/>
                                    </w:rPr>
                                    <w:t>&lt;&lt;&lt;&lt;&lt;&lt;&lt;</w:t>
                                  </w:r>
                                </w:p>
                                <w:p>
                                  <w:pPr>
                                    <w:pStyle w:val="Style41"/>
                                    <w:rPr>
                                      <w:rFonts w:ascii="Courier New" w:hAnsi="Courier New"/>
                                    </w:rPr>
                                  </w:pPr>
                                  <w:r>
                                    <w:rPr>
                                      <w:rFonts w:ascii="Courier New" w:hAnsi="Courier New"/>
                                    </w:rPr>
                                    <w:t xml:space="preserve">Шла Маша </w:t>
                                  </w:r>
                                </w:p>
                                <w:p>
                                  <w:pPr>
                                    <w:pStyle w:val="Style41"/>
                                    <w:rPr>
                                      <w:rFonts w:ascii="Courier New" w:hAnsi="Courier New"/>
                                    </w:rPr>
                                  </w:pPr>
                                  <w:r>
                                    <w:rPr>
                                      <w:rFonts w:ascii="Courier New" w:hAnsi="Courier New"/>
                                    </w:rPr>
                                    <w:t>=======</w:t>
                                  </w:r>
                                </w:p>
                                <w:p>
                                  <w:pPr>
                                    <w:pStyle w:val="Style41"/>
                                    <w:rPr>
                                      <w:rFonts w:ascii="Courier New" w:hAnsi="Courier New"/>
                                    </w:rPr>
                                  </w:pPr>
                                  <w:r>
                                    <w:rPr>
                                      <w:rFonts w:ascii="Courier New" w:hAnsi="Courier New"/>
                                    </w:rPr>
                                    <w:t xml:space="preserve">Шел Паша </w:t>
                                  </w:r>
                                </w:p>
                                <w:p>
                                  <w:pPr>
                                    <w:pStyle w:val="Style41"/>
                                    <w:rPr>
                                      <w:rFonts w:ascii="Courier New" w:hAnsi="Courier New"/>
                                    </w:rPr>
                                  </w:pPr>
                                  <w:r>
                                    <w:rPr>
                                      <w:rFonts w:ascii="Courier New" w:hAnsi="Courier New"/>
                                    </w:rPr>
                                    <w:t>&gt;&gt;&gt;&gt;&gt;&gt;&gt;</w:t>
                                  </w:r>
                                </w:p>
                                <w:p>
                                  <w:pPr>
                                    <w:pStyle w:val="Style41"/>
                                    <w:rPr>
                                      <w:rFonts w:ascii="Courier New" w:hAnsi="Courier New"/>
                                    </w:rPr>
                                  </w:pPr>
                                  <w:r>
                                    <w:rPr>
                                      <w:rFonts w:ascii="Courier New" w:hAnsi="Courier New"/>
                                    </w:rPr>
                                    <w:t>по шоссе</w:t>
                                  </w:r>
                                </w:p>
                                <w:p>
                                  <w:pPr>
                                    <w:pStyle w:val="Style41"/>
                                    <w:rPr>
                                      <w:rFonts w:ascii="Courier New" w:hAnsi="Courier New"/>
                                    </w:rPr>
                                  </w:pPr>
                                  <w:r>
                                    <w:rPr>
                                      <w:rFonts w:ascii="Courier New" w:hAnsi="Courier New"/>
                                    </w:rPr>
                                    <w:t>и сосал сушку</w:t>
                                  </w:r>
                                </w:p>
                              </w:tc>
                            </w:tr>
                          </w:tbl>
                          <w:p>
                            <w:pPr>
                              <w:pStyle w:val="Style39"/>
                              <w:spacing w:before="0" w:after="120"/>
                              <w:jc w:val="both"/>
                              <w:rPr/>
                            </w:pPr>
                            <w:r>
                              <w:rPr/>
                            </w:r>
                          </w:p>
                        </w:txbxContent>
                      </wps:txbx>
                      <wps:bodyPr anchor="t" lIns="0" tIns="0" rIns="0" bIns="0">
                        <a:noAutofit/>
                      </wps:bodyPr>
                    </wps:wsp>
                  </a:graphicData>
                </a:graphic>
              </wp:anchor>
            </w:drawing>
          </mc:Choice>
          <mc:Fallback>
            <w:pict>
              <v:rect style="position:absolute;rotation:0;width:440.75pt;height:287.6pt;mso-wrap-distance-left:5.7pt;mso-wrap-distance-right:5.7pt;mso-wrap-distance-top:5.7pt;mso-wrap-distance-bottom:5.7pt;margin-top:5.7pt;mso-position-vertical:top;mso-position-vertical-relative:text;margin-left:13.5pt;mso-position-horizontal:center;mso-position-horizontal-relative:text">
                <v:textbox inset="0in,0in,0in,0in">
                  <w:txbxContent>
                    <w:p>
                      <w:pPr>
                        <w:pStyle w:val="Style38"/>
                        <w:rPr/>
                      </w:pPr>
                      <w:r>
                        <w:rPr/>
                        <w:t xml:space="preserve">Таблица </w:t>
                      </w:r>
                      <w:bookmarkStart w:id="37" w:name="Ref_%D1%82%D0%B0%D0%B1%D0%BB%D0%B8%D1%86"/>
                      <w:bookmarkEnd w:id="37"/>
                      <w:r>
                        <w:rPr/>
                        <w:fldChar w:fldCharType="begin"/>
                      </w:r>
                      <w:r>
                        <w:instrText> SEQ Таблица \* ARABIC </w:instrText>
                      </w:r>
                      <w:r>
                        <w:fldChar w:fldCharType="separate"/>
                      </w:r>
                      <w:r>
                        <w:t>1</w:t>
                      </w:r>
                      <w:r>
                        <w:fldChar w:fldCharType="end"/>
                      </w:r>
                      <w:bookmarkStart w:id="38" w:name="Ref_%D1%82%D0%B0%D0%B1%D0%BB%D0%B8%D1%86"/>
                      <w:bookmarkEnd w:id="38"/>
                      <w:r>
                        <w:rPr/>
                        <w:t xml:space="preserve"> — Пример применения дельты в СКВ Git, когда нарушен контекст дельты</w:t>
                      </w:r>
                    </w:p>
                    <w:tbl>
                      <w:tblPr>
                        <w:tblW w:w="88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00"/>
                        <w:gridCol w:w="2809"/>
                        <w:gridCol w:w="3300"/>
                      </w:tblGrid>
                      <w:tr>
                        <w:trPr/>
                        <w:tc>
                          <w:tcPr>
                            <w:tcW w:w="2700"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Style41"/>
                              <w:jc w:val="center"/>
                              <w:rPr/>
                            </w:pPr>
                            <w:r>
                              <w:rPr/>
                              <w:t>Дельта</w:t>
                            </w:r>
                          </w:p>
                        </w:tc>
                        <w:tc>
                          <w:tcPr>
                            <w:tcW w:w="2809"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Style41"/>
                              <w:jc w:val="center"/>
                              <w:rPr/>
                            </w:pPr>
                            <w:r>
                              <w:rPr/>
                              <w:t>Текст</w:t>
                            </w:r>
                          </w:p>
                        </w:tc>
                        <w:tc>
                          <w:tcPr>
                            <w:tcW w:w="3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Style41"/>
                              <w:jc w:val="center"/>
                              <w:rPr/>
                            </w:pPr>
                            <w:r>
                              <w:rPr/>
                              <w:t xml:space="preserve">Результат применения </w:t>
                            </w:r>
                            <w:r>
                              <w:rPr/>
                              <w:t>дельты к тексту</w:t>
                            </w:r>
                          </w:p>
                        </w:tc>
                      </w:tr>
                      <w:tr>
                        <w:trPr/>
                        <w:tc>
                          <w:tcPr>
                            <w:tcW w:w="2700" w:type="dxa"/>
                            <w:vMerge w:val="restart"/>
                            <w:tcBorders>
                              <w:left w:val="single" w:sz="2" w:space="0" w:color="000000"/>
                              <w:bottom w:val="single" w:sz="2" w:space="0" w:color="000000"/>
                              <w:insideH w:val="single" w:sz="2" w:space="0" w:color="000000"/>
                            </w:tcBorders>
                            <w:shd w:fill="auto" w:val="clear"/>
                            <w:tcMar>
                              <w:left w:w="54" w:type="dxa"/>
                            </w:tcMar>
                          </w:tcPr>
                          <w:p>
                            <w:pPr>
                              <w:pStyle w:val="Style41"/>
                              <w:rPr>
                                <w:rFonts w:ascii="Courier New" w:hAnsi="Courier New"/>
                              </w:rPr>
                            </w:pPr>
                            <w:r>
                              <w:rPr>
                                <w:rFonts w:ascii="Courier New" w:hAnsi="Courier New"/>
                              </w:rPr>
                              <w:t xml:space="preserve">@@ -1,3 +1,3 @@ </w:t>
                            </w:r>
                          </w:p>
                          <w:p>
                            <w:pPr>
                              <w:pStyle w:val="Style41"/>
                              <w:rPr>
                                <w:rFonts w:ascii="Courier New" w:hAnsi="Courier New"/>
                              </w:rPr>
                            </w:pPr>
                            <w:r>
                              <w:rPr>
                                <w:rFonts w:ascii="Courier New" w:hAnsi="Courier New"/>
                              </w:rPr>
                              <w:t xml:space="preserve">-Шла Саша </w:t>
                            </w:r>
                          </w:p>
                          <w:p>
                            <w:pPr>
                              <w:pStyle w:val="Style41"/>
                              <w:rPr>
                                <w:rFonts w:ascii="Courier New" w:hAnsi="Courier New"/>
                              </w:rPr>
                            </w:pPr>
                            <w:r>
                              <w:rPr>
                                <w:rFonts w:ascii="Courier New" w:hAnsi="Courier New"/>
                              </w:rPr>
                              <w:t xml:space="preserve">+Шел Паша </w:t>
                            </w:r>
                          </w:p>
                          <w:p>
                            <w:pPr>
                              <w:pStyle w:val="Style41"/>
                              <w:rPr>
                                <w:rFonts w:ascii="Courier New" w:hAnsi="Courier New"/>
                              </w:rPr>
                            </w:pPr>
                            <w:r>
                              <w:rPr>
                                <w:rFonts w:ascii="Courier New" w:hAnsi="Courier New"/>
                              </w:rPr>
                              <w:t xml:space="preserve"> </w:t>
                            </w:r>
                            <w:r>
                              <w:rPr>
                                <w:rFonts w:ascii="Courier New" w:hAnsi="Courier New"/>
                              </w:rPr>
                              <w:t xml:space="preserve">по шоссе </w:t>
                            </w:r>
                          </w:p>
                          <w:p>
                            <w:pPr>
                              <w:pStyle w:val="Style41"/>
                              <w:rPr>
                                <w:rFonts w:ascii="Courier New" w:hAnsi="Courier New"/>
                              </w:rPr>
                            </w:pPr>
                            <w:r>
                              <w:rPr>
                                <w:rFonts w:ascii="Courier New" w:hAnsi="Courier New"/>
                              </w:rPr>
                              <w:t xml:space="preserve">-и сосала сушку </w:t>
                            </w:r>
                          </w:p>
                          <w:p>
                            <w:pPr>
                              <w:pStyle w:val="Style41"/>
                              <w:rPr>
                                <w:rFonts w:ascii="Courier New" w:hAnsi="Courier New"/>
                              </w:rPr>
                            </w:pPr>
                            <w:r>
                              <w:rPr>
                                <w:rFonts w:ascii="Courier New" w:hAnsi="Courier New"/>
                              </w:rPr>
                              <w:t>+и сосал сушку</w:t>
                            </w:r>
                          </w:p>
                        </w:tc>
                        <w:tc>
                          <w:tcPr>
                            <w:tcW w:w="2809" w:type="dxa"/>
                            <w:tcBorders>
                              <w:left w:val="single" w:sz="2" w:space="0" w:color="000000"/>
                              <w:bottom w:val="single" w:sz="2" w:space="0" w:color="000000"/>
                              <w:insideH w:val="single" w:sz="2" w:space="0" w:color="000000"/>
                            </w:tcBorders>
                            <w:shd w:fill="auto" w:val="clear"/>
                            <w:tcMar>
                              <w:left w:w="54" w:type="dxa"/>
                            </w:tcMar>
                          </w:tcPr>
                          <w:p>
                            <w:pPr>
                              <w:pStyle w:val="Style41"/>
                              <w:rPr>
                                <w:rFonts w:ascii="Courier New" w:hAnsi="Courier New"/>
                              </w:rPr>
                            </w:pPr>
                            <w:r>
                              <w:rPr>
                                <w:rFonts w:ascii="Courier New" w:hAnsi="Courier New"/>
                              </w:rPr>
                              <w:t xml:space="preserve">Шла Саша </w:t>
                            </w:r>
                          </w:p>
                          <w:p>
                            <w:pPr>
                              <w:pStyle w:val="Style41"/>
                              <w:rPr>
                                <w:rFonts w:ascii="Courier New" w:hAnsi="Courier New"/>
                              </w:rPr>
                            </w:pPr>
                            <w:r>
                              <w:rPr>
                                <w:rFonts w:ascii="Courier New" w:hAnsi="Courier New"/>
                              </w:rPr>
                              <w:t>по шоссе</w:t>
                            </w:r>
                          </w:p>
                          <w:p>
                            <w:pPr>
                              <w:pStyle w:val="Style41"/>
                              <w:rPr>
                                <w:rFonts w:ascii="Courier New" w:hAnsi="Courier New"/>
                              </w:rPr>
                            </w:pPr>
                            <w:r>
                              <w:rPr>
                                <w:rFonts w:ascii="Courier New" w:hAnsi="Courier New"/>
                              </w:rPr>
                              <w:t>и сосала сушку</w:t>
                            </w:r>
                          </w:p>
                        </w:tc>
                        <w:tc>
                          <w:tcPr>
                            <w:tcW w:w="33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rPr>
                                <w:rFonts w:ascii="Courier New" w:hAnsi="Courier New"/>
                              </w:rPr>
                            </w:pPr>
                            <w:r>
                              <w:rPr>
                                <w:rFonts w:ascii="Courier New" w:hAnsi="Courier New"/>
                              </w:rPr>
                              <w:t xml:space="preserve">Шел Паша </w:t>
                            </w:r>
                          </w:p>
                          <w:p>
                            <w:pPr>
                              <w:pStyle w:val="Style41"/>
                              <w:rPr>
                                <w:rFonts w:ascii="Courier New" w:hAnsi="Courier New"/>
                              </w:rPr>
                            </w:pPr>
                            <w:r>
                              <w:rPr>
                                <w:rFonts w:ascii="Courier New" w:hAnsi="Courier New"/>
                              </w:rPr>
                              <w:t xml:space="preserve">по шоссе </w:t>
                            </w:r>
                          </w:p>
                          <w:p>
                            <w:pPr>
                              <w:pStyle w:val="Style41"/>
                              <w:rPr>
                                <w:rFonts w:ascii="Courier New" w:hAnsi="Courier New"/>
                              </w:rPr>
                            </w:pPr>
                            <w:r>
                              <w:rPr>
                                <w:rFonts w:ascii="Courier New" w:hAnsi="Courier New"/>
                              </w:rPr>
                              <w:t>и сосал сушку</w:t>
                            </w:r>
                          </w:p>
                        </w:tc>
                      </w:tr>
                      <w:tr>
                        <w:trPr/>
                        <w:tc>
                          <w:tcPr>
                            <w:tcW w:w="2700"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809" w:type="dxa"/>
                            <w:tcBorders>
                              <w:left w:val="single" w:sz="2" w:space="0" w:color="000000"/>
                              <w:bottom w:val="single" w:sz="2" w:space="0" w:color="000000"/>
                              <w:insideH w:val="single" w:sz="2" w:space="0" w:color="000000"/>
                            </w:tcBorders>
                            <w:shd w:fill="auto" w:val="clear"/>
                            <w:tcMar>
                              <w:left w:w="54" w:type="dxa"/>
                            </w:tcMar>
                          </w:tcPr>
                          <w:p>
                            <w:pPr>
                              <w:pStyle w:val="Style41"/>
                              <w:rPr>
                                <w:rFonts w:ascii="Courier New" w:hAnsi="Courier New"/>
                              </w:rPr>
                            </w:pPr>
                            <w:r>
                              <w:rPr>
                                <w:rFonts w:ascii="Courier New" w:hAnsi="Courier New"/>
                              </w:rPr>
                              <w:t>Шла Маша</w:t>
                            </w:r>
                          </w:p>
                          <w:p>
                            <w:pPr>
                              <w:pStyle w:val="Style41"/>
                              <w:rPr>
                                <w:rFonts w:ascii="Courier New" w:hAnsi="Courier New"/>
                              </w:rPr>
                            </w:pPr>
                            <w:r>
                              <w:rPr>
                                <w:rFonts w:ascii="Courier New" w:hAnsi="Courier New"/>
                              </w:rPr>
                              <w:t>по шоссе</w:t>
                            </w:r>
                          </w:p>
                          <w:p>
                            <w:pPr>
                              <w:pStyle w:val="Style41"/>
                              <w:rPr>
                                <w:rFonts w:ascii="Courier New" w:hAnsi="Courier New"/>
                              </w:rPr>
                            </w:pPr>
                            <w:r>
                              <w:rPr>
                                <w:rFonts w:ascii="Courier New" w:hAnsi="Courier New"/>
                              </w:rPr>
                              <w:t>и сосала сушку</w:t>
                            </w:r>
                          </w:p>
                        </w:tc>
                        <w:tc>
                          <w:tcPr>
                            <w:tcW w:w="33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rPr>
                                <w:rFonts w:ascii="Courier New" w:hAnsi="Courier New"/>
                              </w:rPr>
                            </w:pPr>
                            <w:r>
                              <w:rPr>
                                <w:rFonts w:ascii="Courier New" w:hAnsi="Courier New"/>
                              </w:rPr>
                              <w:t>&lt;&lt;&lt;&lt;&lt;&lt;&lt;</w:t>
                            </w:r>
                          </w:p>
                          <w:p>
                            <w:pPr>
                              <w:pStyle w:val="Style41"/>
                              <w:rPr>
                                <w:rFonts w:ascii="Courier New" w:hAnsi="Courier New"/>
                              </w:rPr>
                            </w:pPr>
                            <w:r>
                              <w:rPr>
                                <w:rFonts w:ascii="Courier New" w:hAnsi="Courier New"/>
                              </w:rPr>
                              <w:t xml:space="preserve">Шла Маша </w:t>
                            </w:r>
                          </w:p>
                          <w:p>
                            <w:pPr>
                              <w:pStyle w:val="Style41"/>
                              <w:rPr>
                                <w:rFonts w:ascii="Courier New" w:hAnsi="Courier New"/>
                              </w:rPr>
                            </w:pPr>
                            <w:r>
                              <w:rPr>
                                <w:rFonts w:ascii="Courier New" w:hAnsi="Courier New"/>
                              </w:rPr>
                              <w:t>=======</w:t>
                            </w:r>
                          </w:p>
                          <w:p>
                            <w:pPr>
                              <w:pStyle w:val="Style41"/>
                              <w:rPr>
                                <w:rFonts w:ascii="Courier New" w:hAnsi="Courier New"/>
                              </w:rPr>
                            </w:pPr>
                            <w:r>
                              <w:rPr>
                                <w:rFonts w:ascii="Courier New" w:hAnsi="Courier New"/>
                              </w:rPr>
                              <w:t xml:space="preserve">Шел Паша </w:t>
                            </w:r>
                          </w:p>
                          <w:p>
                            <w:pPr>
                              <w:pStyle w:val="Style41"/>
                              <w:rPr>
                                <w:rFonts w:ascii="Courier New" w:hAnsi="Courier New"/>
                              </w:rPr>
                            </w:pPr>
                            <w:r>
                              <w:rPr>
                                <w:rFonts w:ascii="Courier New" w:hAnsi="Courier New"/>
                              </w:rPr>
                              <w:t>&gt;&gt;&gt;&gt;&gt;&gt;&gt;</w:t>
                            </w:r>
                          </w:p>
                          <w:p>
                            <w:pPr>
                              <w:pStyle w:val="Style41"/>
                              <w:rPr>
                                <w:rFonts w:ascii="Courier New" w:hAnsi="Courier New"/>
                              </w:rPr>
                            </w:pPr>
                            <w:r>
                              <w:rPr>
                                <w:rFonts w:ascii="Courier New" w:hAnsi="Courier New"/>
                              </w:rPr>
                              <w:t>по шоссе</w:t>
                            </w:r>
                          </w:p>
                          <w:p>
                            <w:pPr>
                              <w:pStyle w:val="Style41"/>
                              <w:rPr>
                                <w:rFonts w:ascii="Courier New" w:hAnsi="Courier New"/>
                              </w:rPr>
                            </w:pPr>
                            <w:r>
                              <w:rPr>
                                <w:rFonts w:ascii="Courier New" w:hAnsi="Courier New"/>
                              </w:rPr>
                              <w:t>и сосал сушку</w:t>
                            </w:r>
                          </w:p>
                        </w:tc>
                      </w:tr>
                    </w:tbl>
                    <w:p>
                      <w:pPr>
                        <w:pStyle w:val="Style39"/>
                        <w:spacing w:before="0" w:after="120"/>
                        <w:jc w:val="both"/>
                        <w:rPr/>
                      </w:pPr>
                      <w:r>
                        <w:rPr/>
                      </w:r>
                    </w:p>
                  </w:txbxContent>
                </v:textbox>
                <w10:wrap type="topAndBottom"/>
              </v:rect>
            </w:pict>
          </mc:Fallback>
        </mc:AlternateContent>
      </w:r>
    </w:p>
    <w:p>
      <w:pPr>
        <w:pStyle w:val="Style31"/>
        <w:rPr/>
      </w:pPr>
      <w:r>
        <w:rPr/>
        <w:t>Такое решение основывается на том, что последующий контекст совпал, но точное решение СКВ не может сделать и оставляет ситуацию как есть.</w:t>
      </w:r>
    </w:p>
    <w:p>
      <w:pPr>
        <w:pStyle w:val="Style31"/>
        <w:rPr/>
      </w:pPr>
      <w:r>
        <w:rPr/>
        <w:t>Среди известных программ, реализующих данное поведение — это GNU Patch. GNU Patch использует простой алгоритм нечеткого поиска. Согласно документации:</w:t>
      </w:r>
    </w:p>
    <w:p>
      <w:pPr>
        <w:pStyle w:val="Style31"/>
        <w:rPr/>
      </w:pPr>
      <w:r>
        <w:rPr/>
        <w:t>«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ищется в 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строки и производится вновь поиск» [</w:t>
      </w:r>
      <w:r>
        <w:rPr/>
        <w:fldChar w:fldCharType="begin"/>
      </w:r>
      <w:r>
        <w:instrText> REF Ref_http%3A%2F%2Fsavannah.gnu.org%2Fproj \h </w:instrText>
      </w:r>
      <w:r>
        <w:fldChar w:fldCharType="separate"/>
      </w:r>
      <w:r>
        <w:t>10</w:t>
      </w:r>
      <w:r>
        <w:fldChar w:fldCharType="end"/>
      </w:r>
      <w:r>
        <w:rPr/>
        <w:t>].</w:t>
      </w:r>
    </w:p>
    <w:p>
      <w:pPr>
        <w:pStyle w:val="Style31"/>
        <w:rPr/>
      </w:pPr>
      <w:r>
        <w:rPr/>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pPr>
        <w:pStyle w:val="Style31"/>
        <w:rPr/>
      </w:pPr>
      <w:r>
        <w:rPr/>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pPr>
        <w:pStyle w:val="Style31"/>
        <w:rPr/>
      </w:pPr>
      <w:r>
        <w:rPr/>
        <w:t>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GNU Patch посчитает неудаленный отрывок текста за совпавший контекст, даже если он находится в противоположном конце файла.</w:t>
      </w:r>
    </w:p>
    <w:p>
      <w:pPr>
        <w:pStyle w:val="Style31"/>
        <w:rPr/>
      </w:pPr>
      <w:r>
        <w:rPr/>
        <w:t>Fuzzy Patch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pPr>
        <w:pStyle w:val="Style31"/>
        <w:rPr/>
      </w:pPr>
      <w:r>
        <w:rPr/>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pPr>
        <w:pStyle w:val="Style31"/>
        <w:rPr/>
      </w:pPr>
      <w:r>
        <w:rPr/>
        <w:t xml:space="preserve">Действительно, расстояние Левенштейна характеризует «похожесть» одной строки на другую. Интуитивно, если исходный текст к которому применяется дельта будет похож на контекст дельты, то расстояние Левенштейна будет </w:t>
      </w:r>
      <w:r>
        <w:rPr/>
        <w:t>небольшим</w:t>
      </w:r>
      <w:r>
        <w:rPr/>
        <w:t>.</w:t>
      </w:r>
    </w:p>
    <w:p>
      <w:pPr>
        <w:pStyle w:val="Style31"/>
        <w:rPr/>
      </w:pPr>
      <w:r>
        <w:rPr/>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pPr>
        <w:pStyle w:val="21"/>
        <w:numPr>
          <w:ilvl w:val="1"/>
          <w:numId w:val="2"/>
        </w:numPr>
        <w:rPr/>
      </w:pPr>
      <w:bookmarkStart w:id="39" w:name="__RefHeading__1314_1024724825"/>
      <w:bookmarkEnd w:id="39"/>
      <w:r>
        <w:rPr/>
        <w:t>Размер контек</w:t>
      </w:r>
      <w:r>
        <w:rPr/>
        <w:commentReference w:id="7"/>
      </w:r>
      <w:r>
        <w:rPr/>
        <w:t>ста</w:t>
      </w:r>
    </w:p>
    <w:p>
      <w:pPr>
        <w:pStyle w:val="Style31"/>
        <w:rPr/>
      </w:pPr>
      <w:r>
        <w:rPr/>
        <w:t>Сюда надо будет напихать две картиночки и расследование того, какой же гребаный размер контекста стоит взять.</w:t>
      </w:r>
    </w:p>
    <w:p>
      <w:pPr>
        <w:pStyle w:val="21"/>
        <w:numPr>
          <w:ilvl w:val="1"/>
          <w:numId w:val="2"/>
        </w:numPr>
        <w:rPr/>
      </w:pPr>
      <w:bookmarkStart w:id="40" w:name="__RefHeading__1316_1024724825"/>
      <w:bookmarkEnd w:id="40"/>
      <w:r>
        <w:rPr/>
        <w:t>Поиск места для вставки с учетом ошибок</w:t>
      </w:r>
    </w:p>
    <w:p>
      <w:pPr>
        <w:pStyle w:val="Style31"/>
        <w:rPr/>
      </w:pPr>
      <w:r>
        <w:rP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pPr>
        <w:pStyle w:val="Style31"/>
        <w:rPr/>
      </w:pPr>
      <w:r>
        <w:rPr/>
        <w:t xml:space="preserve">Двоичный алгоритм поиска подстроки — алгоритм поиска подстроки, использующий тот факт, что в современных компьютерах битовый сдвиг и побитовое ИЛИ являются атомарными операциями. Вычислительная сложность — </w:t>
      </w:r>
      <w:r>
        <w:rPr/>
      </w:r>
      <m:oMath xmlns:m="http://schemas.openxmlformats.org/officeDocument/2006/math">
        <m:r>
          <w:rPr>
            <w:rFonts w:ascii="Cambria Math" w:hAnsi="Cambria Math"/>
          </w:rPr>
          <m:t xml:space="preserve">O</m:t>
        </m:r>
        <m:d>
          <m:dPr>
            <m:begChr m:val="("/>
            <m:endChr m:val=")"/>
          </m:dPr>
          <m:e>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m</m:t>
                </m:r>
              </m:e>
            </m:d>
          </m:e>
        </m:d>
      </m:oMath>
      <w:r>
        <w:rPr/>
        <w:t xml:space="preserve">где </w:t>
      </w:r>
      <w:r>
        <w:rPr/>
      </w:r>
      <m:oMath xmlns:m="http://schemas.openxmlformats.org/officeDocument/2006/math">
        <m:d>
          <m:dPr>
            <m:begChr m:val="|"/>
            <m:endChr m:val="|"/>
          </m:dPr>
          <m:e>
            <m:r>
              <w:rPr>
                <w:rFonts w:ascii="Cambria Math" w:hAnsi="Cambria Math"/>
              </w:rPr>
              <m:t xml:space="preserve">n</m:t>
            </m:r>
          </m:e>
        </m:d>
      </m:oMath>
      <w:r>
        <w:rPr/>
        <w:t xml:space="preserve">это длина искомой подстроки, </w:t>
      </w:r>
      <w:r>
        <w:rPr/>
      </w:r>
      <m:oMath xmlns:m="http://schemas.openxmlformats.org/officeDocument/2006/math">
        <m:d>
          <m:dPr>
            <m:begChr m:val="|"/>
            <m:endChr m:val="|"/>
          </m:dPr>
          <m:e>
            <m:r>
              <w:rPr>
                <w:rFonts w:ascii="Cambria Math" w:hAnsi="Cambria Math"/>
              </w:rPr>
              <m:t xml:space="preserve">m</m:t>
            </m:r>
          </m:e>
        </m:d>
      </m:oMath>
      <w:r>
        <w:rPr/>
        <w:t>— это длина строки, в которой ведется поиск. Полное описание алгоритма представлено в [</w:t>
      </w:r>
      <w:r>
        <w:rPr/>
        <w:fldChar w:fldCharType="begin"/>
      </w:r>
      <w:r>
        <w:instrText> REF Ref_shift-or \h </w:instrText>
      </w:r>
      <w:r>
        <w:fldChar w:fldCharType="separate"/>
      </w:r>
      <w:r>
        <w:t>11</w:t>
      </w:r>
      <w:r>
        <w:fldChar w:fldCharType="end"/>
      </w:r>
      <w:r>
        <w:rPr/>
        <w:t>].</w:t>
      </w:r>
    </w:p>
    <w:p>
      <w:pPr>
        <w:pStyle w:val="Style31"/>
        <w:rPr/>
      </w:pPr>
      <w:r>
        <w:rP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pPr>
        <w:pStyle w:val="Style31"/>
        <w:rPr/>
      </w:pPr>
      <w:r>
        <w:rPr/>
        <w:t>В качестве метрики похожести для нечеткого поиска, разумно взять следующее определение:</w:t>
      </w:r>
    </w:p>
    <w:p>
      <w:pPr>
        <w:pStyle w:val="Normal"/>
        <w:rPr/>
      </w:pPr>
      <w:r>
        <w:rPr/>
      </w:r>
    </w:p>
    <w:tbl>
      <w:tblPr>
        <w:tblW w:w="9355" w:type="dxa"/>
        <w:jc w:val="left"/>
        <w:tblInd w:w="55" w:type="dxa"/>
        <w:tblBorders/>
        <w:tblCellMar>
          <w:top w:w="55" w:type="dxa"/>
          <w:left w:w="55" w:type="dxa"/>
          <w:bottom w:w="55" w:type="dxa"/>
          <w:right w:w="55" w:type="dxa"/>
        </w:tblCellMar>
      </w:tblPr>
      <w:tblGrid>
        <w:gridCol w:w="8315"/>
        <w:gridCol w:w="1040"/>
      </w:tblGrid>
      <w:tr>
        <w:trPr>
          <w:tblHeader w:val="true"/>
        </w:trPr>
        <w:tc>
          <w:tcPr>
            <w:tcW w:w="8315" w:type="dxa"/>
            <w:tcBorders/>
            <w:shd w:fill="auto" w:val="clear"/>
            <w:vAlign w:val="center"/>
          </w:tcPr>
          <w:p>
            <w:pPr>
              <w:pStyle w:val="Style40"/>
              <w:jc w:val="center"/>
              <w:rPr/>
            </w:pP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e</m:t>
                      </m:r>
                    </m:num>
                    <m:den>
                      <m:r>
                        <w:rPr>
                          <w:rFonts w:ascii="Cambria Math" w:hAnsi="Cambria Math"/>
                        </w:rPr>
                        <m:t xml:space="preserve">p</m:t>
                      </m:r>
                    </m:den>
                  </m:f>
                </m:e>
              </m:d>
              <m:f>
                <m:num>
                  <m:r>
                    <w:rPr>
                      <w:rFonts w:ascii="Cambria Math" w:hAnsi="Cambria Math"/>
                    </w:rPr>
                    <m:t xml:space="preserve">1</m:t>
                  </m:r>
                </m:num>
                <m:den>
                  <m:r>
                    <w:rPr>
                      <w:rFonts w:ascii="Cambria Math" w:hAnsi="Cambria Math"/>
                    </w:rPr>
                    <m:t xml:space="preserve">c</m:t>
                  </m:r>
                </m:den>
              </m:f>
              <m:r>
                <w:rPr>
                  <w:rFonts w:ascii="Cambria Math" w:hAnsi="Cambria Math"/>
                </w:rPr>
                <m:t xml:space="preserve">+</m:t>
              </m:r>
              <m:d>
                <m:dPr>
                  <m:begChr m:val="("/>
                  <m:endChr m:val=")"/>
                </m:dPr>
                <m:e>
                  <m:f>
                    <m:num>
                      <m:r>
                        <w:rPr>
                          <w:rFonts w:ascii="Cambria Math" w:hAnsi="Cambria Math"/>
                        </w:rPr>
                        <m:t xml:space="preserve">d</m:t>
                      </m:r>
                    </m:num>
                    <m:den>
                      <m:r>
                        <w:rPr>
                          <w:rFonts w:ascii="Cambria Math" w:hAnsi="Cambria Math"/>
                        </w:rPr>
                        <m:t xml:space="preserve">t</m:t>
                      </m:r>
                    </m:den>
                  </m:f>
                </m:e>
              </m:d>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c</m:t>
                  </m:r>
                </m:den>
              </m:f>
            </m:oMath>
            <w:r>
              <w:rPr/>
              <w:t>,</w:t>
            </w:r>
          </w:p>
        </w:tc>
        <w:tc>
          <w:tcPr>
            <w:tcW w:w="1040" w:type="dxa"/>
            <w:tcBorders/>
            <w:shd w:fill="auto" w:val="clear"/>
            <w:vAlign w:val="center"/>
          </w:tcPr>
          <w:p>
            <w:pPr>
              <w:pStyle w:val="Style40"/>
              <w:jc w:val="right"/>
              <w:rPr/>
            </w:pPr>
            <w:r>
              <w:rPr/>
              <w:t>(</w:t>
            </w:r>
            <w:r>
              <w:rPr/>
              <w:fldChar w:fldCharType="begin"/>
            </w:r>
            <w:r>
              <w:instrText> SEQ Текст \* ARABIC </w:instrText>
            </w:r>
            <w:r>
              <w:fldChar w:fldCharType="separate"/>
            </w:r>
            <w:r>
              <w:t>4.4.1</w:t>
            </w:r>
            <w:r>
              <w:fldChar w:fldCharType="end"/>
            </w:r>
            <w:r>
              <w:rPr/>
              <w:t>)</w:t>
            </w:r>
          </w:p>
        </w:tc>
      </w:tr>
    </w:tbl>
    <w:p>
      <w:pPr>
        <w:pStyle w:val="Style31"/>
        <w:rPr/>
      </w:pPr>
      <w:r>
        <w:rPr/>
        <w:t xml:space="preserve">где </w:t>
      </w:r>
      <w:r>
        <w:rPr/>
      </w:r>
      <m:oMath xmlns:m="http://schemas.openxmlformats.org/officeDocument/2006/math">
        <m:r>
          <w:rPr>
            <w:rFonts w:ascii="Cambria Math" w:hAnsi="Cambria Math"/>
          </w:rPr>
          <m:t xml:space="preserve">s</m:t>
        </m:r>
      </m:oMath>
      <w:r>
        <w:rPr/>
        <w:t xml:space="preserve"> — это минимизируемый параметр, интуитивно характери-зующий степень похожести; </w:t>
      </w:r>
      <w:r>
        <w:rPr/>
      </w:r>
      <m:oMath xmlns:m="http://schemas.openxmlformats.org/officeDocument/2006/math">
        <m:r>
          <w:rPr>
            <w:rFonts w:ascii="Cambria Math" w:hAnsi="Cambria Math"/>
          </w:rPr>
          <m:t xml:space="preserve">e</m:t>
        </m:r>
      </m:oMath>
      <w:r>
        <w:rPr/>
        <w:t xml:space="preserve"> — количество ошибок (расстояние Левенштейна); </w:t>
      </w:r>
      <w:r>
        <w:rPr/>
      </w:r>
      <m:oMath xmlns:m="http://schemas.openxmlformats.org/officeDocument/2006/math">
        <m:r>
          <w:rPr>
            <w:rFonts w:ascii="Cambria Math" w:hAnsi="Cambria Math"/>
          </w:rPr>
          <m:t xml:space="preserve">p</m:t>
        </m:r>
      </m:oMath>
      <w:r>
        <w:rPr/>
        <w:t xml:space="preserve"> — длина подстроки; </w:t>
      </w:r>
      <w:r>
        <w:rPr/>
      </w:r>
      <m:oMath xmlns:m="http://schemas.openxmlformats.org/officeDocument/2006/math">
        <m:r>
          <w:rPr>
            <w:rFonts w:ascii="Cambria Math" w:hAnsi="Cambria Math"/>
          </w:rPr>
          <m:t xml:space="preserve">d</m:t>
        </m:r>
      </m:oMath>
      <w:r>
        <w:rPr/>
        <w:t xml:space="preserve"> — расстояние (в символах) найденной подстроки от предполагаемого места; </w:t>
      </w:r>
      <w:r>
        <w:rPr/>
      </w:r>
      <m:oMath xmlns:m="http://schemas.openxmlformats.org/officeDocument/2006/math">
        <m:r>
          <w:rPr>
            <w:rFonts w:ascii="Cambria Math" w:hAnsi="Cambria Math"/>
          </w:rPr>
          <m:t xml:space="preserve">t</m:t>
        </m:r>
      </m:oMath>
      <w:r>
        <w:rPr/>
        <w:t xml:space="preserve"> — длина всего текста; </w:t>
      </w:r>
      <w:r>
        <w:rPr/>
      </w:r>
      <m:oMath xmlns:m="http://schemas.openxmlformats.org/officeDocument/2006/math">
        <m:r>
          <w:rPr>
            <w:rFonts w:ascii="Cambria Math" w:hAnsi="Cambria Math"/>
          </w:rPr>
          <m:t xml:space="preserve">c</m:t>
        </m:r>
      </m:oMath>
      <w:r>
        <w:rPr/>
        <w:t xml:space="preserve"> — весовой параметр.</w:t>
      </w:r>
    </w:p>
    <w:p>
      <w:pPr>
        <w:pStyle w:val="Style31"/>
        <w:rPr/>
      </w:pPr>
      <w:r>
        <w:rPr/>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pPr>
        <w:pStyle w:val="Style31"/>
        <w:rPr/>
      </w:pPr>
      <w:r>
        <w:rPr/>
        <w:t xml:space="preserve">Константа </w:t>
      </w:r>
      <w:r>
        <w:rPr/>
      </w:r>
      <m:oMath xmlns:m="http://schemas.openxmlformats.org/officeDocument/2006/math">
        <m:r>
          <w:rPr>
            <w:rFonts w:ascii="Cambria Math" w:hAnsi="Cambria Math"/>
          </w:rPr>
          <m:t xml:space="preserve">c</m:t>
        </m:r>
      </m:oMath>
      <w:r>
        <w:rPr/>
        <w:t xml:space="preserve"> вводит соотношение между учитываемыми ошибками и сдвигом.</w:t>
      </w:r>
    </w:p>
    <w:p>
      <w:pPr>
        <w:pStyle w:val="Style31"/>
        <w:rPr/>
      </w:pPr>
      <w:r>
        <w:rPr/>
        <w:t xml:space="preserve">Еще одна переменная, которая может быть настроена это размер текста </w:t>
      </w:r>
      <w:r>
        <w:rPr/>
      </w:r>
      <m:oMath xmlns:m="http://schemas.openxmlformats.org/officeDocument/2006/math">
        <m:r>
          <w:rPr>
            <w:rFonts w:ascii="Cambria Math" w:hAnsi="Cambria Math"/>
          </w:rPr>
          <m:t xml:space="preserve">t</m:t>
        </m:r>
      </m:oMath>
      <w:r>
        <w:rPr/>
        <w:t xml:space="preserve">. Минимум переменной </w:t>
      </w:r>
      <w:r>
        <w:rPr/>
      </w:r>
      <m:oMath xmlns:m="http://schemas.openxmlformats.org/officeDocument/2006/math">
        <m:r>
          <w:rPr>
            <w:rFonts w:ascii="Cambria Math" w:hAnsi="Cambria Math"/>
          </w:rPr>
          <m:t xml:space="preserve">t</m:t>
        </m:r>
      </m:oMath>
      <w:r>
        <w:rPr/>
        <w:t xml:space="preserve"> можно ограничить для небольших файлов (из-за того, что изменения в нескольких символах могут привести слагаемое</w:t>
      </w:r>
      <w:r>
        <w:rPr/>
      </w:r>
      <m:oMath xmlns:m="http://schemas.openxmlformats.org/officeDocument/2006/math">
        <m:f>
          <m:num>
            <m:r>
              <w:rPr>
                <w:rFonts w:ascii="Cambria Math" w:hAnsi="Cambria Math"/>
              </w:rPr>
              <m:t xml:space="preserve">d</m:t>
            </m:r>
          </m:num>
          <m:den>
            <m:r>
              <w:rPr>
                <w:rFonts w:ascii="Cambria Math" w:hAnsi="Cambria Math"/>
              </w:rPr>
              <m:t xml:space="preserve">t</m:t>
            </m:r>
          </m:den>
        </m:f>
      </m:oMath>
      <w:r>
        <w:rPr/>
        <w:t xml:space="preserve"> к значительному, сравнительно большому числу) или, аналогично максимум для больших файлов. </w:t>
      </w:r>
    </w:p>
    <w:p>
      <w:pPr>
        <w:pStyle w:val="Style31"/>
        <w:rPr/>
      </w:pPr>
      <w:r>
        <w:rPr/>
        <w:t xml:space="preserve">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 </w:t>
      </w:r>
    </w:p>
    <w:p>
      <w:pPr>
        <w:pStyle w:val="Style31"/>
        <w:rPr/>
      </w:pPr>
      <w:r>
        <w:rPr/>
        <w:t xml:space="preserve">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 </w:t>
      </w:r>
    </w:p>
    <w:p>
      <w:pPr>
        <w:pStyle w:val="Style31"/>
        <w:rPr/>
      </w:pPr>
      <w:r>
        <w:rPr/>
        <w:t xml:space="preserve">Данная стратегия поведения приводит к прямоугольной сетке, содержащей места возможных соответствий </w:t>
      </w:r>
      <w:r>
        <w:rPr/>
        <w:t xml:space="preserve">(см. табл. </w:t>
      </w:r>
      <w:r>
        <w:rPr/>
        <w:t xml:space="preserve"> Таблица</w:t>
      </w:r>
      <w:r>
        <w:rPr/>
        <w:t>).</w:t>
      </w:r>
    </w:p>
    <w:p>
      <w:pPr>
        <w:pStyle w:val="Style31"/>
        <w:rPr/>
      </w:pPr>
      <w:r>
        <w:rPr/>
        <w:t xml:space="preserve">В приведенном выше примере в строке ищется образец «the». Единица обозначает начало найденного образца в строке. Есть </w:t>
      </w:r>
      <w:r>
        <w:rPr/>
        <w:t>одно</w:t>
      </w:r>
      <w:r>
        <w:rPr/>
        <w:t xml:space="preserve"> точн</w:t>
      </w:r>
      <w:r>
        <w:rPr/>
        <w:t>ое</w:t>
      </w:r>
      <w:r>
        <w:rPr/>
        <w:t xml:space="preserve"> совпадени</w:t>
      </w:r>
      <w:r>
        <w:rPr/>
        <w:t>е</w:t>
      </w:r>
      <w:r>
        <w:rPr/>
        <w:t xml:space="preserve"> (первая строка содержит </w:t>
      </w:r>
      <w:r>
        <w:rPr/>
        <w:t xml:space="preserve">одну </w:t>
      </w:r>
      <w:r>
        <w:rPr/>
        <w:t>единиц</w:t>
      </w:r>
      <w:r>
        <w:rPr/>
        <w:t>у</w:t>
      </w:r>
      <w:r>
        <w:rPr/>
        <w:t xml:space="preserve">), </w:t>
      </w:r>
      <w:r>
        <w:rPr/>
        <w:t>4</w:t>
      </w:r>
      <w:r>
        <w:rPr/>
        <w:t xml:space="preserve"> неточных совпадений с одной ошибкой и </w:t>
      </w:r>
      <w:r>
        <w:rPr/>
        <w:t>15</w:t>
      </w:r>
      <w:r>
        <w:rPr/>
        <w:t xml:space="preserve"> совпадени</w:t>
      </w:r>
      <w:r>
        <w:rPr/>
        <w:t>й</w:t>
      </w:r>
      <w:r>
        <w:rPr/>
        <w:t xml:space="preserve"> с двумя ошибками. При допущении количества ошибок, равного длине образца, подстрока заведомо найдется в любой строке, а потому данная ситуация лишена смысла.</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50165</wp:posOffset>
                </wp:positionV>
                <wp:extent cx="5939790" cy="2076450"/>
                <wp:effectExtent l="0" t="0" r="0" b="0"/>
                <wp:wrapTopAndBottom/>
                <wp:docPr id="3" name="Frame2"/>
                <a:graphic xmlns:a="http://schemas.openxmlformats.org/drawingml/2006/main">
                  <a:graphicData uri="http://schemas.microsoft.com/office/word/2010/wordprocessingShape">
                    <wps:wsp>
                      <wps:cNvSpPr txBox="1"/>
                      <wps:spPr>
                        <a:xfrm>
                          <a:off x="0" y="0"/>
                          <a:ext cx="5939790" cy="2076450"/>
                        </a:xfrm>
                        <a:prstGeom prst="rect"/>
                      </wps:spPr>
                      <wps:txbx>
                        <w:txbxContent>
                          <w:p>
                            <w:pPr>
                              <w:pStyle w:val="Style38"/>
                              <w:rPr/>
                            </w:pPr>
                            <w:r>
                              <w:rPr/>
                              <w:t xml:space="preserve">Таблица </w:t>
                            </w:r>
                            <w:r>
                              <w:rPr/>
                              <w:fldChar w:fldCharType="begin"/>
                            </w:r>
                            <w:r>
                              <w:instrText> SEQ Таблица \* ARABIC </w:instrText>
                            </w:r>
                            <w:r>
                              <w:fldChar w:fldCharType="separate"/>
                            </w:r>
                            <w:r>
                              <w:t>2</w:t>
                            </w:r>
                            <w:r>
                              <w:fldChar w:fldCharType="end"/>
                            </w:r>
                            <w:r>
                              <w:rPr/>
                              <w:t xml:space="preserve"> — Пример нечеткого поиска с допущением нескольких ошибок</w:t>
                            </w:r>
                          </w:p>
                          <w:tbl>
                            <w:tblPr>
                              <w:tblW w:w="93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77"/>
                              <w:gridCol w:w="6467"/>
                            </w:tblGrid>
                            <w:tr>
                              <w:trPr>
                                <w:tblHeader w:val="true"/>
                              </w:trPr>
                              <w:tc>
                                <w:tcPr>
                                  <w:tcW w:w="2877"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41"/>
                                    <w:jc w:val="center"/>
                                    <w:rPr/>
                                  </w:pPr>
                                  <w:r>
                                    <w:rPr/>
                                    <w:t>Количество допущенных ошибок</w:t>
                                  </w:r>
                                  <w:r>
                                    <w:rPr/>
                                  </w:r>
                                  <m:oMath xmlns:m="http://schemas.openxmlformats.org/officeDocument/2006/math">
                                    <m:r>
                                      <w:rPr>
                                        <w:rFonts w:ascii="Cambria Math" w:hAnsi="Cambria Math"/>
                                      </w:rPr>
                                      <m:t xml:space="preserve">e</m:t>
                                    </m:r>
                                  </m:oMath>
                                </w:p>
                              </w:tc>
                              <w:tc>
                                <w:tcPr>
                                  <w:tcW w:w="64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center"/>
                                    <w:rPr/>
                                  </w:pPr>
                                  <w:r>
                                    <w:rPr/>
                                    <w:t>Строка поиска</w:t>
                                  </w:r>
                                </w:p>
                              </w:tc>
                            </w:tr>
                            <w:tr>
                              <w:trPr/>
                              <w:tc>
                                <w:tcPr>
                                  <w:tcW w:w="28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64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b w:val="false"/>
                                      <w:b w:val="false"/>
                                      <w:bCs w:val="false"/>
                                      <w:i w:val="false"/>
                                      <w:caps w:val="false"/>
                                      <w:smallCaps w:val="false"/>
                                      <w:color w:val="000000"/>
                                      <w:spacing w:val="0"/>
                                      <w:lang w:val="en-US"/>
                                    </w:rPr>
                                  </w:pPr>
                                  <w:r>
                                    <w:rPr>
                                      <w:rFonts w:ascii="Courier New" w:hAnsi="Courier New"/>
                                      <w:b w:val="false"/>
                                      <w:bCs w:val="false"/>
                                      <w:i w:val="false"/>
                                      <w:caps w:val="false"/>
                                      <w:smallCaps w:val="false"/>
                                      <w:color w:val="000000"/>
                                      <w:spacing w:val="0"/>
                                      <w:lang w:val="en-US"/>
                                    </w:rPr>
                                    <w:t>'Twas brillig, and the slithy toves.Did gyre</w:t>
                                  </w:r>
                                </w:p>
                              </w:tc>
                            </w:tr>
                            <w:tr>
                              <w:trPr/>
                              <w:tc>
                                <w:tcPr>
                                  <w:tcW w:w="2877"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0</w:t>
                                  </w:r>
                                </w:p>
                              </w:tc>
                              <w:tc>
                                <w:tcPr>
                                  <w:tcW w:w="64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9"/>
                                    <w:jc w:val="both"/>
                                    <w:rPr>
                                      <w:rFonts w:ascii="Courier New" w:hAnsi="Courier New"/>
                                      <w:b w:val="false"/>
                                      <w:i w:val="false"/>
                                      <w:caps w:val="false"/>
                                      <w:smallCaps w:val="false"/>
                                      <w:color w:val="auto"/>
                                      <w:spacing w:val="0"/>
                                      <w:sz w:val="24"/>
                                      <w:szCs w:val="24"/>
                                    </w:rPr>
                                  </w:pPr>
                                  <w:r>
                                    <w:rPr>
                                      <w:rFonts w:ascii="Courier New" w:hAnsi="Courier New"/>
                                      <w:b w:val="false"/>
                                      <w:i w:val="false"/>
                                      <w:caps w:val="false"/>
                                      <w:smallCaps w:val="false"/>
                                      <w:color w:val="auto"/>
                                      <w:spacing w:val="0"/>
                                      <w:sz w:val="24"/>
                                      <w:szCs w:val="24"/>
                                    </w:rPr>
                                    <w:t xml:space="preserve">                   </w:t>
                                  </w:r>
                                  <w:r>
                                    <w:rPr>
                                      <w:rFonts w:ascii="Courier New" w:hAnsi="Courier New"/>
                                      <w:b w:val="false"/>
                                      <w:i w:val="false"/>
                                      <w:caps w:val="false"/>
                                      <w:smallCaps w:val="false"/>
                                      <w:color w:val="auto"/>
                                      <w:spacing w:val="0"/>
                                      <w:sz w:val="24"/>
                                      <w:szCs w:val="24"/>
                                    </w:rPr>
                                    <w:t xml:space="preserve">1                        </w:t>
                                  </w:r>
                                </w:p>
                              </w:tc>
                            </w:tr>
                            <w:tr>
                              <w:trPr/>
                              <w:tc>
                                <w:tcPr>
                                  <w:tcW w:w="2877"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1</w:t>
                                  </w:r>
                                </w:p>
                              </w:tc>
                              <w:tc>
                                <w:tcPr>
                                  <w:tcW w:w="64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9"/>
                                    <w:jc w:val="both"/>
                                    <w:rPr>
                                      <w:rFonts w:ascii="Courier New" w:hAnsi="Courier New"/>
                                      <w:b w:val="false"/>
                                      <w:i w:val="false"/>
                                      <w:caps w:val="false"/>
                                      <w:smallCaps w:val="false"/>
                                      <w:color w:val="auto"/>
                                      <w:spacing w:val="0"/>
                                      <w:sz w:val="24"/>
                                      <w:szCs w:val="24"/>
                                    </w:rPr>
                                  </w:pPr>
                                  <w:r>
                                    <w:rPr>
                                      <w:rFonts w:ascii="Courier New" w:hAnsi="Courier New"/>
                                      <w:b w:val="false"/>
                                      <w:i w:val="false"/>
                                      <w:caps w:val="false"/>
                                      <w:smallCaps w:val="false"/>
                                      <w:color w:val="auto"/>
                                      <w:spacing w:val="0"/>
                                      <w:sz w:val="24"/>
                                      <w:szCs w:val="24"/>
                                    </w:rPr>
                                    <w:t xml:space="preserve">                  </w:t>
                                  </w:r>
                                  <w:r>
                                    <w:rPr>
                                      <w:rFonts w:ascii="Courier New" w:hAnsi="Courier New"/>
                                      <w:b w:val="false"/>
                                      <w:i w:val="false"/>
                                      <w:caps w:val="false"/>
                                      <w:smallCaps w:val="false"/>
                                      <w:color w:val="auto"/>
                                      <w:spacing w:val="0"/>
                                      <w:sz w:val="24"/>
                                      <w:szCs w:val="24"/>
                                    </w:rPr>
                                    <w:t xml:space="preserve">111     1                 </w:t>
                                  </w:r>
                                </w:p>
                              </w:tc>
                            </w:tr>
                            <w:tr>
                              <w:trPr/>
                              <w:tc>
                                <w:tcPr>
                                  <w:tcW w:w="2877"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2</w:t>
                                  </w:r>
                                </w:p>
                              </w:tc>
                              <w:tc>
                                <w:tcPr>
                                  <w:tcW w:w="64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9"/>
                                    <w:jc w:val="both"/>
                                    <w:rPr>
                                      <w:rFonts w:ascii="Courier New" w:hAnsi="Courier New"/>
                                      <w:b w:val="false"/>
                                      <w:i w:val="false"/>
                                      <w:caps w:val="false"/>
                                      <w:smallCaps w:val="false"/>
                                      <w:color w:val="auto"/>
                                      <w:spacing w:val="0"/>
                                      <w:sz w:val="24"/>
                                      <w:szCs w:val="24"/>
                                    </w:rPr>
                                  </w:pPr>
                                  <w:r>
                                    <w:rPr>
                                      <w:rFonts w:ascii="Courier New" w:hAnsi="Courier New"/>
                                      <w:b w:val="false"/>
                                      <w:i w:val="false"/>
                                      <w:caps w:val="false"/>
                                      <w:smallCaps w:val="false"/>
                                      <w:color w:val="auto"/>
                                      <w:spacing w:val="0"/>
                                      <w:sz w:val="24"/>
                                      <w:szCs w:val="24"/>
                                    </w:rPr>
                                    <w:t xml:space="preserve">                 </w:t>
                                  </w:r>
                                  <w:r>
                                    <w:rPr>
                                      <w:rFonts w:ascii="Courier New" w:hAnsi="Courier New"/>
                                      <w:b w:val="false"/>
                                      <w:i w:val="false"/>
                                      <w:caps w:val="false"/>
                                      <w:smallCaps w:val="false"/>
                                      <w:color w:val="auto"/>
                                      <w:spacing w:val="0"/>
                                      <w:sz w:val="24"/>
                                      <w:szCs w:val="24"/>
                                    </w:rPr>
                                    <w:t>11111   111  1111       111</w:t>
                                  </w:r>
                                </w:p>
                              </w:tc>
                            </w:tr>
                            <w:tr>
                              <w:trPr/>
                              <w:tc>
                                <w:tcPr>
                                  <w:tcW w:w="2877"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3</w:t>
                                  </w:r>
                                </w:p>
                              </w:tc>
                              <w:tc>
                                <w:tcPr>
                                  <w:tcW w:w="64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9"/>
                                    <w:jc w:val="both"/>
                                    <w:rPr>
                                      <w:rFonts w:ascii="Courier New" w:hAnsi="Courier New"/>
                                      <w:b w:val="false"/>
                                      <w:i w:val="false"/>
                                      <w:caps w:val="false"/>
                                      <w:smallCaps w:val="false"/>
                                      <w:color w:val="auto"/>
                                      <w:spacing w:val="0"/>
                                      <w:sz w:val="24"/>
                                      <w:szCs w:val="24"/>
                                    </w:rPr>
                                  </w:pPr>
                                  <w:r>
                                    <w:rPr>
                                      <w:rFonts w:ascii="Courier New" w:hAnsi="Courier New"/>
                                      <w:b w:val="false"/>
                                      <w:i w:val="false"/>
                                      <w:caps w:val="false"/>
                                      <w:smallCaps w:val="false"/>
                                      <w:color w:val="auto"/>
                                      <w:spacing w:val="0"/>
                                      <w:sz w:val="24"/>
                                      <w:szCs w:val="24"/>
                                    </w:rPr>
                                    <w:t>11111111111111111111111111111111111111111111</w:t>
                                  </w:r>
                                </w:p>
                              </w:tc>
                            </w:tr>
                          </w:tbl>
                          <w:p>
                            <w:pPr>
                              <w:pStyle w:val="Style39"/>
                              <w:spacing w:before="0" w:after="120"/>
                              <w:jc w:val="both"/>
                              <w:rPr/>
                            </w:pPr>
                            <w:r>
                              <w:rPr/>
                            </w:r>
                          </w:p>
                        </w:txbxContent>
                      </wps:txbx>
                      <wps:bodyPr anchor="t" lIns="0" tIns="0" rIns="0" bIns="0">
                        <a:noAutofit/>
                      </wps:bodyPr>
                    </wps:wsp>
                  </a:graphicData>
                </a:graphic>
              </wp:anchor>
            </w:drawing>
          </mc:Choice>
          <mc:Fallback>
            <w:pict>
              <v:rect style="position:absolute;rotation:0;width:467.7pt;height:163.5pt;mso-wrap-distance-left:0pt;mso-wrap-distance-right:0pt;mso-wrap-distance-top:8.5pt;mso-wrap-distance-bottom:8.5pt;margin-top:3.95pt;mso-position-vertical-relative:text;margin-left:0pt;mso-position-horizontal-relative:text">
                <v:textbox inset="0in,0in,0in,0in">
                  <w:txbxContent>
                    <w:p>
                      <w:pPr>
                        <w:pStyle w:val="Style38"/>
                        <w:rPr/>
                      </w:pPr>
                      <w:r>
                        <w:rPr/>
                        <w:t xml:space="preserve">Таблица </w:t>
                      </w:r>
                      <w:r>
                        <w:rPr/>
                        <w:fldChar w:fldCharType="begin"/>
                      </w:r>
                      <w:r>
                        <w:instrText> SEQ Таблица \* ARABIC </w:instrText>
                      </w:r>
                      <w:r>
                        <w:fldChar w:fldCharType="separate"/>
                      </w:r>
                      <w:r>
                        <w:t>2</w:t>
                      </w:r>
                      <w:r>
                        <w:fldChar w:fldCharType="end"/>
                      </w:r>
                      <w:r>
                        <w:rPr/>
                        <w:t xml:space="preserve"> — Пример нечеткого поиска с допущением нескольких ошибок</w:t>
                      </w:r>
                    </w:p>
                    <w:tbl>
                      <w:tblPr>
                        <w:tblW w:w="93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77"/>
                        <w:gridCol w:w="6467"/>
                      </w:tblGrid>
                      <w:tr>
                        <w:trPr>
                          <w:tblHeader w:val="true"/>
                        </w:trPr>
                        <w:tc>
                          <w:tcPr>
                            <w:tcW w:w="2877"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41"/>
                              <w:jc w:val="center"/>
                              <w:rPr/>
                            </w:pPr>
                            <w:r>
                              <w:rPr/>
                              <w:t>Количество допущенных ошибок</w:t>
                            </w:r>
                            <w:r>
                              <w:rPr/>
                            </w:r>
                            <m:oMath xmlns:m="http://schemas.openxmlformats.org/officeDocument/2006/math">
                              <m:r>
                                <w:rPr>
                                  <w:rFonts w:ascii="Cambria Math" w:hAnsi="Cambria Math"/>
                                </w:rPr>
                                <m:t xml:space="preserve">e</m:t>
                              </m:r>
                            </m:oMath>
                          </w:p>
                        </w:tc>
                        <w:tc>
                          <w:tcPr>
                            <w:tcW w:w="646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center"/>
                              <w:rPr/>
                            </w:pPr>
                            <w:r>
                              <w:rPr/>
                              <w:t>Строка поиска</w:t>
                            </w:r>
                          </w:p>
                        </w:tc>
                      </w:tr>
                      <w:tr>
                        <w:trPr/>
                        <w:tc>
                          <w:tcPr>
                            <w:tcW w:w="28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64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b w:val="false"/>
                                <w:b w:val="false"/>
                                <w:bCs w:val="false"/>
                                <w:i w:val="false"/>
                                <w:caps w:val="false"/>
                                <w:smallCaps w:val="false"/>
                                <w:color w:val="000000"/>
                                <w:spacing w:val="0"/>
                                <w:lang w:val="en-US"/>
                              </w:rPr>
                            </w:pPr>
                            <w:r>
                              <w:rPr>
                                <w:rFonts w:ascii="Courier New" w:hAnsi="Courier New"/>
                                <w:b w:val="false"/>
                                <w:bCs w:val="false"/>
                                <w:i w:val="false"/>
                                <w:caps w:val="false"/>
                                <w:smallCaps w:val="false"/>
                                <w:color w:val="000000"/>
                                <w:spacing w:val="0"/>
                                <w:lang w:val="en-US"/>
                              </w:rPr>
                              <w:t>'Twas brillig, and the slithy toves.Did gyre</w:t>
                            </w:r>
                          </w:p>
                        </w:tc>
                      </w:tr>
                      <w:tr>
                        <w:trPr/>
                        <w:tc>
                          <w:tcPr>
                            <w:tcW w:w="2877"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0</w:t>
                            </w:r>
                          </w:p>
                        </w:tc>
                        <w:tc>
                          <w:tcPr>
                            <w:tcW w:w="64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9"/>
                              <w:jc w:val="both"/>
                              <w:rPr>
                                <w:rFonts w:ascii="Courier New" w:hAnsi="Courier New"/>
                                <w:b w:val="false"/>
                                <w:i w:val="false"/>
                                <w:caps w:val="false"/>
                                <w:smallCaps w:val="false"/>
                                <w:color w:val="auto"/>
                                <w:spacing w:val="0"/>
                                <w:sz w:val="24"/>
                                <w:szCs w:val="24"/>
                              </w:rPr>
                            </w:pPr>
                            <w:r>
                              <w:rPr>
                                <w:rFonts w:ascii="Courier New" w:hAnsi="Courier New"/>
                                <w:b w:val="false"/>
                                <w:i w:val="false"/>
                                <w:caps w:val="false"/>
                                <w:smallCaps w:val="false"/>
                                <w:color w:val="auto"/>
                                <w:spacing w:val="0"/>
                                <w:sz w:val="24"/>
                                <w:szCs w:val="24"/>
                              </w:rPr>
                              <w:t xml:space="preserve">                   </w:t>
                            </w:r>
                            <w:r>
                              <w:rPr>
                                <w:rFonts w:ascii="Courier New" w:hAnsi="Courier New"/>
                                <w:b w:val="false"/>
                                <w:i w:val="false"/>
                                <w:caps w:val="false"/>
                                <w:smallCaps w:val="false"/>
                                <w:color w:val="auto"/>
                                <w:spacing w:val="0"/>
                                <w:sz w:val="24"/>
                                <w:szCs w:val="24"/>
                              </w:rPr>
                              <w:t xml:space="preserve">1                        </w:t>
                            </w:r>
                          </w:p>
                        </w:tc>
                      </w:tr>
                      <w:tr>
                        <w:trPr/>
                        <w:tc>
                          <w:tcPr>
                            <w:tcW w:w="2877"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1</w:t>
                            </w:r>
                          </w:p>
                        </w:tc>
                        <w:tc>
                          <w:tcPr>
                            <w:tcW w:w="64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9"/>
                              <w:jc w:val="both"/>
                              <w:rPr>
                                <w:rFonts w:ascii="Courier New" w:hAnsi="Courier New"/>
                                <w:b w:val="false"/>
                                <w:i w:val="false"/>
                                <w:caps w:val="false"/>
                                <w:smallCaps w:val="false"/>
                                <w:color w:val="auto"/>
                                <w:spacing w:val="0"/>
                                <w:sz w:val="24"/>
                                <w:szCs w:val="24"/>
                              </w:rPr>
                            </w:pPr>
                            <w:r>
                              <w:rPr>
                                <w:rFonts w:ascii="Courier New" w:hAnsi="Courier New"/>
                                <w:b w:val="false"/>
                                <w:i w:val="false"/>
                                <w:caps w:val="false"/>
                                <w:smallCaps w:val="false"/>
                                <w:color w:val="auto"/>
                                <w:spacing w:val="0"/>
                                <w:sz w:val="24"/>
                                <w:szCs w:val="24"/>
                              </w:rPr>
                              <w:t xml:space="preserve">                  </w:t>
                            </w:r>
                            <w:r>
                              <w:rPr>
                                <w:rFonts w:ascii="Courier New" w:hAnsi="Courier New"/>
                                <w:b w:val="false"/>
                                <w:i w:val="false"/>
                                <w:caps w:val="false"/>
                                <w:smallCaps w:val="false"/>
                                <w:color w:val="auto"/>
                                <w:spacing w:val="0"/>
                                <w:sz w:val="24"/>
                                <w:szCs w:val="24"/>
                              </w:rPr>
                              <w:t xml:space="preserve">111     1                 </w:t>
                            </w:r>
                          </w:p>
                        </w:tc>
                      </w:tr>
                      <w:tr>
                        <w:trPr/>
                        <w:tc>
                          <w:tcPr>
                            <w:tcW w:w="2877"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2</w:t>
                            </w:r>
                          </w:p>
                        </w:tc>
                        <w:tc>
                          <w:tcPr>
                            <w:tcW w:w="64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9"/>
                              <w:jc w:val="both"/>
                              <w:rPr>
                                <w:rFonts w:ascii="Courier New" w:hAnsi="Courier New"/>
                                <w:b w:val="false"/>
                                <w:i w:val="false"/>
                                <w:caps w:val="false"/>
                                <w:smallCaps w:val="false"/>
                                <w:color w:val="auto"/>
                                <w:spacing w:val="0"/>
                                <w:sz w:val="24"/>
                                <w:szCs w:val="24"/>
                              </w:rPr>
                            </w:pPr>
                            <w:r>
                              <w:rPr>
                                <w:rFonts w:ascii="Courier New" w:hAnsi="Courier New"/>
                                <w:b w:val="false"/>
                                <w:i w:val="false"/>
                                <w:caps w:val="false"/>
                                <w:smallCaps w:val="false"/>
                                <w:color w:val="auto"/>
                                <w:spacing w:val="0"/>
                                <w:sz w:val="24"/>
                                <w:szCs w:val="24"/>
                              </w:rPr>
                              <w:t xml:space="preserve">                 </w:t>
                            </w:r>
                            <w:r>
                              <w:rPr>
                                <w:rFonts w:ascii="Courier New" w:hAnsi="Courier New"/>
                                <w:b w:val="false"/>
                                <w:i w:val="false"/>
                                <w:caps w:val="false"/>
                                <w:smallCaps w:val="false"/>
                                <w:color w:val="auto"/>
                                <w:spacing w:val="0"/>
                                <w:sz w:val="24"/>
                                <w:szCs w:val="24"/>
                              </w:rPr>
                              <w:t>11111   111  1111       111</w:t>
                            </w:r>
                          </w:p>
                        </w:tc>
                      </w:tr>
                      <w:tr>
                        <w:trPr/>
                        <w:tc>
                          <w:tcPr>
                            <w:tcW w:w="2877"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3</w:t>
                            </w:r>
                          </w:p>
                        </w:tc>
                        <w:tc>
                          <w:tcPr>
                            <w:tcW w:w="646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9"/>
                              <w:jc w:val="both"/>
                              <w:rPr>
                                <w:rFonts w:ascii="Courier New" w:hAnsi="Courier New"/>
                                <w:b w:val="false"/>
                                <w:i w:val="false"/>
                                <w:caps w:val="false"/>
                                <w:smallCaps w:val="false"/>
                                <w:color w:val="auto"/>
                                <w:spacing w:val="0"/>
                                <w:sz w:val="24"/>
                                <w:szCs w:val="24"/>
                              </w:rPr>
                            </w:pPr>
                            <w:r>
                              <w:rPr>
                                <w:rFonts w:ascii="Courier New" w:hAnsi="Courier New"/>
                                <w:b w:val="false"/>
                                <w:i w:val="false"/>
                                <w:caps w:val="false"/>
                                <w:smallCaps w:val="false"/>
                                <w:color w:val="auto"/>
                                <w:spacing w:val="0"/>
                                <w:sz w:val="24"/>
                                <w:szCs w:val="24"/>
                              </w:rPr>
                              <w:t>11111111111111111111111111111111111111111111</w:t>
                            </w:r>
                          </w:p>
                        </w:tc>
                      </w:tr>
                    </w:tbl>
                    <w:p>
                      <w:pPr>
                        <w:pStyle w:val="Style39"/>
                        <w:spacing w:before="0" w:after="120"/>
                        <w:jc w:val="both"/>
                        <w:rPr/>
                      </w:pPr>
                      <w:r>
                        <w:rPr/>
                      </w:r>
                    </w:p>
                  </w:txbxContent>
                </v:textbox>
                <w10:wrap type="topAndBottom"/>
              </v:rect>
            </w:pict>
          </mc:Fallback>
        </mc:AlternateContent>
      </w:r>
    </w:p>
    <w:p>
      <w:pPr>
        <w:pStyle w:val="Style31"/>
        <w:rPr/>
      </w:pPr>
      <w:r>
        <w:rPr/>
        <w:t xml:space="preserve">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w:t>
      </w:r>
      <w:r>
        <w:rPr/>
        <w:t>нулем указываются просмотренные символы</w:t>
      </w:r>
      <w:r>
        <w:rPr/>
        <w:t>):</w:t>
      </w:r>
    </w:p>
    <w:p>
      <w:pPr>
        <w:pStyle w:val="Style31"/>
        <w:rPr/>
      </w:pPr>
      <w:r>
        <w:rPr/>
        <w:t xml:space="preserve">В </w:t>
      </w:r>
      <w:r>
        <w:rPr/>
        <w:t xml:space="preserve">приведенном </w:t>
      </w:r>
      <w:r>
        <w:rPr/>
        <w:t>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w:t>
      </w:r>
      <w:r>
        <w:rPr/>
        <w:t>́</w:t>
      </w:r>
      <w:r>
        <w:rPr/>
        <w:t>льшим параметром</w:t>
      </w:r>
      <w:r>
        <w:rPr/>
      </w:r>
      <m:oMath xmlns:m="http://schemas.openxmlformats.org/officeDocument/2006/math">
        <m:r>
          <w:rPr>
            <w:rFonts w:ascii="Cambria Math" w:hAnsi="Cambria Math"/>
          </w:rPr>
          <m:t xml:space="preserve">s</m:t>
        </m:r>
      </m:oMath>
      <w:r>
        <w:rPr/>
        <w:t>. Эти гран</w:t>
      </w:r>
      <w:r>
        <w:rPr/>
        <w:commentReference w:id="8"/>
      </w:r>
      <w:r>
        <w:rPr/>
        <w:t>ицы можно вывести из формулы (</w:t>
      </w:r>
      <w:r>
        <w:rPr/>
        <w:t xml:space="preserve"> Текст</w:t>
      </w:r>
      <w:r>
        <w:rPr/>
        <w:t xml:space="preserve">), выделив </w:t>
      </w:r>
      <w:r>
        <w:rPr/>
      </w:r>
      <m:oMath xmlns:m="http://schemas.openxmlformats.org/officeDocument/2006/math">
        <m:r>
          <w:rPr>
            <w:rFonts w:ascii="Cambria Math" w:hAnsi="Cambria Math"/>
          </w:rPr>
          <m:t xml:space="preserve">d</m:t>
        </m:r>
      </m:oMath>
      <w:r>
        <w:rPr/>
        <w:t>при данных</w:t>
      </w:r>
      <w:r>
        <w:rPr/>
      </w:r>
      <m:oMath xmlns:m="http://schemas.openxmlformats.org/officeDocument/2006/math">
        <m:r>
          <w:rPr>
            <w:rFonts w:ascii="Cambria Math" w:hAnsi="Cambria Math"/>
          </w:rPr>
          <m:t xml:space="preserve">e</m:t>
        </m:r>
      </m:oMath>
      <w:r>
        <w:rPr/>
        <w:t>и</w:t>
      </w:r>
      <w:r>
        <w:rPr/>
      </w:r>
      <m:oMath xmlns:m="http://schemas.openxmlformats.org/officeDocument/2006/math">
        <m:r>
          <w:rPr>
            <w:rFonts w:ascii="Cambria Math" w:hAnsi="Cambria Math"/>
          </w:rPr>
          <m:t xml:space="preserve">s</m:t>
        </m:r>
      </m:oMath>
      <w:r>
        <w:rPr/>
        <w:t>:</w:t>
      </w:r>
      <w: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50165</wp:posOffset>
                </wp:positionV>
                <wp:extent cx="5939790" cy="1823085"/>
                <wp:effectExtent l="0" t="0" r="0" b="0"/>
                <wp:wrapTopAndBottom/>
                <wp:docPr id="4" name="Frame3"/>
                <a:graphic xmlns:a="http://schemas.openxmlformats.org/drawingml/2006/main">
                  <a:graphicData uri="http://schemas.microsoft.com/office/word/2010/wordprocessingShape">
                    <wps:wsp>
                      <wps:cNvSpPr txBox="1"/>
                      <wps:spPr>
                        <a:xfrm>
                          <a:off x="0" y="0"/>
                          <a:ext cx="5939790" cy="1823085"/>
                        </a:xfrm>
                        <a:prstGeom prst="rect"/>
                      </wps:spPr>
                      <wps:txbx>
                        <w:txbxContent>
                          <w:p>
                            <w:pPr>
                              <w:pStyle w:val="Style38"/>
                              <w:rPr/>
                            </w:pPr>
                            <w:r>
                              <w:rPr/>
                              <w:t xml:space="preserve">Таблица </w:t>
                            </w:r>
                            <w:r>
                              <w:rPr/>
                              <w:fldChar w:fldCharType="begin"/>
                            </w:r>
                            <w:r>
                              <w:instrText> SEQ Таблица \* ARABIC </w:instrText>
                            </w:r>
                            <w:r>
                              <w:fldChar w:fldCharType="separate"/>
                            </w:r>
                            <w:r>
                              <w:t>3</w:t>
                            </w:r>
                            <w:r>
                              <w:fldChar w:fldCharType="end"/>
                            </w:r>
                            <w:r>
                              <w:rPr/>
                              <w:t xml:space="preserve"> — Пример нечеткого поиска со знанием примерного местонахождения образца</w:t>
                            </w:r>
                          </w:p>
                          <w:tbl>
                            <w:tblPr>
                              <w:tblW w:w="9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76"/>
                              <w:gridCol w:w="6478"/>
                            </w:tblGrid>
                            <w:tr>
                              <w:trPr>
                                <w:tblHeader w:val="true"/>
                              </w:trPr>
                              <w:tc>
                                <w:tcPr>
                                  <w:tcW w:w="2876"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41"/>
                                    <w:jc w:val="center"/>
                                    <w:rPr/>
                                  </w:pPr>
                                  <w:r>
                                    <w:rPr/>
                                    <w:t>Количество допущенных ошибок</w:t>
                                  </w:r>
                                  <w:r>
                                    <w:rPr/>
                                  </w:r>
                                  <m:oMath xmlns:m="http://schemas.openxmlformats.org/officeDocument/2006/math">
                                    <m:r>
                                      <w:rPr>
                                        <w:rFonts w:ascii="Cambria Math" w:hAnsi="Cambria Math"/>
                                      </w:rPr>
                                      <m:t xml:space="preserve">e</m:t>
                                    </m:r>
                                  </m:oMath>
                                </w:p>
                              </w:tc>
                              <w:tc>
                                <w:tcPr>
                                  <w:tcW w:w="64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rPr/>
                                  </w:pPr>
                                  <w:r>
                                    <w:rPr/>
                                    <w:t>Строка поиска</w:t>
                                  </w:r>
                                </w:p>
                              </w:tc>
                            </w:tr>
                            <w:tr>
                              <w:trPr/>
                              <w:tc>
                                <w:tcPr>
                                  <w:tcW w:w="2876"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64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b w:val="false"/>
                                      <w:b w:val="false"/>
                                      <w:bCs w:val="false"/>
                                      <w:i w:val="false"/>
                                      <w:caps w:val="false"/>
                                      <w:smallCaps w:val="false"/>
                                      <w:color w:val="000000"/>
                                      <w:spacing w:val="0"/>
                                    </w:rPr>
                                  </w:pPr>
                                  <w:r>
                                    <w:rPr>
                                      <w:rFonts w:ascii="Courier New" w:hAnsi="Courier New"/>
                                      <w:b w:val="false"/>
                                      <w:bCs w:val="false"/>
                                      <w:i w:val="false"/>
                                      <w:caps w:val="false"/>
                                      <w:smallCaps w:val="false"/>
                                      <w:color w:val="000000"/>
                                      <w:spacing w:val="0"/>
                                    </w:rPr>
                                    <w:t xml:space="preserve">'Twas brillig, and the slithy toves.Did gyre </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9"/>
                                    <w:jc w:val="center"/>
                                    <w:rPr>
                                      <w:rFonts w:ascii="Courier New" w:hAnsi="Courier New"/>
                                    </w:rPr>
                                  </w:pPr>
                                  <w:r>
                                    <w:rPr>
                                      <w:rFonts w:ascii="Courier New" w:hAnsi="Courier New"/>
                                    </w:rPr>
                                    <w:t>0</w:t>
                                  </w:r>
                                </w:p>
                              </w:tc>
                              <w:tc>
                                <w:tcPr>
                                  <w:tcW w:w="6478" w:type="dxa"/>
                                  <w:tcBorders>
                                    <w:bottom w:val="single" w:sz="2" w:space="0" w:color="000000"/>
                                    <w:right w:val="single" w:sz="2" w:space="0" w:color="000000"/>
                                    <w:insideH w:val="single" w:sz="2" w:space="0" w:color="000000"/>
                                    <w:insideV w:val="single" w:sz="2" w:space="0" w:color="000000"/>
                                  </w:tcBorders>
                                  <w:shd w:fill="auto" w:val="clear"/>
                                </w:tcPr>
                                <w:p>
                                  <w:pPr>
                                    <w:pStyle w:val="Style49"/>
                                    <w:jc w:val="left"/>
                                    <w:rPr>
                                      <w:rFonts w:ascii="Courier New" w:hAnsi="Courier New"/>
                                      <w:sz w:val="24"/>
                                      <w:szCs w:val="24"/>
                                    </w:rPr>
                                  </w:pPr>
                                  <w:r>
                                    <w:rPr>
                                      <w:rFonts w:ascii="Courier New" w:hAnsi="Courier New"/>
                                      <w:sz w:val="24"/>
                                      <w:szCs w:val="24"/>
                                    </w:rPr>
                                    <w:t>--100000000000000000000000000000000000000000</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9"/>
                                    <w:jc w:val="center"/>
                                    <w:rPr>
                                      <w:rFonts w:ascii="Courier New" w:hAnsi="Courier New"/>
                                    </w:rPr>
                                  </w:pPr>
                                  <w:r>
                                    <w:rPr>
                                      <w:rFonts w:ascii="Courier New" w:hAnsi="Courier New"/>
                                    </w:rPr>
                                    <w:t>1</w:t>
                                  </w:r>
                                </w:p>
                              </w:tc>
                              <w:tc>
                                <w:tcPr>
                                  <w:tcW w:w="6478" w:type="dxa"/>
                                  <w:tcBorders>
                                    <w:bottom w:val="single" w:sz="2" w:space="0" w:color="000000"/>
                                    <w:right w:val="single" w:sz="2" w:space="0" w:color="000000"/>
                                    <w:insideH w:val="single" w:sz="2" w:space="0" w:color="000000"/>
                                    <w:insideV w:val="single" w:sz="2" w:space="0" w:color="000000"/>
                                  </w:tcBorders>
                                  <w:shd w:fill="auto" w:val="clear"/>
                                </w:tcPr>
                                <w:p>
                                  <w:pPr>
                                    <w:pStyle w:val="Style49"/>
                                    <w:jc w:val="left"/>
                                    <w:rPr>
                                      <w:rFonts w:ascii="Courier New" w:hAnsi="Courier New"/>
                                      <w:sz w:val="24"/>
                                      <w:szCs w:val="24"/>
                                    </w:rPr>
                                  </w:pPr>
                                  <w:r>
                                    <w:rPr>
                                      <w:rFonts w:ascii="Courier New" w:hAnsi="Courier New"/>
                                      <w:sz w:val="24"/>
                                      <w:szCs w:val="24"/>
                                    </w:rPr>
                                    <w:t>--------------00000000000000000000000000----</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9"/>
                                    <w:jc w:val="center"/>
                                    <w:rPr>
                                      <w:rFonts w:ascii="Courier New" w:hAnsi="Courier New"/>
                                    </w:rPr>
                                  </w:pPr>
                                  <w:r>
                                    <w:rPr>
                                      <w:rFonts w:ascii="Courier New" w:hAnsi="Courier New"/>
                                    </w:rPr>
                                    <w:t>2</w:t>
                                  </w:r>
                                </w:p>
                              </w:tc>
                              <w:tc>
                                <w:tcPr>
                                  <w:tcW w:w="6478" w:type="dxa"/>
                                  <w:tcBorders>
                                    <w:bottom w:val="single" w:sz="2" w:space="0" w:color="000000"/>
                                    <w:right w:val="single" w:sz="2" w:space="0" w:color="000000"/>
                                    <w:insideH w:val="single" w:sz="2" w:space="0" w:color="000000"/>
                                    <w:insideV w:val="single" w:sz="2" w:space="0" w:color="000000"/>
                                  </w:tcBorders>
                                  <w:shd w:fill="auto" w:val="clear"/>
                                </w:tcPr>
                                <w:p>
                                  <w:pPr>
                                    <w:pStyle w:val="Style49"/>
                                    <w:jc w:val="left"/>
                                    <w:rPr>
                                      <w:rFonts w:ascii="Courier New" w:hAnsi="Courier New"/>
                                      <w:sz w:val="24"/>
                                      <w:szCs w:val="24"/>
                                    </w:rPr>
                                  </w:pPr>
                                  <w:r>
                                    <w:rPr>
                                      <w:rFonts w:ascii="Courier New" w:hAnsi="Courier New"/>
                                      <w:sz w:val="24"/>
                                      <w:szCs w:val="24"/>
                                    </w:rPr>
                                    <w:t>-------------------------0000---------------</w:t>
                                  </w:r>
                                </w:p>
                              </w:tc>
                            </w:tr>
                          </w:tbl>
                          <w:p>
                            <w:pPr>
                              <w:pStyle w:val="Style39"/>
                              <w:spacing w:before="0" w:after="120"/>
                              <w:jc w:val="both"/>
                              <w:rPr/>
                            </w:pPr>
                            <w:r>
                              <w:rPr/>
                            </w:r>
                          </w:p>
                        </w:txbxContent>
                      </wps:txbx>
                      <wps:bodyPr anchor="t" lIns="0" tIns="0" rIns="0" bIns="0">
                        <a:noAutofit/>
                      </wps:bodyPr>
                    </wps:wsp>
                  </a:graphicData>
                </a:graphic>
              </wp:anchor>
            </w:drawing>
          </mc:Choice>
          <mc:Fallback>
            <w:pict>
              <v:rect style="position:absolute;rotation:0;width:467.7pt;height:143.55pt;mso-wrap-distance-left:0pt;mso-wrap-distance-right:0pt;mso-wrap-distance-top:8.5pt;mso-wrap-distance-bottom:8.5pt;margin-top:3.95pt;mso-position-vertical-relative:text;margin-left:0pt;mso-position-horizontal-relative:text">
                <v:textbox inset="0in,0in,0in,0in">
                  <w:txbxContent>
                    <w:p>
                      <w:pPr>
                        <w:pStyle w:val="Style38"/>
                        <w:rPr/>
                      </w:pPr>
                      <w:r>
                        <w:rPr/>
                        <w:t xml:space="preserve">Таблица </w:t>
                      </w:r>
                      <w:r>
                        <w:rPr/>
                        <w:fldChar w:fldCharType="begin"/>
                      </w:r>
                      <w:r>
                        <w:instrText> SEQ Таблица \* ARABIC </w:instrText>
                      </w:r>
                      <w:r>
                        <w:fldChar w:fldCharType="separate"/>
                      </w:r>
                      <w:r>
                        <w:t>3</w:t>
                      </w:r>
                      <w:r>
                        <w:fldChar w:fldCharType="end"/>
                      </w:r>
                      <w:r>
                        <w:rPr/>
                        <w:t xml:space="preserve"> — Пример нечеткого поиска со знанием примерного местонахождения образца</w:t>
                      </w:r>
                    </w:p>
                    <w:tbl>
                      <w:tblPr>
                        <w:tblW w:w="9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76"/>
                        <w:gridCol w:w="6478"/>
                      </w:tblGrid>
                      <w:tr>
                        <w:trPr>
                          <w:tblHeader w:val="true"/>
                        </w:trPr>
                        <w:tc>
                          <w:tcPr>
                            <w:tcW w:w="2876"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41"/>
                              <w:jc w:val="center"/>
                              <w:rPr/>
                            </w:pPr>
                            <w:r>
                              <w:rPr/>
                              <w:t>Количество допущенных ошибок</w:t>
                            </w:r>
                            <w:r>
                              <w:rPr/>
                            </w:r>
                            <m:oMath xmlns:m="http://schemas.openxmlformats.org/officeDocument/2006/math">
                              <m:r>
                                <w:rPr>
                                  <w:rFonts w:ascii="Cambria Math" w:hAnsi="Cambria Math"/>
                                </w:rPr>
                                <m:t xml:space="preserve">e</m:t>
                              </m:r>
                            </m:oMath>
                          </w:p>
                        </w:tc>
                        <w:tc>
                          <w:tcPr>
                            <w:tcW w:w="64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rPr/>
                            </w:pPr>
                            <w:r>
                              <w:rPr/>
                              <w:t>Строка поиска</w:t>
                            </w:r>
                          </w:p>
                        </w:tc>
                      </w:tr>
                      <w:tr>
                        <w:trPr/>
                        <w:tc>
                          <w:tcPr>
                            <w:tcW w:w="2876"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64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b w:val="false"/>
                                <w:b w:val="false"/>
                                <w:bCs w:val="false"/>
                                <w:i w:val="false"/>
                                <w:caps w:val="false"/>
                                <w:smallCaps w:val="false"/>
                                <w:color w:val="000000"/>
                                <w:spacing w:val="0"/>
                              </w:rPr>
                            </w:pPr>
                            <w:r>
                              <w:rPr>
                                <w:rFonts w:ascii="Courier New" w:hAnsi="Courier New"/>
                                <w:b w:val="false"/>
                                <w:bCs w:val="false"/>
                                <w:i w:val="false"/>
                                <w:caps w:val="false"/>
                                <w:smallCaps w:val="false"/>
                                <w:color w:val="000000"/>
                                <w:spacing w:val="0"/>
                              </w:rPr>
                              <w:t xml:space="preserve">'Twas brillig, and the slithy toves.Did gyre </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9"/>
                              <w:jc w:val="center"/>
                              <w:rPr>
                                <w:rFonts w:ascii="Courier New" w:hAnsi="Courier New"/>
                              </w:rPr>
                            </w:pPr>
                            <w:r>
                              <w:rPr>
                                <w:rFonts w:ascii="Courier New" w:hAnsi="Courier New"/>
                              </w:rPr>
                              <w:t>0</w:t>
                            </w:r>
                          </w:p>
                        </w:tc>
                        <w:tc>
                          <w:tcPr>
                            <w:tcW w:w="6478" w:type="dxa"/>
                            <w:tcBorders>
                              <w:bottom w:val="single" w:sz="2" w:space="0" w:color="000000"/>
                              <w:right w:val="single" w:sz="2" w:space="0" w:color="000000"/>
                              <w:insideH w:val="single" w:sz="2" w:space="0" w:color="000000"/>
                              <w:insideV w:val="single" w:sz="2" w:space="0" w:color="000000"/>
                            </w:tcBorders>
                            <w:shd w:fill="auto" w:val="clear"/>
                          </w:tcPr>
                          <w:p>
                            <w:pPr>
                              <w:pStyle w:val="Style49"/>
                              <w:jc w:val="left"/>
                              <w:rPr>
                                <w:rFonts w:ascii="Courier New" w:hAnsi="Courier New"/>
                                <w:sz w:val="24"/>
                                <w:szCs w:val="24"/>
                              </w:rPr>
                            </w:pPr>
                            <w:r>
                              <w:rPr>
                                <w:rFonts w:ascii="Courier New" w:hAnsi="Courier New"/>
                                <w:sz w:val="24"/>
                                <w:szCs w:val="24"/>
                              </w:rPr>
                              <w:t>--100000000000000000000000000000000000000000</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9"/>
                              <w:jc w:val="center"/>
                              <w:rPr>
                                <w:rFonts w:ascii="Courier New" w:hAnsi="Courier New"/>
                              </w:rPr>
                            </w:pPr>
                            <w:r>
                              <w:rPr>
                                <w:rFonts w:ascii="Courier New" w:hAnsi="Courier New"/>
                              </w:rPr>
                              <w:t>1</w:t>
                            </w:r>
                          </w:p>
                        </w:tc>
                        <w:tc>
                          <w:tcPr>
                            <w:tcW w:w="6478" w:type="dxa"/>
                            <w:tcBorders>
                              <w:bottom w:val="single" w:sz="2" w:space="0" w:color="000000"/>
                              <w:right w:val="single" w:sz="2" w:space="0" w:color="000000"/>
                              <w:insideH w:val="single" w:sz="2" w:space="0" w:color="000000"/>
                              <w:insideV w:val="single" w:sz="2" w:space="0" w:color="000000"/>
                            </w:tcBorders>
                            <w:shd w:fill="auto" w:val="clear"/>
                          </w:tcPr>
                          <w:p>
                            <w:pPr>
                              <w:pStyle w:val="Style49"/>
                              <w:jc w:val="left"/>
                              <w:rPr>
                                <w:rFonts w:ascii="Courier New" w:hAnsi="Courier New"/>
                                <w:sz w:val="24"/>
                                <w:szCs w:val="24"/>
                              </w:rPr>
                            </w:pPr>
                            <w:r>
                              <w:rPr>
                                <w:rFonts w:ascii="Courier New" w:hAnsi="Courier New"/>
                                <w:sz w:val="24"/>
                                <w:szCs w:val="24"/>
                              </w:rPr>
                              <w:t>--------------00000000000000000000000000----</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9"/>
                              <w:jc w:val="center"/>
                              <w:rPr>
                                <w:rFonts w:ascii="Courier New" w:hAnsi="Courier New"/>
                              </w:rPr>
                            </w:pPr>
                            <w:r>
                              <w:rPr>
                                <w:rFonts w:ascii="Courier New" w:hAnsi="Courier New"/>
                              </w:rPr>
                              <w:t>2</w:t>
                            </w:r>
                          </w:p>
                        </w:tc>
                        <w:tc>
                          <w:tcPr>
                            <w:tcW w:w="6478" w:type="dxa"/>
                            <w:tcBorders>
                              <w:bottom w:val="single" w:sz="2" w:space="0" w:color="000000"/>
                              <w:right w:val="single" w:sz="2" w:space="0" w:color="000000"/>
                              <w:insideH w:val="single" w:sz="2" w:space="0" w:color="000000"/>
                              <w:insideV w:val="single" w:sz="2" w:space="0" w:color="000000"/>
                            </w:tcBorders>
                            <w:shd w:fill="auto" w:val="clear"/>
                          </w:tcPr>
                          <w:p>
                            <w:pPr>
                              <w:pStyle w:val="Style49"/>
                              <w:jc w:val="left"/>
                              <w:rPr>
                                <w:rFonts w:ascii="Courier New" w:hAnsi="Courier New"/>
                                <w:sz w:val="24"/>
                                <w:szCs w:val="24"/>
                              </w:rPr>
                            </w:pPr>
                            <w:r>
                              <w:rPr>
                                <w:rFonts w:ascii="Courier New" w:hAnsi="Courier New"/>
                                <w:sz w:val="24"/>
                                <w:szCs w:val="24"/>
                              </w:rPr>
                              <w:t>-------------------------0000---------------</w:t>
                            </w:r>
                          </w:p>
                        </w:tc>
                      </w:tr>
                    </w:tbl>
                    <w:p>
                      <w:pPr>
                        <w:pStyle w:val="Style39"/>
                        <w:spacing w:before="0" w:after="120"/>
                        <w:jc w:val="both"/>
                        <w:rPr/>
                      </w:pPr>
                      <w:r>
                        <w:rPr/>
                      </w:r>
                    </w:p>
                  </w:txbxContent>
                </v:textbox>
                <w10:wrap type="topAndBottom"/>
              </v:rect>
            </w:pict>
          </mc:Fallback>
        </mc:AlternateContent>
      </w:r>
    </w:p>
    <w:tbl>
      <w:tblPr>
        <w:tblW w:w="9355" w:type="dxa"/>
        <w:jc w:val="left"/>
        <w:tblInd w:w="55" w:type="dxa"/>
        <w:tblBorders/>
        <w:tblCellMar>
          <w:top w:w="55" w:type="dxa"/>
          <w:left w:w="55" w:type="dxa"/>
          <w:bottom w:w="55" w:type="dxa"/>
          <w:right w:w="55" w:type="dxa"/>
        </w:tblCellMar>
      </w:tblPr>
      <w:tblGrid>
        <w:gridCol w:w="8315"/>
        <w:gridCol w:w="1040"/>
      </w:tblGrid>
      <w:tr>
        <w:trPr>
          <w:tblHeader w:val="true"/>
        </w:trPr>
        <w:tc>
          <w:tcPr>
            <w:tcW w:w="8315" w:type="dxa"/>
            <w:tcBorders/>
            <w:shd w:fill="auto" w:val="clear"/>
            <w:vAlign w:val="center"/>
          </w:tcPr>
          <w:p>
            <w:pPr>
              <w:pStyle w:val="Style40"/>
              <w:jc w:val="center"/>
              <w:rPr/>
            </w:pP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s</m:t>
                  </m:r>
                  <m:r>
                    <w:rPr>
                      <w:rFonts w:ascii="Cambria Math" w:hAnsi="Cambria Math"/>
                    </w:rPr>
                    <m:t xml:space="preserve">−</m:t>
                  </m:r>
                  <m:f>
                    <m:num>
                      <m:r>
                        <w:rPr>
                          <w:rFonts w:ascii="Cambria Math" w:hAnsi="Cambria Math"/>
                        </w:rPr>
                        <m:t xml:space="preserve">e</m:t>
                      </m:r>
                    </m:num>
                    <m:den>
                      <m:r>
                        <w:rPr>
                          <w:rFonts w:ascii="Cambria Math" w:hAnsi="Cambria Math"/>
                        </w:rPr>
                        <m:t xml:space="preserve">pc</m:t>
                      </m:r>
                    </m:den>
                  </m:f>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m:t>
                  </m:r>
                </m:e>
              </m:d>
            </m:oMath>
          </w:p>
        </w:tc>
        <w:tc>
          <w:tcPr>
            <w:tcW w:w="1040" w:type="dxa"/>
            <w:tcBorders/>
            <w:shd w:fill="auto" w:val="clear"/>
            <w:vAlign w:val="center"/>
          </w:tcPr>
          <w:p>
            <w:pPr>
              <w:pStyle w:val="Style40"/>
              <w:jc w:val="right"/>
              <w:rPr/>
            </w:pPr>
            <w:r>
              <w:rPr/>
              <w:t>(</w:t>
            </w:r>
            <w:r>
              <w:rPr/>
              <w:fldChar w:fldCharType="begin"/>
            </w:r>
            <w:r>
              <w:instrText> SEQ Текст \* ARABIC </w:instrText>
            </w:r>
            <w:r>
              <w:fldChar w:fldCharType="separate"/>
            </w:r>
            <w:r>
              <w:t>4.4.2</w:t>
            </w:r>
            <w:r>
              <w:fldChar w:fldCharType="end"/>
            </w:r>
            <w:r>
              <w:rPr/>
              <w:t>)</w:t>
            </w:r>
          </w:p>
        </w:tc>
      </w:tr>
    </w:tbl>
    <w:p>
      <w:pPr>
        <w:pStyle w:val="Style31"/>
        <w:rPr/>
      </w:pPr>
      <w:r>
        <w:rPr/>
        <w:t>Таким образом, для того, чтобы найти образец в строке с помощью нечеткого поиска, необходимо ограничить</w:t>
      </w:r>
      <w:r>
        <w:rPr/>
      </w:r>
      <m:oMath xmlns:m="http://schemas.openxmlformats.org/officeDocument/2006/math">
        <m:r>
          <w:rPr>
            <w:rFonts w:ascii="Cambria Math" w:hAnsi="Cambria Math"/>
          </w:rPr>
          <m:t xml:space="preserve">s</m:t>
        </m:r>
      </m:oMath>
      <w:r>
        <w:rPr/>
        <w:t xml:space="preserve">каким-то числом </w:t>
      </w:r>
      <w:r>
        <w:rPr/>
      </w:r>
      <m:oMath xmlns:m="http://schemas.openxmlformats.org/officeDocument/2006/math">
        <m:sSub>
          <m:e>
            <m:r>
              <w:rPr>
                <w:rFonts w:ascii="Cambria Math" w:hAnsi="Cambria Math"/>
              </w:rPr>
              <m:t xml:space="preserve">s</m:t>
            </m:r>
          </m:e>
          <m:sub>
            <m:r>
              <w:rPr>
                <w:rFonts w:ascii="Cambria Math" w:hAnsi="Cambria Math"/>
              </w:rPr>
              <m:t xml:space="preserve">f</m:t>
            </m:r>
          </m:sub>
        </m:sSub>
      </m:oMath>
      <w:r>
        <w:rPr/>
        <w:t xml:space="preserve">, рассчитать для каждого найденного образца в предполагаемой окрестности (т. е. последовательно, для каждого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1,2,3,</m:t>
        </m:r>
        <m:r>
          <w:rPr>
            <w:rFonts w:ascii="Cambria Math" w:hAnsi="Cambria Math"/>
          </w:rPr>
          <m:t xml:space="preserve">…</m:t>
        </m:r>
      </m:oMath>
      <w:r>
        <w:rPr/>
        <w:t>, ограничить область поиска левой и правой границей)</w:t>
      </w:r>
      <w:r>
        <w:rPr/>
      </w:r>
      <m:oMath xmlns:m="http://schemas.openxmlformats.org/officeDocument/2006/math">
        <m:sSup>
          <m:e>
            <m:r>
              <w:rPr>
                <w:rFonts w:ascii="Cambria Math" w:hAnsi="Cambria Math"/>
              </w:rPr>
              <m:t xml:space="preserve">s</m:t>
            </m:r>
          </m:e>
          <m:sup>
            <m:d>
              <m:dPr>
                <m:begChr m:val="("/>
                <m:endChr m:val=")"/>
              </m:dPr>
              <m:e>
                <m:r>
                  <w:rPr>
                    <w:rFonts w:ascii="Cambria Math" w:hAnsi="Cambria Math"/>
                  </w:rPr>
                  <m:t xml:space="preserve">i</m:t>
                </m:r>
              </m:e>
            </m:d>
          </m:sup>
        </m:sSup>
      </m:oMath>
      <w:r>
        <w:rPr/>
        <w:t>по формуле (</w:t>
      </w:r>
      <w:r>
        <w:rPr/>
        <w:t xml:space="preserve"> Текст</w:t>
      </w:r>
      <w:r>
        <w:rPr/>
        <w:t>). Выбрать лучшее вхождение с минимальным</w:t>
      </w:r>
      <w:r>
        <w:rPr/>
      </w:r>
      <m:oMath xmlns:m="http://schemas.openxmlformats.org/officeDocument/2006/math">
        <m:sSup>
          <m:e>
            <m:r>
              <w:rPr>
                <w:rFonts w:ascii="Cambria Math" w:hAnsi="Cambria Math"/>
              </w:rPr>
              <m:t xml:space="preserve">s</m:t>
            </m:r>
          </m:e>
          <m:sup>
            <m:d>
              <m:dPr>
                <m:begChr m:val="("/>
                <m:endChr m:val=")"/>
              </m:dPr>
              <m:e>
                <m:r>
                  <w:rPr>
                    <w:rFonts w:ascii="Cambria Math" w:hAnsi="Cambria Math"/>
                  </w:rPr>
                  <m:t xml:space="preserve">i</m:t>
                </m:r>
              </m:e>
            </m:d>
          </m:sup>
        </m:sSup>
      </m:oMath>
      <w:r>
        <w:rPr/>
        <w:t>.</w:t>
      </w:r>
    </w:p>
    <w:p>
      <w:pPr>
        <w:pStyle w:val="Style31"/>
        <w:rPr/>
      </w:pPr>
      <w:r>
        <w:rPr/>
        <w:t xml:space="preserve">Поскольку априорной информации о том, каким числом </w:t>
      </w:r>
      <w:r>
        <w:rPr/>
      </w:r>
      <m:oMath xmlns:m="http://schemas.openxmlformats.org/officeDocument/2006/math">
        <m:sSub>
          <m:e>
            <m:r>
              <w:rPr>
                <w:rFonts w:ascii="Cambria Math" w:hAnsi="Cambria Math"/>
              </w:rPr>
              <m:t xml:space="preserve">s</m:t>
            </m:r>
          </m:e>
          <m:sub>
            <m:r>
              <w:rPr>
                <w:rFonts w:ascii="Cambria Math" w:hAnsi="Cambria Math"/>
              </w:rPr>
              <m:t xml:space="preserve">f</m:t>
            </m:r>
          </m:sub>
        </m:sSub>
      </m:oMath>
      <w:r>
        <w:rPr/>
        <w:t xml:space="preserve">надо ограничить </w:t>
      </w:r>
      <w:r>
        <w:rPr/>
        <w:t>во время работы программы нет</w:t>
      </w:r>
      <w:r>
        <w:rPr/>
        <w:t xml:space="preserve">. То можно действовать следующим образом: найти первое вхождение подстроки, </w:t>
      </w:r>
      <w:r>
        <w:rPr/>
        <w:t>начав</w:t>
      </w:r>
      <w:r>
        <w:rPr/>
        <w:t xml:space="preserve"> искать с начала строки. Для найденного первого образца посчитать</w:t>
      </w:r>
      <w:r>
        <w:rPr/>
      </w:r>
      <m:oMath xmlns:m="http://schemas.openxmlformats.org/officeDocument/2006/math"/>
      <w:r>
        <w:rPr/>
        <w:t>по формуле (</w:t>
      </w:r>
      <w:r>
        <w:rPr/>
        <w:t xml:space="preserve"> Текст</w:t>
      </w:r>
      <w:r>
        <w:rPr/>
        <w:t>) и взять это значение как</w:t>
      </w:r>
      <w:r>
        <w:rPr/>
      </w:r>
      <m:oMath xmlns:m="http://schemas.openxmlformats.org/officeDocument/2006/math"/>
      <w:r>
        <w:rPr/>
        <w:t>.</w:t>
      </w:r>
    </w:p>
    <w:p>
      <w:pPr>
        <w:pStyle w:val="21"/>
        <w:numPr>
          <w:ilvl w:val="0"/>
          <w:numId w:val="2"/>
        </w:numPr>
        <w:rPr/>
      </w:pPr>
      <w:bookmarkStart w:id="41" w:name="__RefHeading__930_332120131"/>
      <w:bookmarkEnd w:id="41"/>
      <w:r>
        <w:rPr/>
        <w:t>Применение дельты с допущением ошибок</w:t>
      </w:r>
    </w:p>
    <w:p>
      <w:pPr>
        <w:pStyle w:val="Style31"/>
        <w:rPr/>
      </w:pPr>
      <w:r>
        <w:rPr/>
        <w:t>С помощью а</w:t>
      </w:r>
      <w:r>
        <w:rPr/>
        <w:t>лгоритм</w:t>
      </w:r>
      <w:r>
        <w:rPr/>
        <w:t>а</w:t>
      </w:r>
      <w:r>
        <w:rPr/>
        <w:t xml:space="preserve"> поиска </w:t>
      </w:r>
      <w:r>
        <w:rPr/>
        <w:t xml:space="preserve">shift-or находится необходимая </w:t>
      </w:r>
      <w:r>
        <w:rPr/>
        <w:t>подстрок</w:t>
      </w:r>
      <w:r>
        <w:rPr/>
        <w:t>а в тексте</w:t>
      </w:r>
      <w:r>
        <w:rPr/>
        <w:t xml:space="preserve">. </w:t>
      </w:r>
      <w:r>
        <w:rPr/>
        <w:t xml:space="preserve">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 </w:t>
      </w:r>
    </w:p>
    <w:p>
      <w:pPr>
        <w:pStyle w:val="Style31"/>
        <w:rPr/>
      </w:pPr>
      <w:r>
        <w:rPr/>
        <w:t xml:space="preserve">Для этого приведем пример. Предположим, что есть два писателя и  первый писатель </w:t>
      </w:r>
      <w:r>
        <w:rPr/>
        <w:t xml:space="preserve">меняет единственное слово в документе, </w:t>
      </w:r>
      <w:r>
        <w:rPr/>
        <w:t xml:space="preserve">а затем </w:t>
      </w:r>
      <w:r>
        <w:rPr/>
        <w:t xml:space="preserve">передает дельту </w:t>
      </w:r>
      <w:r>
        <w:rPr/>
        <w:t>второму</w:t>
      </w:r>
      <w:r>
        <w:rPr/>
        <w:t xml:space="preserve">, чтобы он применил её </w:t>
      </w:r>
      <w:r>
        <w:rPr/>
        <w:t>к своему тексту</w:t>
      </w:r>
      <w:r>
        <w:rPr/>
        <w:t>. Тогда может случится следующая ситуация:</w:t>
      </w:r>
    </w:p>
    <w:p>
      <w:pPr>
        <w:pStyle w:val="Style31"/>
        <w:rPr/>
      </w:pPr>
      <w:r>
        <w:rPr/>
        <w:t xml:space="preserve">Пусть для первого писателя первые две версии текста будут </w:t>
      </w:r>
      <w:r>
        <w:rPr>
          <w:position w:val="0"/>
          <w:sz w:val="28"/>
          <w:vertAlign w:val="baseline"/>
        </w:rPr>
        <w:t>V</w:t>
      </w:r>
      <w:r>
        <w:rPr>
          <w:vertAlign w:val="subscript"/>
        </w:rPr>
        <w:t>1</w:t>
      </w:r>
      <w:r>
        <w:rPr>
          <w:position w:val="0"/>
          <w:sz w:val="28"/>
          <w:vertAlign w:val="baseline"/>
        </w:rPr>
        <w:t xml:space="preserve"> </w:t>
      </w:r>
      <w:r>
        <w:rPr>
          <w:position w:val="0"/>
          <w:sz w:val="28"/>
          <w:vertAlign w:val="baseline"/>
        </w:rPr>
        <w:t>и V</w:t>
      </w:r>
      <w:r>
        <w:rPr>
          <w:vertAlign w:val="subscript"/>
        </w:rPr>
        <w:t>2</w:t>
      </w:r>
      <w:r>
        <w:rPr>
          <w:position w:val="0"/>
          <w:sz w:val="28"/>
          <w:vertAlign w:val="baseline"/>
        </w:rPr>
        <w:t xml:space="preserve"> (</w:t>
      </w:r>
      <w:r>
        <w:rPr>
          <w:position w:val="0"/>
          <w:sz w:val="28"/>
          <w:vertAlign w:val="baseline"/>
        </w:rPr>
        <w:t>представлены</w:t>
      </w:r>
      <w:r>
        <w:rPr/>
        <w:t xml:space="preserve"> в табл. </w:t>
      </w:r>
      <w:r>
        <w:rPr/>
        <w:t xml:space="preserve"> Таблица</w:t>
      </w:r>
      <w:r>
        <w:rPr/>
        <w:t xml:space="preserve">). </w:t>
      </w:r>
      <w:r>
        <w:rPr>
          <w:b w:val="false"/>
          <w:i w:val="false"/>
          <w:caps w:val="false"/>
          <w:smallCaps w:val="false"/>
          <w:color w:val="000000"/>
          <w:spacing w:val="0"/>
        </w:rPr>
        <w:t>Тогда д</w:t>
      </w:r>
      <w:r>
        <w:rPr>
          <w:b w:val="false"/>
          <w:i w:val="false"/>
          <w:caps w:val="false"/>
          <w:smallCaps w:val="false"/>
          <w:color w:val="000000"/>
          <w:spacing w:val="0"/>
        </w:rPr>
        <w:t>ельта</w:t>
      </w:r>
      <w:r>
        <w:rPr>
          <w:b w:val="false"/>
          <w:i w:val="false"/>
          <w:caps w:val="false"/>
          <w:smallCaps w:val="false"/>
          <w:color w:val="000000"/>
          <w:spacing w:val="0"/>
        </w:rPr>
      </w:r>
      <m:oMath xmlns:m="http://schemas.openxmlformats.org/officeDocument/2006/math"/>
      <w:r>
        <w:rPr>
          <w:b w:val="false"/>
          <w:i w:val="false"/>
          <w:caps w:val="false"/>
          <w:smallCaps w:val="false"/>
          <w:color w:val="000000"/>
          <w:spacing w:val="0"/>
        </w:rPr>
        <w:t xml:space="preserve">между </w:t>
      </w:r>
      <w:r>
        <w:rPr>
          <w:b w:val="false"/>
          <w:i w:val="false"/>
          <w:caps w:val="false"/>
          <w:smallCaps w:val="false"/>
          <w:color w:val="000000"/>
          <w:spacing w:val="0"/>
          <w:position w:val="0"/>
          <w:sz w:val="28"/>
          <w:vertAlign w:val="baseline"/>
        </w:rPr>
        <w:t>V</w:t>
      </w:r>
      <w:r>
        <w:rPr>
          <w:b w:val="false"/>
          <w:i w:val="false"/>
          <w:caps w:val="false"/>
          <w:smallCaps w:val="false"/>
          <w:color w:val="000000"/>
          <w:spacing w:val="0"/>
          <w:vertAlign w:val="subscript"/>
        </w:rPr>
        <w:t>1</w:t>
      </w:r>
      <w:r>
        <w:rPr>
          <w:b w:val="false"/>
          <w:i w:val="false"/>
          <w:caps w:val="false"/>
          <w:smallCaps w:val="false"/>
          <w:color w:val="000000"/>
          <w:spacing w:val="0"/>
          <w:position w:val="0"/>
          <w:sz w:val="28"/>
          <w:vertAlign w:val="baseline"/>
        </w:rPr>
        <w:t xml:space="preserve"> </w:t>
      </w:r>
      <w:r>
        <w:rPr>
          <w:b w:val="false"/>
          <w:i w:val="false"/>
          <w:caps w:val="false"/>
          <w:smallCaps w:val="false"/>
          <w:color w:val="000000"/>
          <w:spacing w:val="0"/>
          <w:position w:val="0"/>
          <w:sz w:val="28"/>
          <w:vertAlign w:val="baseline"/>
        </w:rPr>
        <w:t>и V</w:t>
      </w:r>
      <w:r>
        <w:rPr>
          <w:b w:val="false"/>
          <w:i w:val="false"/>
          <w:caps w:val="false"/>
          <w:smallCaps w:val="false"/>
          <w:color w:val="000000"/>
          <w:spacing w:val="0"/>
          <w:vertAlign w:val="subscript"/>
        </w:rPr>
        <w:t>2</w:t>
      </w:r>
      <w:r>
        <w:rPr>
          <w:b w:val="false"/>
          <w:i w:val="false"/>
          <w:caps w:val="false"/>
          <w:smallCaps w:val="false"/>
          <w:color w:val="000000"/>
          <w:spacing w:val="0"/>
        </w:rPr>
        <w:t xml:space="preserve"> </w:t>
      </w:r>
      <w:r>
        <w:rPr>
          <w:b w:val="false"/>
          <w:i w:val="false"/>
          <w:caps w:val="false"/>
          <w:smallCaps w:val="false"/>
          <w:color w:val="000000"/>
          <w:spacing w:val="0"/>
        </w:rPr>
        <w:t>(начиная с 8 символа)</w:t>
      </w:r>
      <w:r>
        <w:rPr>
          <w:b w:val="false"/>
          <w:i w:val="false"/>
          <w:caps w:val="false"/>
          <w:smallCaps w:val="false"/>
          <w:color w:val="000000"/>
          <w:spacing w:val="0"/>
        </w:rPr>
        <w:t xml:space="preserve">: </w:t>
      </w:r>
      <w: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50165</wp:posOffset>
                </wp:positionV>
                <wp:extent cx="5939790" cy="1363345"/>
                <wp:effectExtent l="0" t="0" r="0" b="0"/>
                <wp:wrapTopAndBottom/>
                <wp:docPr id="5" name="Frame4"/>
                <a:graphic xmlns:a="http://schemas.openxmlformats.org/drawingml/2006/main">
                  <a:graphicData uri="http://schemas.microsoft.com/office/word/2010/wordprocessingShape">
                    <wps:wsp>
                      <wps:cNvSpPr txBox="1"/>
                      <wps:spPr>
                        <a:xfrm>
                          <a:off x="0" y="0"/>
                          <a:ext cx="5939790" cy="1363345"/>
                        </a:xfrm>
                        <a:prstGeom prst="rect"/>
                      </wps:spPr>
                      <wps:txbx>
                        <w:txbxContent>
                          <w:p>
                            <w:pPr>
                              <w:pStyle w:val="Style38"/>
                              <w:rPr/>
                            </w:pPr>
                            <w:r>
                              <w:rPr/>
                              <w:t xml:space="preserve">Таблица </w:t>
                            </w:r>
                            <w:r>
                              <w:rPr/>
                              <w:fldChar w:fldCharType="begin"/>
                            </w:r>
                            <w:r>
                              <w:instrText> SEQ Таблица \* ARABIC </w:instrText>
                            </w:r>
                            <w:r>
                              <w:fldChar w:fldCharType="separate"/>
                            </w:r>
                            <w:r>
                              <w:t>4</w:t>
                            </w:r>
                            <w:r>
                              <w:fldChar w:fldCharType="end"/>
                            </w:r>
                            <w:r>
                              <w:rPr/>
                              <w:t xml:space="preserve"> — </w:t>
                            </w:r>
                            <w:r>
                              <w:rPr/>
                              <w:t>Различные версии текста для первого и второго писателей</w:t>
                            </w:r>
                          </w:p>
                          <w:tbl>
                            <w:tblPr>
                              <w:tblW w:w="9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76"/>
                              <w:gridCol w:w="6478"/>
                            </w:tblGrid>
                            <w:tr>
                              <w:trPr>
                                <w:tblHeader w:val="true"/>
                              </w:trPr>
                              <w:tc>
                                <w:tcPr>
                                  <w:tcW w:w="287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41"/>
                                    <w:jc w:val="center"/>
                                    <w:rPr/>
                                  </w:pPr>
                                  <w:r>
                                    <w:rPr/>
                                    <w:t>Версия текста</w:t>
                                  </w:r>
                                </w:p>
                              </w:tc>
                              <w:tc>
                                <w:tcPr>
                                  <w:tcW w:w="64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center"/>
                                    <w:rPr/>
                                  </w:pPr>
                                  <w:r>
                                    <w:rPr/>
                                    <w:t>Текст</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V</w:t>
                                  </w:r>
                                  <w:r>
                                    <w:rPr>
                                      <w:vertAlign w:val="subscript"/>
                                    </w:rPr>
                                    <w:t>1</w:t>
                                  </w:r>
                                </w:p>
                              </w:tc>
                              <w:tc>
                                <w:tcPr>
                                  <w:tcW w:w="64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both"/>
                                    <w:rPr>
                                      <w:rFonts w:ascii="Courier New" w:hAnsi="Courier New"/>
                                      <w:b w:val="false"/>
                                      <w:i w:val="false"/>
                                      <w:sz w:val="24"/>
                                      <w:szCs w:val="24"/>
                                    </w:rPr>
                                  </w:pPr>
                                  <w:r>
                                    <w:rPr>
                                      <w:rFonts w:ascii="Courier New" w:hAnsi="Courier New"/>
                                      <w:b w:val="false"/>
                                      <w:i w:val="false"/>
                                      <w:sz w:val="24"/>
                                      <w:szCs w:val="24"/>
                                    </w:rPr>
                                    <w:t>The computer's old processor chip.</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V</w:t>
                                  </w:r>
                                  <w:r>
                                    <w:rPr>
                                      <w:vertAlign w:val="subscript"/>
                                    </w:rPr>
                                    <w:t>2</w:t>
                                  </w:r>
                                </w:p>
                              </w:tc>
                              <w:tc>
                                <w:tcPr>
                                  <w:tcW w:w="64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both"/>
                                    <w:rPr>
                                      <w:rFonts w:ascii="Courier New" w:hAnsi="Courier New"/>
                                      <w:b w:val="false"/>
                                      <w:i w:val="false"/>
                                      <w:sz w:val="24"/>
                                      <w:szCs w:val="24"/>
                                    </w:rPr>
                                  </w:pPr>
                                  <w:r>
                                    <w:rPr>
                                      <w:rFonts w:ascii="Courier New" w:hAnsi="Courier New"/>
                                      <w:b w:val="false"/>
                                      <w:i w:val="false"/>
                                      <w:sz w:val="24"/>
                                      <w:szCs w:val="24"/>
                                    </w:rPr>
                                    <w:t>The computer's new processor chip.</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b/>
                                      <w:bCs/>
                                    </w:rPr>
                                    <w:t>V</w:t>
                                  </w:r>
                                  <w:r>
                                    <w:rPr>
                                      <w:b/>
                                      <w:bCs/>
                                      <w:vertAlign w:val="subscript"/>
                                    </w:rPr>
                                    <w:t>1</w:t>
                                  </w:r>
                                </w:p>
                              </w:tc>
                              <w:tc>
                                <w:tcPr>
                                  <w:tcW w:w="64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both"/>
                                    <w:rPr>
                                      <w:rFonts w:ascii="Courier New" w:hAnsi="Courier New"/>
                                      <w:b w:val="false"/>
                                      <w:i w:val="false"/>
                                      <w:sz w:val="24"/>
                                      <w:szCs w:val="24"/>
                                    </w:rPr>
                                  </w:pPr>
                                  <w:r>
                                    <w:rPr>
                                      <w:rFonts w:ascii="Courier New" w:hAnsi="Courier New"/>
                                      <w:b w:val="false"/>
                                      <w:i w:val="false"/>
                                      <w:sz w:val="24"/>
                                      <w:szCs w:val="24"/>
                                    </w:rPr>
                                    <w:t>The server's odd coprocessor chip.</w:t>
                                  </w:r>
                                </w:p>
                              </w:tc>
                            </w:tr>
                          </w:tbl>
                          <w:p>
                            <w:pPr>
                              <w:pStyle w:val="Style39"/>
                              <w:spacing w:before="0" w:after="120"/>
                              <w:jc w:val="both"/>
                              <w:rPr/>
                            </w:pPr>
                            <w:r>
                              <w:rPr/>
                            </w:r>
                          </w:p>
                        </w:txbxContent>
                      </wps:txbx>
                      <wps:bodyPr anchor="t" lIns="0" tIns="0" rIns="0" bIns="0">
                        <a:noAutofit/>
                      </wps:bodyPr>
                    </wps:wsp>
                  </a:graphicData>
                </a:graphic>
              </wp:anchor>
            </w:drawing>
          </mc:Choice>
          <mc:Fallback>
            <w:pict>
              <v:rect style="position:absolute;rotation:0;width:467.7pt;height:107.35pt;mso-wrap-distance-left:0pt;mso-wrap-distance-right:0pt;mso-wrap-distance-top:8.5pt;mso-wrap-distance-bottom:8.5pt;margin-top:3.95pt;mso-position-vertical-relative:text;margin-left:0pt;mso-position-horizontal-relative:text">
                <v:textbox inset="0in,0in,0in,0in">
                  <w:txbxContent>
                    <w:p>
                      <w:pPr>
                        <w:pStyle w:val="Style38"/>
                        <w:rPr/>
                      </w:pPr>
                      <w:r>
                        <w:rPr/>
                        <w:t xml:space="preserve">Таблица </w:t>
                      </w:r>
                      <w:r>
                        <w:rPr/>
                        <w:fldChar w:fldCharType="begin"/>
                      </w:r>
                      <w:r>
                        <w:instrText> SEQ Таблица \* ARABIC </w:instrText>
                      </w:r>
                      <w:r>
                        <w:fldChar w:fldCharType="separate"/>
                      </w:r>
                      <w:r>
                        <w:t>4</w:t>
                      </w:r>
                      <w:r>
                        <w:fldChar w:fldCharType="end"/>
                      </w:r>
                      <w:r>
                        <w:rPr/>
                        <w:t xml:space="preserve"> — </w:t>
                      </w:r>
                      <w:r>
                        <w:rPr/>
                        <w:t>Различные версии текста для первого и второго писателей</w:t>
                      </w:r>
                    </w:p>
                    <w:tbl>
                      <w:tblPr>
                        <w:tblW w:w="9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76"/>
                        <w:gridCol w:w="6478"/>
                      </w:tblGrid>
                      <w:tr>
                        <w:trPr>
                          <w:tblHeader w:val="true"/>
                        </w:trPr>
                        <w:tc>
                          <w:tcPr>
                            <w:tcW w:w="287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41"/>
                              <w:jc w:val="center"/>
                              <w:rPr/>
                            </w:pPr>
                            <w:r>
                              <w:rPr/>
                              <w:t>Версия текста</w:t>
                            </w:r>
                          </w:p>
                        </w:tc>
                        <w:tc>
                          <w:tcPr>
                            <w:tcW w:w="64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center"/>
                              <w:rPr/>
                            </w:pPr>
                            <w:r>
                              <w:rPr/>
                              <w:t>Текст</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V</w:t>
                            </w:r>
                            <w:r>
                              <w:rPr>
                                <w:vertAlign w:val="subscript"/>
                              </w:rPr>
                              <w:t>1</w:t>
                            </w:r>
                          </w:p>
                        </w:tc>
                        <w:tc>
                          <w:tcPr>
                            <w:tcW w:w="64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both"/>
                              <w:rPr>
                                <w:rFonts w:ascii="Courier New" w:hAnsi="Courier New"/>
                                <w:b w:val="false"/>
                                <w:i w:val="false"/>
                                <w:sz w:val="24"/>
                                <w:szCs w:val="24"/>
                              </w:rPr>
                            </w:pPr>
                            <w:r>
                              <w:rPr>
                                <w:rFonts w:ascii="Courier New" w:hAnsi="Courier New"/>
                                <w:b w:val="false"/>
                                <w:i w:val="false"/>
                                <w:sz w:val="24"/>
                                <w:szCs w:val="24"/>
                              </w:rPr>
                              <w:t>The computer's old processor chip.</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1"/>
                              <w:jc w:val="center"/>
                              <w:rPr/>
                            </w:pPr>
                            <w:r>
                              <w:rPr/>
                              <w:t>V</w:t>
                            </w:r>
                            <w:r>
                              <w:rPr>
                                <w:vertAlign w:val="subscript"/>
                              </w:rPr>
                              <w:t>2</w:t>
                            </w:r>
                          </w:p>
                        </w:tc>
                        <w:tc>
                          <w:tcPr>
                            <w:tcW w:w="64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both"/>
                              <w:rPr>
                                <w:rFonts w:ascii="Courier New" w:hAnsi="Courier New"/>
                                <w:b w:val="false"/>
                                <w:i w:val="false"/>
                                <w:sz w:val="24"/>
                                <w:szCs w:val="24"/>
                              </w:rPr>
                            </w:pPr>
                            <w:r>
                              <w:rPr>
                                <w:rFonts w:ascii="Courier New" w:hAnsi="Courier New"/>
                                <w:b w:val="false"/>
                                <w:i w:val="false"/>
                                <w:sz w:val="24"/>
                                <w:szCs w:val="24"/>
                              </w:rPr>
                              <w:t>The computer's new processor chip.</w:t>
                            </w:r>
                          </w:p>
                        </w:tc>
                      </w:tr>
                      <w:tr>
                        <w:trPr/>
                        <w:tc>
                          <w:tcPr>
                            <w:tcW w:w="2876"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b/>
                                <w:bCs/>
                              </w:rPr>
                              <w:t>V</w:t>
                            </w:r>
                            <w:r>
                              <w:rPr>
                                <w:b/>
                                <w:bCs/>
                                <w:vertAlign w:val="subscript"/>
                              </w:rPr>
                              <w:t>1</w:t>
                            </w:r>
                          </w:p>
                        </w:tc>
                        <w:tc>
                          <w:tcPr>
                            <w:tcW w:w="64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both"/>
                              <w:rPr>
                                <w:rFonts w:ascii="Courier New" w:hAnsi="Courier New"/>
                                <w:b w:val="false"/>
                                <w:i w:val="false"/>
                                <w:sz w:val="24"/>
                                <w:szCs w:val="24"/>
                              </w:rPr>
                            </w:pPr>
                            <w:r>
                              <w:rPr>
                                <w:rFonts w:ascii="Courier New" w:hAnsi="Courier New"/>
                                <w:b w:val="false"/>
                                <w:i w:val="false"/>
                                <w:sz w:val="24"/>
                                <w:szCs w:val="24"/>
                              </w:rPr>
                              <w:t>The server's odd coprocessor chip.</w:t>
                            </w:r>
                          </w:p>
                        </w:tc>
                      </w:tr>
                    </w:tbl>
                    <w:p>
                      <w:pPr>
                        <w:pStyle w:val="Style39"/>
                        <w:spacing w:before="0" w:after="120"/>
                        <w:jc w:val="both"/>
                        <w:rPr/>
                      </w:pPr>
                      <w:r>
                        <w:rPr/>
                      </w:r>
                    </w:p>
                  </w:txbxContent>
                </v:textbox>
                <w10:wrap type="topAndBottom"/>
              </v:rect>
            </w:pict>
          </mc:Fallback>
        </mc:AlternateContent>
      </w:r>
    </w:p>
    <w:p>
      <w:pPr>
        <w:pStyle w:val="Style31"/>
        <w:ind w:left="0" w:right="0" w:hanging="0"/>
        <w:rPr/>
      </w:pPr>
      <w:r>
        <w:rPr>
          <w:rFonts w:ascii="Courier New" w:hAnsi="Courier New"/>
          <w:b w:val="false"/>
          <w:i w:val="false"/>
          <w:caps w:val="false"/>
          <w:smallCaps w:val="false"/>
          <w:color w:val="000000"/>
          <w:spacing w:val="0"/>
          <w:sz w:val="24"/>
          <w:szCs w:val="24"/>
        </w:rPr>
        <w:t xml:space="preserve">-puter's </w:t>
      </w:r>
      <w:r>
        <w:rPr>
          <w:rStyle w:val="DEL"/>
          <w:rFonts w:ascii="Courier New" w:hAnsi="Courier New"/>
          <w:b w:val="false"/>
          <w:i w:val="false"/>
          <w:caps w:val="false"/>
          <w:smallCaps w:val="false"/>
          <w:color w:val="000000"/>
          <w:spacing w:val="0"/>
          <w:sz w:val="24"/>
          <w:szCs w:val="24"/>
          <w:shd w:fill="FFE6E6" w:val="clear"/>
        </w:rPr>
        <w:t>old</w:t>
      </w:r>
      <w:r>
        <w:rPr>
          <w:rFonts w:ascii="Courier New" w:hAnsi="Courier New"/>
          <w:b w:val="false"/>
          <w:i w:val="false"/>
          <w:caps w:val="false"/>
          <w:smallCaps w:val="false"/>
          <w:color w:val="000000"/>
          <w:spacing w:val="0"/>
          <w:sz w:val="24"/>
          <w:szCs w:val="24"/>
        </w:rPr>
        <w:t xml:space="preserve"> process</w:t>
      </w:r>
    </w:p>
    <w:p>
      <w:pPr>
        <w:pStyle w:val="Style31"/>
        <w:ind w:left="0" w:right="0" w:hanging="0"/>
        <w:rPr/>
      </w:pPr>
      <w:r>
        <w:rPr>
          <w:rFonts w:ascii="Courier New" w:hAnsi="Courier New"/>
          <w:b w:val="false"/>
          <w:i w:val="false"/>
          <w:caps w:val="false"/>
          <w:smallCaps w:val="false"/>
          <w:color w:val="000000"/>
          <w:spacing w:val="0"/>
          <w:sz w:val="24"/>
          <w:szCs w:val="24"/>
        </w:rPr>
        <w:t xml:space="preserve">+puter's </w:t>
      </w:r>
      <w:r>
        <w:rPr>
          <w:rStyle w:val="INS"/>
          <w:rFonts w:ascii="Courier New" w:hAnsi="Courier New"/>
          <w:b w:val="false"/>
          <w:i w:val="false"/>
          <w:caps w:val="false"/>
          <w:smallCaps w:val="false"/>
          <w:color w:val="000000"/>
          <w:spacing w:val="0"/>
          <w:sz w:val="24"/>
          <w:szCs w:val="24"/>
          <w:shd w:fill="E6FFE6" w:val="clear"/>
        </w:rPr>
        <w:t>new</w:t>
      </w:r>
      <w:r>
        <w:rPr>
          <w:rFonts w:ascii="Courier New" w:hAnsi="Courier New"/>
          <w:b w:val="false"/>
          <w:i w:val="false"/>
          <w:caps w:val="false"/>
          <w:smallCaps w:val="false"/>
          <w:color w:val="000000"/>
          <w:spacing w:val="0"/>
          <w:sz w:val="24"/>
          <w:szCs w:val="24"/>
        </w:rPr>
        <w:t xml:space="preserve"> process</w:t>
      </w:r>
    </w:p>
    <w:p>
      <w:pPr>
        <w:pStyle w:val="Style31"/>
        <w:rPr/>
      </w:pPr>
      <w:r>
        <w:rPr/>
        <w:t xml:space="preserve">В этом случае, если второй писатель имеет изначально текст </w:t>
      </w:r>
      <w:r>
        <w:rPr>
          <w:b/>
          <w:bCs/>
        </w:rPr>
        <w:t>V</w:t>
      </w:r>
      <w:r>
        <w:rPr>
          <w:b/>
          <w:bCs/>
          <w:vertAlign w:val="subscript"/>
        </w:rPr>
        <w:t>1</w:t>
      </w:r>
      <w:r>
        <w:rPr>
          <w:b w:val="false"/>
          <w:bCs w:val="false"/>
          <w:position w:val="0"/>
          <w:sz w:val="28"/>
          <w:vertAlign w:val="baseline"/>
        </w:rPr>
        <w:t xml:space="preserve">, </w:t>
      </w:r>
      <w:r>
        <w:rPr>
          <w:b w:val="false"/>
          <w:bCs w:val="false"/>
          <w:position w:val="0"/>
          <w:sz w:val="28"/>
          <w:vertAlign w:val="baseline"/>
        </w:rPr>
        <w:t xml:space="preserve">то </w:t>
      </w:r>
      <w:r>
        <w:rPr>
          <w:b w:val="false"/>
          <w:bCs w:val="false"/>
          <w:position w:val="0"/>
          <w:sz w:val="28"/>
          <w:vertAlign w:val="baseline"/>
        </w:rPr>
        <w:t xml:space="preserve">искомая подстрока </w:t>
      </w:r>
      <w:r>
        <w:rPr>
          <w:b w:val="false"/>
          <w:bCs w:val="false"/>
          <w:position w:val="0"/>
          <w:sz w:val="28"/>
          <w:vertAlign w:val="baseline"/>
        </w:rPr>
      </w:r>
      <m:oMath xmlns:m="http://schemas.openxmlformats.org/officeDocument/2006/math"/>
      <w:r>
        <w:rPr>
          <w:b w:val="false"/>
          <w:bCs w:val="false"/>
          <w:position w:val="0"/>
          <w:sz w:val="28"/>
          <w:vertAlign w:val="baseline"/>
        </w:rPr>
        <w:t xml:space="preserve">(в ходе применения данной дельты </w:t>
      </w:r>
      <w:r>
        <w:rPr>
          <w:b w:val="false"/>
          <w:bCs w:val="false"/>
          <w:position w:val="0"/>
          <w:sz w:val="28"/>
          <w:vertAlign w:val="baseline"/>
        </w:rPr>
      </w:r>
      <m:oMath xmlns:m="http://schemas.openxmlformats.org/officeDocument/2006/math"/>
      <w:r>
        <w:rPr>
          <w:b w:val="false"/>
          <w:bCs w:val="false"/>
          <w:position w:val="0"/>
          <w:sz w:val="28"/>
          <w:vertAlign w:val="baseline"/>
        </w:rPr>
        <w:t xml:space="preserve">к тексту </w:t>
      </w:r>
      <w:r>
        <w:rPr>
          <w:b/>
          <w:bCs/>
          <w:position w:val="0"/>
          <w:sz w:val="28"/>
          <w:vertAlign w:val="baseline"/>
        </w:rPr>
        <w:t>V</w:t>
      </w:r>
      <w:r>
        <w:rPr>
          <w:b/>
          <w:bCs/>
          <w:vertAlign w:val="subscript"/>
        </w:rPr>
        <w:t>1</w:t>
      </w:r>
      <w:r>
        <w:rPr>
          <w:b w:val="false"/>
          <w:bCs w:val="false"/>
          <w:position w:val="0"/>
          <w:sz w:val="28"/>
          <w:vertAlign w:val="baseline"/>
        </w:rPr>
        <w:t>) для первого фрагмента дельты</w:t>
      </w:r>
      <w:r>
        <w:rPr>
          <w:b w:val="false"/>
          <w:bCs w:val="false"/>
          <w:position w:val="0"/>
          <w:sz w:val="28"/>
          <w:vertAlign w:val="baseline"/>
        </w:rPr>
      </w:r>
      <m:oMath xmlns:m="http://schemas.openxmlformats.org/officeDocument/2006/math"/>
      <w:r>
        <w:rPr>
          <w:b w:val="false"/>
          <w:bCs w:val="false"/>
          <w:position w:val="0"/>
          <w:sz w:val="28"/>
          <w:vertAlign w:val="baseline"/>
        </w:rPr>
        <w:t>будет: «</w:t>
      </w:r>
      <w:r>
        <w:rPr>
          <w:rFonts w:ascii="Courier New" w:hAnsi="Courier New"/>
          <w:b w:val="false"/>
          <w:bCs w:val="false"/>
          <w:position w:val="0"/>
          <w:sz w:val="24"/>
          <w:sz w:val="24"/>
          <w:szCs w:val="24"/>
          <w:vertAlign w:val="baseline"/>
        </w:rPr>
        <w:t>puter's old process</w:t>
      </w:r>
      <w:r>
        <w:rPr>
          <w:rFonts w:ascii="Courier New" w:hAnsi="Courier New"/>
          <w:b w:val="false"/>
          <w:bCs w:val="false"/>
          <w:position w:val="0"/>
          <w:sz w:val="28"/>
          <w:vertAlign w:val="baseline"/>
        </w:rPr>
        <w:t>»</w:t>
      </w:r>
      <w:r>
        <w:rPr/>
        <w:t xml:space="preserve">. Данная подстрока найдется в тексте </w:t>
      </w:r>
      <w:r>
        <w:rPr/>
        <w:t xml:space="preserve">начиная с 8 символа </w:t>
      </w:r>
      <w:r>
        <w:rPr/>
        <w:t xml:space="preserve">с шестью допустимыми ошибками </w:t>
      </w:r>
      <w:r>
        <w:rPr/>
        <w:t xml:space="preserve">(см. табл. </w:t>
      </w:r>
      <w:r>
        <w:rPr/>
        <w:t xml:space="preserve"> Таблица</w:t>
      </w:r>
      <w:r>
        <w:rPr/>
        <w:t>): «</w:t>
      </w:r>
      <w:r>
        <w:rPr>
          <w:rFonts w:ascii="Courier New" w:hAnsi="Courier New"/>
          <w:sz w:val="24"/>
          <w:szCs w:val="24"/>
        </w:rPr>
        <w:t>er's odd coprocesso</w:t>
      </w:r>
      <w:r>
        <w:rPr/>
        <w:t>»</w:t>
      </w:r>
      <w:r>
        <w:rPr>
          <w:b w:val="false"/>
          <w:bCs w:val="false"/>
          <w:position w:val="0"/>
          <w:sz w:val="28"/>
          <w:vertAlign w:val="baseline"/>
        </w:rPr>
        <w:t>.</w:t>
      </w:r>
    </w:p>
    <w:p>
      <w:pPr>
        <w:pStyle w:val="Style31"/>
        <w:rPr/>
      </w:pPr>
      <w:r>
        <w:rPr/>
        <w:t xml:space="preserve">Как видно из примера, нельзя просто заменить три буквы начиная с 8 позиции на «new». </w:t>
      </w:r>
      <w:r>
        <w:rPr/>
        <w:t xml:space="preserve">Для того чтобы, провести замену, </w:t>
      </w:r>
      <w:r>
        <w:rPr/>
        <w:t xml:space="preserve">необходимо </w:t>
      </w:r>
      <w:r>
        <w:rPr/>
        <w:t>сопоставить</w:t>
      </w:r>
      <w:r>
        <w:rPr/>
        <w:t xml:space="preserve"> индекс</w:t>
      </w:r>
      <w:r>
        <w:rPr/>
        <w:t>ы символов</w:t>
      </w:r>
      <w:r>
        <w:rPr/>
        <w:t xml:space="preserve"> между заменяемой </w:t>
      </w:r>
      <w:r>
        <w:rPr/>
        <w:t>подстрокой</w:t>
      </w:r>
      <w:r>
        <w:rPr/>
      </w:r>
      <m:oMath xmlns:m="http://schemas.openxmlformats.org/officeDocument/2006/math"/>
      <w:r>
        <w:rPr/>
        <w:t>и строкой в которой проводят замену</w:t>
      </w:r>
      <w:r>
        <w:rPr/>
      </w:r>
      <m:oMath xmlns:m="http://schemas.openxmlformats.org/officeDocument/2006/math"/>
      <w:r>
        <w:rPr/>
        <w:t>(например, апостроф в</w:t>
      </w:r>
      <w:r>
        <w:rPr/>
      </w:r>
      <m:oMath xmlns:m="http://schemas.openxmlformats.org/officeDocument/2006/math"/>
      <w:r>
        <w:rPr/>
        <w:t>имеет индекс 6, а в</w:t>
      </w:r>
      <w:r>
        <w:rPr/>
      </w:r>
      <m:oMath xmlns:m="http://schemas.openxmlformats.org/officeDocument/2006/math"/>
      <w:r>
        <w:rPr/>
        <w:t>индекс 3)</w:t>
      </w:r>
      <w:r>
        <w:rPr/>
        <w:t xml:space="preserve">. Часть букв остается на своих местах, а часть заменяется. Чтобы построить такое отображение, достаточно построить </w:t>
      </w:r>
      <w:r>
        <w:rPr/>
        <w:t xml:space="preserve">посимвольную </w:t>
      </w:r>
      <w:r>
        <w:rPr/>
        <w:t>разницу между двумя строками</w:t>
      </w:r>
      <w:r>
        <w:rPr/>
      </w:r>
      <m:oMath xmlns:m="http://schemas.openxmlformats.org/officeDocument/2006/math">
        <m:r>
          <w:rPr>
            <w:rFonts w:ascii="Cambria Math" w:hAnsi="Cambria Math"/>
          </w:rPr>
          <m:t xml:space="preserve">Z</m:t>
        </m:r>
      </m:oMath>
      <w:r>
        <w:rPr/>
        <w:t>и</w:t>
      </w:r>
      <w:r>
        <w:rPr/>
      </w:r>
      <m:oMath xmlns:m="http://schemas.openxmlformats.org/officeDocument/2006/math">
        <m:r>
          <w:rPr>
            <w:rFonts w:ascii="Cambria Math" w:hAnsi="Cambria Math"/>
          </w:rPr>
          <m:t xml:space="preserve">h</m:t>
        </m:r>
      </m:oMath>
      <w:r>
        <w:rPr/>
        <w:t>(нижним подчеркиванием указаны символы, подлежащие удалению, а верхним указаны вставляемые символы)</w:t>
      </w:r>
      <w:r>
        <w:rPr/>
        <w:t>:</w:t>
      </w:r>
      <w: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50165</wp:posOffset>
                </wp:positionV>
                <wp:extent cx="5939790" cy="3051810"/>
                <wp:effectExtent l="0" t="0" r="0" b="0"/>
                <wp:wrapTopAndBottom/>
                <wp:docPr id="6" name="Frame5"/>
                <a:graphic xmlns:a="http://schemas.openxmlformats.org/drawingml/2006/main">
                  <a:graphicData uri="http://schemas.microsoft.com/office/word/2010/wordprocessingShape">
                    <wps:wsp>
                      <wps:cNvSpPr txBox="1"/>
                      <wps:spPr>
                        <a:xfrm>
                          <a:off x="0" y="0"/>
                          <a:ext cx="5939790" cy="3051810"/>
                        </a:xfrm>
                        <a:prstGeom prst="rect"/>
                      </wps:spPr>
                      <wps:txbx>
                        <w:txbxContent>
                          <w:p>
                            <w:pPr>
                              <w:pStyle w:val="Style38"/>
                              <w:rPr/>
                            </w:pPr>
                            <w:r>
                              <w:rPr/>
                              <w:t xml:space="preserve">Таблица </w:t>
                            </w:r>
                            <w:r>
                              <w:rPr/>
                              <w:fldChar w:fldCharType="begin"/>
                            </w:r>
                            <w:r>
                              <w:instrText> SEQ Таблица \* ARABIC </w:instrText>
                            </w:r>
                            <w:r>
                              <w:fldChar w:fldCharType="separate"/>
                            </w:r>
                            <w:r>
                              <w:t>5</w:t>
                            </w:r>
                            <w:r>
                              <w:fldChar w:fldCharType="end"/>
                            </w:r>
                            <w:r>
                              <w:rPr/>
                              <w:t xml:space="preserve"> — </w:t>
                            </w:r>
                            <w:r>
                              <w:rPr/>
                              <w:t>Результат нечеткого поиска для второго писателя</w:t>
                            </w:r>
                          </w:p>
                          <w:tbl>
                            <w:tblPr>
                              <w:tblW w:w="9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954"/>
                              <w:gridCol w:w="5400"/>
                            </w:tblGrid>
                            <w:tr>
                              <w:trPr>
                                <w:tblHeader w:val="true"/>
                              </w:trPr>
                              <w:tc>
                                <w:tcPr>
                                  <w:tcW w:w="395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41"/>
                                    <w:jc w:val="center"/>
                                    <w:rPr/>
                                  </w:pPr>
                                  <w:r>
                                    <w:rPr/>
                                    <w:t>Иском</w:t>
                                  </w:r>
                                  <w:r>
                                    <w:rPr/>
                                    <w:t>ая подстрока</w:t>
                                  </w:r>
                                  <w:r>
                                    <w:rPr/>
                                  </w:r>
                                  <m:oMath xmlns:m="http://schemas.openxmlformats.org/officeDocument/2006/math"/>
                                  <w:r>
                                    <w:rPr/>
                                    <w:t>для первого фрагмента</w:t>
                                  </w:r>
                                  <w:r>
                                    <w:rPr/>
                                  </w:r>
                                  <m:oMath xmlns:m="http://schemas.openxmlformats.org/officeDocument/2006/math"/>
                                </w:p>
                              </w:tc>
                              <w:tc>
                                <w:tcPr>
                                  <w:tcW w:w="54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Style41"/>
                                    <w:jc w:val="left"/>
                                    <w:rPr>
                                      <w:rFonts w:ascii="Courier New" w:hAnsi="Courier New"/>
                                    </w:rPr>
                                  </w:pPr>
                                  <w:r>
                                    <w:rPr>
                                      <w:rFonts w:ascii="Courier New" w:hAnsi="Courier New"/>
                                    </w:rPr>
                                    <w:t xml:space="preserve">     </w:t>
                                  </w:r>
                                  <w:r>
                                    <w:rPr>
                                      <w:rFonts w:ascii="Courier New" w:hAnsi="Courier New"/>
                                    </w:rPr>
                                    <w:t>puter's old process</w:t>
                                  </w:r>
                                </w:p>
                              </w:tc>
                            </w:tr>
                            <w:tr>
                              <w:trPr/>
                              <w:tc>
                                <w:tcPr>
                                  <w:tcW w:w="3954"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b w:val="false"/>
                                      <w:bCs w:val="false"/>
                                    </w:rPr>
                                    <w:t xml:space="preserve">Текст </w:t>
                                  </w:r>
                                  <w:r>
                                    <w:rPr>
                                      <w:b/>
                                      <w:bCs/>
                                    </w:rPr>
                                    <w:t>V</w:t>
                                  </w:r>
                                  <w:r>
                                    <w:rPr>
                                      <w:b/>
                                      <w:bCs/>
                                      <w:vertAlign w:val="subscript"/>
                                    </w:rPr>
                                    <w:t xml:space="preserve">1  </w:t>
                                  </w:r>
                                  <w:r>
                                    <w:rPr>
                                      <w:b w:val="false"/>
                                      <w:bCs w:val="false"/>
                                    </w:rPr>
                                    <w:t>в котором производится поиск</w:t>
                                  </w:r>
                                </w:p>
                              </w:tc>
                              <w:tc>
                                <w:tcPr>
                                  <w:tcW w:w="5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Style41"/>
                                    <w:jc w:val="left"/>
                                    <w:rPr>
                                      <w:rFonts w:ascii="Courier New" w:hAnsi="Courier New"/>
                                    </w:rPr>
                                  </w:pPr>
                                  <w:r>
                                    <w:rPr>
                                      <w:rFonts w:ascii="Courier New" w:hAnsi="Courier New"/>
                                    </w:rPr>
                                    <w:t>The server's odd coprocessor chip.</w:t>
                                  </w:r>
                                </w:p>
                              </w:tc>
                            </w:tr>
                            <w:tr>
                              <w:trPr/>
                              <w:tc>
                                <w:tcPr>
                                  <w:tcW w:w="3954"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t>Результат поиска (</w:t>
                                  </w:r>
                                  <w:r>
                                    <w:rPr/>
                                  </w:r>
                                  <m:oMath xmlns:m="http://schemas.openxmlformats.org/officeDocument/2006/math"/>
                                  <w:r>
                                    <w:rPr/>
                                    <w:t>= 6)</w:t>
                                  </w:r>
                                </w:p>
                              </w:tc>
                              <w:tc>
                                <w:tcPr>
                                  <w:tcW w:w="5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rPr>
                                  </w:pPr>
                                  <w:r>
                                    <w:rPr>
                                      <w:rFonts w:ascii="Courier New" w:hAnsi="Courier New"/>
                                    </w:rPr>
                                    <w:t>--------10000000000000000000000000</w:t>
                                  </w:r>
                                </w:p>
                              </w:tc>
                            </w:tr>
                            <w:tr>
                              <w:trPr/>
                              <w:tc>
                                <w:tcPr>
                                  <w:tcW w:w="3954"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t>Найденный фрагмент</w:t>
                                  </w:r>
                                  <w:r>
                                    <w:rPr/>
                                  </w:r>
                                  <m:oMath xmlns:m="http://schemas.openxmlformats.org/officeDocument/2006/math"/>
                                  <w:r>
                                    <w:rPr/>
                                    <w:t xml:space="preserve">в тексте </w:t>
                                  </w:r>
                                  <w:r>
                                    <w:rPr>
                                      <w:b/>
                                      <w:bCs/>
                                    </w:rPr>
                                    <w:t>V</w:t>
                                  </w:r>
                                  <w:r>
                                    <w:rPr>
                                      <w:b/>
                                      <w:bCs/>
                                      <w:vertAlign w:val="subscript"/>
                                    </w:rPr>
                                    <w:t>1</w:t>
                                  </w:r>
                                </w:p>
                              </w:tc>
                              <w:tc>
                                <w:tcPr>
                                  <w:tcW w:w="5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er's odd coprocesso</w:t>
                                  </w:r>
                                </w:p>
                              </w:tc>
                            </w:tr>
                          </w:tbl>
                          <w:p>
                            <w:pPr>
                              <w:pStyle w:val="Style39"/>
                              <w:spacing w:before="0" w:after="120"/>
                              <w:jc w:val="both"/>
                              <w:rPr/>
                            </w:pPr>
                            <w:r>
                              <w:rPr/>
                            </w:r>
                          </w:p>
                        </w:txbxContent>
                      </wps:txbx>
                      <wps:bodyPr anchor="t" lIns="0" tIns="0" rIns="0" bIns="0">
                        <a:noAutofit/>
                      </wps:bodyPr>
                    </wps:wsp>
                  </a:graphicData>
                </a:graphic>
              </wp:anchor>
            </w:drawing>
          </mc:Choice>
          <mc:Fallback>
            <w:pict>
              <v:rect style="position:absolute;rotation:0;width:467.7pt;height:240.3pt;mso-wrap-distance-left:0pt;mso-wrap-distance-right:0pt;mso-wrap-distance-top:8.5pt;mso-wrap-distance-bottom:8.5pt;margin-top:3.95pt;mso-position-vertical-relative:text;margin-left:0pt;mso-position-horizontal-relative:text">
                <v:textbox inset="0in,0in,0in,0in">
                  <w:txbxContent>
                    <w:p>
                      <w:pPr>
                        <w:pStyle w:val="Style38"/>
                        <w:rPr/>
                      </w:pPr>
                      <w:r>
                        <w:rPr/>
                        <w:t xml:space="preserve">Таблица </w:t>
                      </w:r>
                      <w:r>
                        <w:rPr/>
                        <w:fldChar w:fldCharType="begin"/>
                      </w:r>
                      <w:r>
                        <w:instrText> SEQ Таблица \* ARABIC </w:instrText>
                      </w:r>
                      <w:r>
                        <w:fldChar w:fldCharType="separate"/>
                      </w:r>
                      <w:r>
                        <w:t>5</w:t>
                      </w:r>
                      <w:r>
                        <w:fldChar w:fldCharType="end"/>
                      </w:r>
                      <w:r>
                        <w:rPr/>
                        <w:t xml:space="preserve"> — </w:t>
                      </w:r>
                      <w:r>
                        <w:rPr/>
                        <w:t>Результат нечеткого поиска для второго писателя</w:t>
                      </w:r>
                    </w:p>
                    <w:tbl>
                      <w:tblPr>
                        <w:tblW w:w="9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954"/>
                        <w:gridCol w:w="5400"/>
                      </w:tblGrid>
                      <w:tr>
                        <w:trPr>
                          <w:tblHeader w:val="true"/>
                        </w:trPr>
                        <w:tc>
                          <w:tcPr>
                            <w:tcW w:w="395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41"/>
                              <w:jc w:val="center"/>
                              <w:rPr/>
                            </w:pPr>
                            <w:r>
                              <w:rPr/>
                              <w:t>Иском</w:t>
                            </w:r>
                            <w:r>
                              <w:rPr/>
                              <w:t>ая подстрока</w:t>
                            </w:r>
                            <w:r>
                              <w:rPr/>
                            </w:r>
                            <m:oMath xmlns:m="http://schemas.openxmlformats.org/officeDocument/2006/math"/>
                            <w:r>
                              <w:rPr/>
                              <w:t>для первого фрагмента</w:t>
                            </w:r>
                            <w:r>
                              <w:rPr/>
                            </w:r>
                            <m:oMath xmlns:m="http://schemas.openxmlformats.org/officeDocument/2006/math"/>
                          </w:p>
                        </w:tc>
                        <w:tc>
                          <w:tcPr>
                            <w:tcW w:w="54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Style41"/>
                              <w:jc w:val="left"/>
                              <w:rPr>
                                <w:rFonts w:ascii="Courier New" w:hAnsi="Courier New"/>
                              </w:rPr>
                            </w:pPr>
                            <w:r>
                              <w:rPr>
                                <w:rFonts w:ascii="Courier New" w:hAnsi="Courier New"/>
                              </w:rPr>
                              <w:t xml:space="preserve">     </w:t>
                            </w:r>
                            <w:r>
                              <w:rPr>
                                <w:rFonts w:ascii="Courier New" w:hAnsi="Courier New"/>
                              </w:rPr>
                              <w:t>puter's old process</w:t>
                            </w:r>
                          </w:p>
                        </w:tc>
                      </w:tr>
                      <w:tr>
                        <w:trPr/>
                        <w:tc>
                          <w:tcPr>
                            <w:tcW w:w="3954"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b w:val="false"/>
                                <w:bCs w:val="false"/>
                              </w:rPr>
                              <w:t xml:space="preserve">Текст </w:t>
                            </w:r>
                            <w:r>
                              <w:rPr>
                                <w:b/>
                                <w:bCs/>
                              </w:rPr>
                              <w:t>V</w:t>
                            </w:r>
                            <w:r>
                              <w:rPr>
                                <w:b/>
                                <w:bCs/>
                                <w:vertAlign w:val="subscript"/>
                              </w:rPr>
                              <w:t xml:space="preserve">1  </w:t>
                            </w:r>
                            <w:r>
                              <w:rPr>
                                <w:b w:val="false"/>
                                <w:bCs w:val="false"/>
                              </w:rPr>
                              <w:t>в котором производится поиск</w:t>
                            </w:r>
                          </w:p>
                        </w:tc>
                        <w:tc>
                          <w:tcPr>
                            <w:tcW w:w="5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Style41"/>
                              <w:jc w:val="left"/>
                              <w:rPr>
                                <w:rFonts w:ascii="Courier New" w:hAnsi="Courier New"/>
                              </w:rPr>
                            </w:pPr>
                            <w:r>
                              <w:rPr>
                                <w:rFonts w:ascii="Courier New" w:hAnsi="Courier New"/>
                              </w:rPr>
                              <w:t>The server's odd coprocessor chip.</w:t>
                            </w:r>
                          </w:p>
                        </w:tc>
                      </w:tr>
                      <w:tr>
                        <w:trPr/>
                        <w:tc>
                          <w:tcPr>
                            <w:tcW w:w="3954"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t>Результат поиска (</w:t>
                            </w:r>
                            <w:r>
                              <w:rPr/>
                            </w:r>
                            <m:oMath xmlns:m="http://schemas.openxmlformats.org/officeDocument/2006/math"/>
                            <w:r>
                              <w:rPr/>
                              <w:t>= 6)</w:t>
                            </w:r>
                          </w:p>
                        </w:tc>
                        <w:tc>
                          <w:tcPr>
                            <w:tcW w:w="5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rPr>
                            </w:pPr>
                            <w:r>
                              <w:rPr>
                                <w:rFonts w:ascii="Courier New" w:hAnsi="Courier New"/>
                              </w:rPr>
                              <w:t>--------10000000000000000000000000</w:t>
                            </w:r>
                          </w:p>
                        </w:tc>
                      </w:tr>
                      <w:tr>
                        <w:trPr/>
                        <w:tc>
                          <w:tcPr>
                            <w:tcW w:w="3954"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t>Найденный фрагмент</w:t>
                            </w:r>
                            <w:r>
                              <w:rPr/>
                            </w:r>
                            <m:oMath xmlns:m="http://schemas.openxmlformats.org/officeDocument/2006/math"/>
                            <w:r>
                              <w:rPr/>
                              <w:t xml:space="preserve">в тексте </w:t>
                            </w:r>
                            <w:r>
                              <w:rPr>
                                <w:b/>
                                <w:bCs/>
                              </w:rPr>
                              <w:t>V</w:t>
                            </w:r>
                            <w:r>
                              <w:rPr>
                                <w:b/>
                                <w:bCs/>
                                <w:vertAlign w:val="subscript"/>
                              </w:rPr>
                              <w:t>1</w:t>
                            </w:r>
                          </w:p>
                        </w:tc>
                        <w:tc>
                          <w:tcPr>
                            <w:tcW w:w="54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er's odd coprocesso</w:t>
                            </w:r>
                          </w:p>
                        </w:tc>
                      </w:tr>
                    </w:tbl>
                    <w:p>
                      <w:pPr>
                        <w:pStyle w:val="Style39"/>
                        <w:spacing w:before="0" w:after="120"/>
                        <w:jc w:val="both"/>
                        <w:rPr/>
                      </w:pPr>
                      <w:r>
                        <w:rPr/>
                      </w:r>
                    </w:p>
                  </w:txbxContent>
                </v:textbox>
                <w10:wrap type="topAndBottom"/>
              </v:rect>
            </w:pict>
          </mc:Fallback>
        </mc:AlternateContent>
      </w:r>
    </w:p>
    <w:p>
      <w:pPr>
        <w:pStyle w:val="Style31"/>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50165</wp:posOffset>
                </wp:positionV>
                <wp:extent cx="5939790" cy="1380490"/>
                <wp:effectExtent l="0" t="0" r="0" b="0"/>
                <wp:wrapTopAndBottom/>
                <wp:docPr id="7" name="Frame6"/>
                <a:graphic xmlns:a="http://schemas.openxmlformats.org/drawingml/2006/main">
                  <a:graphicData uri="http://schemas.microsoft.com/office/word/2010/wordprocessingShape">
                    <wps:wsp>
                      <wps:cNvSpPr txBox="1"/>
                      <wps:spPr>
                        <a:xfrm>
                          <a:off x="0" y="0"/>
                          <a:ext cx="5939790" cy="1380490"/>
                        </a:xfrm>
                        <a:prstGeom prst="rect"/>
                      </wps:spPr>
                      <wps:txbx>
                        <w:txbxContent>
                          <w:p>
                            <w:pPr>
                              <w:pStyle w:val="Style38"/>
                              <w:rPr/>
                            </w:pPr>
                            <w:r>
                              <w:rPr/>
                              <w:t xml:space="preserve">Таблица </w:t>
                            </w:r>
                            <w:r>
                              <w:rPr/>
                              <w:fldChar w:fldCharType="begin"/>
                            </w:r>
                            <w:r>
                              <w:instrText> SEQ Таблица \* ARABIC </w:instrText>
                            </w:r>
                            <w:r>
                              <w:fldChar w:fldCharType="separate"/>
                            </w:r>
                            <w:r>
                              <w:t>6</w:t>
                            </w:r>
                            <w:r>
                              <w:fldChar w:fldCharType="end"/>
                            </w:r>
                            <w:r>
                              <w:rPr/>
                              <w:t xml:space="preserve"> — </w:t>
                            </w:r>
                            <w:r>
                              <w:rPr/>
                              <w:t>Результат нечеткого поиска для второго писателя</w:t>
                            </w:r>
                          </w:p>
                          <w:tbl>
                            <w:tblPr>
                              <w:tblW w:w="9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499"/>
                              <w:gridCol w:w="4855"/>
                            </w:tblGrid>
                            <w:tr>
                              <w:trPr>
                                <w:tblHeader w:val="true"/>
                              </w:trPr>
                              <w:tc>
                                <w:tcPr>
                                  <w:tcW w:w="449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41"/>
                                    <w:jc w:val="center"/>
                                    <w:rPr/>
                                  </w:pPr>
                                  <w:r>
                                    <w:rPr/>
                                    <w:t>Иском</w:t>
                                  </w:r>
                                  <w:r>
                                    <w:rPr/>
                                    <w:t>ая подстрока</w:t>
                                  </w:r>
                                  <w:r>
                                    <w:rPr/>
                                  </w:r>
                                  <m:oMath xmlns:m="http://schemas.openxmlformats.org/officeDocument/2006/math">
                                    <m:r>
                                      <w:rPr>
                                        <w:rFonts w:ascii="Cambria Math" w:hAnsi="Cambria Math"/>
                                      </w:rPr>
                                      <m:t xml:space="preserve">h</m:t>
                                    </m:r>
                                  </m:oMath>
                                  <w:r>
                                    <w:rPr/>
                                    <w:t>для первого фрагмента</w:t>
                                  </w:r>
                                  <w:r>
                                    <w:rPr/>
                                  </w:r>
                                  <m:oMath xmlns:m="http://schemas.openxmlformats.org/officeDocument/2006/math">
                                    <m:r>
                                      <w:rPr>
                                        <w:rFonts w:ascii="Cambria Math" w:hAnsi="Cambria Math"/>
                                      </w:rPr>
                                      <m:t xml:space="preserve">Δ</m:t>
                                    </m:r>
                                  </m:oMath>
                                </w:p>
                              </w:tc>
                              <w:tc>
                                <w:tcPr>
                                  <w:tcW w:w="48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Style41"/>
                                    <w:jc w:val="left"/>
                                    <w:rPr>
                                      <w:rFonts w:ascii="Courier New" w:hAnsi="Courier New"/>
                                    </w:rPr>
                                  </w:pPr>
                                  <w:r>
                                    <w:rPr>
                                      <w:rFonts w:ascii="Courier New" w:hAnsi="Courier New"/>
                                    </w:rPr>
                                    <w:t>puter's old process</w:t>
                                  </w:r>
                                </w:p>
                              </w:tc>
                            </w:tr>
                            <w:tr>
                              <w:trPr/>
                              <w:tc>
                                <w:tcPr>
                                  <w:tcW w:w="4499"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t>Найденный фрагмент</w:t>
                                  </w:r>
                                  <w:r>
                                    <w:rPr/>
                                  </w:r>
                                  <m:oMath xmlns:m="http://schemas.openxmlformats.org/officeDocument/2006/math">
                                    <m:r>
                                      <w:rPr>
                                        <w:rFonts w:ascii="Cambria Math" w:hAnsi="Cambria Math"/>
                                      </w:rPr>
                                      <m:t xml:space="preserve">Z</m:t>
                                    </m:r>
                                  </m:oMath>
                                  <w:r>
                                    <w:rPr/>
                                    <w:t xml:space="preserve">в тексте </w:t>
                                  </w:r>
                                  <w:r>
                                    <w:rPr>
                                      <w:b/>
                                      <w:bCs/>
                                    </w:rPr>
                                    <w:t>V</w:t>
                                  </w:r>
                                  <w:r>
                                    <w:rPr>
                                      <w:b/>
                                      <w:bCs/>
                                      <w:vertAlign w:val="subscript"/>
                                    </w:rPr>
                                    <w:t>1</w:t>
                                  </w:r>
                                </w:p>
                              </w:tc>
                              <w:tc>
                                <w:tcPr>
                                  <w:tcW w:w="4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sz w:val="24"/>
                                      <w:szCs w:val="24"/>
                                    </w:rPr>
                                  </w:pPr>
                                  <w:r>
                                    <w:rPr>
                                      <w:rFonts w:ascii="Courier New" w:hAnsi="Courier New"/>
                                      <w:sz w:val="24"/>
                                      <w:szCs w:val="24"/>
                                    </w:rPr>
                                    <w:t>er's odd coprocesso</w:t>
                                  </w:r>
                                </w:p>
                              </w:tc>
                            </w:tr>
                            <w:tr>
                              <w:trPr/>
                              <w:tc>
                                <w:tcPr>
                                  <w:tcW w:w="4499"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t>Посимвольная разница между</w:t>
                                  </w:r>
                                  <w:r>
                                    <w:rPr/>
                                  </w:r>
                                  <m:oMath xmlns:m="http://schemas.openxmlformats.org/officeDocument/2006/math">
                                    <m:r>
                                      <w:rPr>
                                        <w:rFonts w:ascii="Cambria Math" w:hAnsi="Cambria Math"/>
                                      </w:rPr>
                                      <m:t xml:space="preserve">h</m:t>
                                    </m:r>
                                  </m:oMath>
                                  <w:r>
                                    <w:rPr/>
                                    <w:t>и</w:t>
                                  </w:r>
                                  <w:r>
                                    <w:rPr/>
                                  </w:r>
                                  <m:oMath xmlns:m="http://schemas.openxmlformats.org/officeDocument/2006/math"/>
                                </w:p>
                              </w:tc>
                              <w:tc>
                                <w:tcPr>
                                  <w:tcW w:w="4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sz w:val="24"/>
                                      <w:szCs w:val="24"/>
                                    </w:rPr>
                                  </w:pPr>
                                  <w:r>
                                    <w:rPr>
                                      <w:rStyle w:val="DEL"/>
                                      <w:rFonts w:ascii="Courier New" w:hAnsi="Courier New"/>
                                      <w:b w:val="false"/>
                                      <w:i w:val="false"/>
                                      <w:caps w:val="false"/>
                                      <w:smallCaps w:val="false"/>
                                      <w:color w:val="000000"/>
                                      <w:spacing w:val="0"/>
                                      <w:sz w:val="24"/>
                                      <w:szCs w:val="24"/>
                                      <w:u w:val="single"/>
                                      <w:shd w:fill="auto" w:val="clear"/>
                                    </w:rPr>
                                    <w:t>put</w:t>
                                  </w:r>
                                  <w:r>
                                    <w:rPr>
                                      <w:rFonts w:ascii="Courier New" w:hAnsi="Courier New"/>
                                      <w:b w:val="false"/>
                                      <w:i w:val="false"/>
                                      <w:caps w:val="false"/>
                                      <w:smallCaps w:val="false"/>
                                      <w:color w:val="000000"/>
                                      <w:spacing w:val="0"/>
                                      <w:sz w:val="24"/>
                                      <w:szCs w:val="24"/>
                                      <w:shd w:fill="auto" w:val="clear"/>
                                    </w:rPr>
                                    <w:t>er's o</w:t>
                                  </w:r>
                                  <w:r>
                                    <w:rPr>
                                      <w:rStyle w:val="DEL"/>
                                      <w:rFonts w:ascii="Courier New" w:hAnsi="Courier New"/>
                                      <w:b w:val="false"/>
                                      <w:i w:val="false"/>
                                      <w:caps w:val="false"/>
                                      <w:smallCaps w:val="false"/>
                                      <w:color w:val="000000"/>
                                      <w:spacing w:val="0"/>
                                      <w:sz w:val="24"/>
                                      <w:szCs w:val="24"/>
                                      <w:u w:val="single"/>
                                      <w:shd w:fill="auto" w:val="clear"/>
                                    </w:rPr>
                                    <w:t>l</w:t>
                                  </w:r>
                                  <w:r>
                                    <w:rPr>
                                      <w:rStyle w:val="INS"/>
                                      <w:rFonts w:ascii="Courier New" w:hAnsi="Courier New"/>
                                      <w:b w:val="false"/>
                                      <w:i w:val="false"/>
                                      <w:caps w:val="false"/>
                                      <w:smallCaps w:val="false"/>
                                      <w:color w:val="000000"/>
                                      <w:spacing w:val="0"/>
                                      <w:sz w:val="24"/>
                                      <w:szCs w:val="24"/>
                                      <w:shd w:fill="auto" w:val="clear"/>
                                    </w:rPr>
                                    <w:t>d</w:t>
                                  </w:r>
                                  <w:r>
                                    <w:rPr>
                                      <w:rFonts w:ascii="Courier New" w:hAnsi="Courier New"/>
                                      <w:b w:val="false"/>
                                      <w:i w:val="false"/>
                                      <w:caps w:val="false"/>
                                      <w:smallCaps w:val="false"/>
                                      <w:color w:val="000000"/>
                                      <w:spacing w:val="0"/>
                                      <w:sz w:val="24"/>
                                      <w:szCs w:val="24"/>
                                      <w:shd w:fill="auto" w:val="clear"/>
                                    </w:rPr>
                                    <w:t xml:space="preserve">d </w:t>
                                  </w:r>
                                  <w:r>
                                    <w:rPr>
                                      <w:rStyle w:val="INS"/>
                                      <w:rFonts w:ascii="Courier New" w:hAnsi="Courier New"/>
                                      <w:b w:val="false"/>
                                      <w:i w:val="false"/>
                                      <w:caps w:val="false"/>
                                      <w:smallCaps w:val="false"/>
                                      <w:color w:val="000000"/>
                                      <w:spacing w:val="0"/>
                                      <w:sz w:val="24"/>
                                      <w:szCs w:val="24"/>
                                      <w:shd w:fill="auto" w:val="clear"/>
                                    </w:rPr>
                                    <w:t>co</w:t>
                                  </w:r>
                                  <w:r>
                                    <w:rPr>
                                      <w:rFonts w:ascii="Courier New" w:hAnsi="Courier New"/>
                                      <w:b w:val="false"/>
                                      <w:i w:val="false"/>
                                      <w:caps w:val="false"/>
                                      <w:smallCaps w:val="false"/>
                                      <w:color w:val="000000"/>
                                      <w:spacing w:val="0"/>
                                      <w:sz w:val="24"/>
                                      <w:szCs w:val="24"/>
                                      <w:shd w:fill="auto" w:val="clear"/>
                                    </w:rPr>
                                    <w:t>process</w:t>
                                  </w:r>
                                  <w:r>
                                    <w:rPr>
                                      <w:rStyle w:val="INS"/>
                                      <w:rFonts w:ascii="Courier New" w:hAnsi="Courier New"/>
                                      <w:b w:val="false"/>
                                      <w:i w:val="false"/>
                                      <w:caps w:val="false"/>
                                      <w:smallCaps w:val="false"/>
                                      <w:color w:val="000000"/>
                                      <w:spacing w:val="0"/>
                                      <w:sz w:val="24"/>
                                      <w:szCs w:val="24"/>
                                      <w:shd w:fill="auto" w:val="clear"/>
                                    </w:rPr>
                                    <w:t>o</w:t>
                                  </w:r>
                                </w:p>
                              </w:tc>
                            </w:tr>
                          </w:tbl>
                          <w:p>
                            <w:pPr>
                              <w:pStyle w:val="Style39"/>
                              <w:spacing w:before="0" w:after="120"/>
                              <w:jc w:val="both"/>
                              <w:rPr/>
                            </w:pPr>
                            <w:r>
                              <w:rPr/>
                            </w:r>
                          </w:p>
                        </w:txbxContent>
                      </wps:txbx>
                      <wps:bodyPr anchor="t" lIns="0" tIns="0" rIns="0" bIns="0">
                        <a:noAutofit/>
                      </wps:bodyPr>
                    </wps:wsp>
                  </a:graphicData>
                </a:graphic>
              </wp:anchor>
            </w:drawing>
          </mc:Choice>
          <mc:Fallback>
            <w:pict>
              <v:rect style="position:absolute;rotation:0;width:467.7pt;height:108.7pt;mso-wrap-distance-left:0pt;mso-wrap-distance-right:0pt;mso-wrap-distance-top:8.5pt;mso-wrap-distance-bottom:8.5pt;margin-top:3.95pt;mso-position-vertical-relative:text;margin-left:0pt;mso-position-horizontal-relative:text">
                <v:textbox inset="0in,0in,0in,0in">
                  <w:txbxContent>
                    <w:p>
                      <w:pPr>
                        <w:pStyle w:val="Style38"/>
                        <w:rPr/>
                      </w:pPr>
                      <w:r>
                        <w:rPr/>
                        <w:t xml:space="preserve">Таблица </w:t>
                      </w:r>
                      <w:r>
                        <w:rPr/>
                        <w:fldChar w:fldCharType="begin"/>
                      </w:r>
                      <w:r>
                        <w:instrText> SEQ Таблица \* ARABIC </w:instrText>
                      </w:r>
                      <w:r>
                        <w:fldChar w:fldCharType="separate"/>
                      </w:r>
                      <w:r>
                        <w:t>6</w:t>
                      </w:r>
                      <w:r>
                        <w:fldChar w:fldCharType="end"/>
                      </w:r>
                      <w:r>
                        <w:rPr/>
                        <w:t xml:space="preserve"> — </w:t>
                      </w:r>
                      <w:r>
                        <w:rPr/>
                        <w:t>Результат нечеткого поиска для второго писателя</w:t>
                      </w:r>
                    </w:p>
                    <w:tbl>
                      <w:tblPr>
                        <w:tblW w:w="935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499"/>
                        <w:gridCol w:w="4855"/>
                      </w:tblGrid>
                      <w:tr>
                        <w:trPr>
                          <w:tblHeader w:val="true"/>
                        </w:trPr>
                        <w:tc>
                          <w:tcPr>
                            <w:tcW w:w="449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41"/>
                              <w:jc w:val="center"/>
                              <w:rPr/>
                            </w:pPr>
                            <w:r>
                              <w:rPr/>
                              <w:t>Иском</w:t>
                            </w:r>
                            <w:r>
                              <w:rPr/>
                              <w:t>ая подстрока</w:t>
                            </w:r>
                            <w:r>
                              <w:rPr/>
                            </w:r>
                            <m:oMath xmlns:m="http://schemas.openxmlformats.org/officeDocument/2006/math">
                              <m:r>
                                <w:rPr>
                                  <w:rFonts w:ascii="Cambria Math" w:hAnsi="Cambria Math"/>
                                </w:rPr>
                                <m:t xml:space="preserve">h</m:t>
                              </m:r>
                            </m:oMath>
                            <w:r>
                              <w:rPr/>
                              <w:t>для первого фрагмента</w:t>
                            </w:r>
                            <w:r>
                              <w:rPr/>
                            </w:r>
                            <m:oMath xmlns:m="http://schemas.openxmlformats.org/officeDocument/2006/math">
                              <m:r>
                                <w:rPr>
                                  <w:rFonts w:ascii="Cambria Math" w:hAnsi="Cambria Math"/>
                                </w:rPr>
                                <m:t xml:space="preserve">Δ</m:t>
                              </m:r>
                            </m:oMath>
                          </w:p>
                        </w:tc>
                        <w:tc>
                          <w:tcPr>
                            <w:tcW w:w="48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Style41"/>
                              <w:jc w:val="left"/>
                              <w:rPr>
                                <w:rFonts w:ascii="Courier New" w:hAnsi="Courier New"/>
                              </w:rPr>
                            </w:pPr>
                            <w:r>
                              <w:rPr>
                                <w:rFonts w:ascii="Courier New" w:hAnsi="Courier New"/>
                              </w:rPr>
                              <w:t>puter's old process</w:t>
                            </w:r>
                          </w:p>
                        </w:tc>
                      </w:tr>
                      <w:tr>
                        <w:trPr/>
                        <w:tc>
                          <w:tcPr>
                            <w:tcW w:w="4499"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t>Найденный фрагмент</w:t>
                            </w:r>
                            <w:r>
                              <w:rPr/>
                            </w:r>
                            <m:oMath xmlns:m="http://schemas.openxmlformats.org/officeDocument/2006/math">
                              <m:r>
                                <w:rPr>
                                  <w:rFonts w:ascii="Cambria Math" w:hAnsi="Cambria Math"/>
                                </w:rPr>
                                <m:t xml:space="preserve">Z</m:t>
                              </m:r>
                            </m:oMath>
                            <w:r>
                              <w:rPr/>
                              <w:t xml:space="preserve">в тексте </w:t>
                            </w:r>
                            <w:r>
                              <w:rPr>
                                <w:b/>
                                <w:bCs/>
                              </w:rPr>
                              <w:t>V</w:t>
                            </w:r>
                            <w:r>
                              <w:rPr>
                                <w:b/>
                                <w:bCs/>
                                <w:vertAlign w:val="subscript"/>
                              </w:rPr>
                              <w:t>1</w:t>
                            </w:r>
                          </w:p>
                        </w:tc>
                        <w:tc>
                          <w:tcPr>
                            <w:tcW w:w="4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sz w:val="24"/>
                                <w:szCs w:val="24"/>
                              </w:rPr>
                            </w:pPr>
                            <w:r>
                              <w:rPr>
                                <w:rFonts w:ascii="Courier New" w:hAnsi="Courier New"/>
                                <w:sz w:val="24"/>
                                <w:szCs w:val="24"/>
                              </w:rPr>
                              <w:t>er's odd coprocesso</w:t>
                            </w:r>
                          </w:p>
                        </w:tc>
                      </w:tr>
                      <w:tr>
                        <w:trPr/>
                        <w:tc>
                          <w:tcPr>
                            <w:tcW w:w="4499" w:type="dxa"/>
                            <w:tcBorders>
                              <w:left w:val="single" w:sz="2" w:space="0" w:color="000000"/>
                              <w:bottom w:val="single" w:sz="2" w:space="0" w:color="000000"/>
                              <w:insideH w:val="single" w:sz="2" w:space="0" w:color="000000"/>
                            </w:tcBorders>
                            <w:shd w:fill="auto" w:val="clear"/>
                            <w:tcMar>
                              <w:left w:w="54" w:type="dxa"/>
                            </w:tcMar>
                          </w:tcPr>
                          <w:p>
                            <w:pPr>
                              <w:pStyle w:val="Style41"/>
                              <w:ind w:left="0" w:right="0" w:hanging="0"/>
                              <w:jc w:val="center"/>
                              <w:rPr/>
                            </w:pPr>
                            <w:r>
                              <w:rPr/>
                              <w:t>Посимвольная разница между</w:t>
                            </w:r>
                            <w:r>
                              <w:rPr/>
                            </w:r>
                            <m:oMath xmlns:m="http://schemas.openxmlformats.org/officeDocument/2006/math">
                              <m:r>
                                <w:rPr>
                                  <w:rFonts w:ascii="Cambria Math" w:hAnsi="Cambria Math"/>
                                </w:rPr>
                                <m:t xml:space="preserve">h</m:t>
                              </m:r>
                            </m:oMath>
                            <w:r>
                              <w:rPr/>
                              <w:t>и</w:t>
                            </w:r>
                            <w:r>
                              <w:rPr/>
                            </w:r>
                            <m:oMath xmlns:m="http://schemas.openxmlformats.org/officeDocument/2006/math"/>
                          </w:p>
                        </w:tc>
                        <w:tc>
                          <w:tcPr>
                            <w:tcW w:w="48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41"/>
                              <w:jc w:val="left"/>
                              <w:rPr>
                                <w:rFonts w:ascii="Courier New" w:hAnsi="Courier New"/>
                                <w:sz w:val="24"/>
                                <w:szCs w:val="24"/>
                              </w:rPr>
                            </w:pPr>
                            <w:r>
                              <w:rPr>
                                <w:rStyle w:val="DEL"/>
                                <w:rFonts w:ascii="Courier New" w:hAnsi="Courier New"/>
                                <w:b w:val="false"/>
                                <w:i w:val="false"/>
                                <w:caps w:val="false"/>
                                <w:smallCaps w:val="false"/>
                                <w:color w:val="000000"/>
                                <w:spacing w:val="0"/>
                                <w:sz w:val="24"/>
                                <w:szCs w:val="24"/>
                                <w:u w:val="single"/>
                                <w:shd w:fill="auto" w:val="clear"/>
                              </w:rPr>
                              <w:t>put</w:t>
                            </w:r>
                            <w:r>
                              <w:rPr>
                                <w:rFonts w:ascii="Courier New" w:hAnsi="Courier New"/>
                                <w:b w:val="false"/>
                                <w:i w:val="false"/>
                                <w:caps w:val="false"/>
                                <w:smallCaps w:val="false"/>
                                <w:color w:val="000000"/>
                                <w:spacing w:val="0"/>
                                <w:sz w:val="24"/>
                                <w:szCs w:val="24"/>
                                <w:shd w:fill="auto" w:val="clear"/>
                              </w:rPr>
                              <w:t>er's o</w:t>
                            </w:r>
                            <w:r>
                              <w:rPr>
                                <w:rStyle w:val="DEL"/>
                                <w:rFonts w:ascii="Courier New" w:hAnsi="Courier New"/>
                                <w:b w:val="false"/>
                                <w:i w:val="false"/>
                                <w:caps w:val="false"/>
                                <w:smallCaps w:val="false"/>
                                <w:color w:val="000000"/>
                                <w:spacing w:val="0"/>
                                <w:sz w:val="24"/>
                                <w:szCs w:val="24"/>
                                <w:u w:val="single"/>
                                <w:shd w:fill="auto" w:val="clear"/>
                              </w:rPr>
                              <w:t>l</w:t>
                            </w:r>
                            <w:r>
                              <w:rPr>
                                <w:rStyle w:val="INS"/>
                                <w:rFonts w:ascii="Courier New" w:hAnsi="Courier New"/>
                                <w:b w:val="false"/>
                                <w:i w:val="false"/>
                                <w:caps w:val="false"/>
                                <w:smallCaps w:val="false"/>
                                <w:color w:val="000000"/>
                                <w:spacing w:val="0"/>
                                <w:sz w:val="24"/>
                                <w:szCs w:val="24"/>
                                <w:shd w:fill="auto" w:val="clear"/>
                              </w:rPr>
                              <w:t>d</w:t>
                            </w:r>
                            <w:r>
                              <w:rPr>
                                <w:rFonts w:ascii="Courier New" w:hAnsi="Courier New"/>
                                <w:b w:val="false"/>
                                <w:i w:val="false"/>
                                <w:caps w:val="false"/>
                                <w:smallCaps w:val="false"/>
                                <w:color w:val="000000"/>
                                <w:spacing w:val="0"/>
                                <w:sz w:val="24"/>
                                <w:szCs w:val="24"/>
                                <w:shd w:fill="auto" w:val="clear"/>
                              </w:rPr>
                              <w:t xml:space="preserve">d </w:t>
                            </w:r>
                            <w:r>
                              <w:rPr>
                                <w:rStyle w:val="INS"/>
                                <w:rFonts w:ascii="Courier New" w:hAnsi="Courier New"/>
                                <w:b w:val="false"/>
                                <w:i w:val="false"/>
                                <w:caps w:val="false"/>
                                <w:smallCaps w:val="false"/>
                                <w:color w:val="000000"/>
                                <w:spacing w:val="0"/>
                                <w:sz w:val="24"/>
                                <w:szCs w:val="24"/>
                                <w:shd w:fill="auto" w:val="clear"/>
                              </w:rPr>
                              <w:t>co</w:t>
                            </w:r>
                            <w:r>
                              <w:rPr>
                                <w:rFonts w:ascii="Courier New" w:hAnsi="Courier New"/>
                                <w:b w:val="false"/>
                                <w:i w:val="false"/>
                                <w:caps w:val="false"/>
                                <w:smallCaps w:val="false"/>
                                <w:color w:val="000000"/>
                                <w:spacing w:val="0"/>
                                <w:sz w:val="24"/>
                                <w:szCs w:val="24"/>
                                <w:shd w:fill="auto" w:val="clear"/>
                              </w:rPr>
                              <w:t>process</w:t>
                            </w:r>
                            <w:r>
                              <w:rPr>
                                <w:rStyle w:val="INS"/>
                                <w:rFonts w:ascii="Courier New" w:hAnsi="Courier New"/>
                                <w:b w:val="false"/>
                                <w:i w:val="false"/>
                                <w:caps w:val="false"/>
                                <w:smallCaps w:val="false"/>
                                <w:color w:val="000000"/>
                                <w:spacing w:val="0"/>
                                <w:sz w:val="24"/>
                                <w:szCs w:val="24"/>
                                <w:shd w:fill="auto" w:val="clear"/>
                              </w:rPr>
                              <w:t>o</w:t>
                            </w:r>
                          </w:p>
                        </w:tc>
                      </w:tr>
                    </w:tbl>
                    <w:p>
                      <w:pPr>
                        <w:pStyle w:val="Style39"/>
                        <w:spacing w:before="0" w:after="120"/>
                        <w:jc w:val="both"/>
                        <w:rPr/>
                      </w:pPr>
                      <w:r>
                        <w:rPr/>
                      </w:r>
                    </w:p>
                  </w:txbxContent>
                </v:textbox>
                <w10:wrap type="topAndBottom"/>
              </v:rect>
            </w:pict>
          </mc:Fallback>
        </mc:AlternateContent>
      </w:r>
    </w:p>
    <w:p>
      <w:pPr>
        <w:pStyle w:val="Style31"/>
        <w:rPr/>
      </w:pPr>
      <w:r>
        <w:rPr/>
        <w:t>Pattern: puter's old process</w:t>
      </w:r>
    </w:p>
    <w:p>
      <w:pPr>
        <w:pStyle w:val="Style31"/>
        <w:rPr/>
      </w:pPr>
      <w:r>
        <w:rPr/>
        <w:t>Subject: er's odd coprocesso</w:t>
      </w:r>
    </w:p>
    <w:p>
      <w:pPr>
        <w:pStyle w:val="Style31"/>
        <w:rPr>
          <w:b w:val="false"/>
          <w:i w:val="false"/>
          <w:caps w:val="false"/>
          <w:smallCaps w:val="false"/>
          <w:color w:val="000000"/>
          <w:spacing w:val="0"/>
        </w:rPr>
      </w:pPr>
      <w:r>
        <w:rPr>
          <w:b w:val="false"/>
          <w:i w:val="false"/>
          <w:caps w:val="false"/>
          <w:smallCaps w:val="false"/>
          <w:color w:val="000000"/>
          <w:spacing w:val="0"/>
        </w:rPr>
        <w:t xml:space="preserve">Diff:    </w:t>
      </w:r>
    </w:p>
    <w:p>
      <w:pPr>
        <w:pStyle w:val="Style31"/>
        <w:rPr/>
      </w:pPr>
      <w:r>
        <w:rPr/>
        <w:t>Имея данное отображение, можно уже утверждать, что чтобы применить дельту Алисы, Бобу надо удалить старый 'odd' и вставить на его место "new":</w:t>
      </w:r>
    </w:p>
    <w:p>
      <w:pPr>
        <w:pStyle w:val="Style31"/>
        <w:rPr/>
      </w:pPr>
      <w:r>
        <w:rPr/>
        <w:t>Bob's V2: The server's new coprocessor chip.</w:t>
      </w:r>
    </w:p>
    <w:p>
      <w:pPr>
        <w:pStyle w:val="Style31"/>
        <w:rPr/>
      </w:pPr>
      <w:r>
        <w:rPr/>
        <w:t>В конце важно обязательно сохранить разницу между предполагаемым местом нахождения (8) и реально найденным местом (9), потому что следующая дельта будет иметь скорректированую предполагаемую позицию (+1)</w:t>
      </w:r>
    </w:p>
    <w:p>
      <w:pPr>
        <w:pStyle w:val="Style46"/>
        <w:numPr>
          <w:ilvl w:val="0"/>
          <w:numId w:val="5"/>
        </w:numPr>
        <w:rPr/>
      </w:pPr>
      <w:bookmarkStart w:id="42" w:name="__RefHeading__1453_2075059964"/>
      <w:bookmarkEnd w:id="42"/>
      <w:r>
        <w:rPr/>
        <w:t>Какое-то там приложение с текстом программы</w:t>
      </w:r>
    </w:p>
    <w:p>
      <w:pPr>
        <w:pStyle w:val="01"/>
        <w:rPr/>
      </w:pPr>
      <w:bookmarkStart w:id="43" w:name="__RefHeading__1276_1027853445"/>
      <w:bookmarkEnd w:id="43"/>
      <w:r>
        <w:rPr/>
        <w:t xml:space="preserve">Список использованной </w:t>
      </w:r>
      <w:bookmarkStart w:id="44" w:name="Литра"/>
      <w:bookmarkEnd w:id="44"/>
      <w:r>
        <w:rPr/>
        <w:t>источников</w:t>
      </w:r>
    </w:p>
    <w:p>
      <w:pPr>
        <w:pStyle w:val="Style31"/>
        <w:rPr/>
      </w:pPr>
      <w:bookmarkStart w:id="45" w:name="Ref_%D0%B2%D0%B8%D0%BA%D0%B8-%D0%B3%D1%8"/>
      <w:bookmarkEnd w:id="45"/>
      <w:r>
        <w:rPr/>
        <w:fldChar w:fldCharType="begin"/>
      </w:r>
      <w:r>
        <w:instrText> SEQ библия \* ARABIC </w:instrText>
      </w:r>
      <w:r>
        <w:fldChar w:fldCharType="separate"/>
      </w:r>
      <w:r>
        <w:t>1</w:t>
      </w:r>
      <w:r>
        <w:fldChar w:fldCharType="end"/>
      </w:r>
      <w:bookmarkStart w:id="46" w:name="Ref_%D0%B2%D0%B8%D0%BA%D0%B8-%D0%B3%D1%8"/>
      <w:bookmarkEnd w:id="46"/>
      <w:r>
        <w:rPr/>
        <w:t xml:space="preserve"> </w:t>
      </w:r>
      <w:hyperlink r:id="rId4">
        <w:r>
          <w:rPr>
            <w:rStyle w:val="Style13"/>
          </w:rPr>
          <w:t>https://ru.wikipedia.org/wiki/Google_Docs</w:t>
        </w:r>
      </w:hyperlink>
    </w:p>
    <w:p>
      <w:pPr>
        <w:pStyle w:val="Style31"/>
        <w:rPr/>
      </w:pPr>
      <w:bookmarkStart w:id="47" w:name="Ref_https%3A%2F%2Fevents.yandex.ru%2Flib"/>
      <w:bookmarkEnd w:id="47"/>
      <w:r>
        <w:rPr/>
        <w:fldChar w:fldCharType="begin"/>
      </w:r>
      <w:r>
        <w:instrText> SEQ библия \* ARABIC </w:instrText>
      </w:r>
      <w:r>
        <w:fldChar w:fldCharType="separate"/>
      </w:r>
      <w:r>
        <w:t>2</w:t>
      </w:r>
      <w:r>
        <w:fldChar w:fldCharType="end"/>
      </w:r>
      <w:bookmarkStart w:id="48" w:name="Ref_https%3A%2F%2Fevents.yandex.ru%2Flib"/>
      <w:bookmarkEnd w:id="48"/>
      <w:r>
        <w:rPr/>
        <w:t xml:space="preserve"> </w:t>
      </w:r>
      <w:hyperlink r:id="rId5">
        <w:r>
          <w:rPr>
            <w:rStyle w:val="Style13"/>
          </w:rPr>
          <w:t>https://events.yandex.ru/lib/talks/1760/</w:t>
        </w:r>
      </w:hyperlink>
    </w:p>
    <w:p>
      <w:pPr>
        <w:pStyle w:val="Style31"/>
        <w:rPr/>
      </w:pPr>
      <w:bookmarkStart w:id="49" w:name="Ref_%D1%82%D0%B0%D0%BD%D0%B5%D0%BD%D0%B1"/>
      <w:bookmarkEnd w:id="49"/>
      <w:r>
        <w:rPr/>
        <w:fldChar w:fldCharType="begin"/>
      </w:r>
      <w:r>
        <w:instrText> SEQ библия \* ARABIC </w:instrText>
      </w:r>
      <w:r>
        <w:fldChar w:fldCharType="separate"/>
      </w:r>
      <w:r>
        <w:t>3</w:t>
      </w:r>
      <w:r>
        <w:fldChar w:fldCharType="end"/>
      </w:r>
      <w:bookmarkStart w:id="50" w:name="Ref_%D1%82%D0%B0%D0%BD%D0%B5%D0%BD%D0%B1"/>
      <w:bookmarkEnd w:id="50"/>
      <w:r>
        <w:rPr/>
        <w:t xml:space="preserve"> </w:t>
      </w:r>
      <w:r>
        <w:rPr/>
        <w:t>таненбаум распределенные системы</w:t>
      </w:r>
    </w:p>
    <w:p>
      <w:pPr>
        <w:pStyle w:val="Style31"/>
        <w:rPr/>
      </w:pPr>
      <w:bookmarkStart w:id="51" w:name="Ref_Concurrency%20control%20in%20groupwa"/>
      <w:bookmarkEnd w:id="51"/>
      <w:r>
        <w:rPr/>
        <w:fldChar w:fldCharType="begin"/>
      </w:r>
      <w:r>
        <w:instrText> SEQ библия \* ARABIC </w:instrText>
      </w:r>
      <w:r>
        <w:fldChar w:fldCharType="separate"/>
      </w:r>
      <w:r>
        <w:t>4</w:t>
      </w:r>
      <w:r>
        <w:fldChar w:fldCharType="end"/>
      </w:r>
      <w:bookmarkStart w:id="52" w:name="Ref_Concurrency%20control%20in%20groupwa"/>
      <w:bookmarkEnd w:id="52"/>
      <w:r>
        <w:rPr/>
      </w:r>
      <w:r>
        <w:rPr/>
        <w:t xml:space="preserve"> </w:t>
      </w:r>
      <w:r>
        <w:rPr/>
        <w:t>Concurrency control in groupware systems</w:t>
      </w:r>
    </w:p>
    <w:p>
      <w:pPr>
        <w:pStyle w:val="Style31"/>
        <w:rPr/>
      </w:pPr>
      <w:bookmarkStart w:id="53" w:name="Ref_http%3A%2F%2Fen.wikipedia.org%2Fwiki"/>
      <w:bookmarkEnd w:id="53"/>
      <w:r>
        <w:rPr/>
        <w:fldChar w:fldCharType="begin"/>
      </w:r>
      <w:r>
        <w:instrText> SEQ библия \* ARABIC </w:instrText>
      </w:r>
      <w:r>
        <w:fldChar w:fldCharType="separate"/>
      </w:r>
      <w:r>
        <w:t>5</w:t>
      </w:r>
      <w:r>
        <w:fldChar w:fldCharType="end"/>
      </w:r>
      <w:bookmarkStart w:id="54" w:name="Ref_http%3A%2F%2Fen.wikipedia.org%2Fwiki"/>
      <w:bookmarkEnd w:id="54"/>
      <w:r>
        <w:rPr/>
        <w:t xml:space="preserve"> </w:t>
      </w:r>
      <w:hyperlink r:id="rId6">
        <w:r>
          <w:rPr>
            <w:rStyle w:val="Style13"/>
          </w:rPr>
          <w:t>http://en.wikipedia.org/wiki/Operational_transformation</w:t>
        </w:r>
      </w:hyperlink>
    </w:p>
    <w:p>
      <w:pPr>
        <w:pStyle w:val="Style31"/>
        <w:jc w:val="left"/>
        <w:rPr/>
      </w:pPr>
      <w:bookmarkStart w:id="55" w:name="Ref_http%3A%2F%2Fstackoverflow.com%2Fque"/>
      <w:bookmarkEnd w:id="55"/>
      <w:r>
        <w:rPr/>
        <w:fldChar w:fldCharType="begin"/>
      </w:r>
      <w:r>
        <w:instrText> SEQ библия \* ARABIC </w:instrText>
      </w:r>
      <w:r>
        <w:fldChar w:fldCharType="separate"/>
      </w:r>
      <w:r>
        <w:t>6</w:t>
      </w:r>
      <w:r>
        <w:fldChar w:fldCharType="end"/>
      </w:r>
      <w:bookmarkStart w:id="56" w:name="Ref_http%3A%2F%2Fstackoverflow.com%2Fque"/>
      <w:bookmarkEnd w:id="56"/>
      <w:r>
        <w:rPr/>
        <w:t xml:space="preserve"> </w:t>
      </w:r>
      <w:hyperlink r:id="rId7">
        <w:r>
          <w:rPr>
            <w:rStyle w:val="Style13"/>
          </w:rPr>
          <w:t>http://stackoverflow.com/questions/1824418/a-clean-lightweight-alternative-to-pythons-twisted</w:t>
        </w:r>
      </w:hyperlink>
    </w:p>
    <w:p>
      <w:pPr>
        <w:pStyle w:val="Style31"/>
        <w:jc w:val="left"/>
        <w:rPr/>
      </w:pPr>
      <w:bookmarkStart w:id="57" w:name="Ref_progit"/>
      <w:bookmarkEnd w:id="57"/>
      <w:r>
        <w:rPr/>
        <w:fldChar w:fldCharType="begin"/>
      </w:r>
      <w:r>
        <w:instrText> SEQ библия \* ARABIC </w:instrText>
      </w:r>
      <w:r>
        <w:fldChar w:fldCharType="separate"/>
      </w:r>
      <w:r>
        <w:t>7</w:t>
      </w:r>
      <w:r>
        <w:fldChar w:fldCharType="end"/>
      </w:r>
      <w:bookmarkStart w:id="58" w:name="Ref_progit"/>
      <w:bookmarkEnd w:id="58"/>
      <w:r>
        <w:rPr/>
        <w:t xml:space="preserve"> </w:t>
      </w:r>
      <w:r>
        <w:rPr/>
        <w:t>Pro Git</w:t>
      </w:r>
    </w:p>
    <w:p>
      <w:pPr>
        <w:pStyle w:val="Style31"/>
        <w:rPr/>
      </w:pPr>
      <w:bookmarkStart w:id="59" w:name="Ref_lindholm"/>
      <w:bookmarkEnd w:id="59"/>
      <w:r>
        <w:rPr/>
        <w:fldChar w:fldCharType="begin"/>
      </w:r>
      <w:r>
        <w:instrText> SEQ библия \* ARABIC </w:instrText>
      </w:r>
      <w:r>
        <w:fldChar w:fldCharType="separate"/>
      </w:r>
      <w:r>
        <w:t>8</w:t>
      </w:r>
      <w:r>
        <w:fldChar w:fldCharType="end"/>
      </w:r>
      <w:bookmarkStart w:id="60" w:name="Ref_lindholm"/>
      <w:bookmarkEnd w:id="60"/>
      <w:r>
        <w:rPr/>
        <w:t xml:space="preserve"> </w:t>
      </w:r>
      <w:r>
        <w:rPr/>
        <w:t xml:space="preserve">Lindholm, T. A three-way merge for XML documents. In </w:t>
      </w:r>
    </w:p>
    <w:p>
      <w:pPr>
        <w:pStyle w:val="Style31"/>
        <w:rPr/>
      </w:pPr>
      <w:r>
        <w:rPr/>
        <w:t xml:space="preserve"> </w:t>
      </w:r>
      <w:r>
        <w:rPr/>
        <w:t xml:space="preserve">Symposium on Document Engineering (DocEng) 2004, </w:t>
      </w:r>
    </w:p>
    <w:p>
      <w:pPr>
        <w:pStyle w:val="Style31"/>
        <w:rPr/>
      </w:pPr>
      <w:r>
        <w:rPr/>
        <w:t xml:space="preserve"> </w:t>
      </w:r>
      <w:r>
        <w:rPr/>
        <w:t>Milwaukee, WI, October 2004.</w:t>
      </w:r>
    </w:p>
    <w:p>
      <w:pPr>
        <w:pStyle w:val="Style31"/>
        <w:jc w:val="left"/>
        <w:rPr/>
      </w:pPr>
      <w:bookmarkStart w:id="61" w:name="Ref_http%3A%2F%2Fwww.gnu.org%2Fsoftware%"/>
      <w:bookmarkEnd w:id="61"/>
      <w:r>
        <w:rPr/>
        <w:fldChar w:fldCharType="begin"/>
      </w:r>
      <w:r>
        <w:instrText> SEQ библия \* ARABIC </w:instrText>
      </w:r>
      <w:r>
        <w:fldChar w:fldCharType="separate"/>
      </w:r>
      <w:r>
        <w:t>9</w:t>
      </w:r>
      <w:r>
        <w:fldChar w:fldCharType="end"/>
      </w:r>
      <w:bookmarkStart w:id="62" w:name="Ref_http%3A%2F%2Fwww.gnu.org%2Fsoftware%"/>
      <w:bookmarkEnd w:id="62"/>
      <w:r>
        <w:rPr/>
        <w:t xml:space="preserve"> </w:t>
      </w:r>
      <w:hyperlink r:id="rId8">
        <w:r>
          <w:rPr>
            <w:rStyle w:val="Style13"/>
          </w:rPr>
          <w:t>http://www.gnu.org/software/diffutils/manual/html_node/Detailed-Unified.html</w:t>
        </w:r>
      </w:hyperlink>
    </w:p>
    <w:p>
      <w:pPr>
        <w:pStyle w:val="Style31"/>
        <w:jc w:val="left"/>
        <w:rPr/>
      </w:pPr>
      <w:bookmarkStart w:id="63" w:name="Ref_http%3A%2F%2Fsavannah.gnu.org%2Fproj"/>
      <w:bookmarkEnd w:id="63"/>
      <w:r>
        <w:rPr/>
        <w:fldChar w:fldCharType="begin"/>
      </w:r>
      <w:r>
        <w:instrText> SEQ библия \* ARABIC </w:instrText>
      </w:r>
      <w:r>
        <w:fldChar w:fldCharType="separate"/>
      </w:r>
      <w:r>
        <w:t>10</w:t>
      </w:r>
      <w:r>
        <w:fldChar w:fldCharType="end"/>
      </w:r>
      <w:bookmarkStart w:id="64" w:name="Ref_http%3A%2F%2Fsavannah.gnu.org%2Fproj"/>
      <w:bookmarkEnd w:id="64"/>
      <w:r>
        <w:rPr/>
        <w:t xml:space="preserve"> </w:t>
      </w:r>
      <w:hyperlink r:id="rId9">
        <w:r>
          <w:rPr>
            <w:rStyle w:val="Style13"/>
          </w:rPr>
          <w:t>http://savannah.gnu.org/projects/patch/</w:t>
        </w:r>
      </w:hyperlink>
    </w:p>
    <w:p>
      <w:pPr>
        <w:pStyle w:val="Style31"/>
        <w:jc w:val="left"/>
        <w:rPr/>
      </w:pPr>
      <w:bookmarkStart w:id="65" w:name="Ref_shift-or"/>
      <w:bookmarkEnd w:id="65"/>
      <w:r>
        <w:rPr/>
        <w:fldChar w:fldCharType="begin"/>
      </w:r>
      <w:r>
        <w:instrText> SEQ библия \* ARABIC </w:instrText>
      </w:r>
      <w:r>
        <w:fldChar w:fldCharType="separate"/>
      </w:r>
      <w:r>
        <w:t>11</w:t>
      </w:r>
      <w:r>
        <w:fldChar w:fldCharType="end"/>
      </w:r>
      <w:bookmarkStart w:id="66" w:name="Ref_shift-or"/>
      <w:bookmarkEnd w:id="66"/>
      <w:r>
        <w:rPr/>
        <w:t xml:space="preserve"> </w:t>
      </w:r>
      <w:r>
        <w:rPr/>
        <w:t>K. Fredriksson, S. Grabowski. Average-Optimal String Matching. 2008</w:t>
      </w:r>
    </w:p>
    <w:p>
      <w:pPr>
        <w:pStyle w:val="Normal"/>
        <w:numPr>
          <w:ilvl w:val="0"/>
          <w:numId w:val="0"/>
        </w:numPr>
        <w:rPr/>
      </w:pPr>
      <w:r>
        <w:rPr/>
      </w:r>
    </w:p>
    <w:sectPr>
      <w:headerReference w:type="default" r:id="rId10"/>
      <w:footnotePr>
        <w:numFmt w:val="decimal"/>
      </w:footnotePr>
      <w:type w:val="nextPage"/>
      <w:pgSz w:w="11906" w:h="16838"/>
      <w:pgMar w:left="1701" w:right="850" w:header="567" w:top="1133" w:footer="0" w:bottom="1134" w:gutter="0"/>
      <w:pgNumType w:fmt="decimal"/>
      <w:formProt w:val="false"/>
      <w:titlePg/>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5-04-28T23:13:50Z" w:initials="">
    <w:p>
      <w:r>
        <w:rPr>
          <w:rFonts w:ascii="Andale Sans UI;Arial Unicode MS;Lucida Sans Unicode;Tahoma;DejaVu Sans;Albany AMT;Albany;Arial;Nimbus Sans L;Interface User;WarpSans;Geneva;Tahoma;MS Sans Serif;Helv;Dialog;Lucida;Helvetica;Charcoal;Chicago;Helmet;Interface System;Sans Serif" w:hAnsi="Andale Sans UI;Arial Unicode MS;Lucida Sans Unicode;Tahoma;DejaVu Sans;Albany AMT;Albany;Arial;Nimbus Sans L;Interface User;WarpSans;Geneva;Tahoma;MS Sans Serif;Helv;Dialog;Lucida;Helvetica;Charcoal;Chicago;Helmet;Interface System;Sans Serif" w:eastAsia="DejaVu Sans" w:cs="Lohit Hindi"/>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ru-RU" w:eastAsia="zh-CN" w:bidi="hi-IN"/>
        </w:rPr>
        <w:t>блеать</w:t>
      </w:r>
    </w:p>
  </w:comment>
  <w:comment w:id="1" w:author="Unknown Author" w:date="2015-05-15T18:21:10Z" w:initials="">
    <w:p>
      <w:r>
        <w:rPr>
          <w:rFonts w:ascii="Times New Roman" w:hAnsi="Times New Roman" w:eastAsia="DejaVu Sans" w:cs="Lohit Hind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ru-RU" w:eastAsia="zh-CN" w:bidi="hi-IN"/>
        </w:rPr>
        <w:t>123</w:t>
      </w:r>
    </w:p>
  </w:comment>
  <w:comment w:id="2" w:author="Unknown Author" w:date="2015-04-23T22:23:23Z" w:initials="">
    <w:p>
      <w:r>
        <w:rPr>
          <w:rFonts w:ascii="Andale Sans UI;Arial Unicode MS;Lucida Sans Unicode;Tahoma;DejaVu Sans;Albany AMT;Albany;Arial;Nimbus Sans L;Interface User;WarpSans;Geneva;Tahoma;MS Sans Serif;Helv;Dialog;Lucida;Helvetica;Charcoal;Chicago;Helmet;Interface System;Sans Serif" w:hAnsi="Andale Sans UI;Arial Unicode MS;Lucida Sans Unicode;Tahoma;DejaVu Sans;Albany AMT;Albany;Arial;Nimbus Sans L;Interface User;WarpSans;Geneva;Tahoma;MS Sans Serif;Helv;Dialog;Lucida;Helvetica;Charcoal;Chicago;Helmet;Interface System;Sans Serif" w:eastAsia="DejaVu Sans" w:cs="Lohit Hindi"/>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ru-RU" w:eastAsia="zh-CN" w:bidi="hi-IN"/>
        </w:rPr>
        <w:t>Вставить картиночку, лол</w:t>
      </w:r>
    </w:p>
  </w:comment>
  <w:comment w:id="3" w:author="Unknown Author" w:date="2015-04-24T12:48:15Z" w:initials="">
    <w:p>
      <w:r>
        <w:rPr>
          <w:rFonts w:ascii="Andale Sans UI;Arial Unicode MS;Lucida Sans Unicode;Tahoma;DejaVu Sans;Albany AMT;Albany;Arial;Nimbus Sans L;Interface User;WarpSans;Geneva;Tahoma;MS Sans Serif;Helv;Dialog;Lucida;Helvetica;Charcoal;Chicago;Helmet;Interface System;Sans Serif" w:hAnsi="Andale Sans UI;Arial Unicode MS;Lucida Sans Unicode;Tahoma;DejaVu Sans;Albany AMT;Albany;Arial;Nimbus Sans L;Interface User;WarpSans;Geneva;Tahoma;MS Sans Serif;Helv;Dialog;Lucida;Helvetica;Charcoal;Chicago;Helmet;Interface System;Sans Serif" w:eastAsia="DejaVu Sans" w:cs="Lohit Hindi"/>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ru-RU" w:eastAsia="zh-CN" w:bidi="hi-IN"/>
        </w:rPr>
        <w:t>картиночка</w:t>
      </w:r>
    </w:p>
  </w:comment>
  <w:comment w:id="4" w:author="Unknown Author" w:date="2015-05-08T14:06:36Z" w:initials="">
    <w:p>
      <w:r>
        <w:rPr>
          <w:rFonts w:ascii="Times New Roman" w:hAnsi="Times New Roman" w:eastAsia="DejaVu Sans" w:cs="Lohit Hindi"/>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ru-RU" w:eastAsia="zh-CN" w:bidi="hi-IN"/>
        </w:rPr>
        <w:t>Под нож</w:t>
      </w:r>
    </w:p>
  </w:comment>
  <w:comment w:id="5" w:author="Unknown Author" w:date="2015-03-22T00:38:08Z" w:initials="">
    <w:p>
      <w:r>
        <w:rPr>
          <w:rFonts w:ascii="Andale Sans UI;Arial Unicode MS;Lucida Sans Unicode;Tahoma;DejaVu Sans;Albany AMT;Albany;Arial;Nimbus Sans L;Interface User;WarpSans;Geneva;Tahoma;MS Sans Serif;Helv;Dialog;Lucida;Helvetica;Charcoal;Chicago;Helmet;Interface System;Sans Serif" w:hAnsi="Andale Sans UI;Arial Unicode MS;Lucida Sans Unicode;Tahoma;DejaVu Sans;Albany AMT;Albany;Arial;Nimbus Sans L;Interface User;WarpSans;Geneva;Tahoma;MS Sans Serif;Helv;Dialog;Lucida;Helvetica;Charcoal;Chicago;Helmet;Interface System;Sans Serif" w:eastAsia="Droid Sans Fallback" w:cs="FreeSans"/>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ru-RU" w:eastAsia="zh-CN" w:bidi="hi-IN"/>
        </w:rPr>
        <w:t>Определить критерий заранее</w:t>
      </w:r>
    </w:p>
  </w:comment>
  <w:comment w:id="6" w:author="Unknown Author" w:date="2015-03-22T10:54:49Z" w:initials="">
    <w:p>
      <w:r>
        <w:rPr>
          <w:rFonts w:ascii="Andale Sans UI;Arial Unicode MS;Lucida Sans Unicode;Tahoma;DejaVu Sans;Albany AMT;Albany;Arial;Nimbus Sans L;Interface User;WarpSans;Geneva;Tahoma;MS Sans Serif;Helv;Dialog;Lucida;Helvetica;Charcoal;Chicago;Helmet;Interface System;Sans Serif" w:hAnsi="Andale Sans UI;Arial Unicode MS;Lucida Sans Unicode;Tahoma;DejaVu Sans;Albany AMT;Albany;Arial;Nimbus Sans L;Interface User;WarpSans;Geneva;Tahoma;MS Sans Serif;Helv;Dialog;Lucida;Helvetica;Charcoal;Chicago;Helmet;Interface System;Sans Serif" w:eastAsia="Droid Sans Fallback" w:cs="FreeSans"/>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ru-RU" w:eastAsia="zh-CN" w:bidi="hi-IN"/>
        </w:rPr>
        <w:t>Описать в начале все определения</w:t>
      </w:r>
    </w:p>
  </w:comment>
  <w:comment w:id="7" w:author="Unknown Author" w:date="2015-05-08T15:43:58Z" w:initials="">
    <w:p>
      <w:r>
        <w:rPr>
          <w:rFonts w:ascii="Times New Roman" w:hAnsi="Times New Roman" w:eastAsia="DejaVu Sans" w:cs="Lohit Hindi"/>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ru-RU" w:eastAsia="zh-CN" w:bidi="hi-IN"/>
        </w:rPr>
        <w:t>Под нож?</w:t>
      </w:r>
    </w:p>
  </w:comment>
  <w:comment w:id="8" w:author="Unknown Author" w:date="2015-03-24T11:31:59Z" w:initials="">
    <w:p>
      <w:r>
        <w:rPr>
          <w:rFonts w:ascii="Andale Sans UI;Arial Unicode MS;Lucida Sans Unicode;Tahoma;DejaVu Sans;Albany AMT;Albany;Arial;Nimbus Sans L;Interface User;WarpSans;Geneva;Tahoma;MS Sans Serif;Helv;Dialog;Lucida;Helvetica;Charcoal;Chicago;Helmet;Interface System;Sans Serif" w:hAnsi="Andale Sans UI;Arial Unicode MS;Lucida Sans Unicode;Tahoma;DejaVu Sans;Albany AMT;Albany;Arial;Nimbus Sans L;Interface User;WarpSans;Geneva;Tahoma;MS Sans Serif;Helv;Dialog;Lucida;Helvetica;Charcoal;Chicago;Helmet;Interface System;Sans Serif" w:eastAsia="DejaVu Sans" w:cs="Lohit Hindi"/>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ru-RU" w:eastAsia="zh-CN" w:bidi="hi-IN"/>
        </w:rPr>
        <w:t>Повставлять графики функции</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auto"/>
    <w:pitch w:val="default"/>
  </w:font>
  <w:font w:name="Arial">
    <w:charset w:val="cc"/>
    <w:family w:val="swiss"/>
    <w:pitch w:val="variable"/>
  </w:font>
  <w:font w:name="Liberation Mono">
    <w:altName w:val="Courier New"/>
    <w:charset w:val="cc"/>
    <w:family w:val="modern"/>
    <w:pitch w:val="fixed"/>
  </w:font>
  <w:font w:name="Times New Roman">
    <w:charset w:val="cc"/>
    <w:family w:val="roman"/>
    <w:pitch w:val="default"/>
  </w:font>
  <w:font w:name="Liberation Serif">
    <w:altName w:val="Times New Roman"/>
    <w:charset w:val="cc"/>
    <w:family w:val="roman"/>
    <w:pitch w:val="default"/>
  </w:font>
  <w:font w:name="Courier New">
    <w:charset w:val="cc"/>
    <w:family w:val="modern"/>
    <w:pitch w:val="fixed"/>
  </w:font>
  <w:font w:name="Andale Sans UI">
    <w:altName w:val="Arial Unicode MS"/>
    <w:charset w:val="cc"/>
    <w:family w:val="swiss"/>
    <w:pitch w:val="default"/>
  </w:font>
  <w:font w:name="Droid Sans">
    <w:charset w:val="01"/>
    <w:family w:val="swiss"/>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34"/>
        <w:rPr/>
      </w:pPr>
      <w:r>
        <w:rPr/>
        <w:footnoteRef/>
        <w:tab/>
        <w:t xml:space="preserve"> </w:t>
      </w:r>
      <w:r>
        <w:rPr/>
        <w:t>Согласно поиску по открытым проектам на сайте github.com и stackoverflow.com</w:t>
      </w:r>
    </w:p>
  </w:footnote>
  <w:footnote w:id="3">
    <w:p>
      <w:pPr>
        <w:pStyle w:val="Style34"/>
        <w:jc w:val="both"/>
        <w:rPr/>
      </w:pPr>
      <w:r>
        <w:rPr/>
        <w:footnoteRef/>
        <w:tab/>
        <w:t xml:space="preserve"> </w:t>
      </w:r>
      <w:r>
        <w:rPr/>
        <w:t>При сравнении синхронной и асинхронной версий программы с одинаковым количеством потоков исполнения [</w:t>
      </w:r>
      <w:r>
        <w:rPr/>
        <w:fldChar w:fldCharType="begin"/>
      </w:r>
      <w:r>
        <w:instrText> REF Ref_https%3A%2F%2Fevents.yandex.ru%2Flib \h </w:instrText>
      </w:r>
      <w:r>
        <w:fldChar w:fldCharType="separate"/>
      </w:r>
      <w:r>
        <w:t>2</w:t>
      </w:r>
      <w:r>
        <w:fldChar w:fldCharType="end"/>
      </w:r>
      <w:r>
        <w:rPr/>
        <w:t>].</w:t>
      </w:r>
    </w:p>
  </w:footnote>
  <w:footnote w:id="4">
    <w:p>
      <w:pPr>
        <w:pStyle w:val="Style34"/>
        <w:rPr/>
      </w:pPr>
      <w:r>
        <w:rPr/>
        <w:footnoteRef/>
        <w:tab/>
        <w:t xml:space="preserve"> </w:t>
      </w:r>
      <w:r>
        <w:rPr/>
        <w:t>Слияние — это процесс объединения изменений, внесенных в две копии файла, путем создания нового файла [</w:t>
      </w:r>
      <w:r>
        <w:rPr/>
        <w:fldChar w:fldCharType="begin"/>
      </w:r>
      <w:r>
        <w:instrText> REF Ref_progit \h </w:instrText>
      </w:r>
      <w:r>
        <w:fldChar w:fldCharType="separate"/>
      </w:r>
      <w:r>
        <w:t>7</w:t>
      </w:r>
      <w:r>
        <w:fldChar w:fldCharType="end"/>
      </w:r>
      <w:r>
        <w:rPr/>
        <w:t>].</w:t>
      </w:r>
    </w:p>
  </w:footnote>
  <w:footnote w:id="5">
    <w:p>
      <w:pPr>
        <w:pStyle w:val="Style34"/>
        <w:rPr/>
      </w:pPr>
      <w:r>
        <w:rPr/>
        <w:footnoteRef/>
        <w:tab/>
        <w:t xml:space="preserve"> </w:t>
      </w:r>
      <w:r>
        <w:rPr/>
        <w:t>П</w:t>
      </w:r>
      <w:r>
        <w:rPr/>
        <w:t xml:space="preserve">олудуплексный способ связи </w:t>
      </w:r>
      <w:r>
        <w:rPr/>
        <w:t xml:space="preserve">предполагает, что </w:t>
      </w:r>
      <w:r>
        <w:rPr/>
        <w:t>устройство в один момент времени может либо передавать, либо принимать информацию. </w:t>
      </w:r>
    </w:p>
  </w:footnote>
  <w:footnote w:id="6">
    <w:p>
      <w:pPr>
        <w:pStyle w:val="Style34"/>
        <w:rPr/>
      </w:pPr>
      <w:r>
        <w:rPr/>
        <w:footnoteRef/>
        <w:tab/>
        <w:t xml:space="preserve"> </w:t>
      </w:r>
      <w:r>
        <w:rPr/>
        <w:t>Этого можно добиться, запустив отдельный поток, отвечающий всецело за синхронизацию.</w:t>
      </w:r>
    </w:p>
  </w:footnote>
  <w:footnote w:id="7">
    <w:p>
      <w:pPr>
        <w:pStyle w:val="Style34"/>
        <w:rPr/>
      </w:pPr>
      <w:r>
        <w:rPr/>
        <w:footnoteRef/>
        <w:tab/>
        <w:t xml:space="preserve"> </w:t>
      </w:r>
      <w:r>
        <w:rPr/>
        <w:t xml:space="preserve">Ветка — это термин, использующийся в СКВ для обозначения </w:t>
      </w:r>
      <w:r>
        <w:rPr>
          <w:i/>
          <w:iCs/>
        </w:rPr>
        <w:t>текущей</w:t>
      </w:r>
      <w:r>
        <w:rPr/>
        <w:t xml:space="preserve">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right"/>
      <w:rPr/>
    </w:pPr>
    <w:r>
      <w:rPr/>
      <w:fldChar w:fldCharType="begin"/>
    </w:r>
    <w:r>
      <w:instrText> PAGE </w:instrText>
    </w:r>
    <w:r>
      <w:fldChar w:fldCharType="separate"/>
    </w:r>
    <w:r>
      <w:t>38</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suff w:val="nothing"/>
      <w:lvlText w:val="%1 "/>
      <w:lvlJc w:val="left"/>
      <w:pPr>
        <w:ind w:left="0" w:hanging="-709"/>
      </w:pPr>
      <w:rPr/>
    </w:lvl>
    <w:lvl w:ilvl="1">
      <w:start w:val="1"/>
      <w:numFmt w:val="decimal"/>
      <w:suff w:val="nothing"/>
      <w:lvlText w:val="%1.%2 "/>
      <w:lvlJc w:val="left"/>
      <w:pPr>
        <w:ind w:left="0" w:hanging="-709"/>
      </w:pPr>
      <w:rPr/>
    </w:lvl>
    <w:lvl w:ilvl="2">
      <w:start w:val="1"/>
      <w:numFmt w:val="decimal"/>
      <w:suff w:val="nothing"/>
      <w:lvlText w:val="%1.%2.%3 "/>
      <w:lvlJc w:val="left"/>
      <w:pPr>
        <w:ind w:left="0" w:hanging="-709"/>
      </w:pPr>
      <w:rPr/>
    </w:lvl>
    <w:lvl w:ilvl="3">
      <w:start w:val="1"/>
      <w:numFmt w:val="decimal"/>
      <w:suff w:val="nothing"/>
      <w:lvlText w:val="%1.%2.%3.%4 "/>
      <w:lvlJc w:val="left"/>
      <w:pPr>
        <w:ind w:left="0" w:hanging="-709"/>
      </w:pPr>
      <w:rPr/>
    </w:lvl>
    <w:lvl w:ilvl="4">
      <w:start w:val="1"/>
      <w:numFmt w:val="decimal"/>
      <w:suff w:val="nothing"/>
      <w:lvlText w:val="%1.%2.%3.%4.%5 "/>
      <w:lvlJc w:val="left"/>
      <w:pPr>
        <w:ind w:left="0" w:hanging="-709"/>
      </w:pPr>
      <w:rPr/>
    </w:lvl>
    <w:lvl w:ilvl="5">
      <w:start w:val="1"/>
      <w:numFmt w:val="decimal"/>
      <w:suff w:val="nothing"/>
      <w:lvlText w:val="%1.%2.%3.%4.%5.%6 "/>
      <w:lvlJc w:val="left"/>
      <w:pPr>
        <w:ind w:left="0" w:hanging="-709"/>
      </w:pPr>
      <w:rPr/>
    </w:lvl>
    <w:lvl w:ilvl="6">
      <w:start w:val="1"/>
      <w:numFmt w:val="decimal"/>
      <w:suff w:val="nothing"/>
      <w:lvlText w:val="%1.%2.%3.%4.%5.%6.%7 "/>
      <w:lvlJc w:val="left"/>
      <w:pPr>
        <w:ind w:left="0" w:hanging="-709"/>
      </w:pPr>
      <w:rPr/>
    </w:lvl>
    <w:lvl w:ilvl="7">
      <w:start w:val="1"/>
      <w:numFmt w:val="decimal"/>
      <w:suff w:val="nothing"/>
      <w:lvlText w:val="%1.%2.%3.%4.%5.%6.%7.%8 "/>
      <w:lvlJc w:val="left"/>
      <w:pPr>
        <w:ind w:left="0" w:hanging="-709"/>
      </w:pPr>
      <w:rPr/>
    </w:lvl>
    <w:lvl w:ilvl="8">
      <w:start w:val="1"/>
      <w:numFmt w:val="decimal"/>
      <w:suff w:val="nothing"/>
      <w:lvlText w:val="%1.%2.%3.%4.%5.%6.%7.%8.%9 "/>
      <w:lvlJc w:val="left"/>
      <w:pPr>
        <w:ind w:left="0" w:hanging="-709"/>
      </w:pPr>
      <w:rPr/>
    </w:lvl>
  </w:abstractNum>
  <w:abstractNum w:abstractNumId="3">
    <w:lvl w:ilvl="0">
      <w:start w:val="1"/>
      <w:numFmt w:val="bullet"/>
      <w:suff w:val="space"/>
      <w:lvlText w:val="–"/>
      <w:lvlJc w:val="left"/>
      <w:pPr>
        <w:ind w:left="0" w:hanging="-709"/>
      </w:pPr>
      <w:rPr>
        <w:rFonts w:ascii="Droid Sans" w:hAnsi="Droid Sans" w:cs="Droid Sans" w:hint="default"/>
      </w:rPr>
    </w:lvl>
    <w:lvl w:ilvl="1">
      <w:start w:val="1"/>
      <w:numFmt w:val="bullet"/>
      <w:suff w:val="space"/>
      <w:lvlText w:val="–"/>
      <w:lvlJc w:val="left"/>
      <w:pPr>
        <w:ind w:left="0" w:hanging="-709"/>
      </w:pPr>
      <w:rPr>
        <w:rFonts w:ascii="Droid Sans" w:hAnsi="Droid Sans" w:cs="Droid Sans" w:hint="default"/>
      </w:rPr>
    </w:lvl>
    <w:lvl w:ilvl="2">
      <w:start w:val="1"/>
      <w:numFmt w:val="bullet"/>
      <w:suff w:val="space"/>
      <w:lvlText w:val="–"/>
      <w:lvlJc w:val="left"/>
      <w:pPr>
        <w:ind w:left="0" w:hanging="-709"/>
      </w:pPr>
      <w:rPr>
        <w:rFonts w:ascii="Droid Sans" w:hAnsi="Droid Sans" w:cs="Droid Sans" w:hint="default"/>
      </w:rPr>
    </w:lvl>
    <w:lvl w:ilvl="3">
      <w:start w:val="1"/>
      <w:numFmt w:val="bullet"/>
      <w:suff w:val="space"/>
      <w:lvlText w:val="–"/>
      <w:lvlJc w:val="left"/>
      <w:pPr>
        <w:ind w:left="0" w:hanging="-709"/>
      </w:pPr>
      <w:rPr>
        <w:rFonts w:ascii="Droid Sans" w:hAnsi="Droid Sans" w:cs="Droid Sans" w:hint="default"/>
      </w:rPr>
    </w:lvl>
    <w:lvl w:ilvl="4">
      <w:start w:val="1"/>
      <w:numFmt w:val="bullet"/>
      <w:suff w:val="space"/>
      <w:lvlText w:val="–"/>
      <w:lvlJc w:val="left"/>
      <w:pPr>
        <w:ind w:left="0" w:hanging="-709"/>
      </w:pPr>
      <w:rPr>
        <w:rFonts w:ascii="Droid Sans" w:hAnsi="Droid Sans" w:cs="Droid Sans" w:hint="default"/>
      </w:rPr>
    </w:lvl>
    <w:lvl w:ilvl="5">
      <w:start w:val="1"/>
      <w:numFmt w:val="bullet"/>
      <w:suff w:val="space"/>
      <w:lvlText w:val="–"/>
      <w:lvlJc w:val="left"/>
      <w:pPr>
        <w:ind w:left="0" w:hanging="-709"/>
      </w:pPr>
      <w:rPr>
        <w:rFonts w:ascii="Droid Sans" w:hAnsi="Droid Sans" w:cs="Droid Sans" w:hint="default"/>
      </w:rPr>
    </w:lvl>
    <w:lvl w:ilvl="6">
      <w:start w:val="1"/>
      <w:numFmt w:val="bullet"/>
      <w:suff w:val="space"/>
      <w:lvlText w:val="–"/>
      <w:lvlJc w:val="left"/>
      <w:pPr>
        <w:ind w:left="0" w:hanging="-709"/>
      </w:pPr>
      <w:rPr>
        <w:rFonts w:ascii="Droid Sans" w:hAnsi="Droid Sans" w:cs="Droid Sans" w:hint="default"/>
      </w:rPr>
    </w:lvl>
    <w:lvl w:ilvl="7">
      <w:start w:val="1"/>
      <w:numFmt w:val="bullet"/>
      <w:suff w:val="space"/>
      <w:lvlText w:val="–"/>
      <w:lvlJc w:val="left"/>
      <w:pPr>
        <w:ind w:left="0" w:hanging="-709"/>
      </w:pPr>
      <w:rPr>
        <w:rFonts w:ascii="Droid Sans" w:hAnsi="Droid Sans" w:cs="Droid Sans" w:hint="default"/>
      </w:rPr>
    </w:lvl>
    <w:lvl w:ilvl="8">
      <w:start w:val="1"/>
      <w:numFmt w:val="bullet"/>
      <w:suff w:val="space"/>
      <w:lvlText w:val="–"/>
      <w:lvlJc w:val="left"/>
      <w:pPr>
        <w:ind w:left="0" w:hanging="-709"/>
      </w:pPr>
      <w:rPr>
        <w:rFonts w:ascii="Droid Sans" w:hAnsi="Droid Sans" w:cs="Droid Sans" w:hint="default"/>
      </w:rPr>
    </w:lvl>
  </w:abstractNum>
  <w:abstractNum w:abstractNumId="4">
    <w:lvl w:ilvl="0">
      <w:start w:val="1"/>
      <w:numFmt w:val="decimal"/>
      <w:suff w:val="nothing"/>
      <w:lvlText w:val="%1 "/>
      <w:lvlJc w:val="left"/>
      <w:pPr>
        <w:ind w:left="0" w:hanging="-709"/>
      </w:pPr>
      <w:rPr/>
    </w:lvl>
    <w:lvl w:ilvl="1">
      <w:start w:val="1"/>
      <w:numFmt w:val="decimal"/>
      <w:suff w:val="nothing"/>
      <w:lvlText w:val="%1.%2 "/>
      <w:lvlJc w:val="left"/>
      <w:pPr>
        <w:ind w:left="0" w:hanging="-709"/>
      </w:pPr>
      <w:rPr/>
    </w:lvl>
    <w:lvl w:ilvl="2">
      <w:start w:val="1"/>
      <w:numFmt w:val="decimal"/>
      <w:suff w:val="nothing"/>
      <w:lvlText w:val="%1.%2.%3 "/>
      <w:lvlJc w:val="left"/>
      <w:pPr>
        <w:ind w:left="0" w:hanging="-709"/>
      </w:pPr>
      <w:rPr/>
    </w:lvl>
    <w:lvl w:ilvl="3">
      <w:start w:val="1"/>
      <w:numFmt w:val="decimal"/>
      <w:suff w:val="nothing"/>
      <w:lvlText w:val="%1.%2.%3.%4 "/>
      <w:lvlJc w:val="left"/>
      <w:pPr>
        <w:ind w:left="0" w:hanging="-709"/>
      </w:pPr>
      <w:rPr/>
    </w:lvl>
    <w:lvl w:ilvl="4">
      <w:start w:val="1"/>
      <w:numFmt w:val="decimal"/>
      <w:suff w:val="nothing"/>
      <w:lvlText w:val="%1.%2.%3.%4.%5 "/>
      <w:lvlJc w:val="left"/>
      <w:pPr>
        <w:ind w:left="0" w:hanging="-709"/>
      </w:pPr>
      <w:rPr/>
    </w:lvl>
    <w:lvl w:ilvl="5">
      <w:start w:val="1"/>
      <w:numFmt w:val="decimal"/>
      <w:suff w:val="nothing"/>
      <w:lvlText w:val="%1.%2.%3.%4.%5.%6 "/>
      <w:lvlJc w:val="left"/>
      <w:pPr>
        <w:ind w:left="0" w:hanging="-709"/>
      </w:pPr>
      <w:rPr/>
    </w:lvl>
    <w:lvl w:ilvl="6">
      <w:start w:val="1"/>
      <w:numFmt w:val="decimal"/>
      <w:suff w:val="nothing"/>
      <w:lvlText w:val="%1.%2.%3.%4.%5.%6.%7 "/>
      <w:lvlJc w:val="left"/>
      <w:pPr>
        <w:ind w:left="0" w:hanging="-709"/>
      </w:pPr>
      <w:rPr/>
    </w:lvl>
    <w:lvl w:ilvl="7">
      <w:start w:val="1"/>
      <w:numFmt w:val="decimal"/>
      <w:suff w:val="nothing"/>
      <w:lvlText w:val="%1.%2.%3.%4.%5.%6.%7.%8 "/>
      <w:lvlJc w:val="left"/>
      <w:pPr>
        <w:ind w:left="0" w:hanging="-709"/>
      </w:pPr>
      <w:rPr/>
    </w:lvl>
    <w:lvl w:ilvl="8">
      <w:start w:val="1"/>
      <w:numFmt w:val="decimal"/>
      <w:suff w:val="nothing"/>
      <w:lvlText w:val="%1.%2.%3.%4.%5.%6.%7.%8.%9 "/>
      <w:lvlJc w:val="left"/>
      <w:pPr>
        <w:ind w:left="0" w:hanging="-709"/>
      </w:pPr>
      <w:rPr/>
    </w:lvl>
  </w:abstractNum>
  <w:abstractNum w:abstractNumId="5">
    <w:lvl w:ilvl="0">
      <w:start w:val="1"/>
      <w:numFmt w:val="upperLetter"/>
      <w:suff w:val="nothing"/>
      <w:lvlText w:val="Приложение %1 ― "/>
      <w:lvlJc w:val="left"/>
      <w:pPr>
        <w:ind w:left="0" w:hanging="-709"/>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1.%2"/>
      <w:lvlJc w:val="left"/>
      <w:pPr>
        <w:tabs>
          <w:tab w:val="num" w:pos="720"/>
        </w:tabs>
        <w:ind w:left="72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Hindi"/>
        <w:sz w:val="24"/>
        <w:szCs w:val="24"/>
        <w:lang w:val="ru-RU"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DejaVu Sans" w:cs="Lohit Hindi"/>
      <w:color w:val="auto"/>
      <w:sz w:val="24"/>
      <w:szCs w:val="24"/>
      <w:lang w:val="ru-RU" w:eastAsia="zh-CN" w:bidi="hi-IN"/>
    </w:rPr>
  </w:style>
  <w:style w:type="paragraph" w:styleId="1">
    <w:name w:val="Заголовок 1"/>
    <w:basedOn w:val="Style24"/>
    <w:next w:val="Style25"/>
    <w:pPr>
      <w:numPr>
        <w:ilvl w:val="0"/>
        <w:numId w:val="1"/>
      </w:numPr>
      <w:outlineLvl w:val="0"/>
      <w:outlineLvl w:val="0"/>
    </w:pPr>
    <w:rPr>
      <w:b/>
      <w:bCs/>
      <w:sz w:val="32"/>
      <w:szCs w:val="32"/>
    </w:rPr>
  </w:style>
  <w:style w:type="paragraph" w:styleId="2">
    <w:name w:val="Заголовок 2"/>
    <w:basedOn w:val="Style24"/>
    <w:next w:val="Style25"/>
    <w:pPr>
      <w:numPr>
        <w:ilvl w:val="1"/>
        <w:numId w:val="1"/>
      </w:numPr>
      <w:outlineLvl w:val="1"/>
      <w:outlineLvl w:val="1"/>
    </w:pPr>
    <w:rPr>
      <w:b/>
      <w:bCs/>
      <w:i/>
      <w:iCs/>
      <w:sz w:val="28"/>
      <w:szCs w:val="28"/>
    </w:rPr>
  </w:style>
  <w:style w:type="paragraph" w:styleId="3">
    <w:name w:val="Заголовок 3"/>
    <w:basedOn w:val="Style24"/>
    <w:next w:val="Style25"/>
    <w:pPr>
      <w:numPr>
        <w:ilvl w:val="2"/>
        <w:numId w:val="1"/>
      </w:numPr>
      <w:outlineLvl w:val="2"/>
      <w:outlineLvl w:val="2"/>
    </w:pPr>
    <w:rPr>
      <w:b/>
      <w:bCs/>
      <w:sz w:val="28"/>
      <w:szCs w:val="28"/>
    </w:rPr>
  </w:style>
  <w:style w:type="character" w:styleId="Style11">
    <w:name w:val="Нумерация строк"/>
    <w:rPr/>
  </w:style>
  <w:style w:type="character" w:styleId="Style12">
    <w:name w:val="Символ нумерации"/>
    <w:qFormat/>
    <w:rPr/>
  </w:style>
  <w:style w:type="character" w:styleId="Style13">
    <w:name w:val="Интернет-ссылка"/>
    <w:rPr>
      <w:color w:val="000080"/>
      <w:u w:val="single"/>
      <w:lang w:val="zxx" w:eastAsia="zxx" w:bidi="zxx"/>
    </w:rPr>
  </w:style>
  <w:style w:type="character" w:styleId="Style14">
    <w:name w:val="Символ сноски"/>
    <w:qFormat/>
    <w:rPr/>
  </w:style>
  <w:style w:type="character" w:styleId="Style15">
    <w:name w:val="Привязка сноски"/>
    <w:rPr>
      <w:vertAlign w:val="superscript"/>
    </w:rPr>
  </w:style>
  <w:style w:type="character" w:styleId="Style16">
    <w:name w:val="Ссылка указателя"/>
    <w:qFormat/>
    <w:rPr/>
  </w:style>
  <w:style w:type="character" w:styleId="Style17">
    <w:name w:val="Д_Стил"/>
    <w:qFormat/>
    <w:rPr>
      <w:sz w:val="28"/>
    </w:rPr>
  </w:style>
  <w:style w:type="character" w:styleId="Style18">
    <w:name w:val="Маркеры списка"/>
    <w:qFormat/>
    <w:rPr>
      <w:rFonts w:ascii="OpenSymbol" w:hAnsi="OpenSymbol" w:eastAsia="OpenSymbol" w:cs="OpenSymbol"/>
    </w:rPr>
  </w:style>
  <w:style w:type="character" w:styleId="Style19">
    <w:name w:val="Посещённая гиперссылка"/>
    <w:rPr>
      <w:color w:val="800000"/>
      <w:u w:val="single"/>
      <w:lang w:val="zxx" w:eastAsia="zxx" w:bidi="zxx"/>
    </w:rPr>
  </w:style>
  <w:style w:type="character" w:styleId="Style20">
    <w:name w:val="Выделение"/>
    <w:rPr>
      <w:i/>
      <w:iCs/>
    </w:rPr>
  </w:style>
  <w:style w:type="character" w:styleId="DEL">
    <w:name w:val="DEL"/>
    <w:qFormat/>
    <w:rPr/>
  </w:style>
  <w:style w:type="character" w:styleId="INS">
    <w:name w:val="INS"/>
    <w:qFormat/>
    <w:rPr/>
  </w:style>
  <w:style w:type="character" w:styleId="Style21">
    <w:name w:val="Выделение жирным"/>
    <w:rPr>
      <w:b/>
      <w:bCs/>
    </w:rPr>
  </w:style>
  <w:style w:type="character" w:styleId="Style22">
    <w:name w:val="Привязка концевой сноски"/>
    <w:rPr>
      <w:vertAlign w:val="superscript"/>
    </w:rPr>
  </w:style>
  <w:style w:type="character" w:styleId="Style23">
    <w:name w:val="Символы концевой сноски"/>
    <w:qFormat/>
    <w:rPr/>
  </w:style>
  <w:style w:type="paragraph" w:styleId="Style24">
    <w:name w:val="Заголовок"/>
    <w:basedOn w:val="Normal"/>
    <w:next w:val="Style25"/>
    <w:qFormat/>
    <w:pPr>
      <w:keepNext/>
      <w:spacing w:before="240" w:after="120"/>
    </w:pPr>
    <w:rPr>
      <w:rFonts w:ascii="Arial" w:hAnsi="Arial" w:eastAsia="DejaVu Sans" w:cs="Lohit Hindi"/>
      <w:sz w:val="28"/>
      <w:szCs w:val="28"/>
    </w:rPr>
  </w:style>
  <w:style w:type="paragraph" w:styleId="Style25">
    <w:name w:val="Основной текст"/>
    <w:basedOn w:val="Normal"/>
    <w:pPr>
      <w:spacing w:before="0" w:after="120"/>
    </w:pPr>
    <w:rPr/>
  </w:style>
  <w:style w:type="paragraph" w:styleId="Style26">
    <w:name w:val="Список"/>
    <w:basedOn w:val="Style25"/>
    <w:pPr/>
    <w:rPr>
      <w:rFonts w:cs="Lohit Hindi"/>
    </w:rPr>
  </w:style>
  <w:style w:type="paragraph" w:styleId="Style27">
    <w:name w:val="Название"/>
    <w:basedOn w:val="Normal"/>
    <w:pPr>
      <w:suppressLineNumbers/>
      <w:spacing w:before="120" w:after="120"/>
    </w:pPr>
    <w:rPr>
      <w:rFonts w:cs="Lohit Hindi"/>
      <w:i/>
      <w:iCs/>
      <w:sz w:val="24"/>
      <w:szCs w:val="24"/>
    </w:rPr>
  </w:style>
  <w:style w:type="paragraph" w:styleId="Style28">
    <w:name w:val="Указатель"/>
    <w:basedOn w:val="Normal"/>
    <w:qFormat/>
    <w:pPr>
      <w:suppressLineNumbers/>
    </w:pPr>
    <w:rPr>
      <w:rFonts w:cs="Lohit Hindi"/>
    </w:rPr>
  </w:style>
  <w:style w:type="paragraph" w:styleId="Style29">
    <w:name w:val="Верхний колонтитул"/>
    <w:basedOn w:val="Normal"/>
    <w:pPr>
      <w:suppressLineNumbers/>
      <w:tabs>
        <w:tab w:val="center" w:pos="4819" w:leader="none"/>
        <w:tab w:val="right" w:pos="9638" w:leader="none"/>
      </w:tabs>
    </w:pPr>
    <w:rPr/>
  </w:style>
  <w:style w:type="paragraph" w:styleId="Style30">
    <w:name w:val="Д_Верхний_Колонтитул"/>
    <w:qFormat/>
    <w:pPr>
      <w:pageBreakBefore w:val="false"/>
      <w:widowControl w:val="false"/>
      <w:suppressAutoHyphens w:val="true"/>
      <w:kinsoku w:val="true"/>
      <w:overflowPunct w:val="true"/>
      <w:autoSpaceDE w:val="true"/>
      <w:bidi w:val="0"/>
      <w:jc w:val="center"/>
    </w:pPr>
    <w:rPr>
      <w:rFonts w:ascii="Times New Roman" w:hAnsi="Times New Roman" w:eastAsia="DejaVu Sans" w:cs="Lohit Hindi"/>
      <w:color w:val="auto"/>
      <w:sz w:val="24"/>
      <w:szCs w:val="24"/>
      <w:lang w:val="ru-RU" w:eastAsia="zh-CN" w:bidi="hi-IN"/>
    </w:rPr>
  </w:style>
  <w:style w:type="paragraph" w:styleId="Style31">
    <w:name w:val="Д_Основной_текст"/>
    <w:qFormat/>
    <w:pPr>
      <w:widowControl w:val="false"/>
      <w:suppressAutoHyphens w:val="false"/>
      <w:kinsoku w:val="true"/>
      <w:overflowPunct w:val="true"/>
      <w:autoSpaceDE w:val="true"/>
      <w:bidi w:val="0"/>
      <w:spacing w:lineRule="auto" w:line="360" w:before="0" w:after="0"/>
      <w:ind w:left="0" w:right="0" w:firstLine="709"/>
      <w:jc w:val="both"/>
    </w:pPr>
    <w:rPr>
      <w:rFonts w:ascii="Times New Roman" w:hAnsi="Times New Roman" w:eastAsia="DejaVu Sans" w:cs="Lohit Hindi"/>
      <w:color w:val="auto"/>
      <w:sz w:val="28"/>
      <w:szCs w:val="24"/>
      <w:lang w:val="ru-RU" w:eastAsia="zh-CN" w:bidi="hi-IN"/>
    </w:rPr>
  </w:style>
  <w:style w:type="paragraph" w:styleId="0">
    <w:name w:val="Д_Заголовок_0"/>
    <w:basedOn w:val="Style31"/>
    <w:qFormat/>
    <w:pPr>
      <w:numPr>
        <w:ilvl w:val="0"/>
        <w:numId w:val="0"/>
      </w:numPr>
      <w:suppressAutoHyphens w:val="true"/>
      <w:spacing w:before="0" w:after="499"/>
      <w:ind w:left="0" w:right="0" w:hanging="0"/>
      <w:jc w:val="center"/>
      <w:outlineLvl w:val="0"/>
    </w:pPr>
    <w:rPr>
      <w:sz w:val="28"/>
      <w:szCs w:val="28"/>
    </w:rPr>
  </w:style>
  <w:style w:type="paragraph" w:styleId="01">
    <w:name w:val="Д_Заголовок_0 (С разрывом страницы перед)"/>
    <w:basedOn w:val="0"/>
    <w:next w:val="Style31"/>
    <w:qFormat/>
    <w:pPr>
      <w:pageBreakBefore w:val="false"/>
      <w:suppressAutoHyphens w:val="true"/>
      <w:ind w:left="706" w:right="0" w:hanging="0"/>
      <w:jc w:val="left"/>
    </w:pPr>
    <w:rPr/>
  </w:style>
  <w:style w:type="paragraph" w:styleId="11">
    <w:name w:val="Д_Заголовок_1"/>
    <w:basedOn w:val="Style31"/>
    <w:next w:val="21"/>
    <w:qFormat/>
    <w:pPr>
      <w:numPr>
        <w:ilvl w:val="0"/>
        <w:numId w:val="2"/>
      </w:numPr>
      <w:suppressAutoHyphens w:val="true"/>
      <w:spacing w:before="0" w:after="170"/>
      <w:outlineLvl w:val="0"/>
    </w:pPr>
    <w:rPr/>
  </w:style>
  <w:style w:type="paragraph" w:styleId="21">
    <w:name w:val="Д_Заголовок_2"/>
    <w:basedOn w:val="11"/>
    <w:next w:val="Style31"/>
    <w:qFormat/>
    <w:pPr>
      <w:numPr>
        <w:ilvl w:val="0"/>
        <w:numId w:val="2"/>
      </w:numPr>
      <w:suppressAutoHyphens w:val="true"/>
      <w:spacing w:before="0" w:after="499"/>
      <w:outlineLvl w:val="1"/>
    </w:pPr>
    <w:rPr/>
  </w:style>
  <w:style w:type="paragraph" w:styleId="12">
    <w:name w:val="Д_Заголовок_1 (С разрывом страницы перед)"/>
    <w:basedOn w:val="11"/>
    <w:next w:val="21"/>
    <w:qFormat/>
    <w:pPr>
      <w:pageBreakBefore/>
    </w:pPr>
    <w:rPr/>
  </w:style>
  <w:style w:type="paragraph" w:styleId="Style32">
    <w:name w:val="Сноска"/>
    <w:basedOn w:val="Normal"/>
    <w:pPr>
      <w:suppressLineNumbers/>
      <w:spacing w:before="0" w:after="0"/>
      <w:ind w:left="339" w:right="0" w:hanging="339"/>
    </w:pPr>
    <w:rPr>
      <w:sz w:val="20"/>
      <w:szCs w:val="20"/>
    </w:rPr>
  </w:style>
  <w:style w:type="paragraph" w:styleId="Style33">
    <w:name w:val="Д_Оглавление_текст"/>
    <w:basedOn w:val="Style31"/>
    <w:next w:val="Style31"/>
    <w:qFormat/>
    <w:pPr>
      <w:pageBreakBefore w:val="false"/>
      <w:suppressAutoHyphens w:val="true"/>
      <w:spacing w:before="0" w:after="0"/>
      <w:ind w:left="0" w:right="0" w:hanging="0"/>
      <w:jc w:val="both"/>
    </w:pPr>
    <w:rPr/>
  </w:style>
  <w:style w:type="paragraph" w:styleId="13">
    <w:name w:val="Оглавление 1"/>
    <w:basedOn w:val="Style28"/>
    <w:pPr>
      <w:tabs>
        <w:tab w:val="right" w:pos="9638" w:leader="dot"/>
      </w:tabs>
      <w:spacing w:before="0" w:after="0"/>
      <w:ind w:left="0" w:right="0" w:hanging="0"/>
    </w:pPr>
    <w:rPr/>
  </w:style>
  <w:style w:type="paragraph" w:styleId="22">
    <w:name w:val="Оглавление 2"/>
    <w:basedOn w:val="Style28"/>
    <w:pPr>
      <w:tabs>
        <w:tab w:val="right" w:pos="9355" w:leader="dot"/>
      </w:tabs>
      <w:spacing w:before="0" w:after="0"/>
      <w:ind w:left="283" w:right="0" w:hanging="0"/>
    </w:pPr>
    <w:rPr/>
  </w:style>
  <w:style w:type="paragraph" w:styleId="Style34">
    <w:name w:val="Д_Сноска"/>
    <w:basedOn w:val="Style31"/>
    <w:qFormat/>
    <w:pPr>
      <w:spacing w:before="0" w:after="0"/>
      <w:ind w:left="0" w:right="0" w:firstLine="706"/>
    </w:pPr>
    <w:rPr>
      <w:sz w:val="24"/>
    </w:rPr>
  </w:style>
  <w:style w:type="paragraph" w:styleId="Style35">
    <w:name w:val="Рисунок"/>
    <w:basedOn w:val="Style27"/>
    <w:pPr/>
    <w:rPr/>
  </w:style>
  <w:style w:type="paragraph" w:styleId="Style36">
    <w:name w:val="Д_Рисунок_Название"/>
    <w:basedOn w:val="Style31"/>
    <w:next w:val="Style31"/>
    <w:qFormat/>
    <w:pPr>
      <w:suppressAutoHyphens w:val="true"/>
      <w:spacing w:lineRule="auto" w:line="240" w:before="57" w:after="0"/>
    </w:pPr>
    <w:rPr>
      <w:i w:val="false"/>
      <w:iCs w:val="false"/>
      <w:sz w:val="28"/>
      <w:szCs w:val="28"/>
    </w:rPr>
  </w:style>
  <w:style w:type="paragraph" w:styleId="Style37">
    <w:name w:val="Таблица"/>
    <w:basedOn w:val="Style27"/>
    <w:qFormat/>
    <w:pPr/>
    <w:rPr/>
  </w:style>
  <w:style w:type="paragraph" w:styleId="Style38">
    <w:name w:val="Д_Таблица_Название"/>
    <w:basedOn w:val="Style31"/>
    <w:next w:val="Style31"/>
    <w:qFormat/>
    <w:pPr>
      <w:keepNext/>
      <w:suppressAutoHyphens w:val="true"/>
      <w:spacing w:lineRule="auto" w:line="240" w:before="0" w:after="0"/>
    </w:pPr>
    <w:rPr>
      <w:i w:val="false"/>
      <w:iCs w:val="false"/>
      <w:sz w:val="28"/>
      <w:szCs w:val="28"/>
    </w:rPr>
  </w:style>
  <w:style w:type="paragraph" w:styleId="Style39">
    <w:name w:val="Содержимое врезки"/>
    <w:basedOn w:val="Style25"/>
    <w:qFormat/>
    <w:pPr/>
    <w:rPr/>
  </w:style>
  <w:style w:type="paragraph" w:styleId="Style40">
    <w:name w:val="Содержимое таблицы"/>
    <w:basedOn w:val="Normal"/>
    <w:qFormat/>
    <w:pPr>
      <w:suppressLineNumbers/>
    </w:pPr>
    <w:rPr/>
  </w:style>
  <w:style w:type="paragraph" w:styleId="Style41">
    <w:name w:val="Д_Таблица_Текст"/>
    <w:basedOn w:val="Style31"/>
    <w:next w:val="Style31"/>
    <w:qFormat/>
    <w:pPr>
      <w:suppressAutoHyphens w:val="true"/>
      <w:spacing w:before="0" w:after="0"/>
      <w:ind w:left="0" w:right="0" w:hanging="0"/>
    </w:pPr>
    <w:rPr>
      <w:i w:val="false"/>
      <w:iCs w:val="false"/>
      <w:sz w:val="24"/>
    </w:rPr>
  </w:style>
  <w:style w:type="paragraph" w:styleId="Style42">
    <w:name w:val="Заголовок таблицы"/>
    <w:basedOn w:val="Style40"/>
    <w:qFormat/>
    <w:pPr>
      <w:suppressLineNumbers/>
      <w:jc w:val="center"/>
    </w:pPr>
    <w:rPr>
      <w:b/>
      <w:bCs/>
    </w:rPr>
  </w:style>
  <w:style w:type="paragraph" w:styleId="Style43">
    <w:name w:val="Иллюстрация"/>
    <w:basedOn w:val="Style27"/>
    <w:qFormat/>
    <w:pPr/>
    <w:rPr/>
  </w:style>
  <w:style w:type="paragraph" w:styleId="Style44">
    <w:name w:val="Д_Маркированный_Список"/>
    <w:basedOn w:val="Style31"/>
    <w:next w:val="Style31"/>
    <w:qFormat/>
    <w:pPr>
      <w:numPr>
        <w:ilvl w:val="0"/>
        <w:numId w:val="3"/>
      </w:numPr>
    </w:pPr>
    <w:rPr/>
  </w:style>
  <w:style w:type="paragraph" w:styleId="Style45">
    <w:name w:val="Д_Нумерованный_Список"/>
    <w:basedOn w:val="Style31"/>
    <w:next w:val="Style31"/>
    <w:qFormat/>
    <w:pPr>
      <w:numPr>
        <w:ilvl w:val="0"/>
        <w:numId w:val="4"/>
      </w:numPr>
    </w:pPr>
    <w:rPr/>
  </w:style>
  <w:style w:type="paragraph" w:styleId="31">
    <w:name w:val="Д_Заголовок_3"/>
    <w:basedOn w:val="21"/>
    <w:next w:val="Style31"/>
    <w:qFormat/>
    <w:pPr>
      <w:spacing w:before="499" w:after="499"/>
    </w:pPr>
    <w:rPr/>
  </w:style>
  <w:style w:type="paragraph" w:styleId="Style46">
    <w:name w:val="Д_Заголовок_Приложение"/>
    <w:basedOn w:val="21"/>
    <w:next w:val="Style31"/>
    <w:qFormat/>
    <w:pPr>
      <w:pageBreakBefore/>
      <w:numPr>
        <w:ilvl w:val="0"/>
        <w:numId w:val="5"/>
      </w:numPr>
      <w:outlineLvl w:val="0"/>
    </w:pPr>
    <w:rPr/>
  </w:style>
  <w:style w:type="paragraph" w:styleId="Style47">
    <w:name w:val="Заглавие"/>
    <w:basedOn w:val="Style24"/>
    <w:next w:val="Style48"/>
    <w:pPr>
      <w:jc w:val="center"/>
    </w:pPr>
    <w:rPr>
      <w:b/>
      <w:bCs/>
      <w:sz w:val="36"/>
      <w:szCs w:val="36"/>
    </w:rPr>
  </w:style>
  <w:style w:type="paragraph" w:styleId="Style48">
    <w:name w:val="Подзаголовок"/>
    <w:basedOn w:val="Style24"/>
    <w:next w:val="Style25"/>
    <w:pPr>
      <w:jc w:val="center"/>
    </w:pPr>
    <w:rPr>
      <w:i/>
      <w:iCs/>
      <w:sz w:val="28"/>
      <w:szCs w:val="28"/>
    </w:rPr>
  </w:style>
  <w:style w:type="paragraph" w:styleId="Style49">
    <w:name w:val="Текст в заданном формате"/>
    <w:basedOn w:val="Normal"/>
    <w:qFormat/>
    <w:pPr>
      <w:keepNext/>
      <w:keepLines/>
      <w:spacing w:before="0" w:after="0"/>
    </w:pPr>
    <w:rPr>
      <w:rFonts w:ascii="Liberation Mono" w:hAnsi="Liberation Mono" w:eastAsia="Droid Sans Fallback" w:cs="FreeSerif"/>
      <w:sz w:val="20"/>
      <w:szCs w:val="20"/>
    </w:rPr>
  </w:style>
  <w:style w:type="paragraph" w:styleId="Style50">
    <w:name w:val="Нижний колонтитул"/>
    <w:basedOn w:val="Normal"/>
    <w:pPr>
      <w:suppressLineNumbers/>
      <w:tabs>
        <w:tab w:val="center" w:pos="4819" w:leader="none"/>
        <w:tab w:val="right" w:pos="9638" w:leader="none"/>
      </w:tabs>
    </w:pPr>
    <w:rPr/>
  </w:style>
  <w:style w:type="paragraph" w:styleId="Style51">
    <w:name w:val="Блочная цитата"/>
    <w:basedOn w:val="Normal"/>
    <w:qFormat/>
    <w:pPr/>
    <w:rPr/>
  </w:style>
  <w:style w:type="numbering" w:styleId="Style52">
    <w:name w:val="Д_Нумерация_глав"/>
  </w:style>
  <w:style w:type="numbering" w:styleId="Style53">
    <w:name w:val="Д_перечисления_дефис"/>
  </w:style>
  <w:style w:type="numbering" w:styleId="Style54">
    <w:name w:val="Д_перечисления_номер"/>
  </w:style>
  <w:style w:type="numbering" w:styleId="Style55">
    <w:name w:val="Д_буквенный_маркер"/>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pi.python.org/" TargetMode="External"/><Relationship Id="rId3" Type="http://schemas.openxmlformats.org/officeDocument/2006/relationships/image" Target="media/image1.png"/><Relationship Id="rId4" Type="http://schemas.openxmlformats.org/officeDocument/2006/relationships/hyperlink" Target="https://ru.wikipedia.org/wiki/Google_Docs" TargetMode="External"/><Relationship Id="rId5" Type="http://schemas.openxmlformats.org/officeDocument/2006/relationships/hyperlink" Target="https://events.yandex.ru/lib/talks/1760/" TargetMode="External"/><Relationship Id="rId6" Type="http://schemas.openxmlformats.org/officeDocument/2006/relationships/hyperlink" Target="http://en.wikipedia.org/wiki/Operational_transformation" TargetMode="External"/><Relationship Id="rId7" Type="http://schemas.openxmlformats.org/officeDocument/2006/relationships/hyperlink" Target="http://stackoverflow.com/questions/1824418/a-clean-lightweight-alternative-to-pythons-twisted" TargetMode="External"/><Relationship Id="rId8" Type="http://schemas.openxmlformats.org/officeDocument/2006/relationships/hyperlink" Target="http://www.gnu.org/software/diffutils/manual/html_node/Detailed-Unified.html" TargetMode="External"/><Relationship Id="rId9" Type="http://schemas.openxmlformats.org/officeDocument/2006/relationships/hyperlink" Target="http://savannah.gnu.org/projects/patch/" TargetMode="External"/><Relationship Id="rId10" Type="http://schemas.openxmlformats.org/officeDocument/2006/relationships/header" Target="header1.xml"/><Relationship Id="rId11" Type="http://schemas.openxmlformats.org/officeDocument/2006/relationships/footnotes" Target="footnotes.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1350</TotalTime>
  <Application>LibreOffice/4.4.3.2$Windows_x86 LibreOffice_project/88805f81e9fe61362df02b9941de8e38a9b5fd16</Application>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2015-03-23T19:17:29Z</dcterms:created>
  <dc:description>Шаблон оформления диплома ВПИ (ф) ВолгГТУ</dc:description>
  <cp:keywords>ВПИ (ф) ВолгГТУ</cp:keywords>
  <dc:language>ru-RU</dc:language>
  <dcterms:modified xsi:type="dcterms:W3CDTF">2015-05-15T23:05:24Z</dcterms:modified>
  <cp:revision>180</cp:revision>
  <dc:subject>Шаблон оформления диплома</dc:subject>
  <dc:title>Шаблон оформления диплома</dc:title>
</cp:coreProperties>
</file>