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64" w:before="0" w:after="100"/>
        <w:jc w:val="center"/>
        <w:rPr/>
      </w:pPr>
      <w:bookmarkStart w:id="0" w:name="_heading=h.gjdgxs"/>
      <w:bookmarkEnd w:id="0"/>
      <w:r>
        <w:rPr/>
        <w:t>ФЕДЕРАЛЬНОЕ ГОСУДАРСТВЕННОЕ БЮДЖЕТНОЕ</w:t>
      </w:r>
    </w:p>
    <w:p>
      <w:pPr>
        <w:pStyle w:val="Normal"/>
        <w:spacing w:lineRule="auto" w:line="254" w:before="0" w:after="109"/>
        <w:ind w:left="10" w:right="177" w:hanging="10"/>
        <w:jc w:val="center"/>
        <w:rPr/>
      </w:pPr>
      <w:r>
        <w:rPr/>
        <w:t>ОБРАЗОВАТЕЛЬНОЕ УЧРЕЖДЕНИЕ</w:t>
      </w:r>
    </w:p>
    <w:p>
      <w:pPr>
        <w:pStyle w:val="Normal"/>
        <w:spacing w:lineRule="auto" w:line="254" w:before="0" w:after="111"/>
        <w:ind w:left="10" w:right="179" w:hanging="10"/>
        <w:jc w:val="center"/>
        <w:rPr/>
      </w:pPr>
      <w:r>
        <w:rPr/>
        <w:t>ВЫСШЕГО ОБРАЗОВАНИЯ</w:t>
      </w:r>
    </w:p>
    <w:p>
      <w:pPr>
        <w:pStyle w:val="Normal"/>
        <w:spacing w:lineRule="auto" w:line="264" w:before="0" w:after="4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auto" w:line="312" w:before="0" w:after="2"/>
        <w:ind w:left="14" w:right="4825" w:hanging="0"/>
        <w:jc w:val="center"/>
        <w:rPr/>
      </w:pPr>
      <w:r>
        <w:rPr/>
      </w:r>
    </w:p>
    <w:p>
      <w:pPr>
        <w:pStyle w:val="Normal"/>
        <w:spacing w:lineRule="auto" w:line="254" w:before="0" w:after="62"/>
        <w:ind w:left="10" w:right="118" w:hanging="10"/>
        <w:jc w:val="center"/>
        <w:rPr/>
      </w:pPr>
      <w:r>
        <w:rPr/>
        <w:t xml:space="preserve">Институт информатики, математики и робототехники </w:t>
      </w:r>
    </w:p>
    <w:p>
      <w:pPr>
        <w:pStyle w:val="Normal"/>
        <w:spacing w:lineRule="auto" w:line="254"/>
        <w:ind w:left="10" w:right="179" w:hanging="10"/>
        <w:jc w:val="center"/>
        <w:rPr/>
      </w:pPr>
      <w:r>
        <w:rPr/>
        <w:t>Кафедра математического и компьютерного моделирования</w:t>
      </w:r>
    </w:p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  <w:t>ОТЧЕТ ОБ УЧЕБНОЙ ПРАКТИКЕ</w:t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  <w:t>Технологическая (проектно-технологическая) практика</w:t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  <w:t>ОБУЧАЮЩЕГОСЯ</w:t>
      </w:r>
    </w:p>
    <w:p>
      <w:pPr>
        <w:pStyle w:val="Normal"/>
        <w:spacing w:lineRule="auto" w:line="254"/>
        <w:ind w:left="2" w:hanging="0"/>
        <w:jc w:val="center"/>
        <w:rPr/>
      </w:pPr>
      <w:r>
        <w:rPr/>
        <w:t>3 курса группы ПИ-3ИВТ221Б</w:t>
      </w:r>
      <w:r>
        <w:rPr>
          <w:highlight w:val="yellow"/>
        </w:rPr>
        <w:t xml:space="preserve"> </w:t>
      </w:r>
    </w:p>
    <w:p>
      <w:pPr>
        <w:pStyle w:val="Normal"/>
        <w:spacing w:lineRule="auto" w:line="254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/>
      </w:pPr>
      <w:r>
        <w:rPr/>
        <w:t>Санникова Михаила Александровича</w:t>
      </w:r>
    </w:p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tbl>
      <w:tblPr>
        <w:tblStyle w:val="af7"/>
        <w:tblW w:w="9353" w:type="dxa"/>
        <w:jc w:val="left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6"/>
        <w:gridCol w:w="5526"/>
      </w:tblGrid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Уровень высшего образования:</w:t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 xml:space="preserve">Направление подготовки (специальность) </w:t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программы</w:t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Срок проведения практики</w:t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</w:rPr>
            </w:pPr>
            <w:r>
              <w:rPr/>
              <w:t>высшее образование – бакалавриат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u w:val="single"/>
              </w:rPr>
              <w:t>09.03.03 “Прикладная информатика”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u w:val="single"/>
              </w:rPr>
              <w:t>Информационные и вычислительные технологии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</w:rPr>
            </w:pPr>
            <w:r>
              <w:rPr/>
              <w:t>5 семестр 2024/2025 уч. года</w:t>
            </w:r>
            <w:r>
              <w:rPr>
                <w:u w:val="single"/>
              </w:rPr>
              <w:t xml:space="preserve">  </w:t>
            </w:r>
          </w:p>
        </w:tc>
      </w:tr>
    </w:tbl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6"/>
        <w:ind w:left="14" w:hanging="0"/>
        <w:jc w:val="center"/>
        <w:rPr/>
      </w:pPr>
      <w:r>
        <w:rPr/>
      </w:r>
    </w:p>
    <w:p>
      <w:pPr>
        <w:pStyle w:val="Normal"/>
        <w:spacing w:lineRule="auto" w:line="254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4"/>
        <w:ind w:left="6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  <w:t>УФА – 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1. МЕТОДИЧЕСКИЕ УКАЗАНИЯ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360"/>
        <w:jc w:val="both"/>
        <w:rPr/>
      </w:pPr>
      <w:r>
        <w:rPr/>
        <w:t>База практики – профильная организация или структурное подразделение УУНиТ.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360"/>
        <w:jc w:val="both"/>
        <w:rPr/>
      </w:pPr>
      <w:r>
        <w:rPr/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360"/>
        <w:jc w:val="both"/>
        <w:rPr/>
      </w:pPr>
      <w:r>
        <w:rPr/>
        <w:t>Вид практики – учебная, производственная.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360"/>
        <w:jc w:val="both"/>
        <w:rPr/>
      </w:pPr>
      <w:r>
        <w:rPr/>
        <w:t>Каждый обучающийся, находящийся на практике, обязан вести отчет по практике.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360"/>
        <w:jc w:val="both"/>
        <w:rPr/>
      </w:pPr>
      <w:r>
        <w:rPr/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425"/>
        <w:jc w:val="both"/>
        <w:rPr/>
      </w:pPr>
      <w:r>
        <w:rPr/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360"/>
        <w:jc w:val="both"/>
        <w:rPr/>
      </w:pPr>
      <w:r>
        <w:rPr/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360"/>
        <w:jc w:val="both"/>
        <w:rPr/>
      </w:pPr>
      <w:r>
        <w:rPr/>
        <w:t>Записи в отчете о практике должны производиться в соответствии с программой по конкретному виду практики.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360"/>
        <w:jc w:val="both"/>
        <w:rPr/>
      </w:pPr>
      <w:r>
        <w:rPr/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firstLine="360"/>
        <w:jc w:val="both"/>
        <w:rPr/>
      </w:pPr>
      <w:r>
        <w:rPr/>
        <w:t>При отсутствии сведений в соответствующих строках ставится прочерк.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2. ОБЩИЕ ПОЛОЖЕНИЯ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f8"/>
        <w:tblW w:w="1031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72"/>
        <w:gridCol w:w="6741"/>
      </w:tblGrid>
      <w:tr>
        <w:trPr/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Фамилия, инициалы, должность руководителя практики от факультета (института)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Ахметьянова А.И., к.ф.-м.н., </w:t>
            </w:r>
            <w:r>
              <w:rPr>
                <w:highlight w:val="white"/>
              </w:rPr>
              <w:t xml:space="preserve"> ст. преподаватель</w:t>
            </w:r>
          </w:p>
        </w:tc>
      </w:tr>
      <w:tr>
        <w:trPr/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highlight w:val="white"/>
              </w:rPr>
              <w:t>Галеева Д.Р., ст. преподаватель</w:t>
            </w:r>
          </w:p>
        </w:tc>
      </w:tr>
      <w:tr>
        <w:trPr/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Полное наименование базы практики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ИИМРТ</w:t>
            </w:r>
          </w:p>
        </w:tc>
      </w:tr>
      <w:tr>
        <w:trPr/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Наименование структурного подразделения базы практики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Кафедра математического и компьютерного моделирования</w:t>
            </w:r>
          </w:p>
        </w:tc>
      </w:tr>
      <w:tr>
        <w:trPr>
          <w:trHeight w:val="971" w:hRule="atLeast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450074, г. Уфа, р-н Кировский, ул. Заки Валиди, д. 32,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физико-математический корпус, ауд. 505.</w:t>
            </w:r>
          </w:p>
        </w:tc>
      </w:tr>
      <w:tr>
        <w:trPr>
          <w:trHeight w:val="922" w:hRule="atLeast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highlight w:val="white"/>
              </w:rPr>
              <w:t>Фамилия, инициалы, должность руководителя</w:t>
            </w:r>
            <w:r>
              <w:rPr/>
              <w:t xml:space="preserve"> </w:t>
            </w:r>
            <w:r>
              <w:rPr>
                <w:highlight w:val="white"/>
              </w:rPr>
              <w:t>практики</w:t>
            </w:r>
            <w:r>
              <w:rPr/>
              <w:t xml:space="preserve"> </w:t>
            </w:r>
            <w:r>
              <w:rPr>
                <w:highlight w:val="white"/>
              </w:rPr>
              <w:t>от</w:t>
            </w:r>
            <w:r>
              <w:rPr/>
              <w:t xml:space="preserve"> </w:t>
            </w:r>
            <w:r>
              <w:rPr>
                <w:highlight w:val="white"/>
              </w:rPr>
              <w:t>профильной организации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highlight w:val="white"/>
              </w:rPr>
              <w:t>Галеева Д.Р., ст. преподаватель</w:t>
            </w:r>
          </w:p>
        </w:tc>
      </w:tr>
      <w:tr>
        <w:trPr>
          <w:trHeight w:val="704" w:hRule="atLeast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Телефон руководителя практики от базы практики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highlight w:val="white"/>
              </w:rPr>
              <w:t>+7(347) 229-96-65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3. РАБОЧИЙ ГРАФИК (ПЛАН) ПРОВЕДЕНИЯ ПРАКТИКИ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Срок проведения практики: 5 семестр 2024/25 уч. года</w:t>
      </w:r>
    </w:p>
    <w:p>
      <w:pPr>
        <w:pStyle w:val="Normal"/>
        <w:jc w:val="both"/>
        <w:rPr/>
      </w:pPr>
      <w:r>
        <w:rPr/>
      </w:r>
    </w:p>
    <w:tbl>
      <w:tblPr>
        <w:tblStyle w:val="af9"/>
        <w:tblW w:w="10065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25"/>
        <w:gridCol w:w="2269"/>
        <w:gridCol w:w="4676"/>
        <w:gridCol w:w="2694"/>
      </w:tblGrid>
      <w:tr>
        <w:trPr>
          <w:trHeight w:val="1126" w:hRule="atLeast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Разделы (этапы) практики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График (план) проведения практики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(начало – окончание)</w:t>
            </w:r>
          </w:p>
        </w:tc>
      </w:tr>
      <w:tr>
        <w:trPr>
          <w:trHeight w:val="110" w:hRule="atLeast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Подготовительный этап.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i/>
                <w:i/>
              </w:rPr>
            </w:pPr>
            <w:r>
              <w:rPr>
                <w:i/>
              </w:rPr>
              <w:t>Прохождение инструктажа по технике безопасности и охране труда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Получение индивидуального задания по практике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/>
              <w:t>06.12.24 – 08.12.24</w:t>
            </w:r>
          </w:p>
        </w:tc>
      </w:tr>
      <w:tr>
        <w:trPr>
          <w:trHeight w:val="120" w:hRule="atLeast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Основной этап.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Разработка и реализация на языке С++ или Python проекта решения типовой математической задачи.</w:t>
            </w:r>
          </w:p>
          <w:p>
            <w:pPr>
              <w:pStyle w:val="Normal"/>
              <w:widowControl w:val="false"/>
              <w:pBdr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Разработка для конкретной предметной области приложения средствами языка С++ или Python.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Использование текстового процессора Microsoft Word для создания отчета о прохождении учебной практики.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08.12.24 – 16.12.24</w:t>
            </w:r>
          </w:p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165" w:hRule="atLeast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Заключительный этап.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i/>
                <w:i/>
              </w:rPr>
            </w:pPr>
            <w:r>
              <w:rPr>
                <w:i/>
              </w:rPr>
              <w:t>Обработка результатов выполненного задания</w:t>
            </w:r>
          </w:p>
          <w:p>
            <w:pPr>
              <w:pStyle w:val="Normal"/>
              <w:widowControl w:val="false"/>
              <w:jc w:val="both"/>
              <w:rPr>
                <w:i/>
                <w:i/>
              </w:rPr>
            </w:pPr>
            <w:r>
              <w:rPr>
                <w:i/>
              </w:rPr>
              <w:t>Составление отчета по практике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/>
              <w:t>16.12.24 – 18.12.24</w:t>
            </w:r>
          </w:p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fa"/>
        <w:tblW w:w="10065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958"/>
        <w:gridCol w:w="6106"/>
      </w:tblGrid>
      <w:tr>
        <w:trPr/>
        <w:tc>
          <w:tcPr>
            <w:tcW w:w="3958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Руководитель практики от кафедры</w:t>
            </w:r>
          </w:p>
        </w:tc>
        <w:tc>
          <w:tcPr>
            <w:tcW w:w="6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1905</wp:posOffset>
                  </wp:positionV>
                  <wp:extent cx="619760" cy="389890"/>
                  <wp:effectExtent l="0" t="0" r="0" b="0"/>
                  <wp:wrapNone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</w:t>
            </w: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>/Галеева Д.Р</w:t>
            </w:r>
            <w:r>
              <w:rPr>
                <w:highlight w:val="white"/>
                <w:u w:val="single"/>
              </w:rPr>
              <w:t>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   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58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Руководитель практики от профильной организации</w:t>
            </w:r>
          </w:p>
        </w:tc>
        <w:tc>
          <w:tcPr>
            <w:tcW w:w="6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12065</wp:posOffset>
                  </wp:positionV>
                  <wp:extent cx="619760" cy="389890"/>
                  <wp:effectExtent l="0" t="0" r="0" b="0"/>
                  <wp:wrapNone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</w:t>
            </w: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 xml:space="preserve">/ </w:t>
            </w:r>
            <w:r>
              <w:rPr>
                <w:highlight w:val="white"/>
                <w:u w:val="single"/>
              </w:rPr>
              <w:t>Галеева Д.Р.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4. ИНДИВИДУАЛЬНОЕ ЗАДАНИЕ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85" w:hanging="0"/>
        <w:rPr/>
      </w:pPr>
      <w:r>
        <w:rPr/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>
      <w:pPr>
        <w:pStyle w:val="Normal"/>
        <w:ind w:left="785" w:hanging="0"/>
        <w:rPr/>
      </w:pPr>
      <w:r>
        <w:rPr/>
      </w:r>
    </w:p>
    <w:p>
      <w:pPr>
        <w:pStyle w:val="Normal"/>
        <w:numPr>
          <w:ilvl w:val="2"/>
          <w:numId w:val="2"/>
        </w:numPr>
        <w:rPr/>
      </w:pPr>
      <w:r>
        <w:rPr/>
        <w:t>Овладение методикой модульного программирования, умение работать в коллективе.</w:t>
      </w:r>
    </w:p>
    <w:p>
      <w:pPr>
        <w:pStyle w:val="Normal"/>
        <w:numPr>
          <w:ilvl w:val="2"/>
          <w:numId w:val="2"/>
        </w:numPr>
        <w:rPr/>
      </w:pPr>
      <w:r>
        <w:rPr/>
        <w:t>Знакомство с практическими приложениями файлов и возможностями табличного процессора (электронных таблиц) обработки данных.</w:t>
      </w:r>
    </w:p>
    <w:p>
      <w:pPr>
        <w:pStyle w:val="Normal"/>
        <w:numPr>
          <w:ilvl w:val="2"/>
          <w:numId w:val="2"/>
        </w:numPr>
        <w:rPr/>
      </w:pPr>
      <w:r>
        <w:rPr/>
        <w:t>Изучение основ технологии баз данных.</w:t>
      </w:r>
    </w:p>
    <w:p>
      <w:pPr>
        <w:pStyle w:val="Normal"/>
        <w:numPr>
          <w:ilvl w:val="2"/>
          <w:numId w:val="2"/>
        </w:numPr>
        <w:rPr/>
      </w:pPr>
      <w:r>
        <w:rPr/>
        <w:t>Подготовка и оформление отчета по учебной практике.</w:t>
      </w:r>
    </w:p>
    <w:tbl>
      <w:tblPr>
        <w:tblStyle w:val="afb"/>
        <w:tblpPr w:bottomFromText="0" w:horzAnchor="text" w:leftFromText="180" w:rightFromText="180" w:tblpX="0" w:tblpY="1281" w:topFromText="0" w:vertAnchor="text"/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953"/>
        <w:gridCol w:w="5935"/>
      </w:tblGrid>
      <w:tr>
        <w:trPr>
          <w:trHeight w:val="1182" w:hRule="atLeast"/>
        </w:trPr>
        <w:tc>
          <w:tcPr>
            <w:tcW w:w="395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Руководитель практики от профильной  организации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1" distT="0" distB="0" distL="0" distR="0" simplePos="0" locked="0" layoutInCell="1" allowOverlap="1" relativeHeight="9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4445</wp:posOffset>
                  </wp:positionV>
                  <wp:extent cx="619760" cy="389890"/>
                  <wp:effectExtent l="0" t="0" r="0" b="0"/>
                  <wp:wrapNone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 xml:space="preserve">/ </w:t>
            </w:r>
            <w:r>
              <w:rPr>
                <w:highlight w:val="white"/>
                <w:u w:val="single"/>
              </w:rPr>
              <w:t>Галеева Д.Р.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      </w:t>
            </w:r>
            <w:r>
              <w:rPr/>
              <w:t>подпись       И.О. Фамилия</w:t>
            </w:r>
          </w:p>
        </w:tc>
      </w:tr>
      <w:tr>
        <w:trPr>
          <w:trHeight w:val="1182" w:hRule="atLeast"/>
        </w:trPr>
        <w:tc>
          <w:tcPr>
            <w:tcW w:w="395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tbl>
      <w:tblPr>
        <w:tblStyle w:val="afc"/>
        <w:tblW w:w="9356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061"/>
        <w:gridCol w:w="4294"/>
      </w:tblGrid>
      <w:tr>
        <w:trPr>
          <w:trHeight w:val="745" w:hRule="atLeast"/>
        </w:trPr>
        <w:tc>
          <w:tcPr>
            <w:tcW w:w="506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  <w:t>Руководитель практики от кафедры</w:t>
            </w:r>
          </w:p>
        </w:tc>
        <w:tc>
          <w:tcPr>
            <w:tcW w:w="4294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jc w:val="center"/>
              <w:rPr/>
            </w:pPr>
            <w:r>
              <w:rPr/>
              <w:drawing>
                <wp:anchor behindDoc="1" distT="0" distB="0" distL="0" distR="0" simplePos="0" locked="0" layoutInCell="1" allowOverlap="1" relativeHeight="10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-12065</wp:posOffset>
                  </wp:positionV>
                  <wp:extent cx="619760" cy="389890"/>
                  <wp:effectExtent l="0" t="0" r="0" b="0"/>
                  <wp:wrapNone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>
                <w:u w:val="single"/>
              </w:rPr>
            </w:pPr>
            <w:r>
              <w:rPr/>
              <w:t xml:space="preserve">            </w:t>
            </w: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>/</w:t>
            </w:r>
            <w:r>
              <w:rPr>
                <w:highlight w:val="white"/>
                <w:u w:val="single"/>
              </w:rPr>
              <w:t xml:space="preserve"> Галеева Д.Р.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  <w:t xml:space="preserve">               </w:t>
            </w:r>
            <w:r>
              <w:rPr/>
              <w:t xml:space="preserve">подпись     </w:t>
              <w:tab/>
              <w:t xml:space="preserve"> И.О. Фамилия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jc w:val="center"/>
              <w:rPr/>
            </w:pPr>
            <w:r>
              <w:rPr/>
            </w:r>
          </w:p>
        </w:tc>
      </w:tr>
      <w:tr>
        <w:trPr>
          <w:trHeight w:val="757" w:hRule="atLeast"/>
        </w:trPr>
        <w:tc>
          <w:tcPr>
            <w:tcW w:w="506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  <w:t>ОЗНАКОМЛЕН: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  <w:t>Обучающийся</w:t>
            </w:r>
          </w:p>
        </w:tc>
        <w:tc>
          <w:tcPr>
            <w:tcW w:w="4294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  <w:t xml:space="preserve">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  <w:t xml:space="preserve">     </w:t>
            </w:r>
            <w:r>
              <w:rPr/>
              <w:drawing>
                <wp:inline distT="0" distB="0" distL="0" distR="0">
                  <wp:extent cx="1061720" cy="455295"/>
                  <wp:effectExtent l="0" t="0" r="0" b="0"/>
                  <wp:docPr id="5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72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>/ М.А Санников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rPr/>
            </w:pPr>
            <w:r>
              <w:rPr/>
              <w:t xml:space="preserve">               </w:t>
            </w:r>
            <w:r>
              <w:rPr/>
              <w:t>подпись      И.О. Фамилия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83" w:leader="none"/>
              </w:tabs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5. ИНСТРУКТАЖ ПО ОХРАНЕ ТРУДА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09"/>
        <w:jc w:val="both"/>
        <w:rPr/>
      </w:pPr>
      <w:r>
        <w:rPr/>
        <w:t>Инструкция о мерах пожарной безопасности в Уфимском университете науки и технологий, утвержденная приказом УУНиТ.</w:t>
      </w:r>
    </w:p>
    <w:p>
      <w:pPr>
        <w:pStyle w:val="Normal"/>
        <w:ind w:firstLine="709"/>
        <w:jc w:val="both"/>
        <w:rPr/>
      </w:pPr>
      <w:r>
        <w:rPr/>
        <w:t>Правила внутреннего трудового распорядка обучающихся в Уфимском университете науки и технологий, утвержденные приказом УУНиТ.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 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jc w:val="right"/>
        <w:rPr/>
      </w:pPr>
      <w:r>
        <w:rPr/>
        <w:t xml:space="preserve">обучающийся </w:t>
      </w:r>
      <w:r>
        <w:rPr/>
        <w:drawing>
          <wp:inline distT="0" distB="0" distL="0" distR="0">
            <wp:extent cx="1061720" cy="45529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/М.А Санников</w:t>
      </w:r>
    </w:p>
    <w:p>
      <w:pPr>
        <w:pStyle w:val="Normal"/>
        <w:jc w:val="center"/>
        <w:rPr/>
      </w:pPr>
      <w:r>
        <w:rPr/>
        <w:t xml:space="preserve">                                                                                                                         </w:t>
      </w:r>
      <w:r>
        <w:rPr/>
        <w:t xml:space="preserve">подпись </w:t>
        <w:tab/>
        <w:t xml:space="preserve">     И.О. Фамилия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4850130</wp:posOffset>
            </wp:positionH>
            <wp:positionV relativeFrom="paragraph">
              <wp:posOffset>318135</wp:posOffset>
            </wp:positionV>
            <wp:extent cx="619760" cy="389890"/>
            <wp:effectExtent l="0" t="0" r="0" b="0"/>
            <wp:wrapNone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 </w:t>
      </w:r>
    </w:p>
    <w:p>
      <w:pPr>
        <w:pStyle w:val="Normal"/>
        <w:ind w:firstLine="709"/>
        <w:jc w:val="right"/>
        <w:rPr/>
      </w:pPr>
      <w:r>
        <w:rPr/>
        <w:t>___</w:t>
      </w:r>
      <w:r>
        <w:rPr>
          <w:u w:val="single"/>
        </w:rPr>
        <w:t xml:space="preserve">ст.преподаватель / ____________/ </w:t>
      </w:r>
      <w:r>
        <w:rPr>
          <w:highlight w:val="white"/>
          <w:u w:val="single"/>
        </w:rPr>
        <w:t>Галеева Д.Р.</w:t>
      </w:r>
    </w:p>
    <w:p>
      <w:pPr>
        <w:pStyle w:val="Normal"/>
        <w:jc w:val="center"/>
        <w:rPr/>
      </w:pPr>
      <w:r>
        <w:rPr/>
        <w:t xml:space="preserve">                                                                                                 </w:t>
      </w:r>
      <w:r>
        <w:rPr/>
        <w:t xml:space="preserve">должность </w:t>
        <w:tab/>
        <w:t xml:space="preserve">      подпись   </w:t>
        <w:tab/>
        <w:t xml:space="preserve">    И.О. Фамилия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/>
      </w:pPr>
      <w:r>
        <w:rPr>
          <w:b/>
        </w:rPr>
        <w:t>6. ДНЕВНИК РАБОТЫ СТУДЕНТА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fd"/>
        <w:tblW w:w="1031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8504"/>
      </w:tblGrid>
      <w:tr>
        <w:trPr>
          <w:trHeight w:val="1518" w:hRule="atLeast"/>
          <w:cantSplit w:val="true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>
        <w:trPr>
          <w:trHeight w:val="255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/>
              <w:t>06.12.2024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Прохождение инструктажа по технике безопасности по охране труда</w:t>
            </w:r>
          </w:p>
        </w:tc>
      </w:tr>
      <w:tr>
        <w:trPr>
          <w:trHeight w:val="240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/>
              <w:t>06.12.2024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Получение индивидуального задания по практике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/>
              <w:t xml:space="preserve">   </w:t>
            </w:r>
            <w:r>
              <w:rPr/>
              <w:t>06.12.2024 - 18.12.2024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Выполнение индивидуального задания по практике, составление отчета по практике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09"/>
        <w:rPr/>
      </w:pPr>
      <w:r>
        <w:rPr/>
      </w:r>
    </w:p>
    <w:tbl>
      <w:tblPr>
        <w:tblStyle w:val="afe"/>
        <w:tblW w:w="10399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399"/>
      </w:tblGrid>
      <w:tr>
        <w:trPr/>
        <w:tc>
          <w:tcPr>
            <w:tcW w:w="10399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  <w:tbl>
            <w:tblPr>
              <w:tblStyle w:val="aff"/>
              <w:tblW w:w="10065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4678"/>
              <w:gridCol w:w="5386"/>
            </w:tblGrid>
            <w:tr>
              <w:trPr/>
              <w:tc>
                <w:tcPr>
                  <w:tcW w:w="4678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ind w:left="-18" w:hanging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ind w:left="-18" w:hanging="0"/>
                    <w:rPr/>
                  </w:pPr>
                  <w:r>
                    <w:rPr/>
                    <w:t>Руководитель практики от кафедры</w:t>
                  </w:r>
                </w:p>
              </w:tc>
              <w:tc>
                <w:tcPr>
                  <w:tcW w:w="5386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ind w:left="-18" w:hanging="0"/>
                    <w:rPr/>
                  </w:pPr>
                  <w:r>
                    <w:rPr/>
                    <w:drawing>
                      <wp:anchor behindDoc="1" distT="0" distB="0" distL="0" distR="0" simplePos="0" locked="0" layoutInCell="1" allowOverlap="1" relativeHeight="12">
                        <wp:simplePos x="0" y="0"/>
                        <wp:positionH relativeFrom="column">
                          <wp:posOffset>928370</wp:posOffset>
                        </wp:positionH>
                        <wp:positionV relativeFrom="paragraph">
                          <wp:posOffset>-27940</wp:posOffset>
                        </wp:positionV>
                        <wp:extent cx="619760" cy="389890"/>
                        <wp:effectExtent l="0" t="0" r="0" b="0"/>
                        <wp:wrapNone/>
                        <wp:docPr id="8" name="Изображение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Изображение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760" cy="389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widowControl w:val="false"/>
                    <w:ind w:left="-18" w:hanging="0"/>
                    <w:jc w:val="center"/>
                    <w:rPr/>
                  </w:pPr>
                  <w:r>
                    <w:rPr>
                      <w:b/>
                      <w:u w:val="single"/>
                    </w:rPr>
                    <w:t>____________</w:t>
                  </w:r>
                  <w:r>
                    <w:rPr>
                      <w:u w:val="single"/>
                    </w:rPr>
                    <w:t xml:space="preserve">/ </w:t>
                  </w:r>
                  <w:r>
                    <w:rPr>
                      <w:highlight w:val="white"/>
                      <w:u w:val="single"/>
                    </w:rPr>
                    <w:t>Галеева Д.Р.</w:t>
                  </w:r>
                </w:p>
                <w:p>
                  <w:pPr>
                    <w:pStyle w:val="Normal"/>
                    <w:widowControl w:val="false"/>
                    <w:ind w:left="-18" w:hanging="0"/>
                    <w:jc w:val="center"/>
                    <w:rPr/>
                  </w:pPr>
                  <w:r>
                    <w:rPr/>
                    <w:t xml:space="preserve">       </w:t>
                  </w:r>
                  <w:r>
                    <w:rPr/>
                    <w:t>подпись       И.О. Фамилия</w:t>
                  </w:r>
                </w:p>
                <w:p>
                  <w:pPr>
                    <w:pStyle w:val="Normal"/>
                    <w:widowControl w:val="false"/>
                    <w:ind w:left="-18" w:hanging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ind w:left="-18" w:hanging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ind w:left="-18" w:hanging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ind w:left="-18" w:hanging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ind w:left="-18" w:hanging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ind w:left="-18" w:hanging="0"/>
                    <w:jc w:val="righ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78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ind w:left="-18" w:hanging="0"/>
                    <w:rPr/>
                  </w:pPr>
                  <w:r>
                    <w:rPr/>
                  </w:r>
                </w:p>
              </w:tc>
              <w:tc>
                <w:tcPr>
                  <w:tcW w:w="5386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ind w:left="-18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ind w:left="-18" w:hanging="0"/>
              <w:rPr/>
            </w:pPr>
            <w:r>
              <w:rPr/>
            </w:r>
          </w:p>
        </w:tc>
      </w:tr>
    </w:tbl>
    <w:p>
      <w:pPr>
        <w:pStyle w:val="Normal"/>
        <w:ind w:firstLine="709"/>
        <w:rPr/>
      </w:pPr>
      <w:r>
        <w:rPr/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4072890</wp:posOffset>
            </wp:positionH>
            <wp:positionV relativeFrom="paragraph">
              <wp:posOffset>154940</wp:posOffset>
            </wp:positionV>
            <wp:extent cx="619760" cy="389890"/>
            <wp:effectExtent l="0" t="0" r="0" b="0"/>
            <wp:wrapNone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f0"/>
        <w:tblW w:w="10305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305"/>
      </w:tblGrid>
      <w:tr>
        <w:trPr/>
        <w:tc>
          <w:tcPr>
            <w:tcW w:w="10305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  <w:tbl>
            <w:tblPr>
              <w:tblStyle w:val="aff1"/>
              <w:tblW w:w="9981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4240"/>
              <w:gridCol w:w="5740"/>
            </w:tblGrid>
            <w:tr>
              <w:trPr/>
              <w:tc>
                <w:tcPr>
                  <w:tcW w:w="424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Руководитель практики от профильной организации</w:t>
                  </w:r>
                </w:p>
              </w:tc>
              <w:tc>
                <w:tcPr>
                  <w:tcW w:w="5740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b/>
                      <w:u w:val="single"/>
                    </w:rPr>
                    <w:t>____________</w:t>
                  </w:r>
                  <w:r>
                    <w:rPr>
                      <w:u w:val="single"/>
                    </w:rPr>
                    <w:t xml:space="preserve">/ </w:t>
                  </w:r>
                  <w:r>
                    <w:rPr>
                      <w:highlight w:val="white"/>
                      <w:u w:val="single"/>
                    </w:rPr>
                    <w:t>Галеева Д.Р.</w:t>
                  </w:r>
                </w:p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/>
                    <w:t xml:space="preserve">       </w:t>
                  </w:r>
                  <w:r>
                    <w:rPr/>
                    <w:t>подпись       И.О. Фамилия</w:t>
                  </w:r>
                </w:p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4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740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first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firstLine="360"/>
        <w:jc w:val="center"/>
        <w:rPr>
          <w:b/>
          <w:b/>
        </w:rPr>
      </w:pPr>
      <w:r>
        <w:rPr>
          <w:b/>
        </w:rPr>
        <w:t>7. ОТЧЕТ ОБУЧАЮЩЕГОСЯ О ПРАКТИКЕ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 xml:space="preserve">с “ 6 ”  декабря   2024  по ” 18 “ декабря  2024  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 xml:space="preserve">Я, Санников Михаил Александрович прошел </w:t>
      </w:r>
      <w:r>
        <w:rPr>
          <w:u w:val="single"/>
        </w:rPr>
        <w:t>учебную</w:t>
      </w:r>
      <w:r>
        <w:rPr/>
        <w:t xml:space="preserve"> практику с “ 6 ”  декабря 2024  по ”18“ декабря  2024.</w:t>
      </w:r>
    </w:p>
    <w:p>
      <w:pPr>
        <w:pStyle w:val="Normal"/>
        <w:ind w:firstLine="708"/>
        <w:jc w:val="both"/>
        <w:rPr>
          <w:u w:val="single"/>
        </w:rPr>
      </w:pPr>
      <w:r>
        <w:rPr/>
        <w:t xml:space="preserve">B соответствии с программой практики и индивидуальным заданием, я выполнял следующую работу: </w:t>
      </w:r>
      <w:r>
        <w:rPr>
          <w:u w:val="single"/>
        </w:rPr>
        <w:t>разработка и реализация на языке Python проекта решения типовой математической задачи (нахождение корней). Разработка для конкретной предметной области приложения средствами языка Python. Использование текстового процессора Microsoft Word для создания отчета о прохождении учебной практики.</w:t>
      </w:r>
    </w:p>
    <w:p>
      <w:pPr>
        <w:pStyle w:val="Normal"/>
        <w:ind w:firstLine="708"/>
        <w:jc w:val="both"/>
        <w:rPr/>
      </w:pPr>
      <w:r>
        <w:rPr/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aff2"/>
        <w:tblW w:w="10206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820"/>
        <w:gridCol w:w="5385"/>
      </w:tblGrid>
      <w:tr>
        <w:trPr/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Обучающийся</w:t>
            </w:r>
          </w:p>
        </w:tc>
        <w:tc>
          <w:tcPr>
            <w:tcW w:w="538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u w:val="single"/>
              </w:rPr>
            </w:pPr>
            <w:r>
              <w:rPr/>
              <w:drawing>
                <wp:inline distT="0" distB="0" distL="0" distR="0">
                  <wp:extent cx="1061720" cy="455295"/>
                  <wp:effectExtent l="0" t="0" r="0" b="0"/>
                  <wp:docPr id="10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72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>/М.А Санников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подпись </w:t>
              <w:tab/>
              <w:t>И.О. Фамилия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8. ЗАКЛЮЧЕНИЕ РУКОВОДИТЕЛЯ ПО ПРАКТИЧЕСКОЙ</w:t>
        <w:br/>
        <w:t>ПОДГОТОВКЕ О ПРАКТИКЕ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Обучающийся </w:t>
      </w:r>
      <w:r>
        <w:rPr>
          <w:u w:val="single"/>
        </w:rPr>
        <w:t>Санников Михаил Александрович</w:t>
      </w:r>
      <w:r>
        <w:rPr/>
        <w:t xml:space="preserve"> прошел </w:t>
      </w:r>
      <w:r>
        <w:rPr>
          <w:u w:val="single"/>
        </w:rPr>
        <w:t>учебную</w:t>
      </w:r>
      <w:r>
        <w:rPr/>
        <w:t xml:space="preserve"> практику с «6» декабря 2024 по «18» декабря 2024. </w:t>
      </w:r>
    </w:p>
    <w:p>
      <w:pPr>
        <w:pStyle w:val="Normal"/>
        <w:ind w:firstLine="709"/>
        <w:jc w:val="both"/>
        <w:rPr/>
      </w:pPr>
      <w:r>
        <w:rPr/>
        <w:t>Перед обучающимся во время прохождения практики были поставлены следующие профессиональные задачи: Получить профессиональные умения и навыки научно-исследовательской деятельности._________________________________________</w:t>
      </w:r>
    </w:p>
    <w:p>
      <w:pPr>
        <w:pStyle w:val="Normal"/>
        <w:ind w:firstLine="709"/>
        <w:jc w:val="both"/>
        <w:rPr/>
      </w:pPr>
      <w:r>
        <w:rPr/>
        <w:t>Краткая характеристика проделанной работы и полученных результатов:</w:t>
      </w:r>
      <w:r>
        <w:rPr>
          <w:u w:val="single"/>
        </w:rPr>
        <w:t xml:space="preserve"> разработка и реализация проекта, самостоятельное знакомство с практическими приложениями. Поставленные цели достигнуты.</w:t>
      </w:r>
    </w:p>
    <w:p>
      <w:pPr>
        <w:pStyle w:val="Normal"/>
        <w:ind w:firstLine="709"/>
        <w:jc w:val="both"/>
        <w:rPr/>
      </w:pPr>
      <w:r>
        <w:rPr/>
        <w:t xml:space="preserve">Во время прохождения практики обучающийся проявил себя как </w:t>
      </w:r>
      <w:r>
        <w:rPr>
          <w:u w:val="single"/>
        </w:rPr>
        <w:t>Организованный, дисциплинированный студент с хорошим уровнем технической подготовки, недостатков не выявлено.</w:t>
      </w:r>
    </w:p>
    <w:p>
      <w:pPr>
        <w:pStyle w:val="Normal"/>
        <w:ind w:firstLine="709"/>
        <w:jc w:val="both"/>
        <w:rPr>
          <w:u w:val="single"/>
        </w:rPr>
      </w:pPr>
      <w:r>
        <w:rPr/>
        <w:t xml:space="preserve">Рекомендации (пожелания) по организации практики: </w:t>
      </w:r>
      <w:r>
        <w:rPr>
          <w:u w:val="single"/>
        </w:rPr>
        <w:t>Продолжить развивать навыки и способности.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/>
      </w:pPr>
      <w:r>
        <w:rPr/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4225925</wp:posOffset>
            </wp:positionH>
            <wp:positionV relativeFrom="paragraph">
              <wp:posOffset>11430</wp:posOffset>
            </wp:positionV>
            <wp:extent cx="619760" cy="389890"/>
            <wp:effectExtent l="0" t="0" r="0" b="0"/>
            <wp:wrapNone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f3"/>
        <w:tblW w:w="1056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281"/>
        <w:gridCol w:w="5281"/>
      </w:tblGrid>
      <w:tr>
        <w:trPr/>
        <w:tc>
          <w:tcPr>
            <w:tcW w:w="528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Руководитель практики от профильной организации</w:t>
            </w:r>
          </w:p>
        </w:tc>
        <w:tc>
          <w:tcPr>
            <w:tcW w:w="52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 xml:space="preserve">/ </w:t>
            </w:r>
            <w:r>
              <w:rPr>
                <w:highlight w:val="white"/>
                <w:u w:val="single"/>
              </w:rPr>
              <w:t>Галеева Д.Р.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/>
              <w:t xml:space="preserve">       </w:t>
            </w:r>
            <w:r>
              <w:rPr/>
              <w:t>подпись       И.О. Фамилия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ind w:firstLine="36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9. РЕЗУЛЬТАТ ЗАЩИТЫ ОТЧЕТА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Студент </w:t>
      </w:r>
      <w:r>
        <w:rPr>
          <w:u w:val="single"/>
        </w:rPr>
        <w:t>Санников Михаил Александрович</w:t>
      </w:r>
      <w:r>
        <w:rPr/>
        <w:t xml:space="preserve"> прошел </w:t>
      </w:r>
      <w:r>
        <w:rPr>
          <w:u w:val="single"/>
        </w:rPr>
        <w:t>учебную</w:t>
      </w:r>
      <w:r>
        <w:rPr/>
        <w:t xml:space="preserve"> практику с </w:t>
      </w:r>
      <w:r>
        <w:rPr>
          <w:u w:val="single"/>
        </w:rPr>
        <w:t>“ 6 ”  декабря   2024  по ”18“ декабря  2024</w:t>
      </w:r>
      <w:r>
        <w:rPr/>
        <w:t>.</w:t>
      </w:r>
    </w:p>
    <w:p>
      <w:pPr>
        <w:pStyle w:val="Normal"/>
        <w:ind w:firstLine="709"/>
        <w:jc w:val="both"/>
        <w:rPr/>
      </w:pPr>
      <w:r>
        <w:rPr/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ind w:firstLine="709"/>
        <w:rPr/>
      </w:pPr>
      <w:r>
        <w:rPr/>
        <w:t xml:space="preserve">Результат прохождения практики обучающимся оценивается на: </w:t>
      </w:r>
      <w:r>
        <w:rPr>
          <w:u w:val="single"/>
        </w:rPr>
        <w:t xml:space="preserve">« 5 »                  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709"/>
        <w:rPr/>
      </w:pPr>
      <w:r>
        <w:rPr/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4244975</wp:posOffset>
            </wp:positionH>
            <wp:positionV relativeFrom="paragraph">
              <wp:posOffset>9525</wp:posOffset>
            </wp:positionV>
            <wp:extent cx="619760" cy="389890"/>
            <wp:effectExtent l="0" t="0" r="0" b="0"/>
            <wp:wrapNone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f4"/>
        <w:tblW w:w="1056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281"/>
        <w:gridCol w:w="5281"/>
      </w:tblGrid>
      <w:tr>
        <w:trPr/>
        <w:tc>
          <w:tcPr>
            <w:tcW w:w="528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Руководитель практики от кафедры</w:t>
            </w:r>
          </w:p>
        </w:tc>
        <w:tc>
          <w:tcPr>
            <w:tcW w:w="528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 xml:space="preserve">/ </w:t>
            </w:r>
            <w:r>
              <w:rPr>
                <w:highlight w:val="white"/>
                <w:u w:val="single"/>
              </w:rPr>
              <w:t>Галеева Д.Р.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/>
              <w:t xml:space="preserve">       </w:t>
            </w:r>
            <w:r>
              <w:rPr/>
              <w:t>подпись       И.О. Фамилия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ind w:firstLine="709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64" w:before="0" w:after="100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spacing w:lineRule="auto" w:line="254" w:before="0" w:after="109"/>
        <w:ind w:left="10" w:right="177" w:hanging="10"/>
        <w:jc w:val="center"/>
        <w:rPr/>
      </w:pPr>
      <w:r>
        <w:rPr/>
        <w:t>ОБРАЗОВАТЕЛЬНОЕ УЧРЕЖДЕНИЕ</w:t>
      </w:r>
    </w:p>
    <w:p>
      <w:pPr>
        <w:pStyle w:val="Normal"/>
        <w:spacing w:lineRule="auto" w:line="254" w:before="0" w:after="111"/>
        <w:ind w:left="10" w:right="179" w:hanging="10"/>
        <w:jc w:val="center"/>
        <w:rPr/>
      </w:pPr>
      <w:r>
        <w:rPr/>
        <w:t>ВЫСШЕГО ОБРАЗОВАНИЯ</w:t>
      </w:r>
    </w:p>
    <w:p>
      <w:pPr>
        <w:pStyle w:val="Normal"/>
        <w:spacing w:lineRule="auto" w:line="264" w:before="0" w:after="4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auto" w:line="312" w:before="0" w:after="2"/>
        <w:ind w:left="14" w:right="4825" w:hanging="0"/>
        <w:jc w:val="center"/>
        <w:rPr/>
      </w:pPr>
      <w:r>
        <w:rPr/>
      </w:r>
    </w:p>
    <w:p>
      <w:pPr>
        <w:pStyle w:val="Normal"/>
        <w:spacing w:lineRule="auto" w:line="254" w:before="0" w:after="62"/>
        <w:ind w:left="10" w:right="118" w:hanging="10"/>
        <w:jc w:val="center"/>
        <w:rPr/>
      </w:pPr>
      <w:r>
        <w:rPr/>
        <w:t xml:space="preserve">Институт информатики, математики и робототехники </w:t>
      </w:r>
    </w:p>
    <w:p>
      <w:pPr>
        <w:pStyle w:val="Normal"/>
        <w:spacing w:lineRule="auto" w:line="254"/>
        <w:ind w:left="10" w:right="179" w:hanging="10"/>
        <w:jc w:val="center"/>
        <w:rPr/>
      </w:pPr>
      <w:r>
        <w:rPr/>
        <w:t>Кафедра математического и компьютерного моделирования</w:t>
      </w:r>
    </w:p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  <w:t>ПРИЛОЖЕНИЕ К ОТЧЕТУ ОБ УЧЕБНОЙ ПРАКТИКЕ</w:t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  <w:t>Технологическая (проектно-технологическая) практика</w:t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  <w:t>ОБУЧАЮЩЕГОСЯ</w:t>
      </w:r>
    </w:p>
    <w:p>
      <w:pPr>
        <w:pStyle w:val="Normal"/>
        <w:spacing w:lineRule="auto" w:line="254"/>
        <w:ind w:left="2" w:hanging="0"/>
        <w:jc w:val="center"/>
        <w:rPr/>
      </w:pPr>
      <w:r>
        <w:rPr>
          <w:u w:val="single"/>
        </w:rPr>
        <w:t xml:space="preserve">3 </w:t>
      </w:r>
      <w:r>
        <w:rPr/>
        <w:t xml:space="preserve">курса группы </w:t>
      </w:r>
      <w:r>
        <w:rPr>
          <w:u w:val="single"/>
        </w:rPr>
        <w:t>ПИ-3ИВТ221Б</w:t>
      </w:r>
    </w:p>
    <w:p>
      <w:pPr>
        <w:pStyle w:val="Normal"/>
        <w:spacing w:lineRule="auto" w:line="254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>
          <w:u w:val="single"/>
        </w:rPr>
      </w:pPr>
      <w:r>
        <w:rPr>
          <w:u w:val="single"/>
        </w:rPr>
        <w:t>Санникова Михаила Александровича</w:t>
      </w:r>
    </w:p>
    <w:p>
      <w:pPr>
        <w:pStyle w:val="Normal"/>
        <w:spacing w:lineRule="auto" w:line="254"/>
        <w:ind w:left="2" w:hanging="0"/>
        <w:jc w:val="center"/>
        <w:rPr/>
      </w:pPr>
      <w:r>
        <w:rPr/>
        <w:t>На тему: ”Численное нахождение корней уравнений”</w:t>
      </w:r>
    </w:p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tbl>
      <w:tblPr>
        <w:tblStyle w:val="aff5"/>
        <w:tblW w:w="9353" w:type="dxa"/>
        <w:jc w:val="left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6"/>
        <w:gridCol w:w="5526"/>
      </w:tblGrid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Уровень высшего образования:</w:t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Специальность</w:t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(направление подготовки)</w:t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Программы</w:t>
            </w:r>
          </w:p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/>
              </w:rPr>
            </w:pPr>
            <w:r>
              <w:rPr/>
              <w:t>Срок проведения практики</w:t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</w:rPr>
            </w:pPr>
            <w:r>
              <w:rPr/>
              <w:t>Высшее образование - бакалавриат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u w:val="single"/>
              </w:rPr>
              <w:t>09.03.03 “Прикладная информатика”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u w:val="single"/>
              </w:rPr>
              <w:t>Информационные и вычислительные технологии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rFonts w:ascii="Times New Roman" w:hAnsi="Times New Roman"/>
              </w:rPr>
            </w:pPr>
            <w:r>
              <w:rPr/>
              <w:t>с “6” декабря 2024 по ”18“ декабря 2024</w:t>
            </w:r>
          </w:p>
        </w:tc>
      </w:tr>
    </w:tbl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6"/>
        <w:ind w:left="14" w:hanging="0"/>
        <w:jc w:val="center"/>
        <w:rPr/>
      </w:pPr>
      <w:r>
        <w:rPr/>
      </w:r>
    </w:p>
    <w:p>
      <w:pPr>
        <w:pStyle w:val="Normal"/>
        <w:spacing w:lineRule="auto" w:line="254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4"/>
        <w:ind w:left="6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right="175" w:hanging="0"/>
        <w:jc w:val="center"/>
        <w:rPr/>
      </w:pPr>
      <w:r>
        <w:rPr/>
        <w:t>УФА – 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4"/>
        <w:ind w:right="175" w:hanging="0"/>
        <w:jc w:val="center"/>
        <w:rPr/>
      </w:pPr>
      <w:r>
        <w:rPr/>
      </w:r>
      <w:bookmarkStart w:id="1" w:name="_heading=h.30j0zll"/>
      <w:bookmarkStart w:id="2" w:name="_heading=h.30j0zll"/>
      <w:bookmarkEnd w:id="2"/>
    </w:p>
    <w:p>
      <w:pPr>
        <w:pStyle w:val="Normal"/>
        <w:spacing w:lineRule="auto" w:line="504" w:before="0" w:after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4"/>
        </w:numPr>
        <w:pBdr/>
        <w:spacing w:lineRule="auto" w: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Введение</w:t>
      </w:r>
    </w:p>
    <w:p>
      <w:pPr>
        <w:pStyle w:val="ListParagraph"/>
        <w:numPr>
          <w:ilvl w:val="0"/>
          <w:numId w:val="4"/>
        </w:numPr>
        <w:pBdr/>
        <w:spacing w:lineRule="auto" w: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Задание</w:t>
      </w:r>
    </w:p>
    <w:p>
      <w:pPr>
        <w:pStyle w:val="ListParagraph"/>
        <w:numPr>
          <w:ilvl w:val="0"/>
          <w:numId w:val="4"/>
        </w:numPr>
        <w:pBdr/>
        <w:spacing w:lineRule="auto" w: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Реализация</w:t>
      </w:r>
    </w:p>
    <w:p>
      <w:pPr>
        <w:pStyle w:val="ListParagraph"/>
        <w:numPr>
          <w:ilvl w:val="0"/>
          <w:numId w:val="4"/>
        </w:numPr>
        <w:pBdr/>
        <w:spacing w:lineRule="auto" w: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Результаты</w:t>
      </w:r>
    </w:p>
    <w:p>
      <w:pPr>
        <w:pStyle w:val="ListParagraph"/>
        <w:numPr>
          <w:ilvl w:val="0"/>
          <w:numId w:val="4"/>
        </w:numPr>
        <w:pBdr/>
        <w:spacing w:lineRule="auto" w: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Заключение</w:t>
      </w:r>
    </w:p>
    <w:p>
      <w:pPr>
        <w:pStyle w:val="ListParagraph"/>
        <w:numPr>
          <w:ilvl w:val="0"/>
          <w:numId w:val="4"/>
        </w:numPr>
        <w:pBdr/>
        <w:spacing w:lineRule="auto" w: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Источники</w:t>
      </w:r>
      <w:bookmarkStart w:id="3" w:name="_GoBack"/>
      <w:bookmarkEnd w:id="3"/>
    </w:p>
    <w:p>
      <w:pPr>
        <w:pStyle w:val="Normal"/>
        <w:pBdr/>
        <w:spacing w:lineRule="auto" w:line="360"/>
        <w:ind w:left="72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 w:before="0" w:after="200"/>
        <w:ind w:left="72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360"/>
        <w:rPr/>
      </w:pPr>
      <w:r>
        <w:rPr/>
        <w:t xml:space="preserve">Цель: </w:t>
      </w:r>
    </w:p>
    <w:p>
      <w:pPr>
        <w:pStyle w:val="Normal"/>
        <w:spacing w:lineRule="auto" w:line="360"/>
        <w:rPr/>
      </w:pPr>
      <w:r>
        <w:rPr/>
        <w:t>Необходимо написать программу, которая численно находит корни уравнения.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Содержимое задания: </w:t>
      </w:r>
    </w:p>
    <w:p>
      <w:pPr>
        <w:pStyle w:val="ListParagraph"/>
        <w:numPr>
          <w:ilvl w:val="3"/>
          <w:numId w:val="4"/>
        </w:numPr>
        <w:spacing w:lineRule="auto" w:line="360"/>
        <w:ind w:left="567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Прочитать и перевести задачу согласно варианту</w:t>
      </w:r>
    </w:p>
    <w:p>
      <w:pPr>
        <w:pStyle w:val="ListParagraph"/>
        <w:numPr>
          <w:ilvl w:val="3"/>
          <w:numId w:val="4"/>
        </w:numPr>
        <w:spacing w:lineRule="auto" w:line="360"/>
        <w:ind w:left="567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Задать известные параметры (самостоятельно или ввод пользователем - должен быть выбор, как задавать параметры)</w:t>
      </w:r>
    </w:p>
    <w:p>
      <w:pPr>
        <w:pStyle w:val="ListParagraph"/>
        <w:numPr>
          <w:ilvl w:val="3"/>
          <w:numId w:val="4"/>
        </w:numPr>
        <w:spacing w:lineRule="auto" w:line="360"/>
        <w:ind w:left="567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Определить интервал поиска корней</w:t>
      </w:r>
    </w:p>
    <w:p>
      <w:pPr>
        <w:pStyle w:val="ListParagraph"/>
        <w:numPr>
          <w:ilvl w:val="3"/>
          <w:numId w:val="4"/>
        </w:numPr>
        <w:spacing w:lineRule="auto" w:line="360"/>
        <w:ind w:left="567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Расчет корней 2 методами: метод половинного деления, метод хорд</w:t>
      </w:r>
    </w:p>
    <w:p>
      <w:pPr>
        <w:pStyle w:val="ListParagraph"/>
        <w:numPr>
          <w:ilvl w:val="3"/>
          <w:numId w:val="4"/>
        </w:numPr>
        <w:spacing w:lineRule="auto" w:line="360"/>
        <w:ind w:left="567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Сравнить полученные решения, сделать вывод, какой метод считает быстрее</w:t>
      </w:r>
    </w:p>
    <w:p>
      <w:pPr>
        <w:pStyle w:val="Normal"/>
        <w:spacing w:lineRule="auto" w:line="480"/>
        <w:rPr/>
      </w:pPr>
      <w:r>
        <w:rPr/>
        <w:t>Этапы выполнения задачи:</w:t>
      </w:r>
    </w:p>
    <w:p>
      <w:pPr>
        <w:pStyle w:val="Normal"/>
        <w:spacing w:lineRule="auto" w:line="480"/>
        <w:ind w:firstLine="567"/>
        <w:rPr/>
      </w:pPr>
      <w:r>
        <w:rPr/>
        <w:t>- Разбор методов решения.</w:t>
      </w:r>
    </w:p>
    <w:p>
      <w:pPr>
        <w:pStyle w:val="Normal"/>
        <w:spacing w:lineRule="auto" w:line="480"/>
        <w:ind w:firstLine="567"/>
        <w:rPr/>
      </w:pPr>
      <w:r>
        <w:rPr/>
        <w:t xml:space="preserve">- Реализация программы средствами языка </w:t>
      </w:r>
      <w:r>
        <w:rPr>
          <w:lang w:val="en-US"/>
        </w:rPr>
        <w:t>Python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504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</w:p>
    <w:p>
      <w:pPr>
        <w:pStyle w:val="Normal"/>
        <w:spacing w:lineRule="auto" w:line="360"/>
        <w:ind w:left="284" w:firstLine="283"/>
        <w:jc w:val="both"/>
        <w:rPr/>
      </w:pPr>
      <w:r>
        <w:rPr/>
        <w:t xml:space="preserve">Определение скорости оседания частиц в жидкостях имеет большое значение для многих областей техники и науки. Такие расчеты зависят от режима течения, который определяется безразмерным числом Рейнольдса. </w:t>
      </w:r>
    </w:p>
    <w:p>
      <w:pPr>
        <w:pStyle w:val="Normal"/>
        <w:spacing w:lineRule="auto" w:line="360"/>
        <w:ind w:left="284" w:firstLine="283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ℜ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ρ</m:t>
              </m:r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υ</m:t>
              </m:r>
            </m:num>
            <m:den>
              <m:r>
                <w:rPr>
                  <w:rFonts w:ascii="Cambria Math" w:hAnsi="Cambria Math"/>
                </w:rPr>
                <m:t xml:space="preserve">μ</m:t>
              </m:r>
            </m:den>
          </m:f>
        </m:oMath>
      </m:oMathPara>
    </w:p>
    <w:p>
      <w:pPr>
        <w:pStyle w:val="Normal"/>
        <w:spacing w:lineRule="auto" w:line="360"/>
        <w:ind w:left="284" w:firstLine="283"/>
        <w:jc w:val="both"/>
        <w:rPr/>
      </w:pPr>
      <w:r>
        <w:rPr/>
        <w:t xml:space="preserve">где </w:t>
      </w:r>
      <w:r>
        <w:rPr>
          <w:lang w:val="en-US"/>
        </w:rPr>
        <w:t>ρ</w:t>
      </w:r>
      <w:r>
        <w:rPr/>
        <w:t xml:space="preserve"> = плотность жидкости (кг/м3), </w:t>
      </w:r>
      <w:r>
        <w:rPr>
          <w:lang w:val="en-US"/>
        </w:rPr>
        <w:t>d</w:t>
      </w:r>
      <w:r>
        <w:rPr/>
        <w:t xml:space="preserve"> = диаметр частиц (</w:t>
      </w:r>
      <w:r>
        <w:rPr>
          <w:lang w:val="en-US"/>
        </w:rPr>
        <w:t>m</w:t>
      </w:r>
      <w:r>
        <w:rPr/>
        <w:t xml:space="preserve">), </w:t>
      </w:r>
      <w:r>
        <w:rPr>
          <w:lang w:val="en-US"/>
        </w:rPr>
        <w:t>ν</w:t>
      </w:r>
      <w:r>
        <w:rPr/>
        <w:t xml:space="preserve"> = скорость оседания частиц (мс) и </w:t>
      </w:r>
      <w:r>
        <w:rPr>
          <w:lang w:val="en-US"/>
        </w:rPr>
        <w:t>μ</w:t>
      </w:r>
      <w:r>
        <w:rPr/>
        <w:t xml:space="preserve"> = динамическая вязкость жидкости (Нс</w:t>
      </w:r>
      <w:r>
        <w:rPr>
          <w:rFonts w:cs="Cambria Math" w:ascii="Cambria Math" w:hAnsi="Cambria Math"/>
        </w:rPr>
        <w:t>⋅</w:t>
      </w:r>
      <w:r>
        <w:rPr/>
        <w:t>м2). В ламинарных условиях (</w:t>
      </w:r>
      <w:r>
        <w:rPr>
          <w:lang w:val="en-US"/>
        </w:rPr>
        <w:t>Re</w:t>
      </w:r>
      <w:r>
        <w:rPr/>
        <w:t xml:space="preserve"> &lt; 0,1) скорость оседания сферической частицы может быть вычислена по следующей формуле, основанной на законе Стокса,</w:t>
      </w:r>
    </w:p>
    <w:p>
      <w:pPr>
        <w:pStyle w:val="Normal"/>
        <w:spacing w:lineRule="auto" w:line="360"/>
        <w:ind w:left="284" w:firstLine="283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υ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g</m:t>
              </m:r>
            </m:num>
            <m:den>
              <m:r>
                <w:rPr>
                  <w:rFonts w:ascii="Cambria Math" w:hAnsi="Cambria Math"/>
                </w:rPr>
                <m:t xml:space="preserve">18</m:t>
              </m:r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μ</m:t>
                  </m:r>
                </m:den>
              </m:f>
            </m:e>
          </m:d>
          <m:sSup>
            <m:e>
              <m:r>
                <w:rPr>
                  <w:rFonts w:ascii="Cambria Math" w:hAnsi="Cambria Math"/>
                </w:rPr>
                <m:t xml:space="preserve">d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ind w:left="284" w:firstLine="283"/>
        <w:jc w:val="both"/>
        <w:rPr/>
      </w:pPr>
      <w:r>
        <w:rPr/>
        <w:t>где g = гравитационная постоянная (= 9,81 м</w:t>
      </w:r>
      <w:r>
        <w:rPr>
          <w:rFonts w:cs="Cambria Math" w:ascii="Cambria Math" w:hAnsi="Cambria Math"/>
        </w:rPr>
        <w:t>⋅</w:t>
      </w:r>
      <w:r>
        <w:rPr/>
        <w:t xml:space="preserve">с2)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/>
        <w:t xml:space="preserve"> плотность частиц (кг</w:t>
      </w:r>
      <w:r>
        <w:rPr>
          <w:rFonts w:cs="Cambria Math" w:ascii="Cambria Math" w:hAnsi="Cambria Math"/>
        </w:rPr>
        <w:t>⋅</w:t>
      </w:r>
      <w:r>
        <w:rPr/>
        <w:t>м3). Для турбулентных условий (т.е. при более высоких числах Рейнольдса) можно использовать альтернативный подход, основанный на следующей формуле:</w:t>
      </w:r>
    </w:p>
    <w:p>
      <w:pPr>
        <w:pStyle w:val="Normal"/>
        <w:spacing w:lineRule="auto" w:line="360"/>
        <w:ind w:left="284" w:firstLine="28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υ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ρ</m:t>
                  </m:r>
                </m:den>
              </m:f>
            </m:e>
          </m:rad>
        </m:oMath>
      </m:oMathPara>
    </w:p>
    <w:p>
      <w:pPr>
        <w:pStyle w:val="Normal"/>
        <w:spacing w:lineRule="auto" w:line="360"/>
        <w:ind w:left="284" w:firstLine="283"/>
        <w:jc w:val="both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/>
        <w:t xml:space="preserve"> коэффициент лобового сопротивления, который зависит от числа Рейнольдса, как в</w:t>
      </w:r>
    </w:p>
    <w:p>
      <w:pPr>
        <w:pStyle w:val="Normal"/>
        <w:spacing w:lineRule="auto" w:line="360"/>
        <w:ind w:left="284" w:firstLine="283"/>
        <w:jc w:val="center"/>
        <w:rPr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ℜ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ℜ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0.34</m:t>
          </m:r>
        </m:oMath>
      </m:oMathPara>
    </w:p>
    <w:p>
      <w:pPr>
        <w:pStyle w:val="Normal"/>
        <w:spacing w:lineRule="auto" w:line="360"/>
        <w:ind w:left="284" w:firstLine="283"/>
        <w:jc w:val="both"/>
        <w:rPr/>
      </w:pPr>
      <w:r>
        <w:rPr/>
      </w:r>
    </w:p>
    <w:p>
      <w:pPr>
        <w:pStyle w:val="Normal"/>
        <w:spacing w:lineRule="auto" w:line="360"/>
        <w:ind w:left="284" w:firstLine="283"/>
        <w:jc w:val="both"/>
        <w:rPr/>
      </w:pPr>
      <w:r>
        <w:rPr/>
        <w:t>Объедините заданные уравнения, чтобы выразить υ как задачу нахождения корней. Представьте объединённую формулу в формате f(υ) = 0.</w:t>
      </w:r>
    </w:p>
    <w:p>
      <w:pPr>
        <w:pStyle w:val="Normal"/>
        <w:spacing w:lineRule="auto" w:line="360" w:before="0" w:after="24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 w:before="0" w:after="240"/>
        <w:ind w:left="284" w:firstLine="283"/>
        <w:jc w:val="both"/>
        <w:rPr/>
      </w:pPr>
      <w:r>
        <w:rPr/>
        <w:t xml:space="preserve">Решение производилось благодаря функциональным возможностям языка </w:t>
      </w:r>
      <w:r>
        <w:rPr>
          <w:lang w:val="en-US"/>
        </w:rPr>
        <w:t>Python</w:t>
      </w:r>
      <w:r>
        <w:rPr/>
        <w:t>, заданным константам и формулам, а так-же с использованием метода половинного деления и хорд для нахождения корней.</w:t>
      </w:r>
    </w:p>
    <w:p>
      <w:pPr>
        <w:pStyle w:val="Normal"/>
        <w:spacing w:lineRule="auto" w:line="360" w:before="0" w:after="240"/>
        <w:rPr/>
      </w:pPr>
      <w:r>
        <w:rPr/>
      </w:r>
    </w:p>
    <w:p>
      <w:pPr>
        <w:pStyle w:val="Normal"/>
        <w:spacing w:lineRule="auto" w:line="360" w:before="0" w:after="240"/>
        <w:jc w:val="center"/>
        <w:rPr>
          <w:b/>
          <w:b/>
        </w:rPr>
      </w:pPr>
      <w:r>
        <w:rPr>
          <w:b/>
        </w:rPr>
        <w:t>Реализация программы</w:t>
      </w:r>
    </w:p>
    <w:p>
      <w:pPr>
        <w:pStyle w:val="Normal"/>
        <w:shd w:val="clear" w:color="auto" w:fill="26323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C3CEE3"/>
          <w:sz w:val="18"/>
          <w:szCs w:val="18"/>
          <w:lang w:val="en-US"/>
        </w:rPr>
      </w:pP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import </w:t>
      </w:r>
      <w:r>
        <w:rPr>
          <w:rFonts w:cs="Courier New" w:ascii="Courier New" w:hAnsi="Courier New"/>
          <w:color w:val="C3CEE3"/>
          <w:sz w:val="18"/>
          <w:szCs w:val="18"/>
        </w:rPr>
        <w:t>math</w:t>
        <w:br/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from 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typing </w:t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import </w:t>
      </w:r>
      <w:r>
        <w:rPr>
          <w:rFonts w:cs="Courier New" w:ascii="Courier New" w:hAnsi="Courier New"/>
          <w:color w:val="C3CEE3"/>
          <w:sz w:val="18"/>
          <w:szCs w:val="18"/>
        </w:rPr>
        <w:t>Optional</w:t>
        <w:br/>
        <w:br/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Константы</w:t>
        <w:br/>
      </w:r>
      <w:r>
        <w:rPr>
          <w:rFonts w:cs="Courier New" w:ascii="Courier New" w:hAnsi="Courier New"/>
          <w:color w:val="C3CEE3"/>
          <w:sz w:val="18"/>
          <w:szCs w:val="18"/>
        </w:rPr>
        <w:t xml:space="preserve">g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9.81 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ускорение свободного падения, м/с^2</w:t>
        <w:br/>
      </w:r>
      <w:r>
        <w:rPr>
          <w:rFonts w:cs="Courier New" w:ascii="Courier New" w:hAnsi="Courier New"/>
          <w:color w:val="C3CEE3"/>
          <w:sz w:val="18"/>
          <w:szCs w:val="18"/>
        </w:rPr>
        <w:t xml:space="preserve">d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200e-6 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диаметр частицы, м</w:t>
        <w:br/>
      </w:r>
      <w:r>
        <w:rPr>
          <w:rFonts w:cs="Courier New" w:ascii="Courier New" w:hAnsi="Courier New"/>
          <w:color w:val="C3CEE3"/>
          <w:sz w:val="18"/>
          <w:szCs w:val="18"/>
        </w:rPr>
        <w:t xml:space="preserve">rho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1000 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плотность воды, кг/м^3</w:t>
        <w:br/>
      </w:r>
      <w:r>
        <w:rPr>
          <w:rFonts w:cs="Courier New" w:ascii="Courier New" w:hAnsi="Courier New"/>
          <w:color w:val="C3CEE3"/>
          <w:sz w:val="18"/>
          <w:szCs w:val="18"/>
        </w:rPr>
        <w:t xml:space="preserve">rho_s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7874 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плотность железа, кг/м^3</w:t>
        <w:br/>
      </w:r>
      <w:r>
        <w:rPr>
          <w:rFonts w:cs="Courier New" w:ascii="Courier New" w:hAnsi="Courier New"/>
          <w:color w:val="C3CEE3"/>
          <w:sz w:val="18"/>
          <w:szCs w:val="18"/>
        </w:rPr>
        <w:t xml:space="preserve">mu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0.014 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вязкость воды, Н·с/м^2</w:t>
        <w:br/>
        <w:br/>
        <w:br/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def </w:t>
      </w:r>
      <w:r>
        <w:rPr>
          <w:rFonts w:cs="Courier New" w:ascii="Courier New" w:hAnsi="Courier New"/>
          <w:color w:val="82AAFF"/>
          <w:sz w:val="18"/>
          <w:szCs w:val="18"/>
        </w:rPr>
        <w:t>f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F78C6C"/>
          <w:sz w:val="18"/>
          <w:szCs w:val="18"/>
        </w:rPr>
        <w:t>v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float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-&gt;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float</w:t>
      </w:r>
      <w:r>
        <w:rPr>
          <w:rFonts w:cs="Courier New" w:ascii="Courier New" w:hAnsi="Courier New"/>
          <w:color w:val="89DDFF"/>
          <w:sz w:val="18"/>
          <w:szCs w:val="18"/>
        </w:rPr>
        <w:t>:</w:t>
        <w:br/>
        <w:t xml:space="preserve">   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Re </w:t>
      </w:r>
      <w:r>
        <w:rPr>
          <w:rFonts w:cs="Courier New" w:ascii="Courier New" w:hAnsi="Courier New"/>
          <w:color w:val="89DDFF"/>
          <w:sz w:val="18"/>
          <w:szCs w:val="18"/>
        </w:rPr>
        <w:t>= (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rho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* 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d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* </w:t>
      </w:r>
      <w:r>
        <w:rPr>
          <w:rFonts w:cs="Courier New" w:ascii="Courier New" w:hAnsi="Courier New"/>
          <w:color w:val="F78C6C"/>
          <w:sz w:val="18"/>
          <w:szCs w:val="18"/>
        </w:rPr>
        <w:t>v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/ 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mu 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число Рейнольдса</w:t>
        <w:br/>
        <w:t xml:space="preserve">   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Cd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24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/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Re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+ 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3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/ </w:t>
      </w:r>
      <w:r>
        <w:rPr>
          <w:rFonts w:cs="Courier New" w:ascii="Courier New" w:hAnsi="Courier New"/>
          <w:color w:val="C3CEE3"/>
          <w:sz w:val="18"/>
          <w:szCs w:val="18"/>
        </w:rPr>
        <w:t>math</w:t>
      </w:r>
      <w:r>
        <w:rPr>
          <w:rFonts w:cs="Courier New" w:ascii="Courier New" w:hAnsi="Courier New"/>
          <w:color w:val="89DDFF"/>
          <w:sz w:val="18"/>
          <w:szCs w:val="18"/>
        </w:rPr>
        <w:t>.</w:t>
      </w:r>
      <w:r>
        <w:rPr>
          <w:rFonts w:cs="Courier New" w:ascii="Courier New" w:hAnsi="Courier New"/>
          <w:color w:val="82AAFF"/>
          <w:sz w:val="18"/>
          <w:szCs w:val="18"/>
        </w:rPr>
        <w:t>sqrt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EEFFE3"/>
          <w:sz w:val="18"/>
          <w:szCs w:val="18"/>
        </w:rPr>
        <w:t>Re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+ 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0.34 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коэффициент сопротивления</w:t>
        <w:br/>
        <w:t xml:space="preserve">   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lhs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g </w:t>
      </w:r>
      <w:r>
        <w:rPr>
          <w:rFonts w:cs="Courier New" w:ascii="Courier New" w:hAnsi="Courier New"/>
          <w:color w:val="89DDFF"/>
          <w:sz w:val="18"/>
          <w:szCs w:val="18"/>
        </w:rPr>
        <w:t>* (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rho_s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- </w:t>
      </w:r>
      <w:r>
        <w:rPr>
          <w:rFonts w:cs="Courier New" w:ascii="Courier New" w:hAnsi="Courier New"/>
          <w:color w:val="C3CEE3"/>
          <w:sz w:val="18"/>
          <w:szCs w:val="18"/>
        </w:rPr>
        <w:t>rho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* 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d </w:t>
      </w:r>
      <w:r>
        <w:rPr>
          <w:rFonts w:cs="Courier New" w:ascii="Courier New" w:hAnsi="Courier New"/>
          <w:color w:val="89DDFF"/>
          <w:sz w:val="18"/>
          <w:szCs w:val="18"/>
        </w:rPr>
        <w:t>/ (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3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*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Cd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* </w:t>
      </w:r>
      <w:r>
        <w:rPr>
          <w:rFonts w:cs="Courier New" w:ascii="Courier New" w:hAnsi="Courier New"/>
          <w:color w:val="C3CEE3"/>
          <w:sz w:val="18"/>
          <w:szCs w:val="18"/>
        </w:rPr>
        <w:t>rho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левая часть уравнения</w:t>
        <w:br/>
        <w:t xml:space="preserve">   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rhs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>v</w:t>
      </w:r>
      <w:r>
        <w:rPr>
          <w:rFonts w:cs="Courier New" w:ascii="Courier New" w:hAnsi="Courier New"/>
          <w:color w:val="89DDFF"/>
          <w:sz w:val="18"/>
          <w:szCs w:val="18"/>
        </w:rPr>
        <w:t>**</w:t>
      </w:r>
      <w:r>
        <w:rPr>
          <w:rFonts w:cs="Courier New" w:ascii="Courier New" w:hAnsi="Courier New"/>
          <w:color w:val="F78C6C"/>
          <w:sz w:val="18"/>
          <w:szCs w:val="18"/>
        </w:rPr>
        <w:t xml:space="preserve">2 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# правая часть уравнения</w:t>
        <w:br/>
        <w:t xml:space="preserve">    </w:t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return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lhs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- </w:t>
      </w:r>
      <w:r>
        <w:rPr>
          <w:rFonts w:cs="Courier New" w:ascii="Courier New" w:hAnsi="Courier New"/>
          <w:color w:val="EEFFE3"/>
          <w:sz w:val="18"/>
          <w:szCs w:val="18"/>
        </w:rPr>
        <w:t>rhs</w:t>
        <w:br/>
        <w:br/>
        <w:br/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def </w:t>
      </w:r>
      <w:r>
        <w:rPr>
          <w:rFonts w:cs="Courier New" w:ascii="Courier New" w:hAnsi="Courier New"/>
          <w:color w:val="82AAFF"/>
          <w:sz w:val="18"/>
          <w:szCs w:val="18"/>
        </w:rPr>
        <w:t>find_interval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F78C6C"/>
          <w:sz w:val="18"/>
          <w:szCs w:val="18"/>
        </w:rPr>
        <w:t>start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float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</w:rPr>
        <w:t>end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float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</w:rPr>
        <w:t>step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 xml:space="preserve">float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>0.01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-&gt;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tuple</w:t>
      </w:r>
      <w:r>
        <w:rPr>
          <w:rFonts w:cs="Courier New" w:ascii="Courier New" w:hAnsi="Courier New"/>
          <w:color w:val="89DDFF"/>
          <w:sz w:val="18"/>
          <w:szCs w:val="18"/>
        </w:rPr>
        <w:t>[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float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,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float</w:t>
      </w:r>
      <w:r>
        <w:rPr>
          <w:rFonts w:cs="Courier New" w:ascii="Courier New" w:hAnsi="Courier New"/>
          <w:color w:val="89DDFF"/>
          <w:sz w:val="18"/>
          <w:szCs w:val="18"/>
        </w:rPr>
        <w:t>]:</w:t>
        <w:br/>
        <w:t xml:space="preserve">   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x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>start</w:t>
        <w:br/>
        <w:br/>
        <w:t xml:space="preserve">    </w:t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while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x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&lt; </w:t>
      </w:r>
      <w:r>
        <w:rPr>
          <w:rFonts w:cs="Courier New" w:ascii="Courier New" w:hAnsi="Courier New"/>
          <w:color w:val="F78C6C"/>
          <w:sz w:val="18"/>
          <w:szCs w:val="18"/>
        </w:rPr>
        <w:t>end</w:t>
      </w:r>
      <w:r>
        <w:rPr>
          <w:rFonts w:cs="Courier New" w:ascii="Courier New" w:hAnsi="Courier New"/>
          <w:color w:val="89DDFF"/>
          <w:sz w:val="18"/>
          <w:szCs w:val="18"/>
        </w:rPr>
        <w:t>:</w:t>
        <w:br/>
        <w:t xml:space="preserve">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if </w:t>
      </w:r>
      <w:r>
        <w:rPr>
          <w:rFonts w:cs="Courier New" w:ascii="Courier New" w:hAnsi="Courier New"/>
          <w:color w:val="82AAFF"/>
          <w:sz w:val="18"/>
          <w:szCs w:val="18"/>
        </w:rPr>
        <w:t>f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EEFFE3"/>
          <w:sz w:val="18"/>
          <w:szCs w:val="18"/>
        </w:rPr>
        <w:t>x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* </w:t>
      </w:r>
      <w:r>
        <w:rPr>
          <w:rFonts w:cs="Courier New" w:ascii="Courier New" w:hAnsi="Courier New"/>
          <w:color w:val="82AAFF"/>
          <w:sz w:val="18"/>
          <w:szCs w:val="18"/>
        </w:rPr>
        <w:t>f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x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+ </w:t>
      </w:r>
      <w:r>
        <w:rPr>
          <w:rFonts w:cs="Courier New" w:ascii="Courier New" w:hAnsi="Courier New"/>
          <w:color w:val="F78C6C"/>
          <w:sz w:val="18"/>
          <w:szCs w:val="18"/>
        </w:rPr>
        <w:t>step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&lt; </w:t>
      </w:r>
      <w:r>
        <w:rPr>
          <w:rFonts w:cs="Courier New" w:ascii="Courier New" w:hAnsi="Courier New"/>
          <w:color w:val="F78C6C"/>
          <w:sz w:val="18"/>
          <w:szCs w:val="18"/>
        </w:rPr>
        <w:t>0</w:t>
      </w:r>
      <w:r>
        <w:rPr>
          <w:rFonts w:cs="Courier New" w:ascii="Courier New" w:hAnsi="Courier New"/>
          <w:color w:val="89DDFF"/>
          <w:sz w:val="18"/>
          <w:szCs w:val="18"/>
        </w:rPr>
        <w:t>:</w:t>
        <w:br/>
        <w:t xml:space="preserve">    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return </w:t>
      </w:r>
      <w:r>
        <w:rPr>
          <w:rFonts w:cs="Courier New" w:ascii="Courier New" w:hAnsi="Courier New"/>
          <w:color w:val="EEFFE3"/>
          <w:sz w:val="18"/>
          <w:szCs w:val="18"/>
        </w:rPr>
        <w:t>x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,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x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+ </w:t>
      </w:r>
      <w:r>
        <w:rPr>
          <w:rFonts w:cs="Courier New" w:ascii="Courier New" w:hAnsi="Courier New"/>
          <w:color w:val="F78C6C"/>
          <w:sz w:val="18"/>
          <w:szCs w:val="18"/>
        </w:rPr>
        <w:t>step</w:t>
        <w:br/>
        <w:t xml:space="preserve">        </w:t>
      </w:r>
      <w:r>
        <w:rPr>
          <w:rFonts w:cs="Courier New" w:ascii="Courier New" w:hAnsi="Courier New"/>
          <w:color w:val="EEFFE3"/>
          <w:sz w:val="18"/>
          <w:szCs w:val="18"/>
        </w:rPr>
        <w:t xml:space="preserve">x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+= </w:t>
      </w:r>
      <w:r>
        <w:rPr>
          <w:rFonts w:cs="Courier New" w:ascii="Courier New" w:hAnsi="Courier New"/>
          <w:color w:val="F78C6C"/>
          <w:sz w:val="18"/>
          <w:szCs w:val="18"/>
        </w:rPr>
        <w:t>step</w:t>
        <w:br/>
        <w:br/>
        <w:t xml:space="preserve">    </w:t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raise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ValueError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C3E88D"/>
          <w:sz w:val="18"/>
          <w:szCs w:val="18"/>
        </w:rPr>
        <w:t>'Нет интервала, в котором функция меняет знак'</w:t>
      </w:r>
      <w:r>
        <w:rPr>
          <w:rFonts w:cs="Courier New" w:ascii="Courier New" w:hAnsi="Courier New"/>
          <w:color w:val="89DDFF"/>
          <w:sz w:val="18"/>
          <w:szCs w:val="18"/>
        </w:rPr>
        <w:t>)</w:t>
        <w:br/>
        <w:br/>
        <w:br/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def </w:t>
      </w:r>
      <w:r>
        <w:rPr>
          <w:rFonts w:cs="Courier New" w:ascii="Courier New" w:hAnsi="Courier New"/>
          <w:color w:val="82AAFF"/>
          <w:sz w:val="18"/>
          <w:szCs w:val="18"/>
        </w:rPr>
        <w:t>bisection_method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F78C6C"/>
          <w:sz w:val="18"/>
          <w:szCs w:val="18"/>
        </w:rPr>
        <w:t>a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float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</w:rPr>
        <w:t>b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float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</w:rPr>
        <w:t>tol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 xml:space="preserve">float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>1e-6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</w:rPr>
        <w:t>max_iter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 xml:space="preserve">int 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</w:rPr>
        <w:t>100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</w:t>
      </w:r>
      <w:r>
        <w:rPr>
          <w:rFonts w:cs="Courier New" w:ascii="Courier New" w:hAnsi="Courier New"/>
          <w:color w:val="C3CEE3"/>
          <w:sz w:val="18"/>
          <w:szCs w:val="18"/>
        </w:rPr>
        <w:t xml:space="preserve">-&gt; </w:t>
      </w:r>
      <w:r>
        <w:rPr>
          <w:rFonts w:cs="Courier New" w:ascii="Courier New" w:hAnsi="Courier New"/>
          <w:color w:val="FFCB6B"/>
          <w:sz w:val="18"/>
          <w:szCs w:val="18"/>
        </w:rPr>
        <w:t>Optional[float]</w:t>
      </w:r>
      <w:r>
        <w:rPr>
          <w:rFonts w:cs="Courier New" w:ascii="Courier New" w:hAnsi="Courier New"/>
          <w:color w:val="89DDFF"/>
          <w:sz w:val="18"/>
          <w:szCs w:val="18"/>
        </w:rPr>
        <w:t>:</w:t>
        <w:br/>
        <w:t xml:space="preserve">    </w:t>
      </w:r>
      <w:r>
        <w:rPr>
          <w:rFonts w:cs="Courier New" w:ascii="Courier New" w:hAnsi="Courier New"/>
          <w:i/>
          <w:iCs/>
          <w:color w:val="C792EA"/>
          <w:sz w:val="18"/>
          <w:szCs w:val="18"/>
        </w:rPr>
        <w:t xml:space="preserve">if </w:t>
      </w:r>
      <w:r>
        <w:rPr>
          <w:rFonts w:cs="Courier New" w:ascii="Courier New" w:hAnsi="Courier New"/>
          <w:color w:val="82AAFF"/>
          <w:sz w:val="18"/>
          <w:szCs w:val="18"/>
        </w:rPr>
        <w:t>f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F78C6C"/>
          <w:sz w:val="18"/>
          <w:szCs w:val="18"/>
        </w:rPr>
        <w:t>a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* </w:t>
      </w:r>
      <w:r>
        <w:rPr>
          <w:rFonts w:cs="Courier New" w:ascii="Courier New" w:hAnsi="Courier New"/>
          <w:color w:val="82AAFF"/>
          <w:sz w:val="18"/>
          <w:szCs w:val="18"/>
        </w:rPr>
        <w:t>f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EEFFE3"/>
          <w:sz w:val="18"/>
          <w:szCs w:val="18"/>
        </w:rPr>
        <w:t>b</w:t>
      </w:r>
      <w:r>
        <w:rPr>
          <w:rFonts w:cs="Courier New" w:ascii="Courier New" w:hAnsi="Courier New"/>
          <w:color w:val="89DDFF"/>
          <w:sz w:val="18"/>
          <w:szCs w:val="18"/>
        </w:rPr>
        <w:t xml:space="preserve">) &gt; </w:t>
      </w:r>
      <w:r>
        <w:rPr>
          <w:rFonts w:cs="Courier New" w:ascii="Courier New" w:hAnsi="Courier New"/>
          <w:color w:val="F78C6C"/>
          <w:sz w:val="18"/>
          <w:szCs w:val="18"/>
        </w:rPr>
        <w:t>0</w:t>
      </w:r>
      <w:r>
        <w:rPr>
          <w:rFonts w:cs="Courier New" w:ascii="Courier New" w:hAnsi="Courier New"/>
          <w:color w:val="89DDFF"/>
          <w:sz w:val="18"/>
          <w:szCs w:val="18"/>
        </w:rPr>
        <w:t>:</w:t>
        <w:br/>
        <w:t xml:space="preserve">        </w:t>
      </w:r>
      <w:r>
        <w:rPr>
          <w:rFonts w:cs="Courier New" w:ascii="Courier New" w:hAnsi="Courier New"/>
          <w:i/>
          <w:iCs/>
          <w:color w:val="82AAFF"/>
          <w:sz w:val="18"/>
          <w:szCs w:val="18"/>
        </w:rPr>
        <w:t>print</w:t>
      </w:r>
      <w:r>
        <w:rPr>
          <w:rFonts w:cs="Courier New" w:ascii="Courier New" w:hAnsi="Courier New"/>
          <w:color w:val="89DDFF"/>
          <w:sz w:val="18"/>
          <w:szCs w:val="18"/>
        </w:rPr>
        <w:t>(</w:t>
      </w:r>
      <w:r>
        <w:rPr>
          <w:rFonts w:cs="Courier New" w:ascii="Courier New" w:hAnsi="Courier New"/>
          <w:color w:val="C3E88D"/>
          <w:sz w:val="18"/>
          <w:szCs w:val="18"/>
        </w:rPr>
        <w:t>'Функция имеет одинаковые знаки на концах интервала.'</w:t>
      </w:r>
      <w:r>
        <w:rPr>
          <w:rFonts w:cs="Courier New" w:ascii="Courier New" w:hAnsi="Courier New"/>
          <w:color w:val="89DDFF"/>
          <w:sz w:val="18"/>
          <w:szCs w:val="18"/>
        </w:rPr>
        <w:t>)</w:t>
        <w:br/>
        <w:t xml:space="preserve">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>return</w:t>
        <w:br/>
        <w:br/>
        <w:t xml:space="preserve">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iter_count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0</w:t>
        <w:br/>
        <w:br/>
        <w:t xml:space="preserve">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while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 xml:space="preserve">b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-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a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) /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 xml:space="preserve">2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&gt;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 xml:space="preserve">tol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and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iter_count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&lt;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max_iter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c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= (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 xml:space="preserve">a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+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b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) /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2</w:t>
        <w:br/>
        <w:t xml:space="preserve">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if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f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c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) ==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0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>break</w:t>
        <w:br/>
        <w:t xml:space="preserve">        elif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f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a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) *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f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c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) &lt;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0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b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c</w:t>
        <w:br/>
        <w:t xml:space="preserve">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>else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a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c</w:t>
        <w:br/>
        <w:t xml:space="preserve">        iter_count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+=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1</w:t>
        <w:br/>
        <w:br/>
        <w:t xml:space="preserve">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return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a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+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b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) /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2</w:t>
        <w:br/>
        <w:br/>
        <w:br/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def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secant_method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v0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float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v1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float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tol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 xml:space="preserve">float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1e-6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max_iter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: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 xml:space="preserve">int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100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) </w:t>
      </w:r>
      <w:r>
        <w:rPr>
          <w:rFonts w:cs="Courier New" w:ascii="Courier New" w:hAnsi="Courier New"/>
          <w:color w:val="C3CEE3"/>
          <w:sz w:val="18"/>
          <w:szCs w:val="18"/>
          <w:lang w:val="en-US"/>
        </w:rPr>
        <w:t xml:space="preserve">-&gt; </w:t>
      </w:r>
      <w:r>
        <w:rPr>
          <w:rFonts w:cs="Courier New" w:ascii="Courier New" w:hAnsi="Courier New"/>
          <w:color w:val="FFCB6B"/>
          <w:sz w:val="18"/>
          <w:szCs w:val="18"/>
          <w:lang w:val="en-US"/>
        </w:rPr>
        <w:t>Optional[float]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iter_count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0</w:t>
        <w:br/>
        <w:br/>
        <w:t xml:space="preserve">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while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iter_count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&lt;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max_iter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</w:t>
      </w:r>
      <w:r>
        <w:rPr>
          <w:rFonts w:cs="Courier New" w:ascii="Courier New" w:hAnsi="Courier New"/>
          <w:i/>
          <w:iCs/>
          <w:color w:val="546E7A"/>
          <w:sz w:val="18"/>
          <w:szCs w:val="18"/>
          <w:lang w:val="en-US"/>
        </w:rPr>
        <w:t xml:space="preserve">#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Вычисляем</w:t>
      </w:r>
      <w:r>
        <w:rPr>
          <w:rFonts w:cs="Courier New" w:ascii="Courier New" w:hAnsi="Courier New"/>
          <w:i/>
          <w:iCs/>
          <w:color w:val="546E7A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следующее</w:t>
      </w:r>
      <w:r>
        <w:rPr>
          <w:rFonts w:cs="Courier New" w:ascii="Courier New" w:hAnsi="Courier New"/>
          <w:i/>
          <w:iCs/>
          <w:color w:val="546E7A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приближение</w:t>
      </w:r>
      <w:r>
        <w:rPr>
          <w:rFonts w:cs="Courier New" w:ascii="Courier New" w:hAnsi="Courier New"/>
          <w:i/>
          <w:iCs/>
          <w:color w:val="546E7A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по</w:t>
      </w:r>
      <w:r>
        <w:rPr>
          <w:rFonts w:cs="Courier New" w:ascii="Courier New" w:hAnsi="Courier New"/>
          <w:i/>
          <w:iCs/>
          <w:color w:val="546E7A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формуле</w:t>
      </w:r>
      <w:r>
        <w:rPr>
          <w:rFonts w:cs="Courier New" w:ascii="Courier New" w:hAnsi="Courier New"/>
          <w:i/>
          <w:iCs/>
          <w:color w:val="546E7A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метода</w:t>
      </w:r>
      <w:r>
        <w:rPr>
          <w:rFonts w:cs="Courier New" w:ascii="Courier New" w:hAnsi="Courier New"/>
          <w:i/>
          <w:iCs/>
          <w:color w:val="546E7A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546E7A"/>
          <w:sz w:val="18"/>
          <w:szCs w:val="18"/>
        </w:rPr>
        <w:t>секущих</w:t>
      </w:r>
      <w:r>
        <w:rPr>
          <w:rFonts w:cs="Courier New" w:ascii="Courier New" w:hAnsi="Courier New"/>
          <w:i/>
          <w:iCs/>
          <w:color w:val="546E7A"/>
          <w:sz w:val="18"/>
          <w:szCs w:val="18"/>
          <w:lang w:val="en-US"/>
        </w:rPr>
        <w:br/>
        <w:t xml:space="preserve">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v2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 xml:space="preserve">v1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-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f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v1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 * (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 xml:space="preserve">v1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-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v0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 / (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f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v1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) -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f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v0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))</w:t>
        <w:br/>
        <w:br/>
        <w:t xml:space="preserve">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if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abs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v2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-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v1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) &lt;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tol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return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v2</w:t>
        <w:br/>
        <w:br/>
        <w:t xml:space="preserve">        </w:t>
      </w:r>
      <w:r>
        <w:rPr>
          <w:rFonts w:cs="Courier New" w:ascii="Courier New" w:hAnsi="Courier New"/>
          <w:color w:val="C3CEE3"/>
          <w:sz w:val="18"/>
          <w:szCs w:val="18"/>
          <w:lang w:val="en-US"/>
        </w:rPr>
        <w:t>v0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C3CEE3"/>
          <w:sz w:val="18"/>
          <w:szCs w:val="18"/>
          <w:lang w:val="en-US"/>
        </w:rPr>
        <w:t xml:space="preserve">v1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v1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v2</w:t>
        <w:br/>
        <w:t xml:space="preserve">        iter_count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+=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1</w:t>
        <w:br/>
        <w:br/>
        <w:br/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def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main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() </w:t>
      </w:r>
      <w:r>
        <w:rPr>
          <w:rFonts w:cs="Courier New" w:ascii="Courier New" w:hAnsi="Courier New"/>
          <w:color w:val="C3CEE3"/>
          <w:sz w:val="18"/>
          <w:szCs w:val="18"/>
          <w:lang w:val="en-US"/>
        </w:rPr>
        <w:t xml:space="preserve">-&gt;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>None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>while True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match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input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C3E88D"/>
          <w:sz w:val="18"/>
          <w:szCs w:val="18"/>
        </w:rPr>
        <w:t>Хотите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задать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параметры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самостоятельно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? (y/n): 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).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lower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():</w:t>
        <w:br/>
        <w:t xml:space="preserve">    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case 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'y'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       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print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C3E88D"/>
          <w:sz w:val="18"/>
          <w:szCs w:val="18"/>
        </w:rPr>
        <w:t>Введите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начальные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приближение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для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метода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половинного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деления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a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float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input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C3E88D"/>
          <w:sz w:val="18"/>
          <w:szCs w:val="18"/>
        </w:rPr>
        <w:t>Начальное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приближение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для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нижней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границы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: 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))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b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float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input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C3E88D"/>
          <w:sz w:val="18"/>
          <w:szCs w:val="18"/>
        </w:rPr>
        <w:t>Начальное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приближение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для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верхней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границы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: 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))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bisection_max_iter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int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input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C3E88D"/>
          <w:sz w:val="18"/>
          <w:szCs w:val="18"/>
        </w:rPr>
        <w:t>Максимальное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число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итераций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: 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))</w:t>
        <w:br/>
        <w:t xml:space="preserve">               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print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C3E88D"/>
          <w:sz w:val="18"/>
          <w:szCs w:val="18"/>
        </w:rPr>
        <w:t>Введите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начальные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приближение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для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метода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хорд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v0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float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input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'v0: 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))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v1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float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input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'v1: 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))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secant_max_iter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int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input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C3E88D"/>
          <w:sz w:val="18"/>
          <w:szCs w:val="18"/>
        </w:rPr>
        <w:t>Максимальное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число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итераций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: 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))</w:t>
        <w:br/>
        <w:t xml:space="preserve">    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case 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'n'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a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0.001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b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0.5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bisection_max_iter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100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v0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0.01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v1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0.1</w:t>
        <w:br/>
        <w:t xml:space="preserve">            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secant_max_iter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100</w:t>
        <w:br/>
        <w:t xml:space="preserve">    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case </w:t>
      </w:r>
      <w:r>
        <w:rPr>
          <w:rFonts w:cs="Courier New" w:ascii="Courier New" w:hAnsi="Courier New"/>
          <w:color w:val="C3CEE3"/>
          <w:sz w:val="18"/>
          <w:szCs w:val="18"/>
          <w:lang w:val="en-US"/>
        </w:rPr>
        <w:t>_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           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>continue</w:t>
        <w:br/>
        <w:t xml:space="preserve">        break</w:t>
        <w:br/>
        <w:br/>
        <w:t xml:space="preserve">    </w:t>
      </w:r>
      <w:r>
        <w:rPr>
          <w:rFonts w:cs="Courier New" w:ascii="Courier New" w:hAnsi="Courier New"/>
          <w:color w:val="C3CEE3"/>
          <w:sz w:val="18"/>
          <w:szCs w:val="18"/>
          <w:lang w:val="en-US"/>
        </w:rPr>
        <w:t>a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C3CEE3"/>
          <w:sz w:val="18"/>
          <w:szCs w:val="18"/>
          <w:lang w:val="en-US"/>
        </w:rPr>
        <w:t xml:space="preserve">b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find_interval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a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b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0.01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</w:t>
        <w:br/>
        <w:t xml:space="preserve">   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print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f'</w:t>
      </w:r>
      <w:r>
        <w:rPr>
          <w:rFonts w:cs="Courier New" w:ascii="Courier New" w:hAnsi="Courier New"/>
          <w:color w:val="C3E88D"/>
          <w:sz w:val="18"/>
          <w:szCs w:val="18"/>
        </w:rPr>
        <w:t>Интервал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поиска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корней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: [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{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a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}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{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b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}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]'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</w:t>
        <w:br/>
        <w:br/>
        <w:t xml:space="preserve">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v_bisection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bisection_method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a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b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max_iter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=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bisection_max_iter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</w:t>
        <w:br/>
        <w:t xml:space="preserve">   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print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f'</w:t>
      </w:r>
      <w:r>
        <w:rPr>
          <w:rFonts w:cs="Courier New" w:ascii="Courier New" w:hAnsi="Courier New"/>
          <w:color w:val="C3E88D"/>
          <w:sz w:val="18"/>
          <w:szCs w:val="18"/>
        </w:rPr>
        <w:t>Метод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половинного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деления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: v =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{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v_bisection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.8f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}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м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/</w:t>
      </w:r>
      <w:r>
        <w:rPr>
          <w:rFonts w:cs="Courier New" w:ascii="Courier New" w:hAnsi="Courier New"/>
          <w:color w:val="C3E88D"/>
          <w:sz w:val="18"/>
          <w:szCs w:val="18"/>
        </w:rPr>
        <w:t>с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</w:t>
        <w:br/>
        <w:br/>
        <w:t xml:space="preserve">   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v_secant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secant_method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v0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v1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, </w:t>
      </w:r>
      <w:r>
        <w:rPr>
          <w:rFonts w:cs="Courier New" w:ascii="Courier New" w:hAnsi="Courier New"/>
          <w:color w:val="F78C6C"/>
          <w:sz w:val="18"/>
          <w:szCs w:val="18"/>
          <w:lang w:val="en-US"/>
        </w:rPr>
        <w:t>max_iter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=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secant_max_iter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</w:t>
        <w:br/>
        <w:t xml:space="preserve">   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print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f'</w:t>
      </w:r>
      <w:r>
        <w:rPr>
          <w:rFonts w:cs="Courier New" w:ascii="Courier New" w:hAnsi="Courier New"/>
          <w:color w:val="C3E88D"/>
          <w:sz w:val="18"/>
          <w:szCs w:val="18"/>
        </w:rPr>
        <w:t>Метод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хорд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: v =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{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>v_secant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.8f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}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м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/</w:t>
      </w:r>
      <w:r>
        <w:rPr>
          <w:rFonts w:cs="Courier New" w:ascii="Courier New" w:hAnsi="Courier New"/>
          <w:color w:val="C3E88D"/>
          <w:sz w:val="18"/>
          <w:szCs w:val="18"/>
        </w:rPr>
        <w:t>с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</w:t>
        <w:br/>
        <w:br/>
        <w:t xml:space="preserve">    </w:t>
      </w:r>
      <w:r>
        <w:rPr>
          <w:rFonts w:cs="Courier New" w:ascii="Courier New" w:hAnsi="Courier New"/>
          <w:i/>
          <w:iCs/>
          <w:color w:val="82AAFF"/>
          <w:sz w:val="18"/>
          <w:szCs w:val="18"/>
          <w:lang w:val="en-US"/>
        </w:rPr>
        <w:t>print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C3E88D"/>
          <w:sz w:val="18"/>
          <w:szCs w:val="18"/>
        </w:rPr>
        <w:t>Метод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хорд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быстрее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'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if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v_secant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&lt; </w:t>
      </w:r>
      <w:r>
        <w:rPr>
          <w:rFonts w:cs="Courier New" w:ascii="Courier New" w:hAnsi="Courier New"/>
          <w:color w:val="EEFFE3"/>
          <w:sz w:val="18"/>
          <w:szCs w:val="18"/>
          <w:lang w:val="en-US"/>
        </w:rPr>
        <w:t xml:space="preserve">v_bisection </w:t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else 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C3E88D"/>
          <w:sz w:val="18"/>
          <w:szCs w:val="18"/>
        </w:rPr>
        <w:t>Метод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половинного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деления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C3E88D"/>
          <w:sz w:val="18"/>
          <w:szCs w:val="18"/>
        </w:rPr>
        <w:t>быстрее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)</w:t>
        <w:br/>
        <w:br/>
        <w:br/>
      </w:r>
      <w:r>
        <w:rPr>
          <w:rFonts w:cs="Courier New" w:ascii="Courier New" w:hAnsi="Courier New"/>
          <w:i/>
          <w:iCs/>
          <w:color w:val="C792EA"/>
          <w:sz w:val="18"/>
          <w:szCs w:val="18"/>
          <w:lang w:val="en-US"/>
        </w:rPr>
        <w:t xml:space="preserve">if </w:t>
      </w:r>
      <w:r>
        <w:rPr>
          <w:rFonts w:cs="Courier New" w:ascii="Courier New" w:hAnsi="Courier New"/>
          <w:color w:val="C3CEE3"/>
          <w:sz w:val="18"/>
          <w:szCs w:val="18"/>
          <w:lang w:val="en-US"/>
        </w:rPr>
        <w:t xml:space="preserve">__name__ 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 xml:space="preserve">== </w:t>
      </w:r>
      <w:r>
        <w:rPr>
          <w:rFonts w:cs="Courier New" w:ascii="Courier New" w:hAnsi="Courier New"/>
          <w:color w:val="C3E88D"/>
          <w:sz w:val="18"/>
          <w:szCs w:val="18"/>
          <w:lang w:val="en-US"/>
        </w:rPr>
        <w:t>'__main__'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:</w:t>
        <w:br/>
        <w:t xml:space="preserve">    </w:t>
      </w:r>
      <w:r>
        <w:rPr>
          <w:rFonts w:cs="Courier New" w:ascii="Courier New" w:hAnsi="Courier New"/>
          <w:color w:val="82AAFF"/>
          <w:sz w:val="18"/>
          <w:szCs w:val="18"/>
          <w:lang w:val="en-US"/>
        </w:rPr>
        <w:t>main</w:t>
      </w:r>
      <w:r>
        <w:rPr>
          <w:rFonts w:cs="Courier New" w:ascii="Courier New" w:hAnsi="Courier New"/>
          <w:color w:val="89DDFF"/>
          <w:sz w:val="18"/>
          <w:szCs w:val="18"/>
          <w:lang w:val="en-US"/>
        </w:rPr>
        <w:t>()</w:t>
      </w:r>
    </w:p>
    <w:p>
      <w:pPr>
        <w:pStyle w:val="Normal"/>
        <w:spacing w:lineRule="auto" w:line="360" w:before="0" w:after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240"/>
        <w:jc w:val="center"/>
        <w:rPr>
          <w:b/>
          <w:b/>
          <w:lang w:val="en-US"/>
        </w:rPr>
      </w:pPr>
      <w:r>
        <w:rPr>
          <w:b/>
        </w:rPr>
        <w:t>Результат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/>
        <w:drawing>
          <wp:inline distT="0" distB="0" distL="0" distR="0">
            <wp:extent cx="3467100" cy="1181100"/>
            <wp:effectExtent l="0" t="0" r="0" b="0"/>
            <wp:docPr id="1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52900" cy="2971800"/>
            <wp:effectExtent l="0" t="0" r="0" b="0"/>
            <wp:docPr id="1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lineRule="auto" w:line="504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pStyle w:val="Normal"/>
        <w:spacing w:lineRule="auto" w:line="504"/>
        <w:jc w:val="center"/>
        <w:rPr>
          <w:sz w:val="28"/>
          <w:szCs w:val="28"/>
        </w:rPr>
      </w:pPr>
      <w:r>
        <w:rPr>
          <w:sz w:val="28"/>
          <w:szCs w:val="28"/>
        </w:rPr>
        <w:t>В результате получилось найти корни уравнения с помощью метода половинного деления и метода хорд.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504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Источники</w:t>
      </w:r>
    </w:p>
    <w:p>
      <w:pPr>
        <w:pStyle w:val="Normal"/>
        <w:numPr>
          <w:ilvl w:val="0"/>
          <w:numId w:val="3"/>
        </w:numPr>
        <w:pBdr/>
        <w:spacing w:lineRule="auto" w:line="360"/>
        <w:rPr>
          <w:color w:val="000000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1. </w:t>
      </w:r>
      <w:r>
        <w:rPr>
          <w:color w:val="000000"/>
        </w:rPr>
        <w:t>Калиткин Н.Н. Численные методы. [Электронный ресурс] / Н.Н. Калиткин. - М.: Питер, 2001. С.504.</w:t>
      </w:r>
    </w:p>
    <w:p>
      <w:pPr>
        <w:pStyle w:val="Normal"/>
        <w:widowControl w:val="false"/>
        <w:numPr>
          <w:ilvl w:val="0"/>
          <w:numId w:val="3"/>
        </w:numPr>
        <w:pBdr/>
        <w:tabs>
          <w:tab w:val="clear" w:pos="720"/>
          <w:tab w:val="left" w:pos="3690" w:leader="none"/>
        </w:tabs>
        <w:spacing w:lineRule="auto" w:line="276"/>
        <w:rPr>
          <w:color w:val="000000"/>
        </w:rPr>
      </w:pPr>
      <w:r>
        <w:rPr>
          <w:color w:val="000000"/>
        </w:rPr>
        <w:t>Галеева Г.Я., Маликова Л.Е., Фазылов А.Р. Учебное пособие по численным методам. – Уфа, 2013.</w:t>
      </w:r>
    </w:p>
    <w:p>
      <w:pPr>
        <w:pStyle w:val="Normal"/>
        <w:numPr>
          <w:ilvl w:val="0"/>
          <w:numId w:val="3"/>
        </w:numPr>
        <w:pBdr/>
        <w:spacing w:lineRule="auto" w:line="360"/>
        <w:rPr>
          <w:color w:val="000000"/>
        </w:rPr>
      </w:pPr>
      <w:r>
        <w:rPr>
          <w:color w:val="000000"/>
        </w:rPr>
        <w:t>Численное интегрирование [Электронный ресурс] - Режим доступа: http://ru.wikipedia.org/wiki/Численное_интегрирование</w:t>
      </w:r>
    </w:p>
    <w:p>
      <w:pPr>
        <w:pStyle w:val="Normal"/>
        <w:numPr>
          <w:ilvl w:val="0"/>
          <w:numId w:val="3"/>
        </w:numPr>
        <w:pBdr/>
        <w:spacing w:lineRule="auto" w:line="360"/>
        <w:rPr>
          <w:color w:val="000000"/>
        </w:rPr>
      </w:pPr>
      <w:r>
        <w:rPr>
          <w:color w:val="000000"/>
        </w:rPr>
        <w:t>Семакин И.Г. Основы программирования. [Текст] / И.Г. Семакин, А.П. Шестаков. - М.: Мир, 2006. C.346.</w:t>
      </w:r>
    </w:p>
    <w:p>
      <w:pPr>
        <w:pStyle w:val="Normal"/>
        <w:numPr>
          <w:ilvl w:val="0"/>
          <w:numId w:val="3"/>
        </w:numPr>
        <w:pBdr/>
        <w:spacing w:lineRule="auto" w:line="360"/>
        <w:rPr>
          <w:color w:val="000000"/>
        </w:rPr>
      </w:pPr>
      <w:r>
        <w:rPr>
          <w:color w:val="000000"/>
        </w:rPr>
        <w:t>Численное интегрирование функции [Электронный ресурс] - Режим доступа: https://math.semestr.ru/optim/numerical-integration</w:t>
      </w:r>
    </w:p>
    <w:sectPr>
      <w:headerReference w:type="default" r:id="rId16"/>
      <w:footerReference w:type="default" r:id="rId17"/>
      <w:type w:val="nextPage"/>
      <w:pgSz w:w="11906" w:h="16838"/>
      <w:pgMar w:left="992" w:right="567" w:gutter="0" w:header="567" w:top="851" w:footer="403" w:bottom="99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center"/>
      <w:rPr>
        <w:color w:val="000000"/>
      </w:rPr>
    </w:pPr>
    <w:r>
      <w:rPr>
        <w:color w:val="000000"/>
      </w:rPr>
    </w:r>
  </w:p>
  <w:p>
    <w:pPr>
      <w:pStyle w:val="Normal"/>
      <w:pBdr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center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pStyle w:val="2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785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c162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rsid w:val="000c162d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uiPriority w:val="9"/>
    <w:semiHidden/>
    <w:unhideWhenUsed/>
    <w:qFormat/>
    <w:rsid w:val="000c162d"/>
    <w:pPr>
      <w:keepNext w:val="true"/>
      <w:widowControl w:val="false"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0c162d"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8"/>
      <w:sz w:val="28"/>
      <w:szCs w:val="28"/>
      <w:u w:val="none"/>
      <w:vertAlign w:val="baseline"/>
    </w:rPr>
  </w:style>
  <w:style w:type="character" w:styleId="WW8Num1z1" w:customStyle="1">
    <w:name w:val="WW8Num1z1"/>
    <w:qFormat/>
    <w:rsid w:val="000c162d"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WW8Num2z0" w:customStyle="1">
    <w:name w:val="WW8Num2z0"/>
    <w:qFormat/>
    <w:rsid w:val="000c162d"/>
    <w:rPr>
      <w:rFonts w:ascii="Symbol" w:hAnsi="Symbol" w:cs="Symbol"/>
    </w:rPr>
  </w:style>
  <w:style w:type="character" w:styleId="WW8Num2z1" w:customStyle="1">
    <w:name w:val="WW8Num2z1"/>
    <w:qFormat/>
    <w:rsid w:val="000c162d"/>
    <w:rPr>
      <w:rFonts w:ascii="Courier New" w:hAnsi="Courier New" w:cs="Courier New"/>
    </w:rPr>
  </w:style>
  <w:style w:type="character" w:styleId="WW8Num2z2" w:customStyle="1">
    <w:name w:val="WW8Num2z2"/>
    <w:qFormat/>
    <w:rsid w:val="000c162d"/>
    <w:rPr>
      <w:rFonts w:ascii="Wingdings" w:hAnsi="Wingdings" w:cs="Wingdings"/>
    </w:rPr>
  </w:style>
  <w:style w:type="character" w:styleId="WW8Num3z0" w:customStyle="1">
    <w:name w:val="WW8Num3z0"/>
    <w:qFormat/>
    <w:rsid w:val="000c162d"/>
    <w:rPr/>
  </w:style>
  <w:style w:type="character" w:styleId="WW8Num4z0" w:customStyle="1">
    <w:name w:val="WW8Num4z0"/>
    <w:qFormat/>
    <w:rsid w:val="000c162d"/>
    <w:rPr/>
  </w:style>
  <w:style w:type="character" w:styleId="WW8Num4z1" w:customStyle="1">
    <w:name w:val="WW8Num4z1"/>
    <w:qFormat/>
    <w:rsid w:val="000c162d"/>
    <w:rPr/>
  </w:style>
  <w:style w:type="character" w:styleId="WW8Num4z2" w:customStyle="1">
    <w:name w:val="WW8Num4z2"/>
    <w:qFormat/>
    <w:rsid w:val="000c162d"/>
    <w:rPr/>
  </w:style>
  <w:style w:type="character" w:styleId="WW8Num4z3" w:customStyle="1">
    <w:name w:val="WW8Num4z3"/>
    <w:qFormat/>
    <w:rsid w:val="000c162d"/>
    <w:rPr/>
  </w:style>
  <w:style w:type="character" w:styleId="WW8Num4z4" w:customStyle="1">
    <w:name w:val="WW8Num4z4"/>
    <w:qFormat/>
    <w:rsid w:val="000c162d"/>
    <w:rPr/>
  </w:style>
  <w:style w:type="character" w:styleId="WW8Num4z5" w:customStyle="1">
    <w:name w:val="WW8Num4z5"/>
    <w:qFormat/>
    <w:rsid w:val="000c162d"/>
    <w:rPr/>
  </w:style>
  <w:style w:type="character" w:styleId="WW8Num4z6" w:customStyle="1">
    <w:name w:val="WW8Num4z6"/>
    <w:qFormat/>
    <w:rsid w:val="000c162d"/>
    <w:rPr/>
  </w:style>
  <w:style w:type="character" w:styleId="WW8Num4z7" w:customStyle="1">
    <w:name w:val="WW8Num4z7"/>
    <w:qFormat/>
    <w:rsid w:val="000c162d"/>
    <w:rPr/>
  </w:style>
  <w:style w:type="character" w:styleId="WW8Num4z8" w:customStyle="1">
    <w:name w:val="WW8Num4z8"/>
    <w:qFormat/>
    <w:rsid w:val="000c162d"/>
    <w:rPr/>
  </w:style>
  <w:style w:type="character" w:styleId="WW8Num5z0" w:customStyle="1">
    <w:name w:val="WW8Num5z0"/>
    <w:qFormat/>
    <w:rsid w:val="000c162d"/>
    <w:rPr/>
  </w:style>
  <w:style w:type="character" w:styleId="WW8Num5z1" w:customStyle="1">
    <w:name w:val="WW8Num5z1"/>
    <w:qFormat/>
    <w:rsid w:val="000c162d"/>
    <w:rPr/>
  </w:style>
  <w:style w:type="character" w:styleId="WW8Num5z2" w:customStyle="1">
    <w:name w:val="WW8Num5z2"/>
    <w:qFormat/>
    <w:rsid w:val="000c162d"/>
    <w:rPr/>
  </w:style>
  <w:style w:type="character" w:styleId="WW8Num5z3" w:customStyle="1">
    <w:name w:val="WW8Num5z3"/>
    <w:qFormat/>
    <w:rsid w:val="000c162d"/>
    <w:rPr/>
  </w:style>
  <w:style w:type="character" w:styleId="WW8Num5z4" w:customStyle="1">
    <w:name w:val="WW8Num5z4"/>
    <w:qFormat/>
    <w:rsid w:val="000c162d"/>
    <w:rPr/>
  </w:style>
  <w:style w:type="character" w:styleId="WW8Num5z5" w:customStyle="1">
    <w:name w:val="WW8Num5z5"/>
    <w:qFormat/>
    <w:rsid w:val="000c162d"/>
    <w:rPr/>
  </w:style>
  <w:style w:type="character" w:styleId="WW8Num5z6" w:customStyle="1">
    <w:name w:val="WW8Num5z6"/>
    <w:qFormat/>
    <w:rsid w:val="000c162d"/>
    <w:rPr/>
  </w:style>
  <w:style w:type="character" w:styleId="WW8Num5z7" w:customStyle="1">
    <w:name w:val="WW8Num5z7"/>
    <w:qFormat/>
    <w:rsid w:val="000c162d"/>
    <w:rPr/>
  </w:style>
  <w:style w:type="character" w:styleId="WW8Num5z8" w:customStyle="1">
    <w:name w:val="WW8Num5z8"/>
    <w:qFormat/>
    <w:rsid w:val="000c162d"/>
    <w:rPr/>
  </w:style>
  <w:style w:type="character" w:styleId="WW8Num6z0" w:customStyle="1">
    <w:name w:val="WW8Num6z0"/>
    <w:qFormat/>
    <w:rsid w:val="000c162d"/>
    <w:rPr/>
  </w:style>
  <w:style w:type="character" w:styleId="WW8Num6z1" w:customStyle="1">
    <w:name w:val="WW8Num6z1"/>
    <w:qFormat/>
    <w:rsid w:val="000c162d"/>
    <w:rPr/>
  </w:style>
  <w:style w:type="character" w:styleId="WW8Num6z2" w:customStyle="1">
    <w:name w:val="WW8Num6z2"/>
    <w:qFormat/>
    <w:rsid w:val="000c162d"/>
    <w:rPr/>
  </w:style>
  <w:style w:type="character" w:styleId="WW8Num6z3" w:customStyle="1">
    <w:name w:val="WW8Num6z3"/>
    <w:qFormat/>
    <w:rsid w:val="000c162d"/>
    <w:rPr/>
  </w:style>
  <w:style w:type="character" w:styleId="WW8Num6z4" w:customStyle="1">
    <w:name w:val="WW8Num6z4"/>
    <w:qFormat/>
    <w:rsid w:val="000c162d"/>
    <w:rPr/>
  </w:style>
  <w:style w:type="character" w:styleId="WW8Num6z5" w:customStyle="1">
    <w:name w:val="WW8Num6z5"/>
    <w:qFormat/>
    <w:rsid w:val="000c162d"/>
    <w:rPr/>
  </w:style>
  <w:style w:type="character" w:styleId="WW8Num6z6" w:customStyle="1">
    <w:name w:val="WW8Num6z6"/>
    <w:qFormat/>
    <w:rsid w:val="000c162d"/>
    <w:rPr/>
  </w:style>
  <w:style w:type="character" w:styleId="WW8Num6z7" w:customStyle="1">
    <w:name w:val="WW8Num6z7"/>
    <w:qFormat/>
    <w:rsid w:val="000c162d"/>
    <w:rPr/>
  </w:style>
  <w:style w:type="character" w:styleId="WW8Num6z8" w:customStyle="1">
    <w:name w:val="WW8Num6z8"/>
    <w:qFormat/>
    <w:rsid w:val="000c162d"/>
    <w:rPr/>
  </w:style>
  <w:style w:type="character" w:styleId="WW8Num7z0" w:customStyle="1">
    <w:name w:val="WW8Num7z0"/>
    <w:qFormat/>
    <w:rsid w:val="000c162d"/>
    <w:rPr/>
  </w:style>
  <w:style w:type="character" w:styleId="WW8Num7z1" w:customStyle="1">
    <w:name w:val="WW8Num7z1"/>
    <w:qFormat/>
    <w:rsid w:val="000c162d"/>
    <w:rPr/>
  </w:style>
  <w:style w:type="character" w:styleId="WW8Num7z2" w:customStyle="1">
    <w:name w:val="WW8Num7z2"/>
    <w:qFormat/>
    <w:rsid w:val="000c162d"/>
    <w:rPr/>
  </w:style>
  <w:style w:type="character" w:styleId="WW8Num7z3" w:customStyle="1">
    <w:name w:val="WW8Num7z3"/>
    <w:qFormat/>
    <w:rsid w:val="000c162d"/>
    <w:rPr/>
  </w:style>
  <w:style w:type="character" w:styleId="WW8Num7z4" w:customStyle="1">
    <w:name w:val="WW8Num7z4"/>
    <w:qFormat/>
    <w:rsid w:val="000c162d"/>
    <w:rPr/>
  </w:style>
  <w:style w:type="character" w:styleId="WW8Num7z5" w:customStyle="1">
    <w:name w:val="WW8Num7z5"/>
    <w:qFormat/>
    <w:rsid w:val="000c162d"/>
    <w:rPr/>
  </w:style>
  <w:style w:type="character" w:styleId="WW8Num7z6" w:customStyle="1">
    <w:name w:val="WW8Num7z6"/>
    <w:qFormat/>
    <w:rsid w:val="000c162d"/>
    <w:rPr/>
  </w:style>
  <w:style w:type="character" w:styleId="WW8Num7z7" w:customStyle="1">
    <w:name w:val="WW8Num7z7"/>
    <w:qFormat/>
    <w:rsid w:val="000c162d"/>
    <w:rPr/>
  </w:style>
  <w:style w:type="character" w:styleId="WW8Num7z8" w:customStyle="1">
    <w:name w:val="WW8Num7z8"/>
    <w:qFormat/>
    <w:rsid w:val="000c162d"/>
    <w:rPr/>
  </w:style>
  <w:style w:type="character" w:styleId="WW8Num8z0" w:customStyle="1">
    <w:name w:val="WW8Num8z0"/>
    <w:qFormat/>
    <w:rsid w:val="000c162d"/>
    <w:rPr/>
  </w:style>
  <w:style w:type="character" w:styleId="WW8Num8z1" w:customStyle="1">
    <w:name w:val="WW8Num8z1"/>
    <w:qFormat/>
    <w:rsid w:val="000c162d"/>
    <w:rPr/>
  </w:style>
  <w:style w:type="character" w:styleId="WW8Num8z2" w:customStyle="1">
    <w:name w:val="WW8Num8z2"/>
    <w:qFormat/>
    <w:rsid w:val="000c162d"/>
    <w:rPr/>
  </w:style>
  <w:style w:type="character" w:styleId="WW8Num8z3" w:customStyle="1">
    <w:name w:val="WW8Num8z3"/>
    <w:qFormat/>
    <w:rsid w:val="000c162d"/>
    <w:rPr/>
  </w:style>
  <w:style w:type="character" w:styleId="WW8Num8z4" w:customStyle="1">
    <w:name w:val="WW8Num8z4"/>
    <w:qFormat/>
    <w:rsid w:val="000c162d"/>
    <w:rPr/>
  </w:style>
  <w:style w:type="character" w:styleId="WW8Num8z5" w:customStyle="1">
    <w:name w:val="WW8Num8z5"/>
    <w:qFormat/>
    <w:rsid w:val="000c162d"/>
    <w:rPr/>
  </w:style>
  <w:style w:type="character" w:styleId="WW8Num8z6" w:customStyle="1">
    <w:name w:val="WW8Num8z6"/>
    <w:qFormat/>
    <w:rsid w:val="000c162d"/>
    <w:rPr/>
  </w:style>
  <w:style w:type="character" w:styleId="WW8Num8z7" w:customStyle="1">
    <w:name w:val="WW8Num8z7"/>
    <w:qFormat/>
    <w:rsid w:val="000c162d"/>
    <w:rPr/>
  </w:style>
  <w:style w:type="character" w:styleId="WW8Num8z8" w:customStyle="1">
    <w:name w:val="WW8Num8z8"/>
    <w:qFormat/>
    <w:rsid w:val="000c162d"/>
    <w:rPr/>
  </w:style>
  <w:style w:type="character" w:styleId="WW8Num9z0" w:customStyle="1">
    <w:name w:val="WW8Num9z0"/>
    <w:qFormat/>
    <w:rsid w:val="000c162d"/>
    <w:rPr/>
  </w:style>
  <w:style w:type="character" w:styleId="WW8Num9z2" w:customStyle="1">
    <w:name w:val="WW8Num9z2"/>
    <w:qFormat/>
    <w:rsid w:val="000c162d"/>
    <w:rPr>
      <w:b w:val="false"/>
    </w:rPr>
  </w:style>
  <w:style w:type="character" w:styleId="WW8Num10z0" w:customStyle="1">
    <w:name w:val="WW8Num10z0"/>
    <w:qFormat/>
    <w:rsid w:val="000c162d"/>
    <w:rPr/>
  </w:style>
  <w:style w:type="character" w:styleId="WW8Num10z1" w:customStyle="1">
    <w:name w:val="WW8Num10z1"/>
    <w:qFormat/>
    <w:rsid w:val="000c162d"/>
    <w:rPr/>
  </w:style>
  <w:style w:type="character" w:styleId="WW8Num10z2" w:customStyle="1">
    <w:name w:val="WW8Num10z2"/>
    <w:qFormat/>
    <w:rsid w:val="000c162d"/>
    <w:rPr/>
  </w:style>
  <w:style w:type="character" w:styleId="WW8Num10z3" w:customStyle="1">
    <w:name w:val="WW8Num10z3"/>
    <w:qFormat/>
    <w:rsid w:val="000c162d"/>
    <w:rPr/>
  </w:style>
  <w:style w:type="character" w:styleId="WW8Num10z4" w:customStyle="1">
    <w:name w:val="WW8Num10z4"/>
    <w:qFormat/>
    <w:rsid w:val="000c162d"/>
    <w:rPr/>
  </w:style>
  <w:style w:type="character" w:styleId="WW8Num10z5" w:customStyle="1">
    <w:name w:val="WW8Num10z5"/>
    <w:qFormat/>
    <w:rsid w:val="000c162d"/>
    <w:rPr/>
  </w:style>
  <w:style w:type="character" w:styleId="WW8Num10z6" w:customStyle="1">
    <w:name w:val="WW8Num10z6"/>
    <w:qFormat/>
    <w:rsid w:val="000c162d"/>
    <w:rPr/>
  </w:style>
  <w:style w:type="character" w:styleId="WW8Num10z7" w:customStyle="1">
    <w:name w:val="WW8Num10z7"/>
    <w:qFormat/>
    <w:rsid w:val="000c162d"/>
    <w:rPr/>
  </w:style>
  <w:style w:type="character" w:styleId="WW8Num10z8" w:customStyle="1">
    <w:name w:val="WW8Num10z8"/>
    <w:qFormat/>
    <w:rsid w:val="000c162d"/>
    <w:rPr/>
  </w:style>
  <w:style w:type="character" w:styleId="WW8Num11z0" w:customStyle="1">
    <w:name w:val="WW8Num11z0"/>
    <w:qFormat/>
    <w:rsid w:val="000c162d"/>
    <w:rPr/>
  </w:style>
  <w:style w:type="character" w:styleId="WW8Num11z2" w:customStyle="1">
    <w:name w:val="WW8Num11z2"/>
    <w:qFormat/>
    <w:rsid w:val="000c162d"/>
    <w:rPr>
      <w:b w:val="false"/>
    </w:rPr>
  </w:style>
  <w:style w:type="character" w:styleId="WW8Num12z0" w:customStyle="1">
    <w:name w:val="WW8Num12z0"/>
    <w:qFormat/>
    <w:rsid w:val="000c162d"/>
    <w:rPr/>
  </w:style>
  <w:style w:type="character" w:styleId="WW8Num13z0" w:customStyle="1">
    <w:name w:val="WW8Num13z0"/>
    <w:qFormat/>
    <w:rsid w:val="000c162d"/>
    <w:rPr/>
  </w:style>
  <w:style w:type="character" w:styleId="WW8Num13z1" w:customStyle="1">
    <w:name w:val="WW8Num13z1"/>
    <w:qFormat/>
    <w:rsid w:val="000c162d"/>
    <w:rPr/>
  </w:style>
  <w:style w:type="character" w:styleId="WW8Num13z2" w:customStyle="1">
    <w:name w:val="WW8Num13z2"/>
    <w:qFormat/>
    <w:rsid w:val="000c162d"/>
    <w:rPr/>
  </w:style>
  <w:style w:type="character" w:styleId="WW8Num13z3" w:customStyle="1">
    <w:name w:val="WW8Num13z3"/>
    <w:qFormat/>
    <w:rsid w:val="000c162d"/>
    <w:rPr/>
  </w:style>
  <w:style w:type="character" w:styleId="WW8Num13z4" w:customStyle="1">
    <w:name w:val="WW8Num13z4"/>
    <w:qFormat/>
    <w:rsid w:val="000c162d"/>
    <w:rPr/>
  </w:style>
  <w:style w:type="character" w:styleId="WW8Num13z5" w:customStyle="1">
    <w:name w:val="WW8Num13z5"/>
    <w:qFormat/>
    <w:rsid w:val="000c162d"/>
    <w:rPr/>
  </w:style>
  <w:style w:type="character" w:styleId="WW8Num13z6" w:customStyle="1">
    <w:name w:val="WW8Num13z6"/>
    <w:qFormat/>
    <w:rsid w:val="000c162d"/>
    <w:rPr/>
  </w:style>
  <w:style w:type="character" w:styleId="WW8Num13z7" w:customStyle="1">
    <w:name w:val="WW8Num13z7"/>
    <w:qFormat/>
    <w:rsid w:val="000c162d"/>
    <w:rPr/>
  </w:style>
  <w:style w:type="character" w:styleId="WW8Num13z8" w:customStyle="1">
    <w:name w:val="WW8Num13z8"/>
    <w:qFormat/>
    <w:rsid w:val="000c162d"/>
    <w:rPr/>
  </w:style>
  <w:style w:type="character" w:styleId="WW8Num14z0" w:customStyle="1">
    <w:name w:val="WW8Num14z0"/>
    <w:qFormat/>
    <w:rsid w:val="000c162d"/>
    <w:rPr/>
  </w:style>
  <w:style w:type="character" w:styleId="WW8Num14z1" w:customStyle="1">
    <w:name w:val="WW8Num14z1"/>
    <w:qFormat/>
    <w:rsid w:val="000c162d"/>
    <w:rPr/>
  </w:style>
  <w:style w:type="character" w:styleId="WW8Num14z2" w:customStyle="1">
    <w:name w:val="WW8Num14z2"/>
    <w:qFormat/>
    <w:rsid w:val="000c162d"/>
    <w:rPr/>
  </w:style>
  <w:style w:type="character" w:styleId="WW8Num14z3" w:customStyle="1">
    <w:name w:val="WW8Num14z3"/>
    <w:qFormat/>
    <w:rsid w:val="000c162d"/>
    <w:rPr/>
  </w:style>
  <w:style w:type="character" w:styleId="WW8Num14z4" w:customStyle="1">
    <w:name w:val="WW8Num14z4"/>
    <w:qFormat/>
    <w:rsid w:val="000c162d"/>
    <w:rPr/>
  </w:style>
  <w:style w:type="character" w:styleId="WW8Num14z5" w:customStyle="1">
    <w:name w:val="WW8Num14z5"/>
    <w:qFormat/>
    <w:rsid w:val="000c162d"/>
    <w:rPr/>
  </w:style>
  <w:style w:type="character" w:styleId="WW8Num14z6" w:customStyle="1">
    <w:name w:val="WW8Num14z6"/>
    <w:qFormat/>
    <w:rsid w:val="000c162d"/>
    <w:rPr/>
  </w:style>
  <w:style w:type="character" w:styleId="WW8Num14z7" w:customStyle="1">
    <w:name w:val="WW8Num14z7"/>
    <w:qFormat/>
    <w:rsid w:val="000c162d"/>
    <w:rPr/>
  </w:style>
  <w:style w:type="character" w:styleId="WW8Num14z8" w:customStyle="1">
    <w:name w:val="WW8Num14z8"/>
    <w:qFormat/>
    <w:rsid w:val="000c162d"/>
    <w:rPr/>
  </w:style>
  <w:style w:type="character" w:styleId="WW8Num15z0" w:customStyle="1">
    <w:name w:val="WW8Num15z0"/>
    <w:qFormat/>
    <w:rsid w:val="000c162d"/>
    <w:rPr/>
  </w:style>
  <w:style w:type="character" w:styleId="WW8Num15z1" w:customStyle="1">
    <w:name w:val="WW8Num15z1"/>
    <w:qFormat/>
    <w:rsid w:val="000c162d"/>
    <w:rPr/>
  </w:style>
  <w:style w:type="character" w:styleId="WW8Num15z2" w:customStyle="1">
    <w:name w:val="WW8Num15z2"/>
    <w:qFormat/>
    <w:rsid w:val="000c162d"/>
    <w:rPr/>
  </w:style>
  <w:style w:type="character" w:styleId="WW8Num15z3" w:customStyle="1">
    <w:name w:val="WW8Num15z3"/>
    <w:qFormat/>
    <w:rsid w:val="000c162d"/>
    <w:rPr/>
  </w:style>
  <w:style w:type="character" w:styleId="WW8Num15z4" w:customStyle="1">
    <w:name w:val="WW8Num15z4"/>
    <w:qFormat/>
    <w:rsid w:val="000c162d"/>
    <w:rPr/>
  </w:style>
  <w:style w:type="character" w:styleId="WW8Num15z5" w:customStyle="1">
    <w:name w:val="WW8Num15z5"/>
    <w:qFormat/>
    <w:rsid w:val="000c162d"/>
    <w:rPr/>
  </w:style>
  <w:style w:type="character" w:styleId="WW8Num15z6" w:customStyle="1">
    <w:name w:val="WW8Num15z6"/>
    <w:qFormat/>
    <w:rsid w:val="000c162d"/>
    <w:rPr/>
  </w:style>
  <w:style w:type="character" w:styleId="WW8Num15z7" w:customStyle="1">
    <w:name w:val="WW8Num15z7"/>
    <w:qFormat/>
    <w:rsid w:val="000c162d"/>
    <w:rPr/>
  </w:style>
  <w:style w:type="character" w:styleId="WW8Num15z8" w:customStyle="1">
    <w:name w:val="WW8Num15z8"/>
    <w:qFormat/>
    <w:rsid w:val="000c162d"/>
    <w:rPr/>
  </w:style>
  <w:style w:type="character" w:styleId="WW8Num16z0" w:customStyle="1">
    <w:name w:val="WW8Num16z0"/>
    <w:qFormat/>
    <w:rsid w:val="000c162d"/>
    <w:rPr/>
  </w:style>
  <w:style w:type="character" w:styleId="WW8Num16z1" w:customStyle="1">
    <w:name w:val="WW8Num16z1"/>
    <w:qFormat/>
    <w:rsid w:val="000c162d"/>
    <w:rPr/>
  </w:style>
  <w:style w:type="character" w:styleId="WW8Num16z2" w:customStyle="1">
    <w:name w:val="WW8Num16z2"/>
    <w:qFormat/>
    <w:rsid w:val="000c162d"/>
    <w:rPr/>
  </w:style>
  <w:style w:type="character" w:styleId="WW8Num16z3" w:customStyle="1">
    <w:name w:val="WW8Num16z3"/>
    <w:qFormat/>
    <w:rsid w:val="000c162d"/>
    <w:rPr/>
  </w:style>
  <w:style w:type="character" w:styleId="WW8Num16z4" w:customStyle="1">
    <w:name w:val="WW8Num16z4"/>
    <w:qFormat/>
    <w:rsid w:val="000c162d"/>
    <w:rPr/>
  </w:style>
  <w:style w:type="character" w:styleId="WW8Num16z5" w:customStyle="1">
    <w:name w:val="WW8Num16z5"/>
    <w:qFormat/>
    <w:rsid w:val="000c162d"/>
    <w:rPr/>
  </w:style>
  <w:style w:type="character" w:styleId="WW8Num16z6" w:customStyle="1">
    <w:name w:val="WW8Num16z6"/>
    <w:qFormat/>
    <w:rsid w:val="000c162d"/>
    <w:rPr/>
  </w:style>
  <w:style w:type="character" w:styleId="WW8Num16z7" w:customStyle="1">
    <w:name w:val="WW8Num16z7"/>
    <w:qFormat/>
    <w:rsid w:val="000c162d"/>
    <w:rPr/>
  </w:style>
  <w:style w:type="character" w:styleId="WW8Num16z8" w:customStyle="1">
    <w:name w:val="WW8Num16z8"/>
    <w:qFormat/>
    <w:rsid w:val="000c162d"/>
    <w:rPr/>
  </w:style>
  <w:style w:type="character" w:styleId="Style8" w:customStyle="1">
    <w:name w:val="Верхний колонтитул Знак"/>
    <w:qFormat/>
    <w:rsid w:val="000c162d"/>
    <w:rPr>
      <w:sz w:val="24"/>
      <w:szCs w:val="24"/>
    </w:rPr>
  </w:style>
  <w:style w:type="character" w:styleId="Style9" w:customStyle="1">
    <w:name w:val="Нижний колонтитул Знак"/>
    <w:qFormat/>
    <w:rsid w:val="000c162d"/>
    <w:rPr>
      <w:sz w:val="24"/>
      <w:szCs w:val="24"/>
    </w:rPr>
  </w:style>
  <w:style w:type="character" w:styleId="Style10" w:customStyle="1">
    <w:name w:val="Основной текст Знак"/>
    <w:qFormat/>
    <w:rsid w:val="000c162d"/>
    <w:rPr>
      <w:sz w:val="24"/>
    </w:rPr>
  </w:style>
  <w:style w:type="character" w:styleId="Style11" w:customStyle="1">
    <w:name w:val="Текст сноски Знак"/>
    <w:basedOn w:val="DefaultParagraphFont"/>
    <w:qFormat/>
    <w:rsid w:val="000c162d"/>
    <w:rPr/>
  </w:style>
  <w:style w:type="character" w:styleId="FootnoteCharacters" w:customStyle="1">
    <w:name w:val="Footnote Characters"/>
    <w:qFormat/>
    <w:rsid w:val="000c162d"/>
    <w:rPr>
      <w:vertAlign w:val="superscript"/>
    </w:rPr>
  </w:style>
  <w:style w:type="character" w:styleId="FontStyle19" w:customStyle="1">
    <w:name w:val="Font Style19"/>
    <w:qFormat/>
    <w:rsid w:val="000c162d"/>
    <w:rPr>
      <w:rFonts w:ascii="Times New Roman" w:hAnsi="Times New Roman" w:cs="Times New Roman"/>
      <w:sz w:val="18"/>
      <w:szCs w:val="18"/>
    </w:rPr>
  </w:style>
  <w:style w:type="character" w:styleId="InternetLink" w:customStyle="1">
    <w:name w:val="Hyperlink"/>
    <w:qFormat/>
    <w:rsid w:val="000c162d"/>
    <w:rPr>
      <w:color w:val="0000FF"/>
      <w:u w:val="single"/>
    </w:rPr>
  </w:style>
  <w:style w:type="character" w:styleId="11" w:customStyle="1">
    <w:name w:val="Основной текст1"/>
    <w:qFormat/>
    <w:rsid w:val="000c162d"/>
    <w:rPr>
      <w:rFonts w:ascii="Times New Roman" w:hAnsi="Times New Roman" w:cs="Times New Roman"/>
      <w:color w:val="000000"/>
      <w:spacing w:val="4"/>
      <w:w w:val="100"/>
      <w:position w:val="0"/>
      <w:sz w:val="21"/>
      <w:sz w:val="21"/>
      <w:szCs w:val="21"/>
      <w:shd w:fill="FFFFFF" w:val="clear"/>
      <w:vertAlign w:val="baseline"/>
      <w:lang w:val="ru-RU"/>
    </w:rPr>
  </w:style>
  <w:style w:type="character" w:styleId="21" w:customStyle="1">
    <w:name w:val="Заголовок 2 Знак"/>
    <w:qFormat/>
    <w:rsid w:val="000c162d"/>
    <w:rPr>
      <w:sz w:val="28"/>
    </w:rPr>
  </w:style>
  <w:style w:type="character" w:styleId="Style12" w:customStyle="1">
    <w:name w:val="Основной текст с отступом Знак"/>
    <w:qFormat/>
    <w:rsid w:val="000c162d"/>
    <w:rPr>
      <w:sz w:val="24"/>
      <w:szCs w:val="24"/>
    </w:rPr>
  </w:style>
  <w:style w:type="character" w:styleId="12" w:customStyle="1">
    <w:name w:val="Заголовок 1 Знак"/>
    <w:qFormat/>
    <w:rsid w:val="000c162d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FootnoteAnchor" w:customStyle="1">
    <w:name w:val="Footnote Anchor"/>
    <w:qFormat/>
    <w:rsid w:val="000c162d"/>
    <w:rPr>
      <w:vertAlign w:val="superscript"/>
    </w:rPr>
  </w:style>
  <w:style w:type="character" w:styleId="EndnoteAnchor" w:customStyle="1">
    <w:name w:val="Endnote Anchor"/>
    <w:qFormat/>
    <w:rsid w:val="000c162d"/>
    <w:rPr>
      <w:vertAlign w:val="superscript"/>
    </w:rPr>
  </w:style>
  <w:style w:type="character" w:styleId="EndnoteCharacters" w:customStyle="1">
    <w:name w:val="Endnote Characters"/>
    <w:qFormat/>
    <w:rsid w:val="000c162d"/>
    <w:rPr/>
  </w:style>
  <w:style w:type="character" w:styleId="13" w:customStyle="1">
    <w:name w:val="Текст сноски Знак1"/>
    <w:basedOn w:val="DefaultParagraphFont"/>
    <w:uiPriority w:val="99"/>
    <w:semiHidden/>
    <w:qFormat/>
    <w:rsid w:val="00007024"/>
    <w:rPr>
      <w:rFonts w:eastAsia="Times New Roman" w:cs="Times New Roman"/>
      <w:szCs w:val="20"/>
      <w:lang w:val="ru-RU" w:bidi="ar-SA"/>
    </w:rPr>
  </w:style>
  <w:style w:type="character" w:styleId="Style13">
    <w:name w:val="Символ сноски"/>
    <w:qFormat/>
    <w:rsid w:val="00007024"/>
    <w:rPr>
      <w:vertAlign w:val="superscript"/>
    </w:rPr>
  </w:style>
  <w:style w:type="character" w:styleId="Style14">
    <w:name w:val="Привязка сноски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7a56e4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23029"/>
    <w:rPr>
      <w:rFonts w:ascii="Courier New" w:hAnsi="Courier New" w:cs="Courier New"/>
      <w:sz w:val="20"/>
      <w:szCs w:val="20"/>
    </w:rPr>
  </w:style>
  <w:style w:type="paragraph" w:styleId="Style15" w:customStyle="1">
    <w:name w:val="Заголовок"/>
    <w:basedOn w:val="Normal"/>
    <w:next w:val="Style16"/>
    <w:qFormat/>
    <w:rsid w:val="000c162d"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Style16">
    <w:name w:val="Body Text"/>
    <w:basedOn w:val="Normal"/>
    <w:rsid w:val="000c162d"/>
    <w:pPr>
      <w:jc w:val="center"/>
    </w:pPr>
    <w:rPr>
      <w:szCs w:val="20"/>
    </w:rPr>
  </w:style>
  <w:style w:type="paragraph" w:styleId="Style17">
    <w:name w:val="List"/>
    <w:basedOn w:val="Style16"/>
    <w:rsid w:val="000c162d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Normal"/>
    <w:qFormat/>
    <w:rsid w:val="000c162d"/>
    <w:pPr>
      <w:suppressLineNumbers/>
    </w:pPr>
    <w:rPr/>
  </w:style>
  <w:style w:type="paragraph" w:styleId="Style20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4" w:customStyle="1">
    <w:name w:val="Название объекта1"/>
    <w:basedOn w:val="Normal"/>
    <w:qFormat/>
    <w:rsid w:val="000c162d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qFormat/>
    <w:rsid w:val="000c162d"/>
    <w:pPr/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rsid w:val="000c162d"/>
    <w:pPr/>
    <w:rPr/>
  </w:style>
  <w:style w:type="paragraph" w:styleId="Style23">
    <w:name w:val="Footer"/>
    <w:basedOn w:val="Normal"/>
    <w:rsid w:val="000c162d"/>
    <w:pPr/>
    <w:rPr/>
  </w:style>
  <w:style w:type="paragraph" w:styleId="15" w:customStyle="1">
    <w:name w:val="Текст сноски1"/>
    <w:basedOn w:val="Normal"/>
    <w:qFormat/>
    <w:rsid w:val="000c162d"/>
    <w:pPr/>
    <w:rPr>
      <w:sz w:val="20"/>
      <w:szCs w:val="20"/>
    </w:rPr>
  </w:style>
  <w:style w:type="paragraph" w:styleId="Style24" w:customStyle="1">
    <w:name w:val="Знак"/>
    <w:basedOn w:val="Normal"/>
    <w:qFormat/>
    <w:rsid w:val="000c162d"/>
    <w:pPr>
      <w:widowControl w:val="false"/>
      <w:spacing w:lineRule="exact" w:line="240" w:before="0" w:after="160"/>
      <w:jc w:val="right"/>
    </w:pPr>
    <w:rPr>
      <w:sz w:val="20"/>
      <w:szCs w:val="20"/>
      <w:lang w:val="en-GB"/>
    </w:rPr>
  </w:style>
  <w:style w:type="paragraph" w:styleId="31" w:customStyle="1">
    <w:name w:val="Основной текст 31"/>
    <w:basedOn w:val="Normal"/>
    <w:qFormat/>
    <w:rsid w:val="000c162d"/>
    <w:pPr>
      <w:suppressAutoHyphens w:val="true"/>
      <w:spacing w:lineRule="auto" w:line="360"/>
      <w:jc w:val="both"/>
    </w:pPr>
    <w:rPr>
      <w:sz w:val="27"/>
      <w:szCs w:val="20"/>
    </w:rPr>
  </w:style>
  <w:style w:type="paragraph" w:styleId="NoSpacing">
    <w:name w:val="No Spacing"/>
    <w:qFormat/>
    <w:rsid w:val="000c162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c162d"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ConsPlusNormal" w:customStyle="1">
    <w:name w:val="ConsPlusNormal"/>
    <w:qFormat/>
    <w:rsid w:val="000c162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25">
    <w:name w:val="Body Text Indent"/>
    <w:basedOn w:val="Normal"/>
    <w:rsid w:val="000c162d"/>
    <w:pPr>
      <w:spacing w:before="0" w:after="120"/>
      <w:ind w:left="283" w:hanging="0"/>
    </w:pPr>
    <w:rPr/>
  </w:style>
  <w:style w:type="paragraph" w:styleId="16" w:customStyle="1">
    <w:name w:val="Без интервала1"/>
    <w:qFormat/>
    <w:rsid w:val="000c162d"/>
    <w:pPr>
      <w:widowControl/>
      <w:bidi w:val="0"/>
      <w:spacing w:before="0" w:after="0"/>
      <w:jc w:val="left"/>
    </w:pPr>
    <w:rPr>
      <w:rFonts w:eastAsia="Calibri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26" w:customStyle="1">
    <w:name w:val="Содержимое таблицы"/>
    <w:basedOn w:val="Normal"/>
    <w:qFormat/>
    <w:rsid w:val="000c162d"/>
    <w:pPr>
      <w:suppressLineNumbers/>
    </w:pPr>
    <w:rPr/>
  </w:style>
  <w:style w:type="paragraph" w:styleId="Style27" w:customStyle="1">
    <w:name w:val="Заголовок таблицы"/>
    <w:basedOn w:val="Style26"/>
    <w:qFormat/>
    <w:rsid w:val="000c162d"/>
    <w:pPr>
      <w:jc w:val="center"/>
    </w:pPr>
    <w:rPr>
      <w:b/>
      <w:bCs/>
    </w:rPr>
  </w:style>
  <w:style w:type="paragraph" w:styleId="Standard" w:customStyle="1">
    <w:name w:val="Standard"/>
    <w:qFormat/>
    <w:rsid w:val="008018d5"/>
    <w:pPr>
      <w:widowControl w:val="false"/>
      <w:suppressAutoHyphens w:val="true"/>
      <w:bidi w:val="0"/>
      <w:spacing w:before="0" w:after="0"/>
      <w:jc w:val="left"/>
    </w:pPr>
    <w:rPr>
      <w:rFonts w:eastAsia="Andale Sans UI" w:cs="Tahoma" w:ascii="Times New Roman" w:hAnsi="Times New Roman"/>
      <w:color w:val="auto"/>
      <w:kern w:val="2"/>
      <w:sz w:val="24"/>
      <w:szCs w:val="24"/>
      <w:lang w:val="de-DE" w:eastAsia="ja-JP" w:bidi="fa-IR"/>
    </w:rPr>
  </w:style>
  <w:style w:type="paragraph" w:styleId="Style28">
    <w:name w:val="Footnote Text"/>
    <w:basedOn w:val="Normal"/>
    <w:link w:val="Style11"/>
    <w:rsid w:val="00007024"/>
    <w:pPr/>
    <w:rPr>
      <w:rFonts w:eastAsia="" w:cs="DejaVu Sans" w:eastAsiaTheme="minorEastAsia"/>
      <w:sz w:val="20"/>
      <w:lang w:val="en-US" w:bidi="hi-IN"/>
    </w:rPr>
  </w:style>
  <w:style w:type="paragraph" w:styleId="NormalWeb">
    <w:name w:val="Normal (Web)"/>
    <w:basedOn w:val="Normal"/>
    <w:uiPriority w:val="99"/>
    <w:semiHidden/>
    <w:unhideWhenUsed/>
    <w:qFormat/>
    <w:rsid w:val="00176039"/>
    <w:pPr>
      <w:spacing w:beforeAutospacing="1" w:afterAutospacing="1"/>
    </w:pPr>
    <w:rPr/>
  </w:style>
  <w:style w:type="paragraph" w:styleId="Style29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2302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0c162d"/>
  </w:style>
  <w:style w:type="numbering" w:styleId="WW8Num2" w:customStyle="1">
    <w:name w:val="WW8Num2"/>
    <w:qFormat/>
    <w:rsid w:val="000c162d"/>
  </w:style>
  <w:style w:type="numbering" w:styleId="WW8Num3" w:customStyle="1">
    <w:name w:val="WW8Num3"/>
    <w:qFormat/>
    <w:rsid w:val="000c162d"/>
  </w:style>
  <w:style w:type="numbering" w:styleId="WW8Num4" w:customStyle="1">
    <w:name w:val="WW8Num4"/>
    <w:qFormat/>
    <w:rsid w:val="000c162d"/>
  </w:style>
  <w:style w:type="numbering" w:styleId="WW8Num5" w:customStyle="1">
    <w:name w:val="WW8Num5"/>
    <w:qFormat/>
    <w:rsid w:val="000c162d"/>
  </w:style>
  <w:style w:type="numbering" w:styleId="WW8Num6" w:customStyle="1">
    <w:name w:val="WW8Num6"/>
    <w:qFormat/>
    <w:rsid w:val="000c162d"/>
  </w:style>
  <w:style w:type="numbering" w:styleId="WW8Num7" w:customStyle="1">
    <w:name w:val="WW8Num7"/>
    <w:qFormat/>
    <w:rsid w:val="000c162d"/>
  </w:style>
  <w:style w:type="numbering" w:styleId="WW8Num8" w:customStyle="1">
    <w:name w:val="WW8Num8"/>
    <w:qFormat/>
    <w:rsid w:val="000c162d"/>
  </w:style>
  <w:style w:type="numbering" w:styleId="WW8Num9" w:customStyle="1">
    <w:name w:val="WW8Num9"/>
    <w:qFormat/>
    <w:rsid w:val="000c162d"/>
  </w:style>
  <w:style w:type="numbering" w:styleId="WW8Num10" w:customStyle="1">
    <w:name w:val="WW8Num10"/>
    <w:qFormat/>
    <w:rsid w:val="000c162d"/>
  </w:style>
  <w:style w:type="numbering" w:styleId="WW8Num11" w:customStyle="1">
    <w:name w:val="WW8Num11"/>
    <w:qFormat/>
    <w:rsid w:val="000c162d"/>
  </w:style>
  <w:style w:type="numbering" w:styleId="WW8Num12" w:customStyle="1">
    <w:name w:val="WW8Num12"/>
    <w:qFormat/>
    <w:rsid w:val="000c162d"/>
  </w:style>
  <w:style w:type="numbering" w:styleId="WW8Num13" w:customStyle="1">
    <w:name w:val="WW8Num13"/>
    <w:qFormat/>
    <w:rsid w:val="000c162d"/>
  </w:style>
  <w:style w:type="numbering" w:styleId="WW8Num14" w:customStyle="1">
    <w:name w:val="WW8Num14"/>
    <w:qFormat/>
    <w:rsid w:val="000c162d"/>
  </w:style>
  <w:style w:type="numbering" w:styleId="WW8Num15" w:customStyle="1">
    <w:name w:val="WW8Num15"/>
    <w:qFormat/>
    <w:rsid w:val="000c162d"/>
  </w:style>
  <w:style w:type="numbering" w:styleId="WW8Num16" w:customStyle="1">
    <w:name w:val="WW8Num16"/>
    <w:qFormat/>
    <w:rsid w:val="000c162d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59"/>
    <w:rsid w:val="00a22573"/>
    <w:rPr>
      <w:rFonts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1.jpeg"/><Relationship Id="rId9" Type="http://schemas.openxmlformats.org/officeDocument/2006/relationships/image" Target="media/image1.jpeg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1.jpeg"/><Relationship Id="rId13" Type="http://schemas.openxmlformats.org/officeDocument/2006/relationships/image" Target="media/image1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L5yj3OYazPKST4ea5URgp8uzp/A==">CgMxLjAyCGguZ2pkZ3hzMgloLjMwajB6bGw4AHIhMWNkTC1HOWV3Z0pud3Q3bkN0c0tQMW83aEhUS1pOU0pR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LibreOffice/7.3.7.2$Linux_X86_64 LibreOffice_project/30$Build-2</Application>
  <AppVersion>15.0000</AppVersion>
  <Pages>18</Pages>
  <Words>1768</Words>
  <Characters>11810</Characters>
  <CharactersWithSpaces>14421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2020-07-08T16:02:00Z</dcterms:created>
  <dc:creator>User</dc:creator>
  <dc:description/>
  <dc:language>ru-RU</dc:language>
  <cp:lastModifiedBy/>
  <dcterms:modified xsi:type="dcterms:W3CDTF">2024-12-26T00:02:21Z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