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141" w14:textId="5ED4C1AC" w:rsidR="00E477D3" w:rsidRDefault="00C64633" w:rsidP="00E477D3">
      <w:pPr>
        <w:spacing w:after="360"/>
        <w:jc w:val="center"/>
      </w:pPr>
      <w:r>
        <w:rPr>
          <w:rFonts w:ascii="Aptos" w:hAnsi="Aptos"/>
          <w:b/>
          <w:color w:val="17324D"/>
          <w:sz w:val="40"/>
        </w:rPr>
        <w:t>Peer Evaluation</w:t>
      </w:r>
    </w:p>
    <w:p w14:paraId="34CF5759" w14:textId="77777777" w:rsidR="00E477D3" w:rsidRDefault="00E477D3" w:rsidP="00E477D3">
      <w:pPr>
        <w:spacing w:after="140"/>
        <w:jc w:val="center"/>
      </w:pPr>
      <w:r>
        <w:rPr>
          <w:rFonts w:ascii="Aptos" w:hAnsi="Aptos"/>
          <w:b w:val="0"/>
          <w:sz w:val="22"/>
        </w:rPr>
        <w:t>Names: Mykhailo Naumenko, Yaroslav Kalinichenko, Vladyslav Konrad</w:t>
      </w:r>
    </w:p>
    <w:p w14:paraId="1156B5AB" w14:textId="77777777" w:rsidR="00E477D3" w:rsidRDefault="00E477D3" w:rsidP="00E477D3">
      <w:pPr>
        <w:spacing w:after="140"/>
        <w:jc w:val="center"/>
      </w:pPr>
      <w:r>
        <w:rPr>
          <w:rFonts w:ascii="Aptos" w:hAnsi="Aptos"/>
          <w:b w:val="0"/>
          <w:sz w:val="22"/>
        </w:rPr>
        <w:t>Project: Core Platform &amp; Admin</w:t>
      </w:r>
    </w:p>
    <w:p w14:paraId="46842DC6" w14:textId="77777777" w:rsidR="00E477D3" w:rsidRDefault="00E477D3" w:rsidP="00E477D3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1772"/>
        <w:gridCol w:w="1329"/>
        <w:gridCol w:w="1515"/>
        <w:gridCol w:w="1634"/>
      </w:tblGrid>
      <w:tr w:rsidR="00C64633" w14:paraId="37340B1F" w14:textId="77777777" w:rsidTr="00C64633">
        <w:trPr>
          <w:tblHeader w:val="true"/>
        </w:trPr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Week</w:t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Description of task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Mykhailo contribution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Yaroslav contribution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Vladyslav contribution</w:t>
            </w:r>
          </w:p>
        </w:tc>
      </w:tr>
      <w:tr w:rsidR="00C64633" w14:paraId="240A8CB2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Week 1:</w:t>
              <w:br/>
              <w:t>09/14/26-09/20/26</w:t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Planning and task division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34%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33%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33%</w:t>
            </w:r>
          </w:p>
        </w:tc>
      </w:tr>
      <w:tr w:rsidR="00C64633" w14:paraId="7E408D4A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Project Overview and application structure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30%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25%</w:t>
            </w:r>
          </w:p>
        </w:tc>
      </w:tr>
      <w:tr w:rsidR="00C64633" w14:paraId="366B3CD2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Core platform and admin implementation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40%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32%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28%</w:t>
            </w:r>
          </w:p>
        </w:tc>
      </w:tr>
      <w:tr w:rsidR="00C64633" w14:paraId="09A51343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User’s Guide and walkthrough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40%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35%</w:t>
            </w:r>
          </w:p>
        </w:tc>
      </w:tr>
      <w:tr w:rsidR="00C64633" w14:paraId="1F1E71F7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Functional and access testing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30%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35%</w:t>
            </w:r>
          </w:p>
        </w:tc>
      </w:tr>
      <w:tr w:rsidR="00C64633" w14:paraId="7B20E95C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Schedule, logs, and documentation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30%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35%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Final review and Canvas package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34%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33%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33%</w:t>
            </w:r>
          </w:p>
        </w:tc>
      </w:tr>
      <w:tr w:rsidR="00C64633" w14:paraId="240A8CB2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Week 2:</w:t>
              <w:br/>
              <w:t>09/21/26-09/27/26</w:t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Weekly meeting and task assignment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34%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33%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33%</w:t>
            </w:r>
          </w:p>
        </w:tc>
      </w:tr>
      <w:tr w:rsidR="00C64633" w14:paraId="7E408D4A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Functional and non-functional requirements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30%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25%</w:t>
            </w:r>
          </w:p>
        </w:tc>
      </w:tr>
      <w:tr w:rsidR="00C64633" w14:paraId="7E408D4A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UI mockups and User's Guide screenshots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30%</w:t>
            </w:r>
          </w:p>
        </w:tc>
      </w:tr>
      <w:tr w:rsidR="00C64633" w14:paraId="7E408D4A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Project schedule in Jira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50%</w:t>
            </w:r>
          </w:p>
        </w:tc>
      </w:tr>
      <w:tr w:rsidR="00C64633" w14:paraId="7E408D4A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Role-based access checks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30%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30%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40%</w:t>
            </w:r>
          </w:p>
        </w:tc>
      </w:tr>
      <w:tr w:rsidR="00C64633" w14:paraId="7E408D4A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Journal, time log, and peer evaluation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33%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34%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33%</w:t>
            </w:r>
          </w:p>
        </w:tc>
      </w:tr>
      <w:tr w:rsidR="00C64633" w14:paraId="7E408D4A" w14:textId="77777777" w:rsidTr="00C64633">
        <w:tc>
          <w:tcPr>
            <w:tcW w:w="1440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w="2592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Phase I document review and Canvas package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34%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33%</w:t>
            </w:r>
          </w:p>
        </w:tc>
        <w:tc>
          <w:tcPr>
            <w:tcW w:w="1656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33%</w:t>
            </w:r>
          </w:p>
        </w:tc>
      </w:tr>
    </w:tbl>
    <w:p w14:paraId="38A56DF3" w14:textId="77777777" w:rsidR="00562690" w:rsidRDefault="00562690"/>
    <w:p/>
    <w:p>
      <w:r>
        <w:rPr>
          <w:rFonts w:ascii="Aptos" w:hAnsi="Aptos"/>
          <w:i/>
          <w:color w:val="5B6770"/>
          <w:sz w:val="18"/>
        </w:rPr>
        <w:t>The percentages reflect the team’s agreed division of work for the week. Each task totals 100%; small differences represent task ownership rather than unequal participation.</w:t>
      </w:r>
    </w:p>
    <w:sectPr w:rsidR="00562690" w:rsidSect="00562690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7D3"/>
    <w:rsid w:val="00071BD1"/>
    <w:rsid w:val="00127FFB"/>
    <w:rsid w:val="004A0108"/>
    <w:rsid w:val="00562690"/>
    <w:rsid w:val="00A80E36"/>
    <w:rsid w:val="00BD0350"/>
    <w:rsid w:val="00C64633"/>
    <w:rsid w:val="00E4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9A4B"/>
  <w15:docId w15:val="{94F8AC00-3DE4-4249-8336-A85C7203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Mykhailo Naumenko, Yaroslav Kalinichenko, Vladyslav Konrad</dc:creator>
  <cp:lastModifiedBy>Valeriy Kolesnikov</cp:lastModifiedBy>
  <cp:revision>4</cp:revision>
  <dcterms:created xsi:type="dcterms:W3CDTF">2010-09-07T00:01:00Z</dcterms:created>
  <dcterms:modified xsi:type="dcterms:W3CDTF">2026-09-15T09:21:00Z</dcterms:modified>
  <dc:subject>Core Platform &amp; Admin</dc:subject>
</cp:coreProperties>
</file>