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05A8" w14:textId="55D093E0" w:rsidR="008A6EC1" w:rsidRDefault="0081203A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Informational Systems &amp; Databases</w:t>
      </w:r>
    </w:p>
    <w:p w14:paraId="5331B208" w14:textId="08544CF1" w:rsidR="008A6EC1" w:rsidRDefault="00000000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Лабораторна робота №</w:t>
      </w:r>
      <w:r w:rsidR="00611F3E">
        <w:rPr>
          <w:rFonts w:ascii="Times New Roman" w:eastAsia="Times New Roman" w:hAnsi="Times New Roman" w:cs="Times New Roman"/>
          <w:smallCaps/>
          <w:sz w:val="20"/>
          <w:szCs w:val="20"/>
        </w:rPr>
        <w:t>4</w:t>
      </w:r>
    </w:p>
    <w:p w14:paraId="7CB8C9A3" w14:textId="77777777" w:rsidR="00045A6C" w:rsidRDefault="00045A6C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</w:p>
    <w:p w14:paraId="1B793845" w14:textId="6442708A" w:rsidR="00045A6C" w:rsidRPr="00C52BAD" w:rsidRDefault="00611F3E" w:rsidP="00045A6C">
      <w:pPr>
        <w:pStyle w:val="Title"/>
        <w:jc w:val="right"/>
        <w:rPr>
          <w:rFonts w:ascii="Times New Roman" w:hAnsi="Times New Roman" w:cs="Times New Roman"/>
          <w:sz w:val="48"/>
          <w:szCs w:val="48"/>
          <w:lang w:val="ru-RU"/>
        </w:rPr>
      </w:pPr>
      <w:r w:rsidRPr="00611F3E">
        <w:rPr>
          <w:rFonts w:ascii="Times New Roman" w:hAnsi="Times New Roman" w:cs="Times New Roman"/>
          <w:sz w:val="48"/>
          <w:szCs w:val="48"/>
        </w:rPr>
        <w:t>Розширення можливостей PostgreSQL: користувацькі типи, функції та тригери</w:t>
      </w:r>
    </w:p>
    <w:p w14:paraId="460F748F" w14:textId="23400B3B" w:rsidR="008A6EC1" w:rsidRPr="00A47165" w:rsidRDefault="00000000" w:rsidP="00BF174E">
      <w:pPr>
        <w:spacing w:before="280" w:after="40" w:line="240" w:lineRule="auto"/>
        <w:jc w:val="right"/>
        <w:rPr>
          <w:u w:val="single"/>
          <w:lang w:val="en-US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Mikhail Melik-Kazarian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 w:rsidR="007656AF" w:rsidRPr="007656AF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Informational Systems &amp; Databases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(of Affiliation)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Taras Shevchenko National University of Kyiv (of Affiliation)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Kyiv, Ukraine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>mikhail_mk@knu.</w:t>
      </w:r>
      <w:r w:rsidR="00A47165">
        <w:rPr>
          <w:rFonts w:ascii="Times New Roman" w:eastAsia="Times New Roman" w:hAnsi="Times New Roman" w:cs="Times New Roman"/>
          <w:sz w:val="18"/>
          <w:szCs w:val="18"/>
          <w:u w:val="single"/>
          <w:lang w:val="en-US"/>
        </w:rPr>
        <w:t>ua</w:t>
      </w:r>
    </w:p>
    <w:p w14:paraId="59F76B6A" w14:textId="77777777" w:rsidR="008A6EC1" w:rsidRDefault="008A6EC1">
      <w:pPr>
        <w:tabs>
          <w:tab w:val="left" w:pos="288"/>
        </w:tabs>
        <w:spacing w:after="120" w:line="227" w:lineRule="auto"/>
        <w:ind w:firstLine="288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326BB46" w14:textId="5C581400" w:rsidR="00340FA3" w:rsidRPr="00B915B0" w:rsidRDefault="00000000" w:rsidP="00340FA3">
      <w:pPr>
        <w:tabs>
          <w:tab w:val="left" w:pos="288"/>
        </w:tabs>
        <w:spacing w:after="120" w:line="276" w:lineRule="auto"/>
        <w:ind w:left="1152" w:firstLine="288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Завдання: </w:t>
      </w:r>
    </w:p>
    <w:p w14:paraId="66EC78EE" w14:textId="12426C59" w:rsidR="00611F3E" w:rsidRDefault="00611F3E" w:rsidP="00EA32ED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Для успішного виконання лабораторної роботи кожен студент має реалізувати завдання на основі власної інформаційної системи, створеної у попередній роботі, враховуючи наступні етапи: 1)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Створення користувацького типу даних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: визначити та створити тип (наприклад, </w:t>
      </w:r>
      <w:r w:rsidRPr="00611F3E">
        <w:rPr>
          <w:rFonts w:ascii="Times New Roman" w:eastAsia="Times New Roman" w:hAnsi="Times New Roman" w:cs="Times New Roman"/>
          <w:i/>
          <w:iCs/>
          <w:sz w:val="20"/>
          <w:szCs w:val="20"/>
        </w:rPr>
        <w:t>ENUM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 або </w:t>
      </w:r>
      <w:r w:rsidRPr="00611F3E">
        <w:rPr>
          <w:rFonts w:ascii="Times New Roman" w:eastAsia="Times New Roman" w:hAnsi="Times New Roman" w:cs="Times New Roman"/>
          <w:i/>
          <w:iCs/>
          <w:sz w:val="20"/>
          <w:szCs w:val="20"/>
        </w:rPr>
        <w:t>Composite Type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), що відповідає логіці системи, та інтегрувати його у структуру таблиць для забезпечення розширюваності без порушення цілісності даних. 2)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Створення користувацької функції або агрегату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: реалізувати об'єкт для виконання </w:t>
      </w:r>
      <w:r w:rsidRPr="00611F3E">
        <w:rPr>
          <w:rFonts w:ascii="Times New Roman" w:eastAsia="Times New Roman" w:hAnsi="Times New Roman" w:cs="Times New Roman"/>
          <w:i/>
          <w:iCs/>
          <w:sz w:val="20"/>
          <w:szCs w:val="20"/>
        </w:rPr>
        <w:t>розширених обчислень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, які виходять за межі стандартних можливостей SQL, та протестувати його ефективність. 3)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Створення тригерів для логування змін та автоматизації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: розробити </w:t>
      </w:r>
      <w:r w:rsidRPr="00611F3E">
        <w:rPr>
          <w:rFonts w:ascii="Times New Roman" w:eastAsia="Times New Roman" w:hAnsi="Times New Roman" w:cs="Times New Roman"/>
          <w:i/>
          <w:iCs/>
          <w:sz w:val="20"/>
          <w:szCs w:val="20"/>
        </w:rPr>
        <w:t>таблицю логування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 та написати тригерні функції на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PL/pgSQL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 для автоматичного відстеження операцій </w:t>
      </w:r>
      <w:r w:rsidRPr="00611F3E">
        <w:rPr>
          <w:rFonts w:ascii="Times New Roman" w:eastAsia="Times New Roman" w:hAnsi="Times New Roman" w:cs="Times New Roman"/>
          <w:i/>
          <w:iCs/>
          <w:sz w:val="20"/>
          <w:szCs w:val="20"/>
        </w:rPr>
        <w:t>INSERT, UPDATE, DELETE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, а також для автоматичного оновлення залежних таблиць, мінімізуючи дублювання даних. 4)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Оновлення діаграми бази даних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: внести актуальні зміни до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ER-діаграми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, додавши нові сутності та зв’язки, щоб візуалізувати оновлену архітектуру системи. 5)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Перевірка роботи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: виконати набір </w:t>
      </w:r>
      <w:r w:rsidRPr="00611F3E">
        <w:rPr>
          <w:rFonts w:ascii="Times New Roman" w:eastAsia="Times New Roman" w:hAnsi="Times New Roman" w:cs="Times New Roman"/>
          <w:i/>
          <w:iCs/>
          <w:sz w:val="20"/>
          <w:szCs w:val="20"/>
        </w:rPr>
        <w:t>тестових SQL-запитів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 для демонстрації коректності логування, роботи функцій та тригерів, а також підготувати порівняльний аналіз, який підтвердить покращення ефективності бази даних завдяки впровадженим рішенням.</w:t>
      </w:r>
    </w:p>
    <w:p w14:paraId="6E1C042D" w14:textId="385F7F88" w:rsidR="00F710C7" w:rsidRPr="007656AF" w:rsidRDefault="00692D39" w:rsidP="00692D39">
      <w:pPr>
        <w:tabs>
          <w:tab w:val="left" w:pos="288"/>
        </w:tabs>
        <w:spacing w:after="120" w:line="276" w:lineRule="auto"/>
        <w:ind w:left="1296" w:firstLine="14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Мета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</w:p>
    <w:p w14:paraId="615F6D11" w14:textId="70882B4E" w:rsidR="00611F3E" w:rsidRDefault="00611F3E" w:rsidP="00E02981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</w:rPr>
      </w:pP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Закріпити знання з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розширюваності PostgreSQL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. Навчитися створювати </w:t>
      </w:r>
      <w:r w:rsidRPr="00611F3E">
        <w:rPr>
          <w:rFonts w:ascii="Times New Roman" w:eastAsia="Times New Roman" w:hAnsi="Times New Roman" w:cs="Times New Roman"/>
          <w:i/>
          <w:iCs/>
          <w:sz w:val="20"/>
          <w:szCs w:val="20"/>
        </w:rPr>
        <w:t>користувацькі типи даних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. Реалізувати власну </w:t>
      </w:r>
      <w:r w:rsidRPr="00611F3E">
        <w:rPr>
          <w:rFonts w:ascii="Times New Roman" w:eastAsia="Times New Roman" w:hAnsi="Times New Roman" w:cs="Times New Roman"/>
          <w:i/>
          <w:iCs/>
          <w:sz w:val="20"/>
          <w:szCs w:val="20"/>
        </w:rPr>
        <w:t>користувацьку функцію або агрегат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. Створити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тригери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 для </w:t>
      </w:r>
      <w:r w:rsidRPr="00611F3E">
        <w:rPr>
          <w:rFonts w:ascii="Times New Roman" w:eastAsia="Times New Roman" w:hAnsi="Times New Roman" w:cs="Times New Roman"/>
          <w:i/>
          <w:iCs/>
          <w:sz w:val="20"/>
          <w:szCs w:val="20"/>
        </w:rPr>
        <w:t>логування змін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 у базі даних. Автоматично оновлювати пов’язані таблиці чи заповнювати значення. Оновити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діаграму бази даних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 xml:space="preserve"> відповідно до виконаних завдань. Перевірити коректність роботи реалізованих об’єктів через виконання </w:t>
      </w:r>
      <w:r w:rsidRPr="00611F3E">
        <w:rPr>
          <w:rFonts w:ascii="Times New Roman" w:eastAsia="Times New Roman" w:hAnsi="Times New Roman" w:cs="Times New Roman"/>
          <w:b/>
          <w:bCs/>
          <w:sz w:val="20"/>
          <w:szCs w:val="20"/>
        </w:rPr>
        <w:t>тестових SQL-запитів</w:t>
      </w:r>
      <w:r w:rsidRPr="00611F3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3389589" w14:textId="77777777" w:rsidR="008A6EC1" w:rsidRDefault="00000000" w:rsidP="008C3542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Вступ</w:t>
      </w:r>
    </w:p>
    <w:p w14:paraId="4F421C56" w14:textId="7F97927C" w:rsidR="00645A80" w:rsidRDefault="00645A80" w:rsidP="00B06C1B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Ця лабораторна робота присвячена вивченню та практичному застосуванню механізмів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розширення можливостей СКБД PostgreSQL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шляхом інтеграції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користувацьких типів даних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збережених функцій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тригерів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у архітектуру власної інформаційної системи. Головною метою є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поглиблення знань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із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серверного програмування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на базі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PL/pgSQL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для забезпечення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масштабованості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оптимізації обчислень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підтримки цілісності даних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. У процесі виконання роботи буде створено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специфічні типи даних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(ENUM або композитні), реалізовано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власні функції чи агрегати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для виконання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нестандартних операцій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, а також налаштовано систему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автоматичного логування DML-операцій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та оновлення залежних таблиць за допомогою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тригерів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. Завершальним етапом дослідження стане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актуалізація ER-діаграми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бази даних для відображення нових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структурних елементів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комплексне тестування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розроблених рішень за допомогою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SQL-запитів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, що дозволить на практиці переконатися в </w:t>
      </w:r>
      <w:r w:rsidRPr="00645A80">
        <w:rPr>
          <w:rFonts w:ascii="Times New Roman" w:eastAsia="Times New Roman" w:hAnsi="Times New Roman" w:cs="Times New Roman"/>
          <w:b/>
          <w:bCs/>
          <w:sz w:val="20"/>
          <w:szCs w:val="20"/>
        </w:rPr>
        <w:t>коректності роботи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 xml:space="preserve"> впроваджених об'єктів та підвищенні </w:t>
      </w:r>
      <w:r w:rsidRPr="00645A80">
        <w:rPr>
          <w:rFonts w:ascii="Times New Roman" w:eastAsia="Times New Roman" w:hAnsi="Times New Roman" w:cs="Times New Roman"/>
          <w:i/>
          <w:iCs/>
          <w:sz w:val="20"/>
          <w:szCs w:val="20"/>
        </w:rPr>
        <w:t>загальної ефективності системи</w:t>
      </w:r>
      <w:r w:rsidRPr="00645A8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E4B1062" w14:textId="6903142C" w:rsidR="00B915B0" w:rsidRPr="00B915B0" w:rsidRDefault="00603139" w:rsidP="00B915B0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lastRenderedPageBreak/>
        <w:t>Хід виконання</w:t>
      </w:r>
    </w:p>
    <w:p w14:paraId="0FB41C49" w14:textId="77777777" w:rsidR="00603139" w:rsidRPr="00603139" w:rsidRDefault="00603139" w:rsidP="00603139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У рамках виконання першого завдання лабораторної роботи здійснюється перехід від використання звичайного текстового поля для визначення статусу аналізу до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спеціалізованого типу даних ENUM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Створюється перелік жорстко фіксованих станів: </w:t>
      </w:r>
      <w:r w:rsidRPr="0060313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Pending, Processing, Completed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та </w:t>
      </w:r>
      <w:r w:rsidRPr="0060313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Cancelled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Після цього структура таблиці деталізації замовлень оновлюється: старий текстовий стовпець видаляється, а на його місце додається новий із застосуванням створеного типу. Це рішення гарантує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цілісність даних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та унеможливлює введення некоректних значень. Детальний SQL-скрипт реалізації цього етапу наведено в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Appendix 1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0BADC91B" w14:textId="77777777" w:rsidR="00603139" w:rsidRPr="00603139" w:rsidRDefault="00603139" w:rsidP="00603139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Для виконання розширених обчислень на рівні бази даних розроблено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користувацьку функцію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яка аналізує історію замовлень кожного клієнта лабораторії. Функція підраховує загальну суму коштів, витрачених пацієнтом на всі послуги, та на основі цієї суми автоматично присвоює йому відповідний статус лояльності: </w:t>
      </w:r>
      <w:r w:rsidRPr="0060313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VIP Patient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(від 2000 грн), </w:t>
      </w:r>
      <w:r w:rsidRPr="0060313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Regular Patient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(від 500 грн) або </w:t>
      </w:r>
      <w:r w:rsidRPr="0060313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New Patient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. Ця логіка інкапсулює складні бізнес-правила безпосередньо в базі даних, усуваючи необхідність проводити ці розрахунки на стороні додатку. Код створення цієї функції можна переглянути в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Appendix 2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2508C735" w14:textId="77777777" w:rsidR="00603139" w:rsidRPr="00603139" w:rsidRDefault="00603139" w:rsidP="00603139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Наступним кроком є налаштування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системи аудиту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для відстеження маніпуляцій з даними. З цією метою створюється окрема таблиця логування та тригерна функція на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PL/pgSQL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>, яка автоматично фіксує всі події (</w:t>
      </w:r>
      <w:r w:rsidRPr="0060313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INSERT, UPDATE, DELETE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) щодо зміни статусу результатів досліджень. При оновленні запису тригер перевіряє, чи дійсно відбулася зміна статусу, і зберігає як попередній, так і новий стан, точний час операції, а також ім'я користувача бази даних. Реалізацію системи логування представлено в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Appendix 3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5CCF1125" w14:textId="77777777" w:rsidR="00603139" w:rsidRPr="00603139" w:rsidRDefault="00603139" w:rsidP="00603139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Для оптимізації роботи з фінансами та автоматизації розрахунків реалізовано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другий тригер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який відповідає за автоматичне оновлення загальної вартості замовлення. При будь-якому додаванні нового аналізу до замовлення або його видаленні тригер автоматично перераховує загальну суму на основі вартості послуг з довідника і миттєво оновлює відповідне поле </w:t>
      </w:r>
      <w:r w:rsidRPr="0060313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total_amount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у головній таблиці замовлень. Скрипт цього тригера наведено в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Appendix 4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0ED1B0EE" w14:textId="77777777" w:rsidR="00603139" w:rsidRDefault="00603139" w:rsidP="00603139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З метою візуалізації внесених архітектурних змін було оновлено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ER-діаграму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бази даних. Оновлена схема у форматі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DBML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тепер включає новостворений тип даних </w:t>
      </w:r>
      <w:r w:rsidRPr="0060313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ENUM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відображає додану таблицю логування змін, а також містить спеціальні примітки щодо полів, які автоматично оновлюються за допомогою тригерів. Код для генерації актуальної діаграми знаходиться в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Appendix 5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32EDCB7D" w14:textId="77777777" w:rsidR="00603139" w:rsidRPr="00603139" w:rsidRDefault="00603139" w:rsidP="00603139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10"/>
      </w:tblGrid>
      <w:tr w:rsidR="00603139" w14:paraId="6B8F0719" w14:textId="77777777" w:rsidTr="0085743F">
        <w:trPr>
          <w:jc w:val="center"/>
        </w:trPr>
        <w:tc>
          <w:tcPr>
            <w:tcW w:w="10110" w:type="dxa"/>
          </w:tcPr>
          <w:p w14:paraId="1A3482EA" w14:textId="0E2B9C74" w:rsidR="00603139" w:rsidRDefault="00194690" w:rsidP="0085743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F7D5593" wp14:editId="3E1D74AB">
                  <wp:extent cx="4911395" cy="3602985"/>
                  <wp:effectExtent l="19050" t="19050" r="22860" b="171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3835" cy="362678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3139" w14:paraId="2F2179BC" w14:textId="77777777" w:rsidTr="0085743F">
        <w:trPr>
          <w:jc w:val="center"/>
        </w:trPr>
        <w:tc>
          <w:tcPr>
            <w:tcW w:w="10110" w:type="dxa"/>
          </w:tcPr>
          <w:p w14:paraId="69103DD8" w14:textId="77777777" w:rsidR="00603139" w:rsidRPr="00B915B0" w:rsidRDefault="00603139" w:rsidP="0085743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</w:pP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  <w:t xml:space="preserve">Рисунок 1. </w:t>
            </w: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ER-</w:t>
            </w: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  <w:t>Діаграма</w:t>
            </w:r>
          </w:p>
        </w:tc>
      </w:tr>
    </w:tbl>
    <w:p w14:paraId="216E2956" w14:textId="77777777" w:rsidR="00603139" w:rsidRPr="00603139" w:rsidRDefault="00603139" w:rsidP="00603139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1D7D50F0" w14:textId="77777777" w:rsidR="00603139" w:rsidRPr="00603139" w:rsidRDefault="00603139" w:rsidP="00603139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На завершальному етапі проводиться </w:t>
      </w:r>
      <w:r w:rsidRPr="0060313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комплексна перевірка</w:t>
      </w:r>
      <w:r w:rsidRPr="0060313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працездатності всіх створених об'єктів шляхом виконання набору тестових SQL-запитів. Спочатку тестується робота тригера аудиту: імітується додавання та зміна статусу аналізу з подальшою перевіркою записів у таблиці логів.</w:t>
      </w:r>
    </w:p>
    <w:p w14:paraId="41C15560" w14:textId="0F22545D" w:rsidR="008A6EC1" w:rsidRPr="008862FA" w:rsidRDefault="008862FA" w:rsidP="00644A8E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lastRenderedPageBreak/>
        <w:t>Висновок</w:t>
      </w:r>
    </w:p>
    <w:p w14:paraId="2FAB31B0" w14:textId="463A846B" w:rsidR="00D344D7" w:rsidRDefault="00D344D7" w:rsidP="00644A8E">
      <w:pPr>
        <w:spacing w:after="50" w:line="276" w:lineRule="auto"/>
        <w:ind w:left="354" w:firstLine="366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Під час виконання лабораторної роботи було успішно </w:t>
      </w:r>
      <w:r w:rsidRPr="00D344D7">
        <w:rPr>
          <w:rFonts w:ascii="Times New Roman" w:eastAsia="Times New Roman" w:hAnsi="Times New Roman" w:cs="Times New Roman"/>
          <w:b/>
          <w:bCs/>
          <w:sz w:val="20"/>
          <w:szCs w:val="20"/>
        </w:rPr>
        <w:t>закріплено практичні навички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з </w:t>
      </w:r>
      <w:r w:rsidRPr="00D344D7">
        <w:rPr>
          <w:rFonts w:ascii="Times New Roman" w:eastAsia="Times New Roman" w:hAnsi="Times New Roman" w:cs="Times New Roman"/>
          <w:i/>
          <w:iCs/>
          <w:sz w:val="20"/>
          <w:szCs w:val="20"/>
        </w:rPr>
        <w:t>розширюваності СУБД PostgreSQL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шляхом впровадження нових </w:t>
      </w:r>
      <w:r w:rsidRPr="00D344D7">
        <w:rPr>
          <w:rFonts w:ascii="Times New Roman" w:eastAsia="Times New Roman" w:hAnsi="Times New Roman" w:cs="Times New Roman"/>
          <w:i/>
          <w:iCs/>
          <w:sz w:val="20"/>
          <w:szCs w:val="20"/>
        </w:rPr>
        <w:t>архітектурних рішень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для інформаційної системи </w:t>
      </w:r>
      <w:r w:rsidRPr="00D344D7">
        <w:rPr>
          <w:rFonts w:ascii="Times New Roman" w:eastAsia="Times New Roman" w:hAnsi="Times New Roman" w:cs="Times New Roman"/>
          <w:b/>
          <w:bCs/>
          <w:sz w:val="20"/>
          <w:szCs w:val="20"/>
        </w:rPr>
        <w:t>«Медична лабораторія»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. Створення </w:t>
      </w:r>
      <w:r w:rsidRPr="00D344D7">
        <w:rPr>
          <w:rFonts w:ascii="Times New Roman" w:eastAsia="Times New Roman" w:hAnsi="Times New Roman" w:cs="Times New Roman"/>
          <w:b/>
          <w:bCs/>
          <w:sz w:val="20"/>
          <w:szCs w:val="20"/>
        </w:rPr>
        <w:t>користувацького типу даних ENUM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забезпечило сувору </w:t>
      </w:r>
      <w:r w:rsidRPr="00D344D7">
        <w:rPr>
          <w:rFonts w:ascii="Times New Roman" w:eastAsia="Times New Roman" w:hAnsi="Times New Roman" w:cs="Times New Roman"/>
          <w:i/>
          <w:iCs/>
          <w:sz w:val="20"/>
          <w:szCs w:val="20"/>
        </w:rPr>
        <w:t>цілісність збереження статусів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досліджень, а розробка </w:t>
      </w:r>
      <w:r w:rsidRPr="00D344D7">
        <w:rPr>
          <w:rFonts w:ascii="Times New Roman" w:eastAsia="Times New Roman" w:hAnsi="Times New Roman" w:cs="Times New Roman"/>
          <w:b/>
          <w:bCs/>
          <w:sz w:val="20"/>
          <w:szCs w:val="20"/>
        </w:rPr>
        <w:t>власної функції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дозволила інкапсулювати </w:t>
      </w:r>
      <w:r w:rsidRPr="00D344D7">
        <w:rPr>
          <w:rFonts w:ascii="Times New Roman" w:eastAsia="Times New Roman" w:hAnsi="Times New Roman" w:cs="Times New Roman"/>
          <w:i/>
          <w:iCs/>
          <w:sz w:val="20"/>
          <w:szCs w:val="20"/>
        </w:rPr>
        <w:t>бізнес-логіку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визначення рівня лояльності клієнтів безпосередньо на рівні бази даних. Крім того, впровадження </w:t>
      </w:r>
      <w:r w:rsidRPr="00D344D7">
        <w:rPr>
          <w:rFonts w:ascii="Times New Roman" w:eastAsia="Times New Roman" w:hAnsi="Times New Roman" w:cs="Times New Roman"/>
          <w:b/>
          <w:bCs/>
          <w:sz w:val="20"/>
          <w:szCs w:val="20"/>
        </w:rPr>
        <w:t>системи тригерів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на базі </w:t>
      </w:r>
      <w:r w:rsidRPr="00D344D7">
        <w:rPr>
          <w:rFonts w:ascii="Times New Roman" w:eastAsia="Times New Roman" w:hAnsi="Times New Roman" w:cs="Times New Roman"/>
          <w:b/>
          <w:bCs/>
          <w:sz w:val="20"/>
          <w:szCs w:val="20"/>
        </w:rPr>
        <w:t>PL/pgSQL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дозволило автоматизувати процеси </w:t>
      </w:r>
      <w:r w:rsidRPr="00D344D7">
        <w:rPr>
          <w:rFonts w:ascii="Times New Roman" w:eastAsia="Times New Roman" w:hAnsi="Times New Roman" w:cs="Times New Roman"/>
          <w:i/>
          <w:iCs/>
          <w:sz w:val="20"/>
          <w:szCs w:val="20"/>
        </w:rPr>
        <w:t>аудиту змін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D344D7">
        <w:rPr>
          <w:rFonts w:ascii="Times New Roman" w:eastAsia="Times New Roman" w:hAnsi="Times New Roman" w:cs="Times New Roman"/>
          <w:i/>
          <w:iCs/>
          <w:sz w:val="20"/>
          <w:szCs w:val="20"/>
        </w:rPr>
        <w:t>динамічного перерахунку фінансових показників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замовлень, що суттєво знижує ризик помилок і знімає зайве навантаження з клієнтського додатку. Оновлена </w:t>
      </w:r>
      <w:r w:rsidRPr="00D344D7">
        <w:rPr>
          <w:rFonts w:ascii="Times New Roman" w:eastAsia="Times New Roman" w:hAnsi="Times New Roman" w:cs="Times New Roman"/>
          <w:b/>
          <w:bCs/>
          <w:sz w:val="20"/>
          <w:szCs w:val="20"/>
        </w:rPr>
        <w:t>ER-діаграма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та успішно виконані </w:t>
      </w:r>
      <w:r w:rsidRPr="00D344D7">
        <w:rPr>
          <w:rFonts w:ascii="Times New Roman" w:eastAsia="Times New Roman" w:hAnsi="Times New Roman" w:cs="Times New Roman"/>
          <w:i/>
          <w:iCs/>
          <w:sz w:val="20"/>
          <w:szCs w:val="20"/>
        </w:rPr>
        <w:t>тестові запити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повністю підтверджують </w:t>
      </w:r>
      <w:r w:rsidRPr="00D344D7">
        <w:rPr>
          <w:rFonts w:ascii="Times New Roman" w:eastAsia="Times New Roman" w:hAnsi="Times New Roman" w:cs="Times New Roman"/>
          <w:b/>
          <w:bCs/>
          <w:sz w:val="20"/>
          <w:szCs w:val="20"/>
        </w:rPr>
        <w:t>коректність роботи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всіх реалізованих об'єктів, а також загальне підвищення </w:t>
      </w:r>
      <w:r w:rsidRPr="00D344D7">
        <w:rPr>
          <w:rFonts w:ascii="Times New Roman" w:eastAsia="Times New Roman" w:hAnsi="Times New Roman" w:cs="Times New Roman"/>
          <w:i/>
          <w:iCs/>
          <w:sz w:val="20"/>
          <w:szCs w:val="20"/>
        </w:rPr>
        <w:t>ефективності, надійності й автономності</w:t>
      </w:r>
      <w:r w:rsidRPr="00D344D7">
        <w:rPr>
          <w:rFonts w:ascii="Times New Roman" w:eastAsia="Times New Roman" w:hAnsi="Times New Roman" w:cs="Times New Roman"/>
          <w:sz w:val="20"/>
          <w:szCs w:val="20"/>
        </w:rPr>
        <w:t xml:space="preserve"> спроєктованої бази даних.</w:t>
      </w:r>
    </w:p>
    <w:p w14:paraId="70AFC7EC" w14:textId="2964BE1F" w:rsidR="008A6EC1" w:rsidRPr="00871801" w:rsidRDefault="00000000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appendix_1.sql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4AF15319" w14:textId="098F4B49" w:rsidR="008301CE" w:rsidRDefault="00793EAA" w:rsidP="002C14A0">
      <w:pPr>
        <w:spacing w:after="50" w:line="180" w:lineRule="auto"/>
        <w:ind w:left="354" w:firstLine="366"/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</w:pPr>
      <w:r w:rsidRPr="00793EAA">
        <w:rPr>
          <w:rFonts w:ascii="Times New Roman" w:eastAsia="Times New Roman" w:hAnsi="Times New Roman" w:cs="Times New Roman"/>
          <w:i/>
          <w:iCs/>
          <w:sz w:val="16"/>
          <w:szCs w:val="16"/>
        </w:rPr>
        <w:t>Демонструє створення користувацького типу даних ENUM для статусів тестів та його інтеграцію у структуру існуючої таблиці order_details.</w:t>
      </w:r>
    </w:p>
    <w:p w14:paraId="1B32EAB9" w14:textId="77777777" w:rsidR="00793EAA" w:rsidRPr="00793EAA" w:rsidRDefault="00793EAA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</w:pPr>
    </w:p>
    <w:p w14:paraId="62FA6B72" w14:textId="684EF811" w:rsidR="008A6EC1" w:rsidRPr="00D33A1F" w:rsidRDefault="00000000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793EAA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6691"/>
      </w:tblGrid>
      <w:tr w:rsidR="00793EAA" w:rsidRPr="00793EAA" w14:paraId="7A61A524" w14:textId="77777777" w:rsidTr="0079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A43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6200CE8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</w:t>
            </w:r>
          </w:p>
          <w:p w14:paraId="540106D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</w:t>
            </w:r>
          </w:p>
          <w:p w14:paraId="467107A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</w:t>
            </w:r>
          </w:p>
          <w:p w14:paraId="793E7FE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</w:t>
            </w:r>
          </w:p>
          <w:p w14:paraId="6DBEC27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3877D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-- 1. Створення користувацького типу даних ENUM</w:t>
            </w:r>
          </w:p>
          <w:p w14:paraId="735AA77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TYPE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test_status_enum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ENUM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'Pending'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'Processing'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'Completed'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'Cancelled'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7D7155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15B4CF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-- 2. Адаптація існуючої таблиці order_details</w:t>
            </w:r>
          </w:p>
          <w:p w14:paraId="76A4011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ALTER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DROP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COLUMN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EXISTS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CCA77A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ALTER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ADD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COLUMN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status test_status_enum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DEFAULT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'Pending'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E5DAA7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366EF314" w14:textId="3330860F" w:rsidR="00E90732" w:rsidRDefault="00000000" w:rsidP="007F317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</w:p>
    <w:p w14:paraId="2FAD00D9" w14:textId="5FB18984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appendix_</w:t>
      </w:r>
      <w:r w:rsid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2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.sql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2BFA64C4" w14:textId="278A11E0" w:rsidR="008301CE" w:rsidRPr="00793EAA" w:rsidRDefault="00793EAA" w:rsidP="002C14A0">
      <w:pPr>
        <w:spacing w:after="50" w:line="180" w:lineRule="auto"/>
        <w:ind w:left="354" w:firstLine="366"/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</w:pPr>
      <w:r w:rsidRPr="00793EAA">
        <w:rPr>
          <w:rFonts w:ascii="Times New Roman" w:eastAsia="Times New Roman" w:hAnsi="Times New Roman" w:cs="Times New Roman"/>
          <w:i/>
          <w:iCs/>
          <w:sz w:val="16"/>
          <w:szCs w:val="16"/>
        </w:rPr>
        <w:t>Містить SQL-скрипт для створення користувацької функції на PL/pgSQL, яка обчислює загальну суму витрат пацієнта та автоматично визначає його статус лояльності.</w:t>
      </w:r>
    </w:p>
    <w:p w14:paraId="42FE0F17" w14:textId="77777777" w:rsidR="00793EAA" w:rsidRPr="00793EAA" w:rsidRDefault="00793EAA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5C1D78AB" w14:textId="0A552683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793EAA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554"/>
      </w:tblGrid>
      <w:tr w:rsidR="00793EAA" w:rsidRPr="00793EAA" w14:paraId="4C608A3A" w14:textId="77777777" w:rsidTr="0079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2C2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5364CA4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5CB129B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139AFBA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3BB3D2F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7CB0024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075517E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6682707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3520D7D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480490A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722DDF5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64DEA8F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4D04A56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464B526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52A5841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32C999E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7B21550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48C7FD4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3B4B8F7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5CCA99F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380C61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REPLACE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FUNCTION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get_patient_status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p_patient_id INT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RETURNS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VARCHAR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$$</w:t>
            </w:r>
          </w:p>
          <w:p w14:paraId="5E3C066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DECLARE</w:t>
            </w:r>
          </w:p>
          <w:p w14:paraId="3FCF1B3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total_spent DECIMAL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2);</w:t>
            </w:r>
          </w:p>
          <w:p w14:paraId="075355B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patient_status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(20);</w:t>
            </w:r>
          </w:p>
          <w:p w14:paraId="230AF27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BEGIN</w:t>
            </w:r>
          </w:p>
          <w:p w14:paraId="76049B8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COALESCE(SUM(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0)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total_spent</w:t>
            </w:r>
          </w:p>
          <w:p w14:paraId="29CFF4F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</w:p>
          <w:p w14:paraId="29F4AC7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p_patient_id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A897F8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7EDB17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total_spent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2000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THEN</w:t>
            </w:r>
          </w:p>
          <w:p w14:paraId="74BDD2C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patient_status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'VIP Patient'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14C377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ELSIF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total_spent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500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THEN</w:t>
            </w:r>
          </w:p>
          <w:p w14:paraId="53F8D75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patient_status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'Regular Patient'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C69781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ELSE</w:t>
            </w:r>
          </w:p>
          <w:p w14:paraId="453134F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patient_status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'New Patient'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BC9D86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END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IF;</w:t>
            </w:r>
          </w:p>
          <w:p w14:paraId="5980884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32F87B2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RETURN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199A14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END;</w:t>
            </w:r>
          </w:p>
          <w:p w14:paraId="7DCDAC6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$$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LANGUAGE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plpgsql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65D17A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4AEB3B64" w14:textId="5F130FC6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</w:p>
    <w:p w14:paraId="3D52568D" w14:textId="3D749D61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appendix_</w:t>
      </w:r>
      <w:r w:rsid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3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.sql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66B35B19" w14:textId="5D81D830" w:rsidR="00C641DE" w:rsidRPr="00AC7F23" w:rsidRDefault="00AC7F23" w:rsidP="002C14A0">
      <w:pPr>
        <w:spacing w:after="50" w:line="180" w:lineRule="auto"/>
        <w:ind w:left="354"/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</w:pPr>
      <w:r w:rsidRPr="00AC7F23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ab/>
      </w:r>
      <w:r w:rsidRPr="00AC7F23">
        <w:rPr>
          <w:rFonts w:ascii="Times New Roman" w:eastAsia="Times New Roman" w:hAnsi="Times New Roman" w:cs="Times New Roman"/>
          <w:i/>
          <w:iCs/>
          <w:sz w:val="16"/>
          <w:szCs w:val="16"/>
        </w:rPr>
        <w:t>Описує створення таблиці історії та тригера, який автоматично відстежує і логує всі зміни (INSERT, UPDATE, DELETE) в деталях замовлень.</w:t>
      </w:r>
    </w:p>
    <w:p w14:paraId="68FFB974" w14:textId="77777777" w:rsidR="00AC7F23" w:rsidRPr="00AC7F23" w:rsidRDefault="00AC7F23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1A629146" w14:textId="13E512A8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C867D2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812"/>
      </w:tblGrid>
      <w:tr w:rsidR="00793EAA" w:rsidRPr="00793EAA" w14:paraId="6C277135" w14:textId="77777777" w:rsidTr="0079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E23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4AB8265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15A324A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2EC2071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6496D0D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08D615D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1810446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431DDE5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6BE79A2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2F11AF3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547CDF1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5586B7E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2C4A67F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3D8283E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>14</w:t>
            </w:r>
          </w:p>
          <w:p w14:paraId="530A4E3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4D66868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7143523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3EB4EC4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3DD94EE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54B528C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  <w:p w14:paraId="44EAE00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</w:t>
            </w:r>
          </w:p>
          <w:p w14:paraId="01A0E55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</w:t>
            </w:r>
          </w:p>
          <w:p w14:paraId="148B76C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</w:t>
            </w:r>
          </w:p>
          <w:p w14:paraId="4557816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</w:t>
            </w:r>
          </w:p>
          <w:p w14:paraId="490C806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</w:t>
            </w:r>
          </w:p>
          <w:p w14:paraId="7FA7F80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</w:t>
            </w:r>
          </w:p>
          <w:p w14:paraId="69E3900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</w:t>
            </w:r>
          </w:p>
          <w:p w14:paraId="5A19CBF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</w:t>
            </w:r>
          </w:p>
          <w:p w14:paraId="2AB19D2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</w:t>
            </w:r>
          </w:p>
          <w:p w14:paraId="7AE6379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</w:t>
            </w:r>
          </w:p>
          <w:p w14:paraId="6CEF303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</w:t>
            </w:r>
          </w:p>
          <w:p w14:paraId="2F1A573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</w:t>
            </w:r>
          </w:p>
          <w:p w14:paraId="2090EF1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</w:t>
            </w:r>
          </w:p>
          <w:p w14:paraId="73300BF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5488DD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CREATE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order_details_log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1B76ACC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log_id SERIAL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32D00EB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detail_id INT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72D0441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operation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(10),</w:t>
            </w:r>
          </w:p>
          <w:p w14:paraId="3AD0EB2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old_status test_status_enum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7BD9945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new_status test_status_enum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651C229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changed_at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TIMESTAMP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DEFAULT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CURRENT_TIMESTAMP,</w:t>
            </w:r>
          </w:p>
          <w:p w14:paraId="0368178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changed_by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DEFAULT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current_user</w:t>
            </w:r>
          </w:p>
          <w:p w14:paraId="4B5B8EF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1288ED1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9FCE7F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REPLACE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FUNCTION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log_test_status_changes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RETURNS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TRIGGER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$$</w:t>
            </w:r>
          </w:p>
          <w:p w14:paraId="665AFF2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BEGIN</w:t>
            </w:r>
          </w:p>
          <w:p w14:paraId="4BFBB65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TG_OP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'DELETE'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THEN</w:t>
            </w:r>
          </w:p>
          <w:p w14:paraId="128EF76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order_details_log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detail_id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operation,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old_status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11B6156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(OLD.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detail_id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TG_OP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OLD.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11606C0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RETURN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OLD;</w:t>
            </w:r>
          </w:p>
          <w:p w14:paraId="3B1D57A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ELSIF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TG_OP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'UPDATE'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THEN</w:t>
            </w:r>
          </w:p>
          <w:p w14:paraId="6FB89F5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OLD.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status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DISTINCT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NEW.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status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THEN</w:t>
            </w:r>
          </w:p>
          <w:p w14:paraId="18C4FE1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order_details_log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detail_id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operation,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old_status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new_status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585437A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(NEW.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detail_id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TG_OP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OLD.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NEW.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31E8F61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END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IF;</w:t>
            </w:r>
          </w:p>
          <w:p w14:paraId="5134943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RETURN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NEW;</w:t>
            </w:r>
          </w:p>
          <w:p w14:paraId="6926B1A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ELSIF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TG_OP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'INSERT'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THEN</w:t>
            </w:r>
          </w:p>
          <w:p w14:paraId="0C7981C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order_details_log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detail_id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operation,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new_status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2C744E5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(NEW.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detail_id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TG_OP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NEW.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04ED348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RETURN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NEW;</w:t>
            </w:r>
          </w:p>
          <w:p w14:paraId="1B059E6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END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IF;</w:t>
            </w:r>
          </w:p>
          <w:p w14:paraId="419A8A1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RETURN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NULL;</w:t>
            </w:r>
          </w:p>
          <w:p w14:paraId="60B088C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END;</w:t>
            </w:r>
          </w:p>
          <w:p w14:paraId="6F7CB7E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$$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LANGUAGE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plpgsql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EA8D35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DBFAA8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TRIGGER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trg_audit_order_details</w:t>
            </w:r>
          </w:p>
          <w:p w14:paraId="4CFF0B8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AFTER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UPDATE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DELETE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</w:p>
          <w:p w14:paraId="6F69791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FOR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EACH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ROW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EXECUTE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FUNCTION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log_test_status_changes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3C56E1F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0EF6416A" w14:textId="794CD827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```</w:t>
      </w:r>
    </w:p>
    <w:p w14:paraId="1838341C" w14:textId="04F2DD9B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appendix_</w:t>
      </w:r>
      <w:r w:rsid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4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.sql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10E765FD" w14:textId="57A83F3C" w:rsidR="00D500F3" w:rsidRPr="00AC7F23" w:rsidRDefault="00AC7F23" w:rsidP="002C14A0">
      <w:pPr>
        <w:spacing w:after="50" w:line="180" w:lineRule="auto"/>
        <w:ind w:left="354"/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</w:pPr>
      <w:r w:rsidRPr="00AC7F23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ab/>
      </w:r>
      <w:r w:rsidRPr="00AC7F23">
        <w:rPr>
          <w:rFonts w:ascii="Times New Roman" w:eastAsia="Times New Roman" w:hAnsi="Times New Roman" w:cs="Times New Roman"/>
          <w:i/>
          <w:iCs/>
          <w:sz w:val="16"/>
          <w:szCs w:val="16"/>
        </w:rPr>
        <w:t>Реалізує тригерну функцію для автоматичного перерахунку та синхронізації загальної суми замовлення в таблиці orders при будь-яких змінах пов'язаних послуг.</w:t>
      </w:r>
    </w:p>
    <w:p w14:paraId="322957C3" w14:textId="77777777" w:rsidR="00AC7F23" w:rsidRPr="00AC7F23" w:rsidRDefault="00AC7F23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43BCD518" w14:textId="65C2A493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C867D2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474"/>
      </w:tblGrid>
      <w:tr w:rsidR="00793EAA" w:rsidRPr="00793EAA" w14:paraId="19F42DD8" w14:textId="77777777" w:rsidTr="0079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FA5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0286371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71FB885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59AAC43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0736EC9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6120336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2B61C81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614719D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7FB7190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2E473BA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7DC7DB3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7731C89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4BE9FDC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6AB9DE4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77908CC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7F7673D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7E477B3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174FB58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67F45C0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247A694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  <w:p w14:paraId="0725BD9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</w:t>
            </w:r>
          </w:p>
          <w:p w14:paraId="4DE7C3F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</w:t>
            </w:r>
          </w:p>
          <w:p w14:paraId="4F55C0B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</w:t>
            </w:r>
          </w:p>
          <w:p w14:paraId="27CEC1C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</w:t>
            </w:r>
          </w:p>
          <w:p w14:paraId="41EC1FC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</w:t>
            </w:r>
          </w:p>
          <w:p w14:paraId="1A8C934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DFBC1A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REPLACE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FUNCTION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update_order_total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RETURNS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TRIGGER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$$</w:t>
            </w:r>
          </w:p>
          <w:p w14:paraId="5E41AF0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DECLARE</w:t>
            </w:r>
          </w:p>
          <w:p w14:paraId="18E3E38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target_order_id INT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99C78E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BEGIN</w:t>
            </w:r>
          </w:p>
          <w:p w14:paraId="02D7EF7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TG_OP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'DELETE'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THEN</w:t>
            </w:r>
          </w:p>
          <w:p w14:paraId="310B950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target_order_id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OLD.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462239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ELSE</w:t>
            </w:r>
          </w:p>
          <w:p w14:paraId="63FC18B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target_order_id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NEW.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94E166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END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IF;</w:t>
            </w:r>
          </w:p>
          <w:p w14:paraId="23BE3E0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45EF08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UPDATE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</w:p>
          <w:p w14:paraId="593F592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6E4BA6F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COALESCE(SUM(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price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0)</w:t>
            </w:r>
          </w:p>
          <w:p w14:paraId="67508F3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od</w:t>
            </w:r>
          </w:p>
          <w:p w14:paraId="18923F9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test_id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</w:p>
          <w:p w14:paraId="3D9F4AB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order_id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target_order_id</w:t>
            </w:r>
          </w:p>
          <w:p w14:paraId="23014E4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</w:p>
          <w:p w14:paraId="0424DBC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target_order_id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511116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AD6672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RETURN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NULL;</w:t>
            </w:r>
          </w:p>
          <w:p w14:paraId="1E4013D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END;</w:t>
            </w:r>
          </w:p>
          <w:p w14:paraId="1B46F72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$$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LANGUAGE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plpgsql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C8556C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25F23E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TRIGGER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trg_sync_order_total</w:t>
            </w:r>
          </w:p>
          <w:p w14:paraId="46F1285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AFTER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UPDATE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DELETE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</w:p>
          <w:p w14:paraId="2CA4655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FOR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EACH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ROW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EXECUTE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FUNCTION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update_order_total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();</w:t>
            </w:r>
          </w:p>
          <w:p w14:paraId="39D0CA7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63A5F0F7" w14:textId="27A81DB7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</w:p>
    <w:p w14:paraId="701A23E5" w14:textId="147860FB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appendix_</w:t>
      </w:r>
      <w:r w:rsid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5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.</w:t>
      </w:r>
      <w:r w:rsid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txt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2460A516" w14:textId="139B523A" w:rsidR="007A1185" w:rsidRPr="00AC7F23" w:rsidRDefault="00AC7F23" w:rsidP="002C14A0">
      <w:pPr>
        <w:spacing w:after="50" w:line="180" w:lineRule="auto"/>
        <w:ind w:left="354"/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</w:pPr>
      <w:r w:rsidRPr="00AC7F23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ab/>
      </w:r>
      <w:r w:rsidRPr="00AC7F23">
        <w:rPr>
          <w:rFonts w:ascii="Times New Roman" w:eastAsia="Times New Roman" w:hAnsi="Times New Roman" w:cs="Times New Roman"/>
          <w:i/>
          <w:iCs/>
          <w:sz w:val="16"/>
          <w:szCs w:val="16"/>
        </w:rPr>
        <w:t>Надає оновлений DBML-код для генерації актуальної ER-діаграми, що включає нову таблицю логування, тип ENUM та інформацію про роботу тригерів.</w:t>
      </w:r>
    </w:p>
    <w:p w14:paraId="135D45D6" w14:textId="77777777" w:rsidR="00AC7F23" w:rsidRPr="00AC7F23" w:rsidRDefault="00AC7F23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6E3341EC" w14:textId="2F095248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793EAA">
        <w:rPr>
          <w:rFonts w:ascii="Times New Roman" w:eastAsia="Times New Roman" w:hAnsi="Times New Roman" w:cs="Times New Roman"/>
          <w:sz w:val="16"/>
          <w:szCs w:val="16"/>
          <w:lang w:val="en-US"/>
        </w:rPr>
        <w:t>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778"/>
      </w:tblGrid>
      <w:tr w:rsidR="00793EAA" w:rsidRPr="00793EAA" w14:paraId="1EF9031B" w14:textId="77777777" w:rsidTr="0079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018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26DEFCA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538F644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3F06572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714938F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211B73D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3537A86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3343E16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4E2A83B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500C84E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0B54A32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490429A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3FBF73C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2EC9F11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>14</w:t>
            </w:r>
          </w:p>
          <w:p w14:paraId="1432B7A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78BB5EC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472FB01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0B842ED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6904B91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753D141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  <w:p w14:paraId="4338E92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</w:t>
            </w:r>
          </w:p>
          <w:p w14:paraId="7954A67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</w:t>
            </w:r>
          </w:p>
          <w:p w14:paraId="3F836A1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</w:t>
            </w:r>
          </w:p>
          <w:p w14:paraId="2F89D13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</w:t>
            </w:r>
          </w:p>
          <w:p w14:paraId="552B20A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</w:t>
            </w:r>
          </w:p>
          <w:p w14:paraId="7290E7C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</w:t>
            </w:r>
          </w:p>
          <w:p w14:paraId="3C17DAB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</w:t>
            </w:r>
          </w:p>
          <w:p w14:paraId="7A2D6A4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</w:t>
            </w:r>
          </w:p>
          <w:p w14:paraId="3B53058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</w:t>
            </w:r>
          </w:p>
          <w:p w14:paraId="7B08D17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</w:t>
            </w:r>
          </w:p>
          <w:p w14:paraId="1C584A2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</w:t>
            </w:r>
          </w:p>
          <w:p w14:paraId="02225DB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</w:t>
            </w:r>
          </w:p>
          <w:p w14:paraId="7B72064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</w:t>
            </w:r>
          </w:p>
          <w:p w14:paraId="6066BE1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</w:t>
            </w:r>
          </w:p>
          <w:p w14:paraId="6098287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35</w:t>
            </w:r>
          </w:p>
          <w:p w14:paraId="485627F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36</w:t>
            </w:r>
          </w:p>
          <w:p w14:paraId="2C47FF6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37</w:t>
            </w:r>
          </w:p>
          <w:p w14:paraId="611EEA7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38</w:t>
            </w:r>
          </w:p>
          <w:p w14:paraId="7A169AD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39</w:t>
            </w:r>
          </w:p>
          <w:p w14:paraId="503F3DB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40</w:t>
            </w:r>
          </w:p>
          <w:p w14:paraId="252F690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41</w:t>
            </w:r>
          </w:p>
          <w:p w14:paraId="26DCF95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42</w:t>
            </w:r>
          </w:p>
          <w:p w14:paraId="0655BF7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43</w:t>
            </w:r>
          </w:p>
          <w:p w14:paraId="229E272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44</w:t>
            </w:r>
          </w:p>
          <w:p w14:paraId="285183A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45</w:t>
            </w:r>
          </w:p>
          <w:p w14:paraId="5A3447C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46</w:t>
            </w:r>
          </w:p>
          <w:p w14:paraId="22B27A4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47</w:t>
            </w:r>
          </w:p>
          <w:p w14:paraId="3409DF9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48</w:t>
            </w:r>
          </w:p>
          <w:p w14:paraId="79D38FF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49</w:t>
            </w:r>
          </w:p>
          <w:p w14:paraId="444747C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50</w:t>
            </w:r>
          </w:p>
          <w:p w14:paraId="7D99951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51</w:t>
            </w:r>
          </w:p>
          <w:p w14:paraId="07F9F14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52</w:t>
            </w:r>
          </w:p>
          <w:p w14:paraId="1AAAA4F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53</w:t>
            </w:r>
          </w:p>
          <w:p w14:paraId="1F88301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54</w:t>
            </w:r>
          </w:p>
          <w:p w14:paraId="46AA96D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55</w:t>
            </w:r>
          </w:p>
          <w:p w14:paraId="1969627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56</w:t>
            </w:r>
          </w:p>
          <w:p w14:paraId="7AF3371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57</w:t>
            </w:r>
          </w:p>
          <w:p w14:paraId="5F95283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835F06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Project MedLab_Extended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854480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database_type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'PostgreSQL'</w:t>
            </w:r>
          </w:p>
          <w:p w14:paraId="645C1FC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Note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'Оновлена БД з тригерами, логуванням та ENUM'</w:t>
            </w:r>
          </w:p>
          <w:p w14:paraId="3D3B794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2DA8287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724C28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Enum test_status_enum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848A85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Pending</w:t>
            </w:r>
          </w:p>
          <w:p w14:paraId="266DE00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Processing</w:t>
            </w:r>
          </w:p>
          <w:p w14:paraId="603833A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Completed</w:t>
            </w:r>
          </w:p>
          <w:p w14:paraId="67224F9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Cancelled</w:t>
            </w:r>
          </w:p>
          <w:p w14:paraId="2A54C12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1082D8D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6C4E07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patients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9E3BF1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patient_id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4127E13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first_name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1F752A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last_name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782B4E9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birth_date date</w:t>
            </w:r>
          </w:p>
          <w:p w14:paraId="307333A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phone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(15)</w:t>
            </w:r>
          </w:p>
          <w:p w14:paraId="4E92437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gender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(10)</w:t>
            </w:r>
          </w:p>
          <w:p w14:paraId="5C343C3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5AF63AE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333FA47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doctors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B95213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doctor_id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132795A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full_name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70A5896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specialization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1995FF4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2A700B9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77A22F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tests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39BEF3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test_id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6033EAA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test_name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42BD662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price decimal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7703BD9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658CBC7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326279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orders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9CAE02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order_id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0706B08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patient_id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ref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26B016B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doctor_id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ref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doctor_id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4C656B1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order_date timestamp</w:t>
            </w:r>
          </w:p>
          <w:p w14:paraId="69CA12B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total_amount decimal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note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'Автоматично оновлюється тригером trg_sync_order_total'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083BF92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7FD11EE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49AB14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order_details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0D8F96E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detail_id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589E13C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order_id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ref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4368D78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test_id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ref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282094D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result_value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04FB6E5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status test_status_enum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default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'Pending'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CC52F8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73BD877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903B5C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order_details_log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E6083F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log_id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47B3157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detail_id int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ref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detail_id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C4C1AD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operation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(10)</w:t>
            </w:r>
          </w:p>
          <w:p w14:paraId="4EADF64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old_status test_status_enum</w:t>
            </w:r>
          </w:p>
          <w:p w14:paraId="02CD012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new_status test_status_enum</w:t>
            </w:r>
          </w:p>
          <w:p w14:paraId="0DB1A0A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changed_at timestamp</w:t>
            </w:r>
          </w:p>
          <w:p w14:paraId="726C6FE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changed_by varchar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450D9D8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36601456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0389D502" w14:textId="539E58C1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```</w:t>
      </w:r>
    </w:p>
    <w:p w14:paraId="59BD5F07" w14:textId="5DBE3C56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appendix_</w:t>
      </w:r>
      <w:r w:rsid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6</w:t>
      </w:r>
      <w:r w:rsidR="00E14241" w:rsidRPr="00E1424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.sql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3B759AC6" w14:textId="2074F2FD" w:rsidR="005C5863" w:rsidRPr="00AC7F23" w:rsidRDefault="00AC7F23" w:rsidP="002C14A0">
      <w:pPr>
        <w:spacing w:after="50" w:line="180" w:lineRule="auto"/>
        <w:ind w:left="354"/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</w:pPr>
      <w:r w:rsidRPr="00AC7F23">
        <w:rPr>
          <w:rFonts w:ascii="Times New Roman" w:eastAsia="Times New Roman" w:hAnsi="Times New Roman" w:cs="Times New Roman"/>
          <w:i/>
          <w:iCs/>
          <w:sz w:val="16"/>
          <w:szCs w:val="16"/>
          <w:lang w:val="en-US"/>
        </w:rPr>
        <w:tab/>
      </w:r>
      <w:r w:rsidRPr="00AC7F23">
        <w:rPr>
          <w:rFonts w:ascii="Times New Roman" w:eastAsia="Times New Roman" w:hAnsi="Times New Roman" w:cs="Times New Roman"/>
          <w:i/>
          <w:iCs/>
          <w:sz w:val="16"/>
          <w:szCs w:val="16"/>
        </w:rPr>
        <w:t>Збирає набір тестових SQL-запитів для практичної перевірки коректності роботи системи логування, тригерів автооновлення та користувацької функції.</w:t>
      </w:r>
    </w:p>
    <w:p w14:paraId="55316861" w14:textId="77777777" w:rsidR="00AC7F23" w:rsidRPr="00AC7F23" w:rsidRDefault="00AC7F23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281B43E0" w14:textId="233F7366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C867D2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340"/>
      </w:tblGrid>
      <w:tr w:rsidR="00793EAA" w:rsidRPr="00793EAA" w14:paraId="48423939" w14:textId="77777777" w:rsidTr="00793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5B2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2D851E3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66E51A8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7E37216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240A4CE2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3A343E5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01493B7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717B419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208FECE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4C808EB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7AF00E2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665B917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61E8249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21D1CFE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092209E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79E341E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1E642A57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3B902FB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-- 1. Перевірка роботи тригера логування (INSERT та UPDATE)</w:t>
            </w:r>
          </w:p>
          <w:p w14:paraId="6BB4139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result_value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'Pending'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765FD7AC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UPDATE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status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'Processing'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detail_id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(SELECT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MAX(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detail_id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55E1E9A1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order_details_log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ORDER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changed_at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DESC;</w:t>
            </w:r>
          </w:p>
          <w:p w14:paraId="56CCA0F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3486859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-- 2. Перевірка тригера автоматичного оновлення суми</w:t>
            </w:r>
          </w:p>
          <w:p w14:paraId="0BD7C36D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3;</w:t>
            </w:r>
          </w:p>
          <w:p w14:paraId="6F70DCB4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(3,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4,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'Pending'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57CFC763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order_id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3;</w:t>
            </w:r>
          </w:p>
          <w:p w14:paraId="5921022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25C35D5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-- 3. Перевірка роботи користувацької функції</w:t>
            </w:r>
          </w:p>
          <w:p w14:paraId="068A17E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7AC3C57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patient_id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437C650A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first_name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163D0AA0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last_name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3ECD555F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get_patient_status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loyalty_status</w:t>
            </w:r>
          </w:p>
          <w:p w14:paraId="6650EEA8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793EAA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</w:t>
            </w:r>
            <w:r w:rsidRPr="00793EA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9E0985E" w14:textId="77777777" w:rsidR="00793EAA" w:rsidRPr="00793EAA" w:rsidRDefault="00793EAA" w:rsidP="00793EAA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76543072" w14:textId="6331C7F3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</w:p>
    <w:p w14:paraId="17B5FC38" w14:textId="77777777" w:rsidR="00871801" w:rsidRPr="007F3171" w:rsidRDefault="00871801" w:rsidP="007F317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sectPr w:rsidR="00871801" w:rsidRPr="007F3171" w:rsidSect="00DD6FF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080" w:right="893" w:bottom="1440" w:left="893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A8215" w14:textId="77777777" w:rsidR="000D301A" w:rsidRDefault="000D301A">
      <w:pPr>
        <w:spacing w:after="0" w:line="240" w:lineRule="auto"/>
      </w:pPr>
      <w:r>
        <w:separator/>
      </w:r>
    </w:p>
  </w:endnote>
  <w:endnote w:type="continuationSeparator" w:id="0">
    <w:p w14:paraId="7B49DC80" w14:textId="77777777" w:rsidR="000D301A" w:rsidRDefault="000D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2F8ED14-95E0-4576-B5E1-F1F2FDE44783}"/>
    <w:embedItalic r:id="rId2" w:fontKey="{2AE8781D-65FC-448E-8C9E-1C973DF6A4F0}"/>
  </w:font>
  <w:font w:name="Play">
    <w:charset w:val="00"/>
    <w:family w:val="auto"/>
    <w:pitch w:val="default"/>
    <w:embedRegular r:id="rId3" w:fontKey="{140A0CB2-E132-48A2-B666-6C959D8DE2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793F54-2B13-422E-BFD6-F4CA8F325A88}"/>
    <w:embedBold r:id="rId5" w:fontKey="{53CFB25F-BBFD-4B87-B2D3-A41A211225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B027014-C591-4E75-994F-9CBB574E7D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A734E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46291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FA306" w14:textId="77777777" w:rsidR="005F0373" w:rsidRDefault="005F0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5583CD" w14:textId="77777777" w:rsidR="008A6EC1" w:rsidRPr="00DD6FFE" w:rsidRDefault="008A6EC1" w:rsidP="00DD6F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FFE4A" w14:textId="367467B2" w:rsidR="008A6E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KNU::172::</w:t>
    </w:r>
    <w:r w:rsidR="00307D58">
      <w:rPr>
        <w:rFonts w:ascii="Times New Roman" w:eastAsia="Times New Roman" w:hAnsi="Times New Roman" w:cs="Times New Roman"/>
        <w:sz w:val="16"/>
        <w:szCs w:val="16"/>
      </w:rPr>
      <w:t>ISD</w:t>
    </w:r>
    <w:r>
      <w:rPr>
        <w:rFonts w:ascii="Times New Roman" w:eastAsia="Times New Roman" w:hAnsi="Times New Roman" w:cs="Times New Roman"/>
        <w:sz w:val="16"/>
        <w:szCs w:val="16"/>
      </w:rPr>
      <w:t xml:space="preserve"> / MIT-31</w:t>
    </w:r>
    <w:r w:rsidR="007A2990">
      <w:rPr>
        <w:rFonts w:ascii="Times New Roman" w:eastAsia="Times New Roman" w:hAnsi="Times New Roman" w:cs="Times New Roman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sz w:val="16"/>
        <w:szCs w:val="16"/>
      </w:rPr>
      <w:t>Labx0</w:t>
    </w:r>
    <w:r w:rsidR="00611F3E">
      <w:rPr>
        <w:rFonts w:ascii="Times New Roman" w:eastAsia="Times New Roman" w:hAnsi="Times New Roman" w:cs="Times New Roman"/>
        <w:sz w:val="16"/>
        <w:szCs w:val="16"/>
      </w:rPr>
      <w:t>4</w:t>
    </w:r>
    <w:r>
      <w:rPr>
        <w:rFonts w:ascii="Times New Roman" w:eastAsia="Times New Roman" w:hAnsi="Times New Roman" w:cs="Times New Roman"/>
        <w:sz w:val="16"/>
        <w:szCs w:val="16"/>
      </w:rPr>
      <w:t xml:space="preserve"> ©2026 M. A. Melik-Kazarian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8ED3E" w14:textId="77777777" w:rsidR="000D301A" w:rsidRDefault="000D301A">
      <w:pPr>
        <w:spacing w:after="0" w:line="240" w:lineRule="auto"/>
      </w:pPr>
      <w:r>
        <w:separator/>
      </w:r>
    </w:p>
  </w:footnote>
  <w:footnote w:type="continuationSeparator" w:id="0">
    <w:p w14:paraId="2960360B" w14:textId="77777777" w:rsidR="000D301A" w:rsidRDefault="000D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991FD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B9A5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01104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4AF4"/>
    <w:multiLevelType w:val="multilevel"/>
    <w:tmpl w:val="66E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157C"/>
    <w:multiLevelType w:val="multilevel"/>
    <w:tmpl w:val="F28A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C623E"/>
    <w:multiLevelType w:val="multilevel"/>
    <w:tmpl w:val="7DB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8364">
    <w:abstractNumId w:val="0"/>
  </w:num>
  <w:num w:numId="2" w16cid:durableId="1239051182">
    <w:abstractNumId w:val="1"/>
  </w:num>
  <w:num w:numId="3" w16cid:durableId="1716930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C1"/>
    <w:rsid w:val="0000005D"/>
    <w:rsid w:val="00030C0C"/>
    <w:rsid w:val="00045A6C"/>
    <w:rsid w:val="000D02D6"/>
    <w:rsid w:val="000D301A"/>
    <w:rsid w:val="001402B5"/>
    <w:rsid w:val="001462F3"/>
    <w:rsid w:val="00151BF1"/>
    <w:rsid w:val="00163253"/>
    <w:rsid w:val="001666ED"/>
    <w:rsid w:val="00193F28"/>
    <w:rsid w:val="00194690"/>
    <w:rsid w:val="001B4597"/>
    <w:rsid w:val="001B4CEB"/>
    <w:rsid w:val="001D2386"/>
    <w:rsid w:val="001F1DE2"/>
    <w:rsid w:val="001F2C34"/>
    <w:rsid w:val="001F3ACF"/>
    <w:rsid w:val="002146A0"/>
    <w:rsid w:val="0027066E"/>
    <w:rsid w:val="002857AE"/>
    <w:rsid w:val="002A3341"/>
    <w:rsid w:val="002A35B3"/>
    <w:rsid w:val="002C14A0"/>
    <w:rsid w:val="00302E80"/>
    <w:rsid w:val="00307D58"/>
    <w:rsid w:val="00332DC7"/>
    <w:rsid w:val="00336234"/>
    <w:rsid w:val="00340FA3"/>
    <w:rsid w:val="00371496"/>
    <w:rsid w:val="003A3FD8"/>
    <w:rsid w:val="00412E9B"/>
    <w:rsid w:val="00485F49"/>
    <w:rsid w:val="0048610A"/>
    <w:rsid w:val="00497FB9"/>
    <w:rsid w:val="004A52C9"/>
    <w:rsid w:val="004B5B46"/>
    <w:rsid w:val="00595F04"/>
    <w:rsid w:val="00597029"/>
    <w:rsid w:val="005B5A32"/>
    <w:rsid w:val="005C361F"/>
    <w:rsid w:val="005C5863"/>
    <w:rsid w:val="005E212B"/>
    <w:rsid w:val="005F0373"/>
    <w:rsid w:val="005F5683"/>
    <w:rsid w:val="00603139"/>
    <w:rsid w:val="00611F3E"/>
    <w:rsid w:val="006413DD"/>
    <w:rsid w:val="006423E9"/>
    <w:rsid w:val="00644A8E"/>
    <w:rsid w:val="00645A80"/>
    <w:rsid w:val="00692D39"/>
    <w:rsid w:val="006C2CE9"/>
    <w:rsid w:val="006D4789"/>
    <w:rsid w:val="00702BBF"/>
    <w:rsid w:val="007223EB"/>
    <w:rsid w:val="0074517A"/>
    <w:rsid w:val="007656AF"/>
    <w:rsid w:val="00791A1F"/>
    <w:rsid w:val="00793EAA"/>
    <w:rsid w:val="007A1185"/>
    <w:rsid w:val="007A2990"/>
    <w:rsid w:val="007B13B0"/>
    <w:rsid w:val="007D11AE"/>
    <w:rsid w:val="007E2116"/>
    <w:rsid w:val="007F3171"/>
    <w:rsid w:val="008060B5"/>
    <w:rsid w:val="0081203A"/>
    <w:rsid w:val="0082198E"/>
    <w:rsid w:val="00823E22"/>
    <w:rsid w:val="00825AA8"/>
    <w:rsid w:val="008301CE"/>
    <w:rsid w:val="008462B4"/>
    <w:rsid w:val="00860291"/>
    <w:rsid w:val="00871801"/>
    <w:rsid w:val="00871EC6"/>
    <w:rsid w:val="008862FA"/>
    <w:rsid w:val="008A6EC1"/>
    <w:rsid w:val="008C3542"/>
    <w:rsid w:val="008D26A1"/>
    <w:rsid w:val="008D4254"/>
    <w:rsid w:val="008D52AB"/>
    <w:rsid w:val="00931939"/>
    <w:rsid w:val="00934CC4"/>
    <w:rsid w:val="00942B11"/>
    <w:rsid w:val="009461B0"/>
    <w:rsid w:val="00953978"/>
    <w:rsid w:val="00972DBD"/>
    <w:rsid w:val="00996427"/>
    <w:rsid w:val="00A02B6C"/>
    <w:rsid w:val="00A239FC"/>
    <w:rsid w:val="00A25B80"/>
    <w:rsid w:val="00A47165"/>
    <w:rsid w:val="00A5567A"/>
    <w:rsid w:val="00A74A6E"/>
    <w:rsid w:val="00AA2554"/>
    <w:rsid w:val="00AC1271"/>
    <w:rsid w:val="00AC7F23"/>
    <w:rsid w:val="00AE1494"/>
    <w:rsid w:val="00B03951"/>
    <w:rsid w:val="00B06C1B"/>
    <w:rsid w:val="00B16BB3"/>
    <w:rsid w:val="00B315D6"/>
    <w:rsid w:val="00B379AC"/>
    <w:rsid w:val="00B459EC"/>
    <w:rsid w:val="00B50D2A"/>
    <w:rsid w:val="00B71C87"/>
    <w:rsid w:val="00B915B0"/>
    <w:rsid w:val="00BA1F04"/>
    <w:rsid w:val="00BB6FC1"/>
    <w:rsid w:val="00BF174E"/>
    <w:rsid w:val="00C05923"/>
    <w:rsid w:val="00C10BCC"/>
    <w:rsid w:val="00C45483"/>
    <w:rsid w:val="00C52BAD"/>
    <w:rsid w:val="00C641DE"/>
    <w:rsid w:val="00C82600"/>
    <w:rsid w:val="00C867D2"/>
    <w:rsid w:val="00CC5176"/>
    <w:rsid w:val="00CF54D6"/>
    <w:rsid w:val="00D20DFD"/>
    <w:rsid w:val="00D33A1F"/>
    <w:rsid w:val="00D344D7"/>
    <w:rsid w:val="00D500F3"/>
    <w:rsid w:val="00D5369C"/>
    <w:rsid w:val="00D7050F"/>
    <w:rsid w:val="00D763A1"/>
    <w:rsid w:val="00D87205"/>
    <w:rsid w:val="00D93A7C"/>
    <w:rsid w:val="00DA0B0C"/>
    <w:rsid w:val="00DD6FFE"/>
    <w:rsid w:val="00DE4A9D"/>
    <w:rsid w:val="00DE778C"/>
    <w:rsid w:val="00DF0104"/>
    <w:rsid w:val="00E02981"/>
    <w:rsid w:val="00E06FB8"/>
    <w:rsid w:val="00E14241"/>
    <w:rsid w:val="00E52B20"/>
    <w:rsid w:val="00E714C2"/>
    <w:rsid w:val="00E90732"/>
    <w:rsid w:val="00EA32ED"/>
    <w:rsid w:val="00EF1696"/>
    <w:rsid w:val="00EF1F53"/>
    <w:rsid w:val="00F32677"/>
    <w:rsid w:val="00F710C7"/>
    <w:rsid w:val="00F90EC7"/>
    <w:rsid w:val="00FB3555"/>
    <w:rsid w:val="00FE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71369"/>
  <w15:docId w15:val="{73232A63-8911-4855-8AEC-04C900D6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1F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3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3ACF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037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F0373"/>
    <w:rPr>
      <w:rFonts w:asciiTheme="minorHAnsi" w:eastAsiaTheme="minorEastAsia" w:hAnsiTheme="minorHAnsi" w:cs="Times New Roman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B91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WGw4ktIv8LfB1fZJawLveVElw==">CgMxLjAaHwoBMBIaChgICVIUChJ0YWJsZS52aGU5c2VocDlsMWgaHwoBMRIaChgICVIUChJ0YWJsZS4yZjlmc3djeDh3dXQ4AHIhMTZpSndqVDBSVkhFQ0F3anNwbENDTVIxNGhnWkhUTkFU</go:docsCustomData>
</go:gDocsCustomXmlDataStorage>
</file>

<file path=customXml/itemProps1.xml><?xml version="1.0" encoding="utf-8"?>
<ds:datastoreItem xmlns:ds="http://schemas.openxmlformats.org/officeDocument/2006/customXml" ds:itemID="{DD95284B-3DD8-424C-BBE7-43347D11A6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1967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132</cp:revision>
  <dcterms:created xsi:type="dcterms:W3CDTF">2026-05-14T17:10:00Z</dcterms:created>
  <dcterms:modified xsi:type="dcterms:W3CDTF">2026-05-17T16:39:00Z</dcterms:modified>
</cp:coreProperties>
</file>