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1D0B1" w14:textId="77777777" w:rsidR="00D70CE9" w:rsidRPr="00F71348" w:rsidRDefault="00D70CE9" w:rsidP="00D70CE9">
      <w:pPr>
        <w:rPr>
          <w:rFonts w:ascii="Times New Roman" w:hAnsi="Times New Roman" w:cs="Times New Roman"/>
        </w:rPr>
      </w:pPr>
      <w:r w:rsidRPr="00F71348">
        <w:rPr>
          <w:rFonts w:ascii="Times New Roman" w:hAnsi="Times New Roman" w:cs="Times New Roman"/>
          <w:sz w:val="28"/>
          <w:szCs w:val="28"/>
        </w:rPr>
        <w:t>Московский государственный технический университет им. Н.Э. Баумана</w:t>
      </w:r>
    </w:p>
    <w:p w14:paraId="2B6FE9D9" w14:textId="77777777" w:rsidR="00D70CE9" w:rsidRDefault="00D70CE9" w:rsidP="00D70CE9">
      <w:pPr>
        <w:jc w:val="center"/>
        <w:rPr>
          <w:b/>
          <w:sz w:val="36"/>
          <w:szCs w:val="36"/>
        </w:rPr>
      </w:pPr>
    </w:p>
    <w:p w14:paraId="7F6AF19C" w14:textId="77777777" w:rsidR="00D70CE9" w:rsidRDefault="00D70CE9" w:rsidP="00D70CE9">
      <w:pPr>
        <w:jc w:val="center"/>
        <w:rPr>
          <w:b/>
          <w:sz w:val="36"/>
          <w:szCs w:val="36"/>
        </w:rPr>
      </w:pPr>
    </w:p>
    <w:p w14:paraId="44C3EE53" w14:textId="77777777" w:rsidR="00D70CE9" w:rsidRDefault="00D70CE9" w:rsidP="00D70CE9">
      <w:pPr>
        <w:jc w:val="center"/>
        <w:rPr>
          <w:b/>
          <w:sz w:val="36"/>
          <w:szCs w:val="36"/>
        </w:rPr>
      </w:pPr>
      <w:r>
        <w:rPr>
          <w:noProof/>
          <w:sz w:val="28"/>
          <w:szCs w:val="28"/>
        </w:rPr>
        <w:drawing>
          <wp:inline distT="0" distB="0" distL="0" distR="0" wp14:anchorId="4ED4A8B6" wp14:editId="4F593152">
            <wp:extent cx="1619250" cy="1924050"/>
            <wp:effectExtent l="0" t="0" r="0" b="0"/>
            <wp:docPr id="3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924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9ABB59" w14:textId="77777777" w:rsidR="00D70CE9" w:rsidRDefault="00D70CE9" w:rsidP="00D70CE9">
      <w:pPr>
        <w:jc w:val="center"/>
        <w:rPr>
          <w:b/>
          <w:sz w:val="36"/>
          <w:szCs w:val="36"/>
        </w:rPr>
      </w:pPr>
    </w:p>
    <w:p w14:paraId="6A120CF6" w14:textId="77777777" w:rsidR="00D70CE9" w:rsidRDefault="00D70CE9" w:rsidP="00D70CE9">
      <w:pPr>
        <w:jc w:val="center"/>
        <w:rPr>
          <w:b/>
          <w:sz w:val="32"/>
          <w:szCs w:val="32"/>
        </w:rPr>
      </w:pPr>
    </w:p>
    <w:p w14:paraId="51882C15" w14:textId="77777777" w:rsidR="00D70CE9" w:rsidRDefault="00D70CE9" w:rsidP="00D70CE9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44"/>
          <w:szCs w:val="44"/>
        </w:rPr>
      </w:pPr>
      <w:r w:rsidRPr="00F71348">
        <w:rPr>
          <w:b/>
          <w:color w:val="000000"/>
          <w:sz w:val="44"/>
          <w:szCs w:val="44"/>
        </w:rPr>
        <w:t xml:space="preserve">Отчет </w:t>
      </w:r>
    </w:p>
    <w:p w14:paraId="700FFEFD" w14:textId="104D8A77" w:rsidR="00D70CE9" w:rsidRPr="00F71348" w:rsidRDefault="00D70CE9" w:rsidP="00D70CE9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44"/>
          <w:szCs w:val="44"/>
        </w:rPr>
      </w:pPr>
      <w:r>
        <w:rPr>
          <w:b/>
          <w:color w:val="000000"/>
          <w:sz w:val="44"/>
          <w:szCs w:val="44"/>
        </w:rPr>
        <w:t xml:space="preserve">Лабораторная работа </w:t>
      </w:r>
      <w:r>
        <w:rPr>
          <w:b/>
          <w:color w:val="000000"/>
          <w:sz w:val="44"/>
          <w:szCs w:val="44"/>
        </w:rPr>
        <w:t>2</w:t>
      </w:r>
    </w:p>
    <w:p w14:paraId="30B61630" w14:textId="77777777" w:rsidR="00D70CE9" w:rsidRDefault="00D70CE9" w:rsidP="00D70CE9">
      <w:pPr>
        <w:jc w:val="center"/>
        <w:rPr>
          <w:color w:val="000000"/>
          <w:sz w:val="36"/>
          <w:szCs w:val="36"/>
        </w:rPr>
      </w:pPr>
    </w:p>
    <w:p w14:paraId="547E0707" w14:textId="77777777" w:rsidR="00D70CE9" w:rsidRDefault="00D70CE9" w:rsidP="00D70CE9">
      <w:pPr>
        <w:jc w:val="center"/>
        <w:rPr>
          <w:color w:val="000000"/>
          <w:sz w:val="36"/>
          <w:szCs w:val="36"/>
        </w:rPr>
      </w:pPr>
    </w:p>
    <w:p w14:paraId="01E07E59" w14:textId="77777777" w:rsidR="00D70CE9" w:rsidRDefault="00D70CE9" w:rsidP="00D70CE9">
      <w:pPr>
        <w:rPr>
          <w:b/>
          <w:sz w:val="32"/>
          <w:szCs w:val="32"/>
        </w:rPr>
      </w:pPr>
    </w:p>
    <w:p w14:paraId="1C5BD7E7" w14:textId="77777777" w:rsidR="00D70CE9" w:rsidRDefault="00D70CE9" w:rsidP="00D70CE9">
      <w:pPr>
        <w:jc w:val="right"/>
        <w:rPr>
          <w:b/>
          <w:sz w:val="32"/>
          <w:szCs w:val="32"/>
        </w:rPr>
      </w:pPr>
    </w:p>
    <w:p w14:paraId="0A767BE9" w14:textId="77777777" w:rsidR="00D70CE9" w:rsidRPr="00F71348" w:rsidRDefault="00D70CE9" w:rsidP="00D70CE9">
      <w:pPr>
        <w:spacing w:after="240" w:line="276" w:lineRule="auto"/>
        <w:jc w:val="right"/>
        <w:rPr>
          <w:rFonts w:ascii="Times New Roman" w:hAnsi="Times New Roman" w:cs="Times New Roman"/>
          <w:b/>
          <w:sz w:val="32"/>
          <w:szCs w:val="32"/>
        </w:rPr>
      </w:pPr>
      <w:r w:rsidRPr="00F71348">
        <w:rPr>
          <w:rFonts w:ascii="Times New Roman" w:hAnsi="Times New Roman" w:cs="Times New Roman"/>
          <w:b/>
          <w:sz w:val="32"/>
          <w:szCs w:val="32"/>
        </w:rPr>
        <w:t>ИСПОЛНИТЕЛЬ:</w:t>
      </w:r>
    </w:p>
    <w:p w14:paraId="7E7C4C98" w14:textId="77777777" w:rsidR="00D70CE9" w:rsidRPr="00F71348" w:rsidRDefault="00D70CE9" w:rsidP="00D70CE9">
      <w:pPr>
        <w:spacing w:line="276" w:lineRule="auto"/>
        <w:jc w:val="right"/>
        <w:rPr>
          <w:rFonts w:ascii="Times New Roman" w:hAnsi="Times New Roman" w:cs="Times New Roman"/>
          <w:sz w:val="32"/>
          <w:szCs w:val="32"/>
        </w:rPr>
      </w:pPr>
      <w:r w:rsidRPr="00F71348">
        <w:rPr>
          <w:rFonts w:ascii="Times New Roman" w:hAnsi="Times New Roman" w:cs="Times New Roman"/>
          <w:sz w:val="32"/>
          <w:szCs w:val="32"/>
        </w:rPr>
        <w:t>Группа ИБМ3-34Б</w:t>
      </w:r>
    </w:p>
    <w:p w14:paraId="019350D8" w14:textId="77777777" w:rsidR="00D70CE9" w:rsidRPr="00F71348" w:rsidRDefault="00D70CE9" w:rsidP="00D70CE9">
      <w:pPr>
        <w:spacing w:line="276" w:lineRule="auto"/>
        <w:jc w:val="right"/>
        <w:rPr>
          <w:rFonts w:ascii="Times New Roman" w:hAnsi="Times New Roman" w:cs="Times New Roman"/>
          <w:sz w:val="32"/>
          <w:szCs w:val="32"/>
        </w:rPr>
      </w:pPr>
      <w:r w:rsidRPr="00F71348">
        <w:rPr>
          <w:rFonts w:ascii="Times New Roman" w:hAnsi="Times New Roman" w:cs="Times New Roman"/>
          <w:sz w:val="32"/>
          <w:szCs w:val="32"/>
        </w:rPr>
        <w:t>Михайлова В.И.</w:t>
      </w:r>
    </w:p>
    <w:p w14:paraId="0B91180F" w14:textId="77777777" w:rsidR="00D70CE9" w:rsidRPr="00F71348" w:rsidRDefault="00D70CE9" w:rsidP="00D70CE9">
      <w:pPr>
        <w:spacing w:line="276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5854A3A8" w14:textId="77777777" w:rsidR="00D70CE9" w:rsidRPr="00F71348" w:rsidRDefault="00D70CE9" w:rsidP="00D70CE9">
      <w:pPr>
        <w:spacing w:before="240" w:after="240" w:line="276" w:lineRule="auto"/>
        <w:jc w:val="right"/>
        <w:rPr>
          <w:rFonts w:ascii="Times New Roman" w:hAnsi="Times New Roman" w:cs="Times New Roman"/>
          <w:b/>
          <w:sz w:val="32"/>
          <w:szCs w:val="32"/>
        </w:rPr>
      </w:pPr>
      <w:r w:rsidRPr="00F71348">
        <w:rPr>
          <w:rFonts w:ascii="Times New Roman" w:hAnsi="Times New Roman" w:cs="Times New Roman"/>
          <w:b/>
          <w:sz w:val="32"/>
          <w:szCs w:val="32"/>
        </w:rPr>
        <w:t>ПРЕПОДАВАТЕЛЬ:</w:t>
      </w:r>
    </w:p>
    <w:p w14:paraId="42174FD1" w14:textId="77777777" w:rsidR="00D70CE9" w:rsidRPr="00F71348" w:rsidRDefault="00D70CE9" w:rsidP="00D70CE9">
      <w:pPr>
        <w:spacing w:before="240" w:after="240" w:line="276" w:lineRule="auto"/>
        <w:jc w:val="right"/>
        <w:rPr>
          <w:rFonts w:ascii="Times New Roman" w:hAnsi="Times New Roman" w:cs="Times New Roman"/>
          <w:bCs/>
          <w:sz w:val="32"/>
          <w:szCs w:val="32"/>
        </w:rPr>
      </w:pPr>
      <w:r w:rsidRPr="00F71348">
        <w:rPr>
          <w:rFonts w:ascii="Times New Roman" w:hAnsi="Times New Roman" w:cs="Times New Roman"/>
          <w:bCs/>
          <w:sz w:val="32"/>
          <w:szCs w:val="32"/>
        </w:rPr>
        <w:t xml:space="preserve"> Гапанюк Ю.Е.</w:t>
      </w:r>
    </w:p>
    <w:p w14:paraId="135DD6C0" w14:textId="77777777" w:rsidR="00D70CE9" w:rsidRDefault="00D70CE9" w:rsidP="00D70CE9">
      <w:pPr>
        <w:spacing w:line="276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120444B7" w14:textId="77777777" w:rsidR="00D70CE9" w:rsidRDefault="00D70CE9" w:rsidP="00D70CE9">
      <w:pPr>
        <w:spacing w:line="276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48CCE677" w14:textId="77777777" w:rsidR="00D70CE9" w:rsidRDefault="00D70CE9" w:rsidP="00D70CE9">
      <w:pPr>
        <w:spacing w:line="276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77B22FBB" w14:textId="77777777" w:rsidR="00D70CE9" w:rsidRDefault="00D70CE9" w:rsidP="00D70CE9">
      <w:pPr>
        <w:spacing w:line="276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09DE043C" w14:textId="77777777" w:rsidR="00D70CE9" w:rsidRDefault="00D70CE9" w:rsidP="00D70CE9">
      <w:pPr>
        <w:spacing w:line="276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25552978" w14:textId="77777777" w:rsidR="00D70CE9" w:rsidRPr="00F71348" w:rsidRDefault="00D70CE9" w:rsidP="00D70CE9">
      <w:pPr>
        <w:spacing w:line="276" w:lineRule="auto"/>
        <w:jc w:val="right"/>
        <w:rPr>
          <w:rFonts w:ascii="Times New Roman" w:hAnsi="Times New Roman" w:cs="Times New Roman"/>
          <w:sz w:val="32"/>
          <w:szCs w:val="32"/>
        </w:rPr>
      </w:pPr>
    </w:p>
    <w:p w14:paraId="4F24B8DC" w14:textId="77777777" w:rsidR="00D70CE9" w:rsidRDefault="00D70CE9" w:rsidP="00D70CE9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F71348">
        <w:rPr>
          <w:rFonts w:ascii="Times New Roman" w:hAnsi="Times New Roman" w:cs="Times New Roman"/>
          <w:sz w:val="32"/>
          <w:szCs w:val="32"/>
        </w:rPr>
        <w:t>2025 г.</w:t>
      </w:r>
    </w:p>
    <w:p w14:paraId="04755ECE" w14:textId="77777777" w:rsidR="00D70CE9" w:rsidRPr="00D70CE9" w:rsidRDefault="00D70CE9" w:rsidP="00D70CE9">
      <w:pPr>
        <w:spacing w:after="100" w:afterAutospacing="1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lastRenderedPageBreak/>
        <w:t>Целью данной лабораторной работы является изучение и реализация основных принципов </w:t>
      </w:r>
      <w:r w:rsidRPr="00D70CE9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объектно-ориентированного программирования (ООП)</w:t>
      </w:r>
      <w:r w:rsidRPr="00D70CE9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 в Python, включая </w:t>
      </w:r>
      <w:r w:rsidRPr="00D70CE9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абстрактные классы</w:t>
      </w:r>
      <w:r w:rsidRPr="00D70CE9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, </w:t>
      </w:r>
      <w:r w:rsidRPr="00D70CE9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наследование</w:t>
      </w:r>
      <w:r w:rsidRPr="00D70CE9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, </w:t>
      </w:r>
      <w:r w:rsidRPr="00D70CE9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инкапсуляцию</w:t>
      </w:r>
      <w:r w:rsidRPr="00D70CE9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 (через свойства и конструкторы) и </w:t>
      </w:r>
      <w:r w:rsidRPr="00D70CE9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полиморфизм</w:t>
      </w:r>
      <w:r w:rsidRPr="00D70CE9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 (через переопределение методов).</w:t>
      </w:r>
    </w:p>
    <w:p w14:paraId="49624F01" w14:textId="70641D74" w:rsidR="00D70CE9" w:rsidRPr="00D70CE9" w:rsidRDefault="00D70CE9" w:rsidP="00D70CE9">
      <w:pPr>
        <w:spacing w:after="100" w:afterAutospacing="1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Будет создана иерархия классов для геометрических фигур (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>GeometricFigure</w:t>
      </w:r>
      <w:r w:rsidRPr="00D70CE9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, 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>Rectangle</w:t>
      </w:r>
      <w:r w:rsidRPr="00D70CE9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, 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>Circle</w:t>
      </w:r>
      <w:r w:rsidRPr="00D70CE9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, 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>Square</w:t>
      </w:r>
      <w:r w:rsidRPr="00D70CE9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) с классом-помощником для цвета (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>FigureColor</w:t>
      </w:r>
      <w:r w:rsidRPr="00D70CE9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). Весь код (кроме 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>main.py</w:t>
      </w:r>
      <w:r w:rsidRPr="00D70CE9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) будет размещен в пакете 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>lab_python_oop</w:t>
      </w:r>
      <w:r w:rsidRPr="00D70CE9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.</w:t>
      </w:r>
    </w:p>
    <w:p w14:paraId="76451FD3" w14:textId="4BCACF18" w:rsidR="00D70CE9" w:rsidRPr="00D70CE9" w:rsidRDefault="00D70CE9" w:rsidP="00D70CE9">
      <w:pPr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</w:p>
    <w:p w14:paraId="54E2D364" w14:textId="77777777" w:rsidR="00D70CE9" w:rsidRPr="00D70CE9" w:rsidRDefault="00D70CE9" w:rsidP="00D70CE9">
      <w:pPr>
        <w:spacing w:after="100" w:afterAutospacing="1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D70CE9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ru-RU"/>
          <w14:ligatures w14:val="none"/>
        </w:rPr>
        <w:t>2. Реализация классов в пакете </w:t>
      </w:r>
      <w:r w:rsidRPr="00D70CE9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ru-RU"/>
          <w14:ligatures w14:val="none"/>
        </w:rPr>
        <w:t>lab_python_oop</w:t>
      </w:r>
    </w:p>
    <w:p w14:paraId="1CD49931" w14:textId="77777777" w:rsidR="00D70CE9" w:rsidRPr="00D70CE9" w:rsidRDefault="00D70CE9" w:rsidP="00D70CE9">
      <w:pPr>
        <w:spacing w:after="100" w:afterAutospacing="1"/>
        <w:outlineLvl w:val="3"/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</w:pPr>
      <w:r w:rsidRPr="00D70CE9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2.1. </w:t>
      </w:r>
      <w:r w:rsidRPr="00D70CE9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ru-RU"/>
          <w14:ligatures w14:val="none"/>
        </w:rPr>
        <w:t>lab_python_oop/geometric_figure.py</w:t>
      </w:r>
      <w:r w:rsidRPr="00D70CE9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 (Абстрактный класс)</w:t>
      </w:r>
    </w:p>
    <w:p w14:paraId="2305BBED" w14:textId="77777777" w:rsidR="00D70CE9" w:rsidRPr="00D70CE9" w:rsidRDefault="00D70CE9" w:rsidP="00D70CE9">
      <w:pPr>
        <w:spacing w:after="100" w:afterAutospacing="1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Используем модуль 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>abc</w:t>
      </w:r>
      <w:r w:rsidRPr="00D70CE9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 (Abstract Base Classes) для создания абстрактного класса и метода.</w:t>
      </w:r>
    </w:p>
    <w:p w14:paraId="680B7146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>from abc import ABC, abstractmethod</w:t>
      </w:r>
    </w:p>
    <w:p w14:paraId="1A056FCF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5D9F28D2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>class GeometricFigure(ABC):</w:t>
      </w:r>
    </w:p>
    <w:p w14:paraId="3DEDEB36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 xml:space="preserve">    """Абстрактный базовый класс для геометрических фигур."""</w:t>
      </w:r>
    </w:p>
    <w:p w14:paraId="6B65582C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</w:p>
    <w:p w14:paraId="29F47CDB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 xml:space="preserve">    # Поле данных класса для хранения названия фигуры</w:t>
      </w:r>
    </w:p>
    <w:p w14:paraId="2366B48D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>FIGURE_TYPE = "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>Геометрическая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>фигура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>"</w:t>
      </w:r>
    </w:p>
    <w:p w14:paraId="36295AA4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6B87221D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@abstractmethod</w:t>
      </w:r>
    </w:p>
    <w:p w14:paraId="3A3498E3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def calculate_area(self):</w:t>
      </w:r>
    </w:p>
    <w:p w14:paraId="0EDA1AF4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>"""Абстрактный метод для вычисления площади фигуры."""</w:t>
      </w:r>
    </w:p>
    <w:p w14:paraId="6048B7FD" w14:textId="79E4469D" w:rsid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>P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>ass</w:t>
      </w:r>
    </w:p>
    <w:p w14:paraId="68049CFC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</w:pPr>
    </w:p>
    <w:p w14:paraId="60C74B56" w14:textId="77777777" w:rsidR="00D70CE9" w:rsidRPr="00D70CE9" w:rsidRDefault="00D70CE9" w:rsidP="00D70CE9">
      <w:pPr>
        <w:spacing w:after="100" w:afterAutospacing="1"/>
        <w:outlineLvl w:val="3"/>
        <w:rPr>
          <w:rFonts w:ascii="Arial" w:eastAsia="Times New Roman" w:hAnsi="Arial" w:cs="Arial"/>
          <w:b/>
          <w:bCs/>
          <w:color w:val="000000"/>
          <w:kern w:val="0"/>
          <w:lang w:val="en-US" w:eastAsia="ru-RU"/>
          <w14:ligatures w14:val="none"/>
        </w:rPr>
      </w:pPr>
      <w:r w:rsidRPr="00D70CE9">
        <w:rPr>
          <w:rFonts w:ascii="Arial" w:eastAsia="Times New Roman" w:hAnsi="Arial" w:cs="Arial"/>
          <w:b/>
          <w:bCs/>
          <w:color w:val="000000"/>
          <w:kern w:val="0"/>
          <w:lang w:val="en-US" w:eastAsia="ru-RU"/>
          <w14:ligatures w14:val="none"/>
        </w:rPr>
        <w:t>2.2. </w:t>
      </w:r>
      <w:r w:rsidRPr="00D70CE9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val="en-US" w:eastAsia="ru-RU"/>
          <w14:ligatures w14:val="none"/>
        </w:rPr>
        <w:t>lab_python_oop/color.py</w:t>
      </w:r>
      <w:r w:rsidRPr="00D70CE9">
        <w:rPr>
          <w:rFonts w:ascii="Arial" w:eastAsia="Times New Roman" w:hAnsi="Arial" w:cs="Arial"/>
          <w:b/>
          <w:bCs/>
          <w:color w:val="000000"/>
          <w:kern w:val="0"/>
          <w:lang w:val="en-US" w:eastAsia="ru-RU"/>
          <w14:ligatures w14:val="none"/>
        </w:rPr>
        <w:t> (</w:t>
      </w:r>
      <w:r w:rsidRPr="00D70CE9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Класс</w:t>
      </w:r>
      <w:r w:rsidRPr="00D70CE9">
        <w:rPr>
          <w:rFonts w:ascii="Arial" w:eastAsia="Times New Roman" w:hAnsi="Arial" w:cs="Arial"/>
          <w:b/>
          <w:bCs/>
          <w:color w:val="000000"/>
          <w:kern w:val="0"/>
          <w:lang w:val="en-US" w:eastAsia="ru-RU"/>
          <w14:ligatures w14:val="none"/>
        </w:rPr>
        <w:t xml:space="preserve"> </w:t>
      </w:r>
      <w:r w:rsidRPr="00D70CE9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цвета</w:t>
      </w:r>
      <w:r w:rsidRPr="00D70CE9">
        <w:rPr>
          <w:rFonts w:ascii="Arial" w:eastAsia="Times New Roman" w:hAnsi="Arial" w:cs="Arial"/>
          <w:b/>
          <w:bCs/>
          <w:color w:val="000000"/>
          <w:kern w:val="0"/>
          <w:lang w:val="en-US" w:eastAsia="ru-RU"/>
          <w14:ligatures w14:val="none"/>
        </w:rPr>
        <w:t>)</w:t>
      </w:r>
    </w:p>
    <w:p w14:paraId="58A207B2" w14:textId="77777777" w:rsidR="00D70CE9" w:rsidRPr="00D70CE9" w:rsidRDefault="00D70CE9" w:rsidP="00D70CE9">
      <w:pPr>
        <w:spacing w:after="100" w:afterAutospacing="1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Класс для инкапсуляции свойства цвета.</w:t>
      </w:r>
    </w:p>
    <w:p w14:paraId="456C176A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>class FigureColor:</w:t>
      </w:r>
    </w:p>
    <w:p w14:paraId="5ECB1F70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 xml:space="preserve">    """Класс для хранения и управления цветом геометрической фигуры."""</w:t>
      </w:r>
    </w:p>
    <w:p w14:paraId="3181F50A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</w:p>
    <w:p w14:paraId="61A242F1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>def __init__(self, color_param):</w:t>
      </w:r>
    </w:p>
    <w:p w14:paraId="28EF0E3D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self._color = color_param</w:t>
      </w:r>
    </w:p>
    <w:p w14:paraId="76020935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4728284B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@property</w:t>
      </w:r>
    </w:p>
    <w:p w14:paraId="6A9EB09E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def color(self):</w:t>
      </w:r>
    </w:p>
    <w:p w14:paraId="64EA8266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>"""Свойство (геттер) для получения цвета."""</w:t>
      </w:r>
    </w:p>
    <w:p w14:paraId="13997D91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>return self._color</w:t>
      </w:r>
    </w:p>
    <w:p w14:paraId="0272D67B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0A9AE602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@color.setter</w:t>
      </w:r>
    </w:p>
    <w:p w14:paraId="73768C7A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def color(self, value):</w:t>
      </w:r>
    </w:p>
    <w:p w14:paraId="25F82C88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>"""Свойство (сеттер) для установки цвета."""</w:t>
      </w:r>
    </w:p>
    <w:p w14:paraId="3CD13081" w14:textId="77777777" w:rsid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>self._color = value</w:t>
      </w:r>
    </w:p>
    <w:p w14:paraId="55E41E39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</w:pPr>
    </w:p>
    <w:p w14:paraId="403E8933" w14:textId="77777777" w:rsidR="00D70CE9" w:rsidRPr="00D70CE9" w:rsidRDefault="00D70CE9" w:rsidP="00D70CE9">
      <w:pPr>
        <w:spacing w:after="100" w:afterAutospacing="1"/>
        <w:outlineLvl w:val="3"/>
        <w:rPr>
          <w:rFonts w:ascii="Arial" w:eastAsia="Times New Roman" w:hAnsi="Arial" w:cs="Arial"/>
          <w:b/>
          <w:bCs/>
          <w:color w:val="000000"/>
          <w:kern w:val="0"/>
          <w:lang w:val="en-US" w:eastAsia="ru-RU"/>
          <w14:ligatures w14:val="none"/>
        </w:rPr>
      </w:pPr>
      <w:r w:rsidRPr="00D70CE9">
        <w:rPr>
          <w:rFonts w:ascii="Arial" w:eastAsia="Times New Roman" w:hAnsi="Arial" w:cs="Arial"/>
          <w:b/>
          <w:bCs/>
          <w:color w:val="000000"/>
          <w:kern w:val="0"/>
          <w:lang w:val="en-US" w:eastAsia="ru-RU"/>
          <w14:ligatures w14:val="none"/>
        </w:rPr>
        <w:t>2.3. </w:t>
      </w:r>
      <w:r w:rsidRPr="00D70CE9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val="en-US" w:eastAsia="ru-RU"/>
          <w14:ligatures w14:val="none"/>
        </w:rPr>
        <w:t>lab_python_oop/rectangle.py</w:t>
      </w:r>
      <w:r w:rsidRPr="00D70CE9">
        <w:rPr>
          <w:rFonts w:ascii="Arial" w:eastAsia="Times New Roman" w:hAnsi="Arial" w:cs="Arial"/>
          <w:b/>
          <w:bCs/>
          <w:color w:val="000000"/>
          <w:kern w:val="0"/>
          <w:lang w:val="en-US" w:eastAsia="ru-RU"/>
          <w14:ligatures w14:val="none"/>
        </w:rPr>
        <w:t> (</w:t>
      </w:r>
      <w:r w:rsidRPr="00D70CE9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Класс</w:t>
      </w:r>
      <w:r w:rsidRPr="00D70CE9">
        <w:rPr>
          <w:rFonts w:ascii="Arial" w:eastAsia="Times New Roman" w:hAnsi="Arial" w:cs="Arial"/>
          <w:b/>
          <w:bCs/>
          <w:color w:val="000000"/>
          <w:kern w:val="0"/>
          <w:lang w:val="en-US" w:eastAsia="ru-RU"/>
          <w14:ligatures w14:val="none"/>
        </w:rPr>
        <w:t xml:space="preserve"> </w:t>
      </w:r>
      <w:r w:rsidRPr="00D70CE9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Прямоугольник</w:t>
      </w:r>
      <w:r w:rsidRPr="00D70CE9">
        <w:rPr>
          <w:rFonts w:ascii="Arial" w:eastAsia="Times New Roman" w:hAnsi="Arial" w:cs="Arial"/>
          <w:b/>
          <w:bCs/>
          <w:color w:val="000000"/>
          <w:kern w:val="0"/>
          <w:lang w:val="en-US" w:eastAsia="ru-RU"/>
          <w14:ligatures w14:val="none"/>
        </w:rPr>
        <w:t>)</w:t>
      </w:r>
    </w:p>
    <w:p w14:paraId="3A22362E" w14:textId="77777777" w:rsidR="00D70CE9" w:rsidRPr="00D70CE9" w:rsidRDefault="00D70CE9" w:rsidP="00D70CE9">
      <w:pPr>
        <w:spacing w:after="100" w:afterAutospacing="1"/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Наследуется</w:t>
      </w:r>
      <w:r w:rsidRPr="00D70CE9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 xml:space="preserve"> </w:t>
      </w:r>
      <w:r w:rsidRPr="00D70CE9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от</w:t>
      </w:r>
      <w:r w:rsidRPr="00D70CE9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> 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>GeometricFigure</w:t>
      </w:r>
      <w:r w:rsidRPr="00D70CE9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>.</w:t>
      </w:r>
    </w:p>
    <w:p w14:paraId="0F310AED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>from lab_python_oop.geometric_figure import GeometricFigure</w:t>
      </w:r>
    </w:p>
    <w:p w14:paraId="677CD8BF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>from lab_python_oop.color import FigureColor</w:t>
      </w:r>
    </w:p>
    <w:p w14:paraId="3B940F7F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3A235B7F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>class Rectangle(GeometricFigure):</w:t>
      </w:r>
    </w:p>
    <w:p w14:paraId="7979E13D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lastRenderedPageBreak/>
        <w:t xml:space="preserve">    """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>Класс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 xml:space="preserve"> '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>Прямоугольник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>'."""</w:t>
      </w:r>
    </w:p>
    <w:p w14:paraId="53C2D3A6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14:paraId="743E761F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FIGURE_TYPE = "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>Прямоугольник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>"</w:t>
      </w:r>
    </w:p>
    <w:p w14:paraId="1B4675E8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7925F54F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def __init__(self, width_param, height_param, color_param):</w:t>
      </w:r>
    </w:p>
    <w:p w14:paraId="4040C219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self._width = width_param</w:t>
      </w:r>
    </w:p>
    <w:p w14:paraId="0F63103A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self._height = height_param</w:t>
      </w:r>
    </w:p>
    <w:p w14:paraId="66723E0F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# 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>Создание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>объекта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>класса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 xml:space="preserve"> FigureColor</w:t>
      </w:r>
    </w:p>
    <w:p w14:paraId="47C3C01B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self._color = FigureColor(color_param)</w:t>
      </w:r>
    </w:p>
    <w:p w14:paraId="3BADB2E9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11B56C17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>def calculate_area(self):</w:t>
      </w:r>
    </w:p>
    <w:p w14:paraId="780060DB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 xml:space="preserve">        """Переопределенный метод для вычисления площади прямоугольника."""</w:t>
      </w:r>
    </w:p>
    <w:p w14:paraId="41909BBB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>return self._width * self._height</w:t>
      </w:r>
    </w:p>
    <w:p w14:paraId="63B33D9B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6E4F59FE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def __repr__(self):</w:t>
      </w:r>
    </w:p>
    <w:p w14:paraId="753C5AAF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>"""Возвращает строковое представление объекта с основными параметрами."""</w:t>
      </w:r>
    </w:p>
    <w:p w14:paraId="276FDDB1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 xml:space="preserve">        return "{type}: ширина={width}, высота={height}, цвет='{color}', площадь={area}".format(</w:t>
      </w:r>
    </w:p>
    <w:p w14:paraId="09989B5B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>type=self.FIGURE_TYPE,</w:t>
      </w:r>
    </w:p>
    <w:p w14:paraId="3E8CB38C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width=self._width,</w:t>
      </w:r>
    </w:p>
    <w:p w14:paraId="36D0D242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height=self._height,</w:t>
      </w:r>
    </w:p>
    <w:p w14:paraId="041F0400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color=self._color.color,</w:t>
      </w:r>
    </w:p>
    <w:p w14:paraId="34E91532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area=self.calculate_area()</w:t>
      </w:r>
    </w:p>
    <w:p w14:paraId="6CDEE48C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)</w:t>
      </w:r>
    </w:p>
    <w:p w14:paraId="5A00DA0A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3DF2B057" w14:textId="77777777" w:rsidR="00D70CE9" w:rsidRPr="00D70CE9" w:rsidRDefault="00D70CE9" w:rsidP="00D70CE9">
      <w:pPr>
        <w:spacing w:after="100" w:afterAutospacing="1"/>
        <w:outlineLvl w:val="3"/>
        <w:rPr>
          <w:rFonts w:ascii="Arial" w:eastAsia="Times New Roman" w:hAnsi="Arial" w:cs="Arial"/>
          <w:b/>
          <w:bCs/>
          <w:color w:val="000000"/>
          <w:kern w:val="0"/>
          <w:lang w:val="en-US" w:eastAsia="ru-RU"/>
          <w14:ligatures w14:val="none"/>
        </w:rPr>
      </w:pPr>
      <w:r w:rsidRPr="00D70CE9">
        <w:rPr>
          <w:rFonts w:ascii="Arial" w:eastAsia="Times New Roman" w:hAnsi="Arial" w:cs="Arial"/>
          <w:b/>
          <w:bCs/>
          <w:color w:val="000000"/>
          <w:kern w:val="0"/>
          <w:lang w:val="en-US" w:eastAsia="ru-RU"/>
          <w14:ligatures w14:val="none"/>
        </w:rPr>
        <w:t>2.4. </w:t>
      </w:r>
      <w:r w:rsidRPr="00D70CE9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val="en-US" w:eastAsia="ru-RU"/>
          <w14:ligatures w14:val="none"/>
        </w:rPr>
        <w:t>lab_python_oop/circle.py</w:t>
      </w:r>
      <w:r w:rsidRPr="00D70CE9">
        <w:rPr>
          <w:rFonts w:ascii="Arial" w:eastAsia="Times New Roman" w:hAnsi="Arial" w:cs="Arial"/>
          <w:b/>
          <w:bCs/>
          <w:color w:val="000000"/>
          <w:kern w:val="0"/>
          <w:lang w:val="en-US" w:eastAsia="ru-RU"/>
          <w14:ligatures w14:val="none"/>
        </w:rPr>
        <w:t> (</w:t>
      </w:r>
      <w:r w:rsidRPr="00D70CE9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Класс</w:t>
      </w:r>
      <w:r w:rsidRPr="00D70CE9">
        <w:rPr>
          <w:rFonts w:ascii="Arial" w:eastAsia="Times New Roman" w:hAnsi="Arial" w:cs="Arial"/>
          <w:b/>
          <w:bCs/>
          <w:color w:val="000000"/>
          <w:kern w:val="0"/>
          <w:lang w:val="en-US" w:eastAsia="ru-RU"/>
          <w14:ligatures w14:val="none"/>
        </w:rPr>
        <w:t xml:space="preserve"> </w:t>
      </w:r>
      <w:r w:rsidRPr="00D70CE9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Круг</w:t>
      </w:r>
      <w:r w:rsidRPr="00D70CE9">
        <w:rPr>
          <w:rFonts w:ascii="Arial" w:eastAsia="Times New Roman" w:hAnsi="Arial" w:cs="Arial"/>
          <w:b/>
          <w:bCs/>
          <w:color w:val="000000"/>
          <w:kern w:val="0"/>
          <w:lang w:val="en-US" w:eastAsia="ru-RU"/>
          <w14:ligatures w14:val="none"/>
        </w:rPr>
        <w:t>)</w:t>
      </w:r>
    </w:p>
    <w:p w14:paraId="2263DF96" w14:textId="77777777" w:rsidR="00D70CE9" w:rsidRPr="00D70CE9" w:rsidRDefault="00D70CE9" w:rsidP="00D70CE9">
      <w:pPr>
        <w:spacing w:after="100" w:afterAutospacing="1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Наследуется от 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>GeometricFigure</w:t>
      </w:r>
      <w:r w:rsidRPr="00D70CE9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 и использует 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>math.pi</w:t>
      </w:r>
      <w:r w:rsidRPr="00D70CE9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.</w:t>
      </w:r>
    </w:p>
    <w:p w14:paraId="4DEDBDAB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>from lab_python_oop.geometric_figure import GeometricFigure</w:t>
      </w:r>
    </w:p>
    <w:p w14:paraId="34922DC0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>from lab_python_oop.color import FigureColor</w:t>
      </w:r>
    </w:p>
    <w:p w14:paraId="66F1F66A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>import math</w:t>
      </w:r>
    </w:p>
    <w:p w14:paraId="6B872E47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3C07379B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>class Circle(GeometricFigure):</w:t>
      </w:r>
    </w:p>
    <w:p w14:paraId="7BECF8AA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"""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>Класс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 xml:space="preserve"> '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>Круг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>'."""</w:t>
      </w:r>
    </w:p>
    <w:p w14:paraId="4D0C9D46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14:paraId="77FA6882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FIGURE_TYPE = "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>Круг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>"</w:t>
      </w:r>
    </w:p>
    <w:p w14:paraId="5C883A83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71399405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def __init__(self, radius_param, color_param):</w:t>
      </w:r>
    </w:p>
    <w:p w14:paraId="48F07B40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self._radius = radius_param</w:t>
      </w:r>
    </w:p>
    <w:p w14:paraId="4CB5349E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# 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>Создание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>объекта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>класса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 xml:space="preserve"> FigureColor</w:t>
      </w:r>
    </w:p>
    <w:p w14:paraId="5EB08097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self._color = FigureColor(color_param)</w:t>
      </w:r>
    </w:p>
    <w:p w14:paraId="34420FFA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656BAB9B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>def calculate_area(self):</w:t>
      </w:r>
    </w:p>
    <w:p w14:paraId="6EA34594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 xml:space="preserve">        """Переопределенный метод для вычисления площади круга."""</w:t>
      </w:r>
    </w:p>
    <w:p w14:paraId="08B12AAB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>return math.pi * (self._radius ** 2)</w:t>
      </w:r>
    </w:p>
    <w:p w14:paraId="0FBE84D1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1AF9FD3A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>def __repr__(self):</w:t>
      </w:r>
    </w:p>
    <w:p w14:paraId="03744F80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 xml:space="preserve">        """Возвращает строковое представление объекта с основными параметрами."""</w:t>
      </w:r>
    </w:p>
    <w:p w14:paraId="201A822C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 xml:space="preserve">        return "{type}: радиус={radius}, цвет='{color}', площадь={area:.2f}".format(</w:t>
      </w:r>
    </w:p>
    <w:p w14:paraId="34008CF4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>type=self.FIGURE_TYPE,</w:t>
      </w:r>
    </w:p>
    <w:p w14:paraId="142C449C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radius=self._radius,</w:t>
      </w:r>
    </w:p>
    <w:p w14:paraId="0150D198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color=self._color.color,</w:t>
      </w:r>
    </w:p>
    <w:p w14:paraId="14855B2F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area=self.calculate_area()</w:t>
      </w:r>
    </w:p>
    <w:p w14:paraId="5B07DEEF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)</w:t>
      </w:r>
    </w:p>
    <w:p w14:paraId="58005964" w14:textId="77777777" w:rsidR="00D70CE9" w:rsidRPr="00D70CE9" w:rsidRDefault="00D70CE9" w:rsidP="00D70CE9">
      <w:pPr>
        <w:spacing w:after="100" w:afterAutospacing="1"/>
        <w:outlineLvl w:val="3"/>
        <w:rPr>
          <w:rFonts w:ascii="Arial" w:eastAsia="Times New Roman" w:hAnsi="Arial" w:cs="Arial"/>
          <w:b/>
          <w:bCs/>
          <w:color w:val="000000"/>
          <w:kern w:val="0"/>
          <w:lang w:val="en-US" w:eastAsia="ru-RU"/>
          <w14:ligatures w14:val="none"/>
        </w:rPr>
      </w:pPr>
      <w:r w:rsidRPr="00D70CE9">
        <w:rPr>
          <w:rFonts w:ascii="Arial" w:eastAsia="Times New Roman" w:hAnsi="Arial" w:cs="Arial"/>
          <w:b/>
          <w:bCs/>
          <w:color w:val="000000"/>
          <w:kern w:val="0"/>
          <w:lang w:val="en-US" w:eastAsia="ru-RU"/>
          <w14:ligatures w14:val="none"/>
        </w:rPr>
        <w:t>2.5. </w:t>
      </w:r>
      <w:r w:rsidRPr="00D70CE9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val="en-US" w:eastAsia="ru-RU"/>
          <w14:ligatures w14:val="none"/>
        </w:rPr>
        <w:t>lab_python_oop/square.py</w:t>
      </w:r>
      <w:r w:rsidRPr="00D70CE9">
        <w:rPr>
          <w:rFonts w:ascii="Arial" w:eastAsia="Times New Roman" w:hAnsi="Arial" w:cs="Arial"/>
          <w:b/>
          <w:bCs/>
          <w:color w:val="000000"/>
          <w:kern w:val="0"/>
          <w:lang w:val="en-US" w:eastAsia="ru-RU"/>
          <w14:ligatures w14:val="none"/>
        </w:rPr>
        <w:t> (</w:t>
      </w:r>
      <w:r w:rsidRPr="00D70CE9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Класс</w:t>
      </w:r>
      <w:r w:rsidRPr="00D70CE9">
        <w:rPr>
          <w:rFonts w:ascii="Arial" w:eastAsia="Times New Roman" w:hAnsi="Arial" w:cs="Arial"/>
          <w:b/>
          <w:bCs/>
          <w:color w:val="000000"/>
          <w:kern w:val="0"/>
          <w:lang w:val="en-US" w:eastAsia="ru-RU"/>
          <w14:ligatures w14:val="none"/>
        </w:rPr>
        <w:t xml:space="preserve"> </w:t>
      </w:r>
      <w:r w:rsidRPr="00D70CE9">
        <w:rPr>
          <w:rFonts w:ascii="Arial" w:eastAsia="Times New Roman" w:hAnsi="Arial" w:cs="Arial"/>
          <w:b/>
          <w:bCs/>
          <w:color w:val="000000"/>
          <w:kern w:val="0"/>
          <w:lang w:eastAsia="ru-RU"/>
          <w14:ligatures w14:val="none"/>
        </w:rPr>
        <w:t>Квадрат</w:t>
      </w:r>
      <w:r w:rsidRPr="00D70CE9">
        <w:rPr>
          <w:rFonts w:ascii="Arial" w:eastAsia="Times New Roman" w:hAnsi="Arial" w:cs="Arial"/>
          <w:b/>
          <w:bCs/>
          <w:color w:val="000000"/>
          <w:kern w:val="0"/>
          <w:lang w:val="en-US" w:eastAsia="ru-RU"/>
          <w14:ligatures w14:val="none"/>
        </w:rPr>
        <w:t>)</w:t>
      </w:r>
    </w:p>
    <w:p w14:paraId="20723C67" w14:textId="77777777" w:rsidR="00D70CE9" w:rsidRPr="00D70CE9" w:rsidRDefault="00D70CE9" w:rsidP="00D70CE9">
      <w:pPr>
        <w:spacing w:after="100" w:afterAutospacing="1"/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Наследуется</w:t>
      </w:r>
      <w:r w:rsidRPr="00D70CE9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 xml:space="preserve"> </w:t>
      </w:r>
      <w:r w:rsidRPr="00D70CE9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от</w:t>
      </w:r>
      <w:r w:rsidRPr="00D70CE9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> 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>Rectangle</w:t>
      </w:r>
      <w:r w:rsidRPr="00D70CE9">
        <w:rPr>
          <w:rFonts w:ascii="Arial" w:eastAsia="Times New Roman" w:hAnsi="Arial" w:cs="Arial"/>
          <w:color w:val="000000"/>
          <w:kern w:val="0"/>
          <w:lang w:val="en-US" w:eastAsia="ru-RU"/>
          <w14:ligatures w14:val="none"/>
        </w:rPr>
        <w:t>.</w:t>
      </w:r>
    </w:p>
    <w:p w14:paraId="38AF537D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>from lab_python_oop.rectangle import Rectangle</w:t>
      </w:r>
    </w:p>
    <w:p w14:paraId="3922BA14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044958AD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>class Square(Rectangle):</w:t>
      </w:r>
    </w:p>
    <w:p w14:paraId="0CDB9C4C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lastRenderedPageBreak/>
        <w:t xml:space="preserve">    """Класс 'Квадрат', наследуется от Прямоугольника."""</w:t>
      </w:r>
    </w:p>
    <w:p w14:paraId="6007D2F8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</w:p>
    <w:p w14:paraId="27355940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>FIGURE_TYPE = "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>Квадрат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>"</w:t>
      </w:r>
    </w:p>
    <w:p w14:paraId="44ADA7F8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5511A604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def __init__(self, side_param, color_param):</w:t>
      </w:r>
    </w:p>
    <w:p w14:paraId="211AC7E3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># Вызов конструктора родительского класса с одинаковыми шириной и высотой</w:t>
      </w:r>
    </w:p>
    <w:p w14:paraId="1B73208A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>super().__init__(side_param, side_param, color_param)</w:t>
      </w:r>
    </w:p>
    <w:p w14:paraId="2AB41624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>self._side = side_param # Для целей __repr__ или дополнительного доступа</w:t>
      </w:r>
    </w:p>
    <w:p w14:paraId="59C22BE8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</w:p>
    <w:p w14:paraId="091B5267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 xml:space="preserve"># calculate_area 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>наследуется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>корректно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>от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 xml:space="preserve"> Rectangle (side * side)</w:t>
      </w:r>
    </w:p>
    <w:p w14:paraId="7834FB34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2395E62A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>def __repr__(self):</w:t>
      </w:r>
    </w:p>
    <w:p w14:paraId="48AB9EDE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 xml:space="preserve">        """Возвращает строковое представление объекта с основными параметрами."""</w:t>
      </w:r>
    </w:p>
    <w:p w14:paraId="7AFA7AAB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 xml:space="preserve">        # Используем _width, которое равно _side</w:t>
      </w:r>
    </w:p>
    <w:p w14:paraId="7640F205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 xml:space="preserve">        return "{type}: сторона={side}, цвет='{color}', площадь={area}".format(</w:t>
      </w:r>
    </w:p>
    <w:p w14:paraId="3491AC6B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>type=self.FIGURE_TYPE,</w:t>
      </w:r>
    </w:p>
    <w:p w14:paraId="53904F6D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side=self._width,</w:t>
      </w:r>
    </w:p>
    <w:p w14:paraId="6243D82B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color=self._color.color,</w:t>
      </w:r>
    </w:p>
    <w:p w14:paraId="5FC8E613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area=self.calculate_area()</w:t>
      </w:r>
    </w:p>
    <w:p w14:paraId="392F5BCB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>)</w:t>
      </w:r>
    </w:p>
    <w:p w14:paraId="68E13C02" w14:textId="40DE831A" w:rsidR="00D70CE9" w:rsidRPr="00D70CE9" w:rsidRDefault="00D70CE9" w:rsidP="00D70CE9">
      <w:pPr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</w:p>
    <w:p w14:paraId="23C7FA96" w14:textId="77777777" w:rsidR="00D70CE9" w:rsidRPr="00D70CE9" w:rsidRDefault="00D70CE9" w:rsidP="00D70CE9">
      <w:pPr>
        <w:spacing w:after="100" w:afterAutospacing="1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D70CE9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ru-RU"/>
          <w14:ligatures w14:val="none"/>
        </w:rPr>
        <w:t>3. Тестирование и внешний пакет (</w:t>
      </w:r>
      <w:r w:rsidRPr="00D70CE9"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ru-RU"/>
          <w14:ligatures w14:val="none"/>
        </w:rPr>
        <w:t>main.py</w:t>
      </w:r>
      <w:r w:rsidRPr="00D70CE9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ru-RU"/>
          <w14:ligatures w14:val="none"/>
        </w:rPr>
        <w:t>)</w:t>
      </w:r>
    </w:p>
    <w:p w14:paraId="49E50882" w14:textId="77777777" w:rsidR="00D70CE9" w:rsidRPr="00D70CE9" w:rsidRDefault="00D70CE9" w:rsidP="00D70CE9">
      <w:pPr>
        <w:spacing w:after="100" w:afterAutospacing="1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В корневом каталоге проекта создадим файл 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>main.py</w:t>
      </w:r>
      <w:r w:rsidRPr="00D70CE9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 для демонстрации работы классов и внешнего пакета.</w:t>
      </w:r>
    </w:p>
    <w:p w14:paraId="58FEC621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>import sys</w:t>
      </w:r>
    </w:p>
    <w:p w14:paraId="4103B2A2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>import requests # Внешний пакет, установленный через pip</w:t>
      </w:r>
    </w:p>
    <w:p w14:paraId="45E8D81A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>from lab_python_oop.rectangle import Rectangle</w:t>
      </w:r>
    </w:p>
    <w:p w14:paraId="10B742D4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>from lab_python_oop.circle import Circle</w:t>
      </w:r>
    </w:p>
    <w:p w14:paraId="618B6946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>from lab_python_oop.square import Square</w:t>
      </w:r>
    </w:p>
    <w:p w14:paraId="3C528D5A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46059740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># Устанавливаем номер варианта N</w:t>
      </w:r>
    </w:p>
    <w:p w14:paraId="5F885F1F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>N = 10</w:t>
      </w:r>
    </w:p>
    <w:p w14:paraId="0DB5FF2F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</w:pPr>
    </w:p>
    <w:p w14:paraId="1A0B562A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>def main():</w:t>
      </w:r>
    </w:p>
    <w:p w14:paraId="3FF5438D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 xml:space="preserve">    """Основная функция для тестирования классов и внешних пакетов."""</w:t>
      </w:r>
    </w:p>
    <w:p w14:paraId="3F2D5E33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 xml:space="preserve">    print(f"--- Тестирование ООП-классов (Вариант N={N}) ---")</w:t>
      </w:r>
    </w:p>
    <w:p w14:paraId="4A83AC89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</w:p>
    <w:p w14:paraId="387ECDB9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 xml:space="preserve">    # 1. Прямоугольник синего цвета шириной N и высотой N</w:t>
      </w:r>
    </w:p>
    <w:p w14:paraId="73A716C2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>rect = Rectangle(N, N, "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>синий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>")</w:t>
      </w:r>
    </w:p>
    <w:p w14:paraId="6C210789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>print(rect)</w:t>
      </w:r>
    </w:p>
    <w:p w14:paraId="4A2B04BC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</w:pPr>
    </w:p>
    <w:p w14:paraId="6F6184C6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 xml:space="preserve">    # 2. Круг зеленого цвета радиусом N</w:t>
      </w:r>
    </w:p>
    <w:p w14:paraId="0B2F9007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>circ = Circle(N, "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>зеленый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>")</w:t>
      </w:r>
    </w:p>
    <w:p w14:paraId="3AB505D4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print(circ)</w:t>
      </w:r>
    </w:p>
    <w:p w14:paraId="4DAD7313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122490AC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># 3. Квадрат красного цвета со стороной N</w:t>
      </w:r>
    </w:p>
    <w:p w14:paraId="1FCED820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>sqr = Square(N, "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>красный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>")</w:t>
      </w:r>
    </w:p>
    <w:p w14:paraId="5D45FB98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print(sqr)</w:t>
      </w:r>
    </w:p>
    <w:p w14:paraId="60D1EA5B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14:paraId="701893BA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>print("\n--- Тестирование внешнего пакета (requests) ---")</w:t>
      </w:r>
    </w:p>
    <w:p w14:paraId="79E82B45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</w:p>
    <w:p w14:paraId="5AD0FB10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 xml:space="preserve">    # Вызов метода внешнего пакета (получение статуса)</w:t>
      </w:r>
    </w:p>
    <w:p w14:paraId="1E3C7E8A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 xml:space="preserve">    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>try:</w:t>
      </w:r>
    </w:p>
    <w:p w14:paraId="11CF32ED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response = requests.get('https://httpbin.org/status/200')</w:t>
      </w:r>
    </w:p>
    <w:p w14:paraId="54E169D1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>print(f"Запрос к httpbin.org выполнен.")</w:t>
      </w:r>
    </w:p>
    <w:p w14:paraId="66A547D9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>print(f"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>Статус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>-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>код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>: {response.status_code}")</w:t>
      </w:r>
    </w:p>
    <w:p w14:paraId="6DC23043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except requests.exceptions.RequestException as e:</w:t>
      </w:r>
    </w:p>
    <w:p w14:paraId="4DC271C6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>print(f"Ошибка при выполнении запроса: {e}")</w:t>
      </w:r>
    </w:p>
    <w:p w14:paraId="3793A74D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</w:pPr>
    </w:p>
    <w:p w14:paraId="3685FDCE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</w:pPr>
    </w:p>
    <w:p w14:paraId="4D669097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>if __name__ == '__main__':</w:t>
      </w:r>
    </w:p>
    <w:p w14:paraId="72C5D901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>main()</w:t>
      </w:r>
    </w:p>
    <w:p w14:paraId="4957E9D8" w14:textId="3358535D" w:rsidR="00D70CE9" w:rsidRPr="00D70CE9" w:rsidRDefault="00D70CE9" w:rsidP="00D70CE9">
      <w:pPr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</w:p>
    <w:p w14:paraId="4CB2DB82" w14:textId="77777777" w:rsidR="00D70CE9" w:rsidRPr="00D70CE9" w:rsidRDefault="00D70CE9" w:rsidP="00D70CE9">
      <w:pPr>
        <w:spacing w:after="100" w:afterAutospacing="1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ru-RU"/>
          <w14:ligatures w14:val="none"/>
        </w:rPr>
      </w:pPr>
      <w:r w:rsidRPr="00D70CE9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ru-RU"/>
          <w14:ligatures w14:val="none"/>
        </w:rPr>
        <w:t>5. Дополнительное задание: Модульный тест</w:t>
      </w:r>
    </w:p>
    <w:p w14:paraId="049BF47B" w14:textId="77777777" w:rsidR="00D70CE9" w:rsidRPr="00D70CE9" w:rsidRDefault="00D70CE9" w:rsidP="00D70CE9">
      <w:pPr>
        <w:spacing w:after="100" w:afterAutospacing="1"/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Создадим файл 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>test_figures.py</w:t>
      </w:r>
      <w:r w:rsidRPr="00D70CE9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 в корневой папке для тестирования с использованием встроенного модуля 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>unittest</w:t>
      </w:r>
      <w:r w:rsidRPr="00D70CE9">
        <w:rPr>
          <w:rFonts w:ascii="Arial" w:eastAsia="Times New Roman" w:hAnsi="Arial" w:cs="Arial"/>
          <w:color w:val="000000"/>
          <w:kern w:val="0"/>
          <w:lang w:eastAsia="ru-RU"/>
          <w14:ligatures w14:val="none"/>
        </w:rPr>
        <w:t>.</w:t>
      </w:r>
    </w:p>
    <w:p w14:paraId="5F86C146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>import unittest</w:t>
      </w:r>
    </w:p>
    <w:p w14:paraId="4FB19456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>import math</w:t>
      </w:r>
    </w:p>
    <w:p w14:paraId="6A949562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>from lab_python_oop.rectangle import Rectangle</w:t>
      </w:r>
    </w:p>
    <w:p w14:paraId="6133D140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>from lab_python_oop.circle import Circle</w:t>
      </w:r>
    </w:p>
    <w:p w14:paraId="1BEF7FBC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>from lab_python_oop.square import Square</w:t>
      </w:r>
    </w:p>
    <w:p w14:paraId="4E040FF6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0CE520D8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>class TestGeometricFigures(unittest.TestCase):</w:t>
      </w:r>
    </w:p>
    <w:p w14:paraId="4D29B517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14:paraId="54151D27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def test_rectangle_area_and_repr(self):</w:t>
      </w:r>
    </w:p>
    <w:p w14:paraId="490C4D4A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># Тестирование площади</w:t>
      </w:r>
    </w:p>
    <w:p w14:paraId="77FDEDD7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 xml:space="preserve">        rect = Rectangle(5, 10, "синий")</w:t>
      </w:r>
    </w:p>
    <w:p w14:paraId="639A48C4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>self.assertEqual(rect.calculate_area(), 50)</w:t>
      </w:r>
    </w:p>
    <w:p w14:paraId="30E66431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># Тестирование repr</w:t>
      </w:r>
    </w:p>
    <w:p w14:paraId="119E6F3D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 xml:space="preserve">        expected_repr = "Прямоугольник: ширина=5, высота=10, цвет='синий', площадь=50"</w:t>
      </w:r>
    </w:p>
    <w:p w14:paraId="061E3CEC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>self.assertEqual(repr(rect), expected_repr)</w:t>
      </w:r>
    </w:p>
    <w:p w14:paraId="5113E155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</w:p>
    <w:p w14:paraId="02B84B2E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def test_circle_area_and_repr(self):</w:t>
      </w:r>
    </w:p>
    <w:p w14:paraId="7328DA42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># Тестирование площади (радиус 3)</w:t>
      </w:r>
    </w:p>
    <w:p w14:paraId="0149F8D0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 xml:space="preserve">        circ = Circle(3, "зеленый")</w:t>
      </w:r>
    </w:p>
    <w:p w14:paraId="0DDAFE16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 xml:space="preserve">        # Ожидаемая площадь: 9 * pi. Проверяем с допуском.</w:t>
      </w:r>
    </w:p>
    <w:p w14:paraId="25524027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>self.assertAlmostEqual(circ.calculate_area(), 9 * math.pi, places=5)</w:t>
      </w:r>
    </w:p>
    <w:p w14:paraId="5F73D2F3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># Тестирование repr</w:t>
      </w:r>
    </w:p>
    <w:p w14:paraId="79708E00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 xml:space="preserve">        expected_repr = "Круг: радиус=3, цвет='зеленый', площадь=28.27"</w:t>
      </w:r>
    </w:p>
    <w:p w14:paraId="6E0496CD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>self.assertEqual(repr(circ), expected_repr)</w:t>
      </w:r>
    </w:p>
    <w:p w14:paraId="411A199A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</w:p>
    <w:p w14:paraId="21550EC6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def test_square_inheritance_and_repr(self):</w:t>
      </w:r>
    </w:p>
    <w:p w14:paraId="57249600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># Тестирование площади (сторона 7)</w:t>
      </w:r>
    </w:p>
    <w:p w14:paraId="319B5033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 xml:space="preserve">        sqr = Square(7, "красный")</w:t>
      </w:r>
    </w:p>
    <w:p w14:paraId="2E6071F8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 xml:space="preserve">        self.assertEqual(sqr.calculate_area(), 49)</w:t>
      </w:r>
    </w:p>
    <w:p w14:paraId="45010ED6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 xml:space="preserve">        # Тестирование, что это действительно Квадрат</w:t>
      </w:r>
    </w:p>
    <w:p w14:paraId="54A2F61E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 xml:space="preserve">        self.assertEqual(sqr.FIGURE_TYPE, "Квадрат")</w:t>
      </w:r>
    </w:p>
    <w:p w14:paraId="0AC8B697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 xml:space="preserve">        # Тестирование repr</w:t>
      </w:r>
    </w:p>
    <w:p w14:paraId="51118297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 xml:space="preserve">        expected_repr = "Квадрат: сторона=7, цвет='красный', площадь=49"</w:t>
      </w:r>
    </w:p>
    <w:p w14:paraId="27CBBC7D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 xml:space="preserve">        self.assertEqual(repr(sqr), expected_repr)</w:t>
      </w:r>
    </w:p>
    <w:p w14:paraId="4E0AD4E3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 xml:space="preserve">        </w:t>
      </w:r>
    </w:p>
    <w:p w14:paraId="1095DB44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 xml:space="preserve">    def test_color_property(self):</w:t>
      </w:r>
    </w:p>
    <w:p w14:paraId="6009682A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 xml:space="preserve">        rect = Rectangle(1, 1, "старый")</w:t>
      </w:r>
    </w:p>
    <w:p w14:paraId="63EDF064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 xml:space="preserve">        self.assertEqual(rect._color.color, "старый")</w:t>
      </w:r>
    </w:p>
    <w:p w14:paraId="3A2C2410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 xml:space="preserve">        rect._color.color = "новый"</w:t>
      </w:r>
    </w:p>
    <w:p w14:paraId="4A705DB1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 xml:space="preserve">        self.assertEqual(rect._color.color, "новый")</w:t>
      </w:r>
    </w:p>
    <w:p w14:paraId="53C72E02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</w:pPr>
    </w:p>
    <w:p w14:paraId="1B3CF359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>if __name__ == '__main__':</w:t>
      </w:r>
    </w:p>
    <w:p w14:paraId="0C505109" w14:textId="77777777" w:rsidR="00D70CE9" w:rsidRPr="00D70CE9" w:rsidRDefault="00D70CE9" w:rsidP="00D70C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</w:pPr>
      <w:r w:rsidRPr="00D70CE9">
        <w:rPr>
          <w:rFonts w:ascii="Arial" w:eastAsia="Times New Roman" w:hAnsi="Arial" w:cs="Arial"/>
          <w:color w:val="000000"/>
          <w:kern w:val="0"/>
          <w:sz w:val="20"/>
          <w:szCs w:val="20"/>
          <w:lang w:eastAsia="ru-RU"/>
          <w14:ligatures w14:val="none"/>
        </w:rPr>
        <w:t xml:space="preserve">    unittest.main()</w:t>
      </w:r>
    </w:p>
    <w:p w14:paraId="507698F3" w14:textId="77777777" w:rsidR="006861CB" w:rsidRDefault="006861CB"/>
    <w:sectPr w:rsidR="006861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31BF7"/>
    <w:multiLevelType w:val="multilevel"/>
    <w:tmpl w:val="28A83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5254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CE9"/>
    <w:rsid w:val="006861CB"/>
    <w:rsid w:val="007F4532"/>
    <w:rsid w:val="00A05E15"/>
    <w:rsid w:val="00A225FA"/>
    <w:rsid w:val="00B41784"/>
    <w:rsid w:val="00C03F7E"/>
    <w:rsid w:val="00C76436"/>
    <w:rsid w:val="00D70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770CF2"/>
  <w15:chartTrackingRefBased/>
  <w15:docId w15:val="{56A72BD6-C5AF-8F43-A8B9-FC93B9827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0CE9"/>
  </w:style>
  <w:style w:type="paragraph" w:styleId="1">
    <w:name w:val="heading 1"/>
    <w:basedOn w:val="a"/>
    <w:next w:val="a"/>
    <w:link w:val="10"/>
    <w:uiPriority w:val="9"/>
    <w:qFormat/>
    <w:rsid w:val="00D70C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70C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70C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D70C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0C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0CE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0CE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0CE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0CE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0C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70C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70C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D70CE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70CE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70C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70C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70C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70C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70CE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70C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0CE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70C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70CE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70CE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70CE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70CE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70C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70CE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70CE9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D70CE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pple-converted-space">
    <w:name w:val="apple-converted-space"/>
    <w:basedOn w:val="a0"/>
    <w:rsid w:val="00D70CE9"/>
  </w:style>
  <w:style w:type="character" w:styleId="HTML">
    <w:name w:val="HTML Code"/>
    <w:basedOn w:val="a0"/>
    <w:uiPriority w:val="99"/>
    <w:semiHidden/>
    <w:unhideWhenUsed/>
    <w:rsid w:val="00D70CE9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a0"/>
    <w:rsid w:val="00D70CE9"/>
  </w:style>
  <w:style w:type="character" w:customStyle="1" w:styleId="ng-tns-c314280252-150">
    <w:name w:val="ng-tns-c314280252-150"/>
    <w:basedOn w:val="a0"/>
    <w:rsid w:val="00D70CE9"/>
  </w:style>
  <w:style w:type="paragraph" w:styleId="HTML0">
    <w:name w:val="HTML Preformatted"/>
    <w:basedOn w:val="a"/>
    <w:link w:val="HTML1"/>
    <w:uiPriority w:val="99"/>
    <w:semiHidden/>
    <w:unhideWhenUsed/>
    <w:rsid w:val="00D70C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70CE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ng-tns-c314280252-151">
    <w:name w:val="ng-tns-c314280252-151"/>
    <w:basedOn w:val="a0"/>
    <w:rsid w:val="00D70CE9"/>
  </w:style>
  <w:style w:type="character" w:customStyle="1" w:styleId="ng-tns-c314280252-153">
    <w:name w:val="ng-tns-c314280252-153"/>
    <w:basedOn w:val="a0"/>
    <w:rsid w:val="00D70CE9"/>
  </w:style>
  <w:style w:type="character" w:customStyle="1" w:styleId="hljs-keyword">
    <w:name w:val="hljs-keyword"/>
    <w:basedOn w:val="a0"/>
    <w:rsid w:val="00D70CE9"/>
  </w:style>
  <w:style w:type="character" w:customStyle="1" w:styleId="hljs-class">
    <w:name w:val="hljs-class"/>
    <w:basedOn w:val="a0"/>
    <w:rsid w:val="00D70CE9"/>
  </w:style>
  <w:style w:type="character" w:customStyle="1" w:styleId="hljs-title">
    <w:name w:val="hljs-title"/>
    <w:basedOn w:val="a0"/>
    <w:rsid w:val="00D70CE9"/>
  </w:style>
  <w:style w:type="character" w:customStyle="1" w:styleId="hljs-params">
    <w:name w:val="hljs-params"/>
    <w:basedOn w:val="a0"/>
    <w:rsid w:val="00D70CE9"/>
  </w:style>
  <w:style w:type="character" w:customStyle="1" w:styleId="hljs-string">
    <w:name w:val="hljs-string"/>
    <w:basedOn w:val="a0"/>
    <w:rsid w:val="00D70CE9"/>
  </w:style>
  <w:style w:type="character" w:customStyle="1" w:styleId="hljs-comment">
    <w:name w:val="hljs-comment"/>
    <w:basedOn w:val="a0"/>
    <w:rsid w:val="00D70CE9"/>
  </w:style>
  <w:style w:type="character" w:customStyle="1" w:styleId="hljs-meta">
    <w:name w:val="hljs-meta"/>
    <w:basedOn w:val="a0"/>
    <w:rsid w:val="00D70CE9"/>
  </w:style>
  <w:style w:type="character" w:customStyle="1" w:styleId="hljs-function">
    <w:name w:val="hljs-function"/>
    <w:basedOn w:val="a0"/>
    <w:rsid w:val="00D70CE9"/>
  </w:style>
  <w:style w:type="character" w:customStyle="1" w:styleId="ng-tns-c314280252-154">
    <w:name w:val="ng-tns-c314280252-154"/>
    <w:basedOn w:val="a0"/>
    <w:rsid w:val="00D70CE9"/>
  </w:style>
  <w:style w:type="character" w:customStyle="1" w:styleId="ng-tns-c314280252-155">
    <w:name w:val="ng-tns-c314280252-155"/>
    <w:basedOn w:val="a0"/>
    <w:rsid w:val="00D70CE9"/>
  </w:style>
  <w:style w:type="character" w:customStyle="1" w:styleId="hljs-builtin">
    <w:name w:val="hljs-built_in"/>
    <w:basedOn w:val="a0"/>
    <w:rsid w:val="00D70CE9"/>
  </w:style>
  <w:style w:type="character" w:customStyle="1" w:styleId="ng-tns-c314280252-156">
    <w:name w:val="ng-tns-c314280252-156"/>
    <w:basedOn w:val="a0"/>
    <w:rsid w:val="00D70CE9"/>
  </w:style>
  <w:style w:type="character" w:customStyle="1" w:styleId="hljs-number">
    <w:name w:val="hljs-number"/>
    <w:basedOn w:val="a0"/>
    <w:rsid w:val="00D70CE9"/>
  </w:style>
  <w:style w:type="character" w:customStyle="1" w:styleId="ng-tns-c314280252-157">
    <w:name w:val="ng-tns-c314280252-157"/>
    <w:basedOn w:val="a0"/>
    <w:rsid w:val="00D70CE9"/>
  </w:style>
  <w:style w:type="character" w:customStyle="1" w:styleId="ng-tns-c314280252-158">
    <w:name w:val="ng-tns-c314280252-158"/>
    <w:basedOn w:val="a0"/>
    <w:rsid w:val="00D70CE9"/>
  </w:style>
  <w:style w:type="character" w:customStyle="1" w:styleId="hljs-subst">
    <w:name w:val="hljs-subst"/>
    <w:basedOn w:val="a0"/>
    <w:rsid w:val="00D70CE9"/>
  </w:style>
  <w:style w:type="character" w:customStyle="1" w:styleId="ng-tns-c314280252-160">
    <w:name w:val="ng-tns-c314280252-160"/>
    <w:basedOn w:val="a0"/>
    <w:rsid w:val="00D70CE9"/>
  </w:style>
  <w:style w:type="character" w:customStyle="1" w:styleId="ng-tns-c314280252-161">
    <w:name w:val="ng-tns-c314280252-161"/>
    <w:basedOn w:val="a0"/>
    <w:rsid w:val="00D70C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1170</Words>
  <Characters>6673</Characters>
  <Application>Microsoft Office Word</Application>
  <DocSecurity>0</DocSecurity>
  <Lines>55</Lines>
  <Paragraphs>15</Paragraphs>
  <ScaleCrop>false</ScaleCrop>
  <Company/>
  <LinksUpToDate>false</LinksUpToDate>
  <CharactersWithSpaces>7828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2025-11-15T12:04:00Z</dcterms:created>
  <dcterms:modified xsi:type="dcterms:W3CDTF">2025-11-15T12:06:00Z</dcterms:modified>
</cp:coreProperties>
</file>