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63040"/>
            <wp:effectExtent b="0" l="0" r="0" t="0"/>
            <wp:docPr descr="Figure 1: Путь к домашнему каталог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90463"/>
            <wp:effectExtent b="0" l="0" r="0" t="0"/>
            <wp:docPr descr="Figure 2: 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62913"/>
            <wp:effectExtent b="0" l="0" r="0" t="0"/>
            <wp:docPr descr="Figure 3: Команда ls -a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76562"/>
            <wp:effectExtent b="0" l="0" r="0" t="0"/>
            <wp:docPr descr="Figure 4: Команда ls -l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60709"/>
            <wp:effectExtent b="0" l="0" r="0" t="0"/>
            <wp:docPr descr="Figure 5: Команда ls -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83595"/>
            <wp:effectExtent b="0" l="0" r="0" t="0"/>
            <wp:docPr descr="Figure 6: 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62945"/>
            <wp:effectExtent b="0" l="0" r="0" t="0"/>
            <wp:docPr descr="Figure 7: Файлы в домашнем каталог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55081"/>
            <wp:effectExtent b="0" l="0" r="0" t="0"/>
            <wp:docPr descr="Figure 8: Действия с каталог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2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2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51321"/>
            <wp:effectExtent b="0" l="0" r="0" t="0"/>
            <wp:docPr descr="Figure 9: Команда ls -R и ls -t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28000"/>
            <wp:effectExtent b="0" l="0" r="0" t="0"/>
            <wp:docPr descr="Figure 10: Справка по команде c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32727"/>
            <wp:effectExtent b="0" l="0" r="0" t="0"/>
            <wp:docPr descr="Figure 11: Справка по команде pwd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528109"/>
            <wp:effectExtent b="0" l="0" r="0" t="0"/>
            <wp:docPr descr="Figure 12: Справка по команде mkdir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528000"/>
            <wp:effectExtent b="0" l="0" r="0" t="0"/>
            <wp:docPr descr="Figure 13: Справка по команде rmdir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520999"/>
            <wp:effectExtent b="0" l="0" r="0" t="0"/>
            <wp:docPr descr="Figure 14: Справка по команде r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529957"/>
            <wp:effectExtent b="0" l="0" r="0" t="0"/>
            <wp:docPr descr="Figure 15: Команда history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Команда history</w:t>
      </w:r>
    </w:p>
    <w:bookmarkEnd w:id="0"/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5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6"/>
        </w:numPr>
        <w:pStyle w:val="Compact"/>
      </w:pPr>
      <w:r>
        <w:t xml:space="preserve">cd /var/www</w:t>
      </w:r>
    </w:p>
    <w:p>
      <w:pPr>
        <w:numPr>
          <w:ilvl w:val="0"/>
          <w:numId w:val="1006"/>
        </w:numPr>
        <w:pStyle w:val="Compact"/>
      </w:pPr>
      <w:r>
        <w:t xml:space="preserve">pwd</w:t>
      </w:r>
    </w:p>
    <w:p>
      <w:pPr>
        <w:numPr>
          <w:ilvl w:val="0"/>
          <w:numId w:val="1006"/>
        </w:numPr>
        <w:pStyle w:val="Compact"/>
      </w:pPr>
      <w:r>
        <w:t xml:space="preserve">/var/www/</w:t>
      </w:r>
    </w:p>
    <w:p>
      <w:pPr>
        <w:numPr>
          <w:ilvl w:val="0"/>
          <w:numId w:val="1007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7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7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7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7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8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8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8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8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Овсянников Михаил Андреевич</dc:creator>
  <dc:language>ru-RU</dc:language>
  <cp:keywords/>
  <dcterms:created xsi:type="dcterms:W3CDTF">2023-06-17T21:33:25Z</dcterms:created>
  <dcterms:modified xsi:type="dcterms:W3CDTF">2023-06-17T21:33:25Z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