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BB7" w:rsidRPr="00D804AB" w:rsidRDefault="00780B9E">
      <w:pPr>
        <w:spacing w:before="600" w:after="80"/>
        <w:rPr>
          <w:lang w:val="en-US"/>
        </w:rPr>
      </w:pPr>
      <w:r w:rsidRPr="00D804AB">
        <w:rPr>
          <w:b/>
          <w:bCs/>
          <w:color w:val="1F3A5F"/>
          <w:sz w:val="52"/>
          <w:szCs w:val="52"/>
          <w:lang w:val="en-US"/>
        </w:rPr>
        <w:t>Personal Teacher Website &amp; Portfolio App</w:t>
      </w:r>
    </w:p>
    <w:p w:rsidR="00C42BB7" w:rsidRPr="00D804AB" w:rsidRDefault="00780B9E">
      <w:pPr>
        <w:spacing w:after="80"/>
        <w:rPr>
          <w:lang w:val="en-US"/>
        </w:rPr>
      </w:pPr>
      <w:r w:rsidRPr="00D804AB">
        <w:rPr>
          <w:color w:val="2E75B6"/>
          <w:sz w:val="30"/>
          <w:szCs w:val="30"/>
          <w:lang w:val="en-US"/>
        </w:rPr>
        <w:t>Build plan for AI coding assistants (Claude Code / ChatGPT)</w:t>
      </w:r>
    </w:p>
    <w:p w:rsidR="00C42BB7" w:rsidRPr="00D804AB" w:rsidRDefault="00780B9E">
      <w:pPr>
        <w:pBdr>
          <w:bottom w:val="single" w:sz="8" w:space="6" w:color="2E75B6"/>
        </w:pBdr>
        <w:spacing w:after="240"/>
        <w:rPr>
          <w:lang w:val="en-US"/>
        </w:rPr>
      </w:pPr>
      <w:r w:rsidRPr="00D804AB">
        <w:rPr>
          <w:color w:val="666666"/>
          <w:sz w:val="20"/>
          <w:szCs w:val="20"/>
          <w:lang w:val="en-US"/>
        </w:rPr>
        <w:t>Version 1.0  |  October 2026  |  Status: draft for your review</w:t>
      </w:r>
    </w:p>
    <w:p w:rsidR="00C42BB7" w:rsidRDefault="00780B9E">
      <w:pPr>
        <w:pStyle w:val="Heading20"/>
        <w:keepNext/>
      </w:pPr>
      <w:r>
        <w:t>How to use this document</w:t>
      </w:r>
    </w:p>
    <w:p w:rsidR="00C42BB7" w:rsidRPr="00D804AB" w:rsidRDefault="00780B9E">
      <w:pPr>
        <w:pStyle w:val="a4"/>
        <w:numPr>
          <w:ilvl w:val="0"/>
          <w:numId w:val="2"/>
        </w:numPr>
        <w:spacing w:after="60"/>
        <w:rPr>
          <w:lang w:val="en-US"/>
        </w:rPr>
      </w:pPr>
      <w:r w:rsidRPr="00D804AB">
        <w:rPr>
          <w:lang w:val="en-US"/>
        </w:rPr>
        <w:t>Read section 11 (Open questions). Answer them, or accept the default assumptions in section 2.</w:t>
      </w:r>
    </w:p>
    <w:p w:rsidR="00C42BB7" w:rsidRPr="00D804AB" w:rsidRDefault="00780B9E">
      <w:pPr>
        <w:pStyle w:val="a4"/>
        <w:numPr>
          <w:ilvl w:val="0"/>
          <w:numId w:val="2"/>
        </w:numPr>
        <w:spacing w:after="60"/>
        <w:rPr>
          <w:lang w:val="en-US"/>
        </w:rPr>
      </w:pPr>
      <w:r w:rsidRPr="00D804AB">
        <w:rPr>
          <w:lang w:val="en-US"/>
        </w:rPr>
        <w:t xml:space="preserve">Create an empty Git repository. Put this document in </w:t>
      </w:r>
      <w:r w:rsidRPr="00D804AB">
        <w:rPr>
          <w:rFonts w:ascii="Consolas" w:eastAsia="Consolas" w:hAnsi="Consolas" w:cs="Consolas"/>
          <w:shd w:val="clear" w:color="auto" w:fill="EEF1F5"/>
          <w:lang w:val="en-US"/>
        </w:rPr>
        <w:t>/docs</w:t>
      </w:r>
      <w:r w:rsidRPr="00D804AB">
        <w:rPr>
          <w:lang w:val="en-US"/>
        </w:rPr>
        <w:t xml:space="preserve"> and the rules from section 9 into a file named </w:t>
      </w:r>
      <w:r w:rsidRPr="00D804AB">
        <w:rPr>
          <w:rFonts w:ascii="Consolas" w:eastAsia="Consolas" w:hAnsi="Consolas" w:cs="Consolas"/>
          <w:shd w:val="clear" w:color="auto" w:fill="EEF1F5"/>
          <w:lang w:val="en-US"/>
        </w:rPr>
        <w:t>CLAUDE.md</w:t>
      </w:r>
      <w:r w:rsidRPr="00D804AB">
        <w:rPr>
          <w:lang w:val="en-US"/>
        </w:rPr>
        <w:t xml:space="preserve"> (for ChatGPT / Codex use </w:t>
      </w:r>
      <w:r w:rsidRPr="00D804AB">
        <w:rPr>
          <w:rFonts w:ascii="Consolas" w:eastAsia="Consolas" w:hAnsi="Consolas" w:cs="Consolas"/>
          <w:shd w:val="clear" w:color="auto" w:fill="EEF1F5"/>
          <w:lang w:val="en-US"/>
        </w:rPr>
        <w:t>AGENTS.md</w:t>
      </w:r>
      <w:r w:rsidRPr="00D804AB">
        <w:rPr>
          <w:lang w:val="en-US"/>
        </w:rPr>
        <w:t>).</w:t>
      </w:r>
    </w:p>
    <w:p w:rsidR="00C42BB7" w:rsidRPr="00D804AB" w:rsidRDefault="00780B9E">
      <w:pPr>
        <w:pStyle w:val="a4"/>
        <w:numPr>
          <w:ilvl w:val="0"/>
          <w:numId w:val="2"/>
        </w:numPr>
        <w:spacing w:after="60"/>
        <w:rPr>
          <w:lang w:val="en-US"/>
        </w:rPr>
      </w:pPr>
      <w:r w:rsidRPr="00D804AB">
        <w:rPr>
          <w:lang w:val="en-US"/>
        </w:rPr>
        <w:t>Paste th</w:t>
      </w:r>
      <w:r w:rsidRPr="00D804AB">
        <w:rPr>
          <w:lang w:val="en-US"/>
        </w:rPr>
        <w:t xml:space="preserve">e </w:t>
      </w:r>
      <w:r w:rsidRPr="00D804AB">
        <w:rPr>
          <w:b/>
          <w:bCs/>
          <w:lang w:val="en-US"/>
        </w:rPr>
        <w:t>Master prompt</w:t>
      </w:r>
      <w:r w:rsidRPr="00D804AB">
        <w:rPr>
          <w:lang w:val="en-US"/>
        </w:rPr>
        <w:t xml:space="preserve"> (section 10) into your AI assistant. It will ask its own questions before coding.</w:t>
      </w:r>
    </w:p>
    <w:p w:rsidR="00C42BB7" w:rsidRPr="00D804AB" w:rsidRDefault="00780B9E">
      <w:pPr>
        <w:pStyle w:val="a4"/>
        <w:numPr>
          <w:ilvl w:val="0"/>
          <w:numId w:val="2"/>
        </w:numPr>
        <w:spacing w:after="60"/>
        <w:rPr>
          <w:lang w:val="en-US"/>
        </w:rPr>
      </w:pPr>
      <w:r w:rsidRPr="00D804AB">
        <w:rPr>
          <w:lang w:val="en-US"/>
        </w:rPr>
        <w:t>Then go phase by phase (section 7). Paste one phase prompt at a time and review the result before moving on.</w:t>
      </w:r>
    </w:p>
    <w:p w:rsidR="00C42BB7" w:rsidRPr="00D804AB" w:rsidRDefault="00780B9E">
      <w:pPr>
        <w:pStyle w:val="a4"/>
        <w:numPr>
          <w:ilvl w:val="0"/>
          <w:numId w:val="2"/>
        </w:numPr>
        <w:spacing w:after="60"/>
        <w:rPr>
          <w:lang w:val="en-US"/>
        </w:rPr>
      </w:pPr>
      <w:r w:rsidRPr="00D804AB">
        <w:rPr>
          <w:lang w:val="en-US"/>
        </w:rPr>
        <w:t xml:space="preserve">Tip: </w:t>
      </w:r>
      <w:r w:rsidRPr="00D804AB">
        <w:rPr>
          <w:b/>
          <w:bCs/>
          <w:lang w:val="en-US"/>
        </w:rPr>
        <w:t>Claude Code</w:t>
      </w:r>
      <w:r w:rsidRPr="00D804AB">
        <w:rPr>
          <w:lang w:val="en-US"/>
        </w:rPr>
        <w:t xml:space="preserve"> is the better choice for this pl</w:t>
      </w:r>
      <w:r w:rsidRPr="00D804AB">
        <w:rPr>
          <w:lang w:val="en-US"/>
        </w:rPr>
        <w:t>an because it can run commands, tests and linters itself. Regular ChatGPT chat can only produce code for you to copy file by file.</w:t>
      </w:r>
    </w:p>
    <w:p w:rsidR="00C42BB7" w:rsidRPr="00D804AB" w:rsidRDefault="00780B9E">
      <w:pPr>
        <w:pStyle w:val="Heading10"/>
        <w:keepNext/>
        <w:rPr>
          <w:lang w:val="en-US"/>
        </w:rPr>
      </w:pPr>
      <w:r w:rsidRPr="00D804AB">
        <w:rPr>
          <w:lang w:val="en-US"/>
        </w:rPr>
        <w:t>1. Project summary</w:t>
      </w:r>
    </w:p>
    <w:p w:rsidR="00C42BB7" w:rsidRPr="00D804AB" w:rsidRDefault="00780B9E">
      <w:pPr>
        <w:spacing w:after="120"/>
        <w:rPr>
          <w:lang w:val="en-US"/>
        </w:rPr>
      </w:pPr>
      <w:r w:rsidRPr="00D804AB">
        <w:rPr>
          <w:lang w:val="en-US"/>
        </w:rPr>
        <w:t xml:space="preserve">You are an English teacher and want a personal home on the internet: a website that </w:t>
      </w:r>
      <w:r w:rsidRPr="00D804AB">
        <w:rPr>
          <w:b/>
          <w:bCs/>
          <w:lang w:val="en-US"/>
        </w:rPr>
        <w:t>looks like a normal si</w:t>
      </w:r>
      <w:r w:rsidRPr="00D804AB">
        <w:rPr>
          <w:b/>
          <w:bCs/>
          <w:lang w:val="en-US"/>
        </w:rPr>
        <w:t>te</w:t>
      </w:r>
      <w:r w:rsidRPr="00D804AB">
        <w:rPr>
          <w:lang w:val="en-US"/>
        </w:rPr>
        <w:t xml:space="preserve"> but </w:t>
      </w:r>
      <w:r w:rsidRPr="00D804AB">
        <w:rPr>
          <w:b/>
          <w:bCs/>
          <w:lang w:val="en-US"/>
        </w:rPr>
        <w:t>behaves like an app</w:t>
      </w:r>
      <w:r w:rsidRPr="00D804AB">
        <w:rPr>
          <w:lang w:val="en-US"/>
        </w:rPr>
        <w:t xml:space="preserve">. </w:t>
      </w:r>
      <w:r>
        <w:t xml:space="preserve">Visitors learn about you, download your teaching documents, and buy or request your products. </w:t>
      </w:r>
      <w:r w:rsidRPr="00D804AB">
        <w:rPr>
          <w:lang w:val="en-US"/>
        </w:rPr>
        <w:t>You manage everything yourself from a private admin area, with no coding.</w:t>
      </w:r>
    </w:p>
    <w:p w:rsidR="00C42BB7" w:rsidRDefault="00780B9E">
      <w:pPr>
        <w:pStyle w:val="Heading30"/>
        <w:keepNext/>
      </w:pPr>
      <w:r>
        <w:t>Goals</w:t>
      </w:r>
    </w:p>
    <w:p w:rsidR="00C42BB7" w:rsidRPr="00D804AB" w:rsidRDefault="00780B9E">
      <w:pPr>
        <w:pStyle w:val="a4"/>
        <w:numPr>
          <w:ilvl w:val="0"/>
          <w:numId w:val="3"/>
        </w:numPr>
        <w:spacing w:after="60"/>
        <w:rPr>
          <w:lang w:val="en-US"/>
        </w:rPr>
      </w:pPr>
      <w:r w:rsidRPr="00D804AB">
        <w:rPr>
          <w:b/>
          <w:bCs/>
          <w:lang w:val="en-US"/>
        </w:rPr>
        <w:t>Professional profile:</w:t>
      </w:r>
      <w:r w:rsidRPr="00D804AB">
        <w:rPr>
          <w:lang w:val="en-US"/>
        </w:rPr>
        <w:t xml:space="preserve"> who you are, certificates, exper</w:t>
      </w:r>
      <w:r w:rsidRPr="00D804AB">
        <w:rPr>
          <w:lang w:val="en-US"/>
        </w:rPr>
        <w:t>ience, testimonials, contact.</w:t>
      </w:r>
    </w:p>
    <w:p w:rsidR="00C42BB7" w:rsidRPr="00D804AB" w:rsidRDefault="00780B9E">
      <w:pPr>
        <w:pStyle w:val="a4"/>
        <w:numPr>
          <w:ilvl w:val="0"/>
          <w:numId w:val="3"/>
        </w:numPr>
        <w:spacing w:after="60"/>
        <w:rPr>
          <w:lang w:val="en-US"/>
        </w:rPr>
      </w:pPr>
      <w:r w:rsidRPr="00D804AB">
        <w:rPr>
          <w:b/>
          <w:bCs/>
          <w:lang w:val="en-US"/>
        </w:rPr>
        <w:t>Documents library:</w:t>
      </w:r>
      <w:r w:rsidRPr="00D804AB">
        <w:rPr>
          <w:lang w:val="en-US"/>
        </w:rPr>
        <w:t xml:space="preserve"> worksheets, lesson plans, grammar guides (PDF/DOCX) with search and filters by level (A1–C2) and topic.</w:t>
      </w:r>
    </w:p>
    <w:p w:rsidR="00C42BB7" w:rsidRDefault="00780B9E">
      <w:pPr>
        <w:pStyle w:val="a4"/>
        <w:numPr>
          <w:ilvl w:val="0"/>
          <w:numId w:val="3"/>
        </w:numPr>
        <w:spacing w:after="60"/>
      </w:pPr>
      <w:r w:rsidRPr="00D804AB">
        <w:rPr>
          <w:b/>
          <w:bCs/>
          <w:lang w:val="en-US"/>
        </w:rPr>
        <w:t>Products:</w:t>
      </w:r>
      <w:r w:rsidRPr="00D804AB">
        <w:rPr>
          <w:lang w:val="en-US"/>
        </w:rPr>
        <w:t xml:space="preserve"> digital goods (e-books, course packs), lessons and courses. </w:t>
      </w:r>
      <w:r>
        <w:t xml:space="preserve">Online payments are optional and </w:t>
      </w:r>
      <w:r>
        <w:t>added in phase 3.</w:t>
      </w:r>
    </w:p>
    <w:p w:rsidR="00C42BB7" w:rsidRPr="00D804AB" w:rsidRDefault="00780B9E">
      <w:pPr>
        <w:pStyle w:val="a4"/>
        <w:numPr>
          <w:ilvl w:val="0"/>
          <w:numId w:val="3"/>
        </w:numPr>
        <w:spacing w:after="60"/>
        <w:rPr>
          <w:lang w:val="en-US"/>
        </w:rPr>
      </w:pPr>
      <w:r w:rsidRPr="00D804AB">
        <w:rPr>
          <w:b/>
          <w:bCs/>
          <w:lang w:val="en-US"/>
        </w:rPr>
        <w:t>Admin area:</w:t>
      </w:r>
      <w:r w:rsidRPr="00D804AB">
        <w:rPr>
          <w:lang w:val="en-US"/>
        </w:rPr>
        <w:t xml:space="preserve"> add, edit, publish and hide content; upload files; see messages and orders.</w:t>
      </w:r>
    </w:p>
    <w:p w:rsidR="00C42BB7" w:rsidRPr="00D804AB" w:rsidRDefault="00780B9E">
      <w:pPr>
        <w:pStyle w:val="a4"/>
        <w:numPr>
          <w:ilvl w:val="0"/>
          <w:numId w:val="3"/>
        </w:numPr>
        <w:spacing w:after="60"/>
        <w:rPr>
          <w:lang w:val="en-US"/>
        </w:rPr>
      </w:pPr>
      <w:r w:rsidRPr="00D804AB">
        <w:rPr>
          <w:b/>
          <w:bCs/>
          <w:lang w:val="en-US"/>
        </w:rPr>
        <w:t>App feel:</w:t>
      </w:r>
      <w:r w:rsidRPr="00D804AB">
        <w:rPr>
          <w:lang w:val="en-US"/>
        </w:rPr>
        <w:t xml:space="preserve"> instant navigation, installable on a phone (PWA), dark mode, works partly offline.</w:t>
      </w:r>
    </w:p>
    <w:p w:rsidR="00C42BB7" w:rsidRPr="00D804AB" w:rsidRDefault="00780B9E">
      <w:pPr>
        <w:pStyle w:val="a4"/>
        <w:numPr>
          <w:ilvl w:val="0"/>
          <w:numId w:val="3"/>
        </w:numPr>
        <w:spacing w:after="60"/>
        <w:rPr>
          <w:lang w:val="en-US"/>
        </w:rPr>
      </w:pPr>
      <w:r w:rsidRPr="00D804AB">
        <w:rPr>
          <w:b/>
          <w:bCs/>
          <w:lang w:val="en-US"/>
        </w:rPr>
        <w:t>Clean engineering:</w:t>
      </w:r>
      <w:r w:rsidRPr="00D804AB">
        <w:rPr>
          <w:lang w:val="en-US"/>
        </w:rPr>
        <w:t xml:space="preserve"> modern stack, SOLID architecture, auto</w:t>
      </w:r>
      <w:r w:rsidRPr="00D804AB">
        <w:rPr>
          <w:lang w:val="en-US"/>
        </w:rPr>
        <w:t>mated tests, easy to change later.</w:t>
      </w:r>
    </w:p>
    <w:p w:rsidR="00C42BB7" w:rsidRDefault="00780B9E">
      <w:pPr>
        <w:pStyle w:val="Heading30"/>
        <w:keepNext/>
      </w:pPr>
      <w:r>
        <w:t>Non-goals (for now)</w:t>
      </w:r>
    </w:p>
    <w:p w:rsidR="00C42BB7" w:rsidRDefault="00780B9E">
      <w:pPr>
        <w:pStyle w:val="a4"/>
        <w:numPr>
          <w:ilvl w:val="0"/>
          <w:numId w:val="3"/>
        </w:numPr>
        <w:spacing w:after="60"/>
      </w:pPr>
      <w:r w:rsidRPr="00D804AB">
        <w:rPr>
          <w:lang w:val="en-US"/>
        </w:rPr>
        <w:t xml:space="preserve">Full learning platform (video hosting, homework grading, student progress). </w:t>
      </w:r>
      <w:r>
        <w:t>Possible later, see phase 5.</w:t>
      </w:r>
    </w:p>
    <w:p w:rsidR="00C42BB7" w:rsidRPr="00D804AB" w:rsidRDefault="00780B9E">
      <w:pPr>
        <w:pStyle w:val="a4"/>
        <w:numPr>
          <w:ilvl w:val="0"/>
          <w:numId w:val="3"/>
        </w:numPr>
        <w:spacing w:after="60"/>
        <w:rPr>
          <w:lang w:val="en-US"/>
        </w:rPr>
      </w:pPr>
      <w:r w:rsidRPr="00D804AB">
        <w:rPr>
          <w:lang w:val="en-US"/>
        </w:rPr>
        <w:t>Multi-teacher marketplace or multiple admin users.</w:t>
      </w:r>
    </w:p>
    <w:p w:rsidR="00C42BB7" w:rsidRPr="00D804AB" w:rsidRDefault="00780B9E">
      <w:pPr>
        <w:pStyle w:val="a4"/>
        <w:numPr>
          <w:ilvl w:val="0"/>
          <w:numId w:val="3"/>
        </w:numPr>
        <w:spacing w:after="60"/>
        <w:rPr>
          <w:lang w:val="en-US"/>
        </w:rPr>
      </w:pPr>
      <w:r w:rsidRPr="00D804AB">
        <w:rPr>
          <w:lang w:val="en-US"/>
        </w:rPr>
        <w:t xml:space="preserve">Native iOS/Android apps. The PWA covers this </w:t>
      </w:r>
      <w:r w:rsidRPr="00D804AB">
        <w:rPr>
          <w:lang w:val="en-US"/>
        </w:rPr>
        <w:t>need.</w:t>
      </w:r>
    </w:p>
    <w:p w:rsidR="00C42BB7" w:rsidRPr="00D804AB" w:rsidRDefault="00780B9E">
      <w:pPr>
        <w:pStyle w:val="Heading10"/>
        <w:keepNext/>
        <w:rPr>
          <w:lang w:val="en-US"/>
        </w:rPr>
      </w:pPr>
      <w:r w:rsidRPr="00D804AB">
        <w:rPr>
          <w:lang w:val="en-US"/>
        </w:rPr>
        <w:t>2. Assumptions (please confirm or correct)</w:t>
      </w:r>
    </w:p>
    <w:p w:rsidR="00C42BB7" w:rsidRPr="00D804AB" w:rsidRDefault="00780B9E">
      <w:pPr>
        <w:spacing w:after="120"/>
        <w:rPr>
          <w:lang w:val="en-US"/>
        </w:rPr>
      </w:pPr>
      <w:r w:rsidRPr="00D804AB">
        <w:rPr>
          <w:lang w:val="en-US"/>
        </w:rPr>
        <w:t>Because I could not ask you first, I made these assumptions. Section 11 lists the questions that would replace them with facts.</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00"/>
        <w:gridCol w:w="4300"/>
        <w:gridCol w:w="3500"/>
      </w:tblGrid>
      <w:tr w:rsidR="00C42BB7">
        <w:tblPrEx>
          <w:tblCellMar>
            <w:top w:w="0" w:type="dxa"/>
            <w:bottom w:w="0" w:type="dxa"/>
          </w:tblCellMar>
        </w:tblPrEx>
        <w:trPr>
          <w:tblHeader/>
        </w:trPr>
        <w:tc>
          <w:tcPr>
            <w:tcW w:w="17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Topic</w:t>
            </w:r>
          </w:p>
        </w:tc>
        <w:tc>
          <w:tcPr>
            <w:tcW w:w="43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Default assumption</w:t>
            </w:r>
          </w:p>
        </w:tc>
        <w:tc>
          <w:tcPr>
            <w:tcW w:w="35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What changes if wrong</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lastRenderedPageBreak/>
              <w:t>Audience</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Students, parents, schools and colleagues worldwide; public website</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Private/members-only needs accounts earlier</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Language</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English UI, code prepared for more languages (i18n)</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Bilingual site adds routing and translation work</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Admin users</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One admin: you</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More admins need roles and permissions</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Documents</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Mix of free, email-gated and paid files</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All-free makes phase 2 simpler</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Payments</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Optional; added in phase 3 with a hosted checkout</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Country decides provider and tax (VAT) handling</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Budget</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Free tiers + domain, roughly 0–20 EUR/month at start</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Higher traffic or storage raises cost</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Domain</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Custom domain such as yourname.com</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Free subdomain works but looks less professional</w:t>
            </w:r>
          </w:p>
        </w:tc>
      </w:tr>
      <w:tr w:rsidR="00C42BB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Your effort</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Part-time, with an AI assistant doing most coding</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Timeline in section 7 shifts</w:t>
            </w:r>
          </w:p>
        </w:tc>
      </w:tr>
    </w:tbl>
    <w:p w:rsidR="00C42BB7" w:rsidRDefault="00C42BB7">
      <w:pPr>
        <w:spacing w:after="120"/>
      </w:pPr>
    </w:p>
    <w:p w:rsidR="00C42BB7" w:rsidRDefault="00780B9E">
      <w:pPr>
        <w:pStyle w:val="Heading10"/>
        <w:keepNext/>
      </w:pPr>
      <w:r>
        <w:t>3. Scope and features</w:t>
      </w:r>
    </w:p>
    <w:p w:rsidR="00C42BB7" w:rsidRDefault="00780B9E">
      <w:pPr>
        <w:pStyle w:val="Heading30"/>
        <w:keepNext/>
      </w:pPr>
      <w:r>
        <w:t>Public website</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5500"/>
        <w:gridCol w:w="1600"/>
      </w:tblGrid>
      <w:tr w:rsidR="00C42BB7">
        <w:tblPrEx>
          <w:tblCellMar>
            <w:top w:w="0" w:type="dxa"/>
            <w:bottom w:w="0" w:type="dxa"/>
          </w:tblCellMar>
        </w:tblPrEx>
        <w:trPr>
          <w:tblHeader/>
        </w:trPr>
        <w:tc>
          <w:tcPr>
            <w:tcW w:w="24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Page / feature</w:t>
            </w:r>
          </w:p>
        </w:tc>
        <w:tc>
          <w:tcPr>
            <w:tcW w:w="55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Description</w:t>
            </w:r>
          </w:p>
        </w:tc>
        <w:tc>
          <w:tcPr>
            <w:tcW w:w="16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Priority</w:t>
            </w:r>
          </w:p>
        </w:tc>
      </w:tr>
      <w:tr w:rsidR="00C42BB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Home</w:t>
            </w:r>
          </w:p>
        </w:tc>
        <w:tc>
          <w:tcPr>
            <w:tcW w:w="5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Hero, short pitch, featured products, testimonials, clear call to action</w:t>
            </w:r>
          </w:p>
        </w:tc>
        <w:tc>
          <w:tcPr>
            <w:tcW w:w="1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Must</w:t>
            </w:r>
          </w:p>
        </w:tc>
      </w:tr>
      <w:tr w:rsidR="00C42BB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About</w:t>
            </w:r>
          </w:p>
        </w:tc>
        <w:tc>
          <w:tcPr>
            <w:tcW w:w="5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Biography, photo, certificates (CELTA, TEFL, DELTA, etc.), teaching approach</w:t>
            </w:r>
          </w:p>
        </w:tc>
        <w:tc>
          <w:tcPr>
            <w:tcW w:w="16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Must</w:t>
            </w:r>
          </w:p>
        </w:tc>
      </w:tr>
      <w:tr w:rsidR="00C42BB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Documents library</w:t>
            </w:r>
          </w:p>
        </w:tc>
        <w:tc>
          <w:tcPr>
            <w:tcW w:w="5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Search, filters (level, topic, type), detail page, secure download</w:t>
            </w:r>
          </w:p>
        </w:tc>
        <w:tc>
          <w:tcPr>
            <w:tcW w:w="1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Must</w:t>
            </w:r>
          </w:p>
        </w:tc>
      </w:tr>
      <w:tr w:rsidR="00C42BB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Products</w:t>
            </w:r>
          </w:p>
        </w:tc>
        <w:tc>
          <w:tcPr>
            <w:tcW w:w="5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Catalog, product page, checkout, confirmation, download links</w:t>
            </w:r>
          </w:p>
        </w:tc>
        <w:tc>
          <w:tcPr>
            <w:tcW w:w="16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Should</w:t>
            </w:r>
          </w:p>
        </w:tc>
      </w:tr>
      <w:tr w:rsidR="00C42BB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Contact / booking request</w:t>
            </w:r>
          </w:p>
        </w:tc>
        <w:tc>
          <w:tcPr>
            <w:tcW w:w="5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Form with spam protection, email notification, optional calendar embed</w:t>
            </w:r>
          </w:p>
        </w:tc>
        <w:tc>
          <w:tcPr>
            <w:tcW w:w="1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Must</w:t>
            </w:r>
          </w:p>
        </w:tc>
      </w:tr>
      <w:tr w:rsidR="00C42BB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Testimonials</w:t>
            </w:r>
          </w:p>
        </w:tc>
        <w:tc>
          <w:tcPr>
            <w:tcW w:w="5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Quotes from students/parents, managed in admin</w:t>
            </w:r>
          </w:p>
        </w:tc>
        <w:tc>
          <w:tcPr>
            <w:tcW w:w="16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Should</w:t>
            </w:r>
          </w:p>
        </w:tc>
      </w:tr>
      <w:tr w:rsidR="00C42BB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Blog / resources</w:t>
            </w:r>
          </w:p>
        </w:tc>
        <w:tc>
          <w:tcPr>
            <w:tcW w:w="5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Articles in Markdown/MDX, tags, RSS</w:t>
            </w:r>
          </w:p>
        </w:tc>
        <w:tc>
          <w:tcPr>
            <w:tcW w:w="1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Could</w:t>
            </w:r>
          </w:p>
        </w:tc>
      </w:tr>
      <w:tr w:rsidR="00C42BB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Legal pages</w:t>
            </w:r>
          </w:p>
        </w:tc>
        <w:tc>
          <w:tcPr>
            <w:tcW w:w="5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Privacy policy, terms, refund policy, cookie notice (if needed)</w:t>
            </w:r>
          </w:p>
        </w:tc>
        <w:tc>
          <w:tcPr>
            <w:tcW w:w="16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Must</w:t>
            </w:r>
          </w:p>
        </w:tc>
      </w:tr>
      <w:tr w:rsidR="00C42BB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SEO &amp; sharing</w:t>
            </w:r>
          </w:p>
        </w:tc>
        <w:tc>
          <w:tcPr>
            <w:tcW w:w="5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Meta tags, sitemap, Open Graph images, structured data</w:t>
            </w:r>
          </w:p>
        </w:tc>
        <w:tc>
          <w:tcPr>
            <w:tcW w:w="1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Must</w:t>
            </w:r>
          </w:p>
        </w:tc>
      </w:tr>
    </w:tbl>
    <w:p w:rsidR="00C42BB7" w:rsidRDefault="00C42BB7">
      <w:pPr>
        <w:spacing w:after="120"/>
      </w:pPr>
    </w:p>
    <w:p w:rsidR="00C42BB7" w:rsidRDefault="00780B9E">
      <w:pPr>
        <w:pStyle w:val="Heading30"/>
        <w:keepNext/>
      </w:pPr>
      <w:r>
        <w:t>Admin area (private)</w:t>
      </w:r>
    </w:p>
    <w:p w:rsidR="00C42BB7" w:rsidRPr="00D804AB" w:rsidRDefault="00780B9E">
      <w:pPr>
        <w:pStyle w:val="a4"/>
        <w:numPr>
          <w:ilvl w:val="0"/>
          <w:numId w:val="3"/>
        </w:numPr>
        <w:spacing w:after="60"/>
        <w:rPr>
          <w:lang w:val="en-US"/>
        </w:rPr>
      </w:pPr>
      <w:r w:rsidRPr="00D804AB">
        <w:rPr>
          <w:lang w:val="en-US"/>
        </w:rPr>
        <w:t>Secure login (passkey or email magic link), with no shared passwords.</w:t>
      </w:r>
    </w:p>
    <w:p w:rsidR="00C42BB7" w:rsidRPr="00D804AB" w:rsidRDefault="00780B9E">
      <w:pPr>
        <w:pStyle w:val="a4"/>
        <w:numPr>
          <w:ilvl w:val="0"/>
          <w:numId w:val="3"/>
        </w:numPr>
        <w:spacing w:after="60"/>
        <w:rPr>
          <w:lang w:val="en-US"/>
        </w:rPr>
      </w:pPr>
      <w:r w:rsidRPr="00D804AB">
        <w:rPr>
          <w:lang w:val="en-US"/>
        </w:rPr>
        <w:t>Create, edit, publish/unpublish, delete: documents, products, testimonials, profile.</w:t>
      </w:r>
    </w:p>
    <w:p w:rsidR="00C42BB7" w:rsidRPr="00D804AB" w:rsidRDefault="00780B9E">
      <w:pPr>
        <w:pStyle w:val="a4"/>
        <w:numPr>
          <w:ilvl w:val="0"/>
          <w:numId w:val="3"/>
        </w:numPr>
        <w:spacing w:after="60"/>
        <w:rPr>
          <w:lang w:val="en-US"/>
        </w:rPr>
      </w:pPr>
      <w:r w:rsidRPr="00D804AB">
        <w:rPr>
          <w:lang w:val="en-US"/>
        </w:rPr>
        <w:t>Upload files with type and size checks; preview before publishing.</w:t>
      </w:r>
    </w:p>
    <w:p w:rsidR="00C42BB7" w:rsidRPr="00D804AB" w:rsidRDefault="00780B9E">
      <w:pPr>
        <w:pStyle w:val="a4"/>
        <w:numPr>
          <w:ilvl w:val="0"/>
          <w:numId w:val="3"/>
        </w:numPr>
        <w:spacing w:after="60"/>
        <w:rPr>
          <w:lang w:val="en-US"/>
        </w:rPr>
      </w:pPr>
      <w:r w:rsidRPr="00D804AB">
        <w:rPr>
          <w:lang w:val="en-US"/>
        </w:rPr>
        <w:t>Inbox for contact messages and a list of orders/downloads.</w:t>
      </w:r>
    </w:p>
    <w:p w:rsidR="00C42BB7" w:rsidRPr="00D804AB" w:rsidRDefault="00780B9E">
      <w:pPr>
        <w:pStyle w:val="a4"/>
        <w:numPr>
          <w:ilvl w:val="0"/>
          <w:numId w:val="3"/>
        </w:numPr>
        <w:spacing w:after="60"/>
        <w:rPr>
          <w:lang w:val="en-US"/>
        </w:rPr>
      </w:pPr>
      <w:r w:rsidRPr="00D804AB">
        <w:rPr>
          <w:lang w:val="en-US"/>
        </w:rPr>
        <w:t>Draft and published states for everything.</w:t>
      </w:r>
    </w:p>
    <w:p w:rsidR="00C42BB7" w:rsidRDefault="00780B9E">
      <w:pPr>
        <w:pStyle w:val="Heading30"/>
        <w:keepNext/>
      </w:pPr>
      <w:r>
        <w:lastRenderedPageBreak/>
        <w:t>Ap</w:t>
      </w:r>
      <w:r>
        <w:t>p experience</w:t>
      </w:r>
    </w:p>
    <w:p w:rsidR="00C42BB7" w:rsidRPr="00D804AB" w:rsidRDefault="00780B9E">
      <w:pPr>
        <w:pStyle w:val="a4"/>
        <w:numPr>
          <w:ilvl w:val="0"/>
          <w:numId w:val="3"/>
        </w:numPr>
        <w:spacing w:after="60"/>
        <w:rPr>
          <w:lang w:val="en-US"/>
        </w:rPr>
      </w:pPr>
      <w:r w:rsidRPr="00D804AB">
        <w:rPr>
          <w:lang w:val="en-US"/>
        </w:rPr>
        <w:t>Installable PWA (icon on phone home screen), offline fallback page, cached visited pages.</w:t>
      </w:r>
    </w:p>
    <w:p w:rsidR="00C42BB7" w:rsidRPr="00D804AB" w:rsidRDefault="00780B9E">
      <w:pPr>
        <w:pStyle w:val="a4"/>
        <w:numPr>
          <w:ilvl w:val="0"/>
          <w:numId w:val="3"/>
        </w:numPr>
        <w:spacing w:after="60"/>
        <w:rPr>
          <w:lang w:val="en-US"/>
        </w:rPr>
      </w:pPr>
      <w:r w:rsidRPr="00D804AB">
        <w:rPr>
          <w:lang w:val="en-US"/>
        </w:rPr>
        <w:t>Fast navigation: server-rendered pages, prefetching, smooth view transitions, skeleton loaders.</w:t>
      </w:r>
    </w:p>
    <w:p w:rsidR="00C42BB7" w:rsidRPr="00D804AB" w:rsidRDefault="00780B9E">
      <w:pPr>
        <w:pStyle w:val="a4"/>
        <w:numPr>
          <w:ilvl w:val="0"/>
          <w:numId w:val="3"/>
        </w:numPr>
        <w:spacing w:after="60"/>
        <w:rPr>
          <w:lang w:val="en-US"/>
        </w:rPr>
      </w:pPr>
      <w:r w:rsidRPr="00D804AB">
        <w:rPr>
          <w:lang w:val="en-US"/>
        </w:rPr>
        <w:t>Dark/light theme, responsive from phone to desktop, keybo</w:t>
      </w:r>
      <w:r w:rsidRPr="00D804AB">
        <w:rPr>
          <w:lang w:val="en-US"/>
        </w:rPr>
        <w:t>ard and screen-reader friendly.</w:t>
      </w:r>
    </w:p>
    <w:p w:rsidR="00C42BB7" w:rsidRPr="00D804AB" w:rsidRDefault="00780B9E">
      <w:pPr>
        <w:pStyle w:val="Heading10"/>
        <w:keepNext/>
        <w:rPr>
          <w:lang w:val="en-US"/>
        </w:rPr>
      </w:pPr>
      <w:r w:rsidRPr="00D804AB">
        <w:rPr>
          <w:lang w:val="en-US"/>
        </w:rPr>
        <w:t>4. Recommended technology stack</w:t>
      </w:r>
    </w:p>
    <w:p w:rsidR="00C42BB7" w:rsidRPr="00D804AB" w:rsidRDefault="00780B9E">
      <w:pPr>
        <w:spacing w:after="120"/>
        <w:rPr>
          <w:lang w:val="en-US"/>
        </w:rPr>
      </w:pPr>
      <w:r w:rsidRPr="00D804AB">
        <w:rPr>
          <w:lang w:val="en-US"/>
        </w:rPr>
        <w:t>Chosen for being current industry practice in 2026, well documented (so AI assistants write good code for it), and cheap to run. Every infrastructure piece sits behind an interface so it can b</w:t>
      </w:r>
      <w:r w:rsidRPr="00D804AB">
        <w:rPr>
          <w:lang w:val="en-US"/>
        </w:rPr>
        <w:t>e replaced.</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00"/>
        <w:gridCol w:w="3500"/>
        <w:gridCol w:w="4300"/>
      </w:tblGrid>
      <w:tr w:rsidR="00C42BB7">
        <w:tblPrEx>
          <w:tblCellMar>
            <w:top w:w="0" w:type="dxa"/>
            <w:bottom w:w="0" w:type="dxa"/>
          </w:tblCellMar>
        </w:tblPrEx>
        <w:trPr>
          <w:tblHeader/>
        </w:trPr>
        <w:tc>
          <w:tcPr>
            <w:tcW w:w="17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Layer</w:t>
            </w:r>
          </w:p>
        </w:tc>
        <w:tc>
          <w:tcPr>
            <w:tcW w:w="35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Choice</w:t>
            </w:r>
          </w:p>
        </w:tc>
        <w:tc>
          <w:tcPr>
            <w:tcW w:w="43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Why / alternatives</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Framework</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Next.js (App Router) + React + TypeScript (strict)</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Server Components, Server Actions, great SEO. Alt: Astro (content-first), SvelteKit</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UI</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Tailwind CSS + shadcn/ui (Radix)</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Accessible components you own; design tokens for theming</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Database</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PostgreSQL on Neon or Supabase</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Free tier, backups. Alt: SQLite/Turso for minimal setup</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ORM</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Drizzle ORM + drizzle-kit migrations</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Type-safe, SQL-first. Alt: Prisma</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Validation</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Zod (forms, env variables, API boundaries)</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One schema = runtime check + TypeScript type</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Auth</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Better Auth or Auth.js (passkeys / magic link)</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Admin only. Alt: Clerk (hosted, simplest)</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File storage</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Cloudflare R2 (S3-compatible), signed URLs</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Cheap, no egress fees; private files never public</w:t>
            </w:r>
          </w:p>
        </w:tc>
      </w:tr>
      <w:tr w:rsidR="00C42BB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Payments</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Stripe Checkout, or Lemon Squeezy / Paddle</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sidRPr="00D804AB">
              <w:rPr>
                <w:sz w:val="19"/>
                <w:szCs w:val="19"/>
                <w:lang w:val="en-US"/>
              </w:rPr>
              <w:t xml:space="preserve">Merchant-of-record options handle VAT for you. </w:t>
            </w:r>
            <w:r>
              <w:rPr>
                <w:sz w:val="19"/>
                <w:szCs w:val="19"/>
              </w:rPr>
              <w:t>Depends on your country</w:t>
            </w:r>
          </w:p>
        </w:tc>
      </w:tr>
      <w:tr w:rsidR="00C42BB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Email</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Resend + React Email templates</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Simple API, good deliverability</w:t>
            </w:r>
          </w:p>
        </w:tc>
      </w:tr>
      <w:tr w:rsidR="00C42BB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Spam protection</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Cloudflare Turnstile</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Privacy-friendly CAPTCHA alternative</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Hosting</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Vercel (or Cloudflare / Fly.io), custom domain</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Preview deployment per pull request</w:t>
            </w:r>
          </w:p>
        </w:tc>
      </w:tr>
      <w:tr w:rsidR="00C42BB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PWA</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Web manifest + Serwist service worker</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Installable, offline fallback</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Observability</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Sentry (errors), Plausible or Vercel Analytics</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Cookie-less analytics reduces consent banners</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Testing</w:t>
            </w:r>
          </w:p>
        </w:tc>
        <w:tc>
          <w:tcPr>
            <w:tcW w:w="3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Vitest, Testing Library, Playwright, MSW</w:t>
            </w:r>
          </w:p>
        </w:tc>
        <w:tc>
          <w:tcPr>
            <w:tcW w:w="4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Unit, component, end-to-end, API mocks</w:t>
            </w:r>
          </w:p>
        </w:tc>
      </w:tr>
      <w:tr w:rsidR="00C42BB7" w:rsidRPr="00D804AB">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Tooling</w:t>
            </w:r>
          </w:p>
        </w:tc>
        <w:tc>
          <w:tcPr>
            <w:tcW w:w="3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pnpm, ESLint + Prettier (or Biome), Husky, GitHub Actions</w:t>
            </w:r>
          </w:p>
        </w:tc>
        <w:tc>
          <w:tcPr>
            <w:tcW w:w="4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Automatic checks on every commit and PR</w:t>
            </w:r>
          </w:p>
        </w:tc>
      </w:tr>
    </w:tbl>
    <w:p w:rsidR="00C42BB7" w:rsidRPr="00D804AB" w:rsidRDefault="00C42BB7">
      <w:pPr>
        <w:spacing w:after="120"/>
        <w:rPr>
          <w:lang w:val="en-US"/>
        </w:rPr>
      </w:pPr>
    </w:p>
    <w:p w:rsidR="00C42BB7" w:rsidRDefault="00780B9E">
      <w:pPr>
        <w:pStyle w:val="Heading30"/>
        <w:keepNext/>
      </w:pPr>
      <w:r>
        <w:t>Industry patterns used</w:t>
      </w:r>
    </w:p>
    <w:p w:rsidR="00C42BB7" w:rsidRPr="00D804AB" w:rsidRDefault="00780B9E">
      <w:pPr>
        <w:pStyle w:val="a4"/>
        <w:numPr>
          <w:ilvl w:val="0"/>
          <w:numId w:val="3"/>
        </w:numPr>
        <w:spacing w:after="60"/>
        <w:rPr>
          <w:lang w:val="en-US"/>
        </w:rPr>
      </w:pPr>
      <w:r w:rsidRPr="00D804AB">
        <w:rPr>
          <w:b/>
          <w:bCs/>
          <w:lang w:val="en-US"/>
        </w:rPr>
        <w:t>Server-first rendering</w:t>
      </w:r>
      <w:r w:rsidRPr="00D804AB">
        <w:rPr>
          <w:lang w:val="en-US"/>
        </w:rPr>
        <w:t xml:space="preserve"> (React Server Components) and progressive enhancement; JavaScript only where needed.</w:t>
      </w:r>
    </w:p>
    <w:p w:rsidR="00C42BB7" w:rsidRPr="00D804AB" w:rsidRDefault="00780B9E">
      <w:pPr>
        <w:pStyle w:val="a4"/>
        <w:numPr>
          <w:ilvl w:val="0"/>
          <w:numId w:val="3"/>
        </w:numPr>
        <w:spacing w:after="60"/>
        <w:rPr>
          <w:lang w:val="en-US"/>
        </w:rPr>
      </w:pPr>
      <w:r w:rsidRPr="00D804AB">
        <w:rPr>
          <w:b/>
          <w:bCs/>
          <w:lang w:val="en-US"/>
        </w:rPr>
        <w:t>Type-safe end to end:</w:t>
      </w:r>
      <w:r w:rsidRPr="00D804AB">
        <w:rPr>
          <w:lang w:val="en-US"/>
        </w:rPr>
        <w:t xml:space="preserve"> TypeScript strict, Zod at every boundary, typed environment variables.</w:t>
      </w:r>
    </w:p>
    <w:p w:rsidR="00C42BB7" w:rsidRPr="00D804AB" w:rsidRDefault="00780B9E">
      <w:pPr>
        <w:pStyle w:val="a4"/>
        <w:numPr>
          <w:ilvl w:val="0"/>
          <w:numId w:val="3"/>
        </w:numPr>
        <w:spacing w:after="60"/>
        <w:rPr>
          <w:lang w:val="en-US"/>
        </w:rPr>
      </w:pPr>
      <w:r w:rsidRPr="00D804AB">
        <w:rPr>
          <w:b/>
          <w:bCs/>
          <w:lang w:val="en-US"/>
        </w:rPr>
        <w:t>Modular monolith</w:t>
      </w:r>
      <w:r w:rsidRPr="00D804AB">
        <w:rPr>
          <w:lang w:val="en-US"/>
        </w:rPr>
        <w:t xml:space="preserve"> with clean/hexagonal architecture: one deployable app, clear module boundaries.</w:t>
      </w:r>
    </w:p>
    <w:p w:rsidR="00C42BB7" w:rsidRPr="00D804AB" w:rsidRDefault="00780B9E">
      <w:pPr>
        <w:pStyle w:val="a4"/>
        <w:numPr>
          <w:ilvl w:val="0"/>
          <w:numId w:val="3"/>
        </w:numPr>
        <w:spacing w:after="60"/>
        <w:rPr>
          <w:lang w:val="en-US"/>
        </w:rPr>
      </w:pPr>
      <w:r w:rsidRPr="00D804AB">
        <w:rPr>
          <w:b/>
          <w:bCs/>
          <w:lang w:val="en-US"/>
        </w:rPr>
        <w:t>Trunk-based development</w:t>
      </w:r>
      <w:r w:rsidRPr="00D804AB">
        <w:rPr>
          <w:lang w:val="en-US"/>
        </w:rPr>
        <w:t xml:space="preserve"> with short branches, Conventional Commits and preview deploymen</w:t>
      </w:r>
      <w:r w:rsidRPr="00D804AB">
        <w:rPr>
          <w:lang w:val="en-US"/>
        </w:rPr>
        <w:t>ts.</w:t>
      </w:r>
    </w:p>
    <w:p w:rsidR="00C42BB7" w:rsidRPr="00D804AB" w:rsidRDefault="00780B9E">
      <w:pPr>
        <w:pStyle w:val="a4"/>
        <w:numPr>
          <w:ilvl w:val="0"/>
          <w:numId w:val="3"/>
        </w:numPr>
        <w:spacing w:after="60"/>
        <w:rPr>
          <w:lang w:val="en-US"/>
        </w:rPr>
      </w:pPr>
      <w:r w:rsidRPr="00D804AB">
        <w:rPr>
          <w:b/>
          <w:bCs/>
          <w:lang w:val="en-US"/>
        </w:rPr>
        <w:lastRenderedPageBreak/>
        <w:t>Architecture Decision Records (ADR):</w:t>
      </w:r>
      <w:r w:rsidRPr="00D804AB">
        <w:rPr>
          <w:lang w:val="en-US"/>
        </w:rPr>
        <w:t xml:space="preserve"> short notes explaining each important choice.</w:t>
      </w:r>
    </w:p>
    <w:p w:rsidR="00C42BB7" w:rsidRPr="00D804AB" w:rsidRDefault="00780B9E">
      <w:pPr>
        <w:pStyle w:val="a4"/>
        <w:numPr>
          <w:ilvl w:val="0"/>
          <w:numId w:val="3"/>
        </w:numPr>
        <w:spacing w:after="60"/>
        <w:rPr>
          <w:lang w:val="en-US"/>
        </w:rPr>
      </w:pPr>
      <w:r w:rsidRPr="00D804AB">
        <w:rPr>
          <w:b/>
          <w:bCs/>
          <w:lang w:val="en-US"/>
        </w:rPr>
        <w:t>Accessibility-first</w:t>
      </w:r>
      <w:r w:rsidRPr="00D804AB">
        <w:rPr>
          <w:lang w:val="en-US"/>
        </w:rPr>
        <w:t xml:space="preserve"> (WCAG 2.2 AA) and </w:t>
      </w:r>
      <w:r w:rsidRPr="00D804AB">
        <w:rPr>
          <w:b/>
          <w:bCs/>
          <w:lang w:val="en-US"/>
        </w:rPr>
        <w:t>performance budgets</w:t>
      </w:r>
      <w:r w:rsidRPr="00D804AB">
        <w:rPr>
          <w:lang w:val="en-US"/>
        </w:rPr>
        <w:t xml:space="preserve"> (Core Web Vitals).</w:t>
      </w:r>
    </w:p>
    <w:p w:rsidR="00C42BB7" w:rsidRPr="00D804AB" w:rsidRDefault="00780B9E">
      <w:pPr>
        <w:pStyle w:val="a4"/>
        <w:numPr>
          <w:ilvl w:val="0"/>
          <w:numId w:val="3"/>
        </w:numPr>
        <w:spacing w:after="60"/>
        <w:rPr>
          <w:lang w:val="en-US"/>
        </w:rPr>
      </w:pPr>
      <w:r w:rsidRPr="00D804AB">
        <w:rPr>
          <w:b/>
          <w:bCs/>
          <w:lang w:val="en-US"/>
        </w:rPr>
        <w:t>AI-friendly repository:</w:t>
      </w:r>
      <w:r w:rsidRPr="00D804AB">
        <w:rPr>
          <w:rFonts w:ascii="Consolas" w:eastAsia="Consolas" w:hAnsi="Consolas" w:cs="Consolas"/>
          <w:shd w:val="clear" w:color="auto" w:fill="EEF1F5"/>
          <w:lang w:val="en-US"/>
        </w:rPr>
        <w:t>CLAUDE.md</w:t>
      </w:r>
      <w:r w:rsidRPr="00D804AB">
        <w:rPr>
          <w:lang w:val="en-US"/>
        </w:rPr>
        <w:t>/</w:t>
      </w:r>
      <w:r w:rsidRPr="00D804AB">
        <w:rPr>
          <w:rFonts w:ascii="Consolas" w:eastAsia="Consolas" w:hAnsi="Consolas" w:cs="Consolas"/>
          <w:shd w:val="clear" w:color="auto" w:fill="EEF1F5"/>
          <w:lang w:val="en-US"/>
        </w:rPr>
        <w:t>AGENTS.md</w:t>
      </w:r>
      <w:r w:rsidRPr="00D804AB">
        <w:rPr>
          <w:lang w:val="en-US"/>
        </w:rPr>
        <w:t>, small tasks, tests as the safety net.</w:t>
      </w:r>
    </w:p>
    <w:p w:rsidR="00C42BB7" w:rsidRPr="00D804AB" w:rsidRDefault="00780B9E">
      <w:pPr>
        <w:pStyle w:val="Heading10"/>
        <w:keepNext/>
        <w:rPr>
          <w:lang w:val="en-US"/>
        </w:rPr>
      </w:pPr>
      <w:r w:rsidRPr="00D804AB">
        <w:rPr>
          <w:lang w:val="en-US"/>
        </w:rPr>
        <w:t>5. Archite</w:t>
      </w:r>
      <w:r w:rsidRPr="00D804AB">
        <w:rPr>
          <w:lang w:val="en-US"/>
        </w:rPr>
        <w:t>cture and SOLID principles</w:t>
      </w:r>
    </w:p>
    <w:p w:rsidR="00C42BB7" w:rsidRPr="00D804AB" w:rsidRDefault="00780B9E">
      <w:pPr>
        <w:spacing w:after="120"/>
        <w:rPr>
          <w:lang w:val="en-US"/>
        </w:rPr>
      </w:pPr>
      <w:r w:rsidRPr="00D804AB">
        <w:rPr>
          <w:lang w:val="en-US"/>
        </w:rPr>
        <w:t xml:space="preserve">The app is split into </w:t>
      </w:r>
      <w:r w:rsidRPr="00D804AB">
        <w:rPr>
          <w:b/>
          <w:bCs/>
          <w:lang w:val="en-US"/>
        </w:rPr>
        <w:t>feature modules</w:t>
      </w:r>
      <w:r w:rsidRPr="00D804AB">
        <w:rPr>
          <w:lang w:val="en-US"/>
        </w:rPr>
        <w:t xml:space="preserve"> (documents, products, profile, orders, contact). Each module has four layers. Dependencies point </w:t>
      </w:r>
      <w:r w:rsidRPr="00D804AB">
        <w:rPr>
          <w:b/>
          <w:bCs/>
          <w:lang w:val="en-US"/>
        </w:rPr>
        <w:t>inward only</w:t>
      </w:r>
      <w:r w:rsidRPr="00D804AB">
        <w:rPr>
          <w:lang w:val="en-US"/>
        </w:rPr>
        <w:t>: the domain knows nothing about the database, Next.js, Stripe or email.</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00"/>
        <w:gridCol w:w="4700"/>
        <w:gridCol w:w="3100"/>
      </w:tblGrid>
      <w:tr w:rsidR="00C42BB7">
        <w:tblPrEx>
          <w:tblCellMar>
            <w:top w:w="0" w:type="dxa"/>
            <w:bottom w:w="0" w:type="dxa"/>
          </w:tblCellMar>
        </w:tblPrEx>
        <w:trPr>
          <w:tblHeader/>
        </w:trPr>
        <w:tc>
          <w:tcPr>
            <w:tcW w:w="17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Layer</w:t>
            </w:r>
          </w:p>
        </w:tc>
        <w:tc>
          <w:tcPr>
            <w:tcW w:w="47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Contains</w:t>
            </w:r>
          </w:p>
        </w:tc>
        <w:tc>
          <w:tcPr>
            <w:tcW w:w="31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May import</w:t>
            </w:r>
          </w:p>
        </w:tc>
      </w:tr>
      <w:tr w:rsidR="00C42BB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Domain</w:t>
            </w:r>
          </w:p>
        </w:tc>
        <w:tc>
          <w:tcPr>
            <w:tcW w:w="4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Entities, value objects, business rules, ports (interfaces)</w:t>
            </w:r>
          </w:p>
        </w:tc>
        <w:tc>
          <w:tcPr>
            <w:tcW w:w="3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Nothing outside the domain</w:t>
            </w:r>
          </w:p>
        </w:tc>
      </w:tr>
      <w:tr w:rsidR="00C42BB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Application</w:t>
            </w:r>
          </w:p>
        </w:tc>
        <w:tc>
          <w:tcPr>
            <w:tcW w:w="4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Use cases (e.g. PublishDocument, PlaceOrder)</w:t>
            </w:r>
          </w:p>
        </w:tc>
        <w:tc>
          <w:tcPr>
            <w:tcW w:w="31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Domain only</w:t>
            </w:r>
          </w:p>
        </w:tc>
      </w:tr>
      <w:tr w:rsidR="00C42BB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Infrastructure</w:t>
            </w:r>
          </w:p>
        </w:tc>
        <w:tc>
          <w:tcPr>
            <w:tcW w:w="4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Adapters: Drizzle repositories, R2 storage, Stripe, Resend</w:t>
            </w:r>
          </w:p>
        </w:tc>
        <w:tc>
          <w:tcPr>
            <w:tcW w:w="31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Domain + application + libraries</w:t>
            </w:r>
          </w:p>
        </w:tc>
      </w:tr>
      <w:tr w:rsidR="00C42BB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Presentation</w:t>
            </w:r>
          </w:p>
        </w:tc>
        <w:tc>
          <w:tcPr>
            <w:tcW w:w="4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Next.js routes, Server Actions, React components</w:t>
            </w:r>
          </w:p>
        </w:tc>
        <w:tc>
          <w:tcPr>
            <w:tcW w:w="31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Application (via composition root)</w:t>
            </w:r>
          </w:p>
        </w:tc>
      </w:tr>
    </w:tbl>
    <w:p w:rsidR="00C42BB7" w:rsidRDefault="00C42BB7">
      <w:pPr>
        <w:spacing w:after="120"/>
      </w:pPr>
    </w:p>
    <w:p w:rsidR="00C42BB7" w:rsidRDefault="00780B9E">
      <w:pPr>
        <w:pStyle w:val="Heading30"/>
        <w:keepNext/>
      </w:pPr>
      <w:r>
        <w:t>Proposed folder structure</w:t>
      </w:r>
    </w:p>
    <w:p w:rsidR="00C42BB7" w:rsidRDefault="00780B9E">
      <w:pPr>
        <w:keepNext/>
        <w:spacing w:before="120" w:after="60"/>
      </w:pPr>
      <w:r>
        <w:rPr>
          <w:b/>
          <w:bCs/>
          <w:color w:val="1F3A5F"/>
          <w:sz w:val="20"/>
          <w:szCs w:val="20"/>
        </w:rPr>
        <w:t>Folder layout</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src/</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app/                         # Next.js routes: thin, presentation only</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(public)/  page.tsx, about/, library/, products/, contact/</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(admin)/admin/  documents/, products/, orders/, messages/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api/webhooks/stripe/route.ts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modules/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documents/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domain/          document.ts, document-ports.ts (DocumentReader, DocumentWriter, FileStorage)</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application/     publish-document.ts, search-documents.ts, create-download-link.ts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infrastructure/  drizzle-document-repository.ts, r2-file-sto</w:t>
      </w:r>
      <w:r w:rsidRPr="00D804AB">
        <w:rPr>
          <w:rFonts w:ascii="Consolas" w:eastAsia="Consolas" w:hAnsi="Consolas" w:cs="Consolas"/>
          <w:sz w:val="17"/>
          <w:szCs w:val="17"/>
          <w:lang w:val="en-US"/>
        </w:rPr>
        <w:t>rage.ts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ui/              document-card.tsx, document-filters.tsx</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products/  orders/  profile/  contact/  testimonials/   # same four layers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shared/</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kernel/            result.ts, errors.ts, clock.ts, ids.ts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ui/                design-syst</w:t>
      </w:r>
      <w:r w:rsidRPr="00D804AB">
        <w:rPr>
          <w:rFonts w:ascii="Consolas" w:eastAsia="Consolas" w:hAnsi="Consolas" w:cs="Consolas"/>
          <w:sz w:val="17"/>
          <w:szCs w:val="17"/>
          <w:lang w:val="en-US"/>
        </w:rPr>
        <w:t>em components (Button, Card, Dialog...)</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config/            env.ts (Zod-validated environment)</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composition-root/    container.ts   # the only place that wires ports to adapters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tests/                 e2e/ (Playwright), contract/ (shared adapter tests)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docs/                  PLAN.docx, adr/0001-stack.md, ...</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CLAUDE.md              # rules for the AI assistant</w:t>
      </w:r>
    </w:p>
    <w:p w:rsidR="00C42BB7" w:rsidRPr="00D804AB" w:rsidRDefault="00C42BB7">
      <w:pPr>
        <w:spacing w:after="120"/>
        <w:rPr>
          <w:lang w:val="en-US"/>
        </w:rPr>
      </w:pPr>
    </w:p>
    <w:p w:rsidR="00C42BB7" w:rsidRPr="00D804AB" w:rsidRDefault="00780B9E">
      <w:pPr>
        <w:pStyle w:val="Heading30"/>
        <w:keepNext/>
        <w:rPr>
          <w:lang w:val="en-US"/>
        </w:rPr>
      </w:pPr>
      <w:r w:rsidRPr="00D804AB">
        <w:rPr>
          <w:lang w:val="en-US"/>
        </w:rPr>
        <w:t>How each SOLID principle is applied</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900"/>
        <w:gridCol w:w="3700"/>
        <w:gridCol w:w="3900"/>
      </w:tblGrid>
      <w:tr w:rsidR="00C42BB7">
        <w:tblPrEx>
          <w:tblCellMar>
            <w:top w:w="0" w:type="dxa"/>
            <w:bottom w:w="0" w:type="dxa"/>
          </w:tblCellMar>
        </w:tblPrEx>
        <w:trPr>
          <w:tblHeader/>
        </w:trPr>
        <w:tc>
          <w:tcPr>
            <w:tcW w:w="19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Principle</w:t>
            </w:r>
          </w:p>
        </w:tc>
        <w:tc>
          <w:tcPr>
            <w:tcW w:w="37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Rule in this project</w:t>
            </w:r>
          </w:p>
        </w:tc>
        <w:tc>
          <w:tcPr>
            <w:tcW w:w="39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Concrete example</w:t>
            </w:r>
          </w:p>
        </w:tc>
      </w:tr>
      <w:tr w:rsidR="00C42BB7" w:rsidRPr="00D804AB">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S: Single Responsibility</w:t>
            </w:r>
          </w:p>
        </w:tc>
        <w:tc>
          <w:tcPr>
            <w:tcW w:w="3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One use case = one reason to change. Components render; they do not fetch, validate and save in one place.</w:t>
            </w:r>
          </w:p>
        </w:tc>
        <w:tc>
          <w:tcPr>
            <w:tcW w:w="3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rFonts w:ascii="Consolas" w:eastAsia="Consolas" w:hAnsi="Consolas" w:cs="Consolas"/>
                <w:sz w:val="19"/>
                <w:szCs w:val="19"/>
                <w:shd w:val="clear" w:color="auto" w:fill="EEF1F5"/>
                <w:lang w:val="en-US"/>
              </w:rPr>
              <w:t>PublishDocument</w:t>
            </w:r>
            <w:r w:rsidRPr="00D804AB">
              <w:rPr>
                <w:sz w:val="19"/>
                <w:szCs w:val="19"/>
                <w:lang w:val="en-US"/>
              </w:rPr>
              <w:t xml:space="preserve"> only checks publish rules. </w:t>
            </w:r>
            <w:r w:rsidRPr="00D804AB">
              <w:rPr>
                <w:rFonts w:ascii="Consolas" w:eastAsia="Consolas" w:hAnsi="Consolas" w:cs="Consolas"/>
                <w:sz w:val="19"/>
                <w:szCs w:val="19"/>
                <w:shd w:val="clear" w:color="auto" w:fill="EEF1F5"/>
                <w:lang w:val="en-US"/>
              </w:rPr>
              <w:t>UploadDocument</w:t>
            </w:r>
            <w:r w:rsidRPr="00D804AB">
              <w:rPr>
                <w:sz w:val="19"/>
                <w:szCs w:val="19"/>
                <w:lang w:val="en-US"/>
              </w:rPr>
              <w:t xml:space="preserve"> handles files. </w:t>
            </w:r>
            <w:r w:rsidRPr="00D804AB">
              <w:rPr>
                <w:rFonts w:ascii="Consolas" w:eastAsia="Consolas" w:hAnsi="Consolas" w:cs="Consolas"/>
                <w:sz w:val="19"/>
                <w:szCs w:val="19"/>
                <w:shd w:val="clear" w:color="auto" w:fill="EEF1F5"/>
                <w:lang w:val="en-US"/>
              </w:rPr>
              <w:t>DocumentCard</w:t>
            </w:r>
            <w:r w:rsidRPr="00D804AB">
              <w:rPr>
                <w:sz w:val="19"/>
                <w:szCs w:val="19"/>
                <w:lang w:val="en-US"/>
              </w:rPr>
              <w:t xml:space="preserve"> only displays.</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O: Open/Closed</w:t>
            </w:r>
          </w:p>
        </w:tc>
        <w:tc>
          <w:tcPr>
            <w:tcW w:w="3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Add behaviour by adding new classes, not by editing working ones.</w:t>
            </w:r>
          </w:p>
        </w:tc>
        <w:tc>
          <w:tcPr>
            <w:tcW w:w="39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sidRPr="00D804AB">
              <w:rPr>
                <w:sz w:val="19"/>
                <w:szCs w:val="19"/>
                <w:lang w:val="en-US"/>
              </w:rPr>
              <w:t xml:space="preserve">New payment provider = new </w:t>
            </w:r>
            <w:r w:rsidRPr="00D804AB">
              <w:rPr>
                <w:rFonts w:ascii="Consolas" w:eastAsia="Consolas" w:hAnsi="Consolas" w:cs="Consolas"/>
                <w:sz w:val="19"/>
                <w:szCs w:val="19"/>
                <w:shd w:val="clear" w:color="auto" w:fill="EEF1F5"/>
                <w:lang w:val="en-US"/>
              </w:rPr>
              <w:t>PaymentGateway</w:t>
            </w:r>
            <w:r w:rsidRPr="00D804AB">
              <w:rPr>
                <w:sz w:val="19"/>
                <w:szCs w:val="19"/>
                <w:lang w:val="en-US"/>
              </w:rPr>
              <w:t xml:space="preserve"> adapter; </w:t>
            </w:r>
            <w:r w:rsidRPr="00D804AB">
              <w:rPr>
                <w:rFonts w:ascii="Consolas" w:eastAsia="Consolas" w:hAnsi="Consolas" w:cs="Consolas"/>
                <w:sz w:val="19"/>
                <w:szCs w:val="19"/>
                <w:shd w:val="clear" w:color="auto" w:fill="EEF1F5"/>
                <w:lang w:val="en-US"/>
              </w:rPr>
              <w:t>PlaceOrder</w:t>
            </w:r>
            <w:r w:rsidRPr="00D804AB">
              <w:rPr>
                <w:sz w:val="19"/>
                <w:szCs w:val="19"/>
                <w:lang w:val="en-US"/>
              </w:rPr>
              <w:t xml:space="preserve"> stays unchanged. </w:t>
            </w:r>
            <w:r>
              <w:rPr>
                <w:sz w:val="19"/>
                <w:szCs w:val="19"/>
              </w:rPr>
              <w:t>Filters are composable strategy objects.</w:t>
            </w:r>
          </w:p>
        </w:tc>
      </w:tr>
      <w:tr w:rsidR="00C42BB7" w:rsidRPr="00D804AB">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L: Liskov Substitution</w:t>
            </w:r>
          </w:p>
        </w:tc>
        <w:tc>
          <w:tcPr>
            <w:tcW w:w="3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Any adapter must be swappable for another without surprises.</w:t>
            </w:r>
          </w:p>
        </w:tc>
        <w:tc>
          <w:tcPr>
            <w:tcW w:w="3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 xml:space="preserve">R2, local-disk and in-memory </w:t>
            </w:r>
            <w:r w:rsidRPr="00D804AB">
              <w:rPr>
                <w:rFonts w:ascii="Consolas" w:eastAsia="Consolas" w:hAnsi="Consolas" w:cs="Consolas"/>
                <w:sz w:val="19"/>
                <w:szCs w:val="19"/>
                <w:shd w:val="clear" w:color="auto" w:fill="EEF1F5"/>
                <w:lang w:val="en-US"/>
              </w:rPr>
              <w:t>FileStorage</w:t>
            </w:r>
            <w:r w:rsidRPr="00D804AB">
              <w:rPr>
                <w:sz w:val="19"/>
                <w:szCs w:val="19"/>
                <w:lang w:val="en-US"/>
              </w:rPr>
              <w:t xml:space="preserve"> pass the same contract test suite.</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lastRenderedPageBreak/>
              <w:t>I: Interface Segregation</w:t>
            </w:r>
          </w:p>
        </w:tc>
        <w:tc>
          <w:tcPr>
            <w:tcW w:w="37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Small, focused interfaces instead of one big repository.</w:t>
            </w:r>
          </w:p>
        </w:tc>
        <w:tc>
          <w:tcPr>
            <w:tcW w:w="39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sidRPr="00D804AB">
              <w:rPr>
                <w:rFonts w:ascii="Consolas" w:eastAsia="Consolas" w:hAnsi="Consolas" w:cs="Consolas"/>
                <w:sz w:val="19"/>
                <w:szCs w:val="19"/>
                <w:shd w:val="clear" w:color="auto" w:fill="EEF1F5"/>
                <w:lang w:val="en-US"/>
              </w:rPr>
              <w:t>DocumentReader</w:t>
            </w:r>
            <w:r w:rsidRPr="00D804AB">
              <w:rPr>
                <w:sz w:val="19"/>
                <w:szCs w:val="19"/>
                <w:lang w:val="en-US"/>
              </w:rPr>
              <w:t xml:space="preserve"> (public queries) vs </w:t>
            </w:r>
            <w:r w:rsidRPr="00D804AB">
              <w:rPr>
                <w:rFonts w:ascii="Consolas" w:eastAsia="Consolas" w:hAnsi="Consolas" w:cs="Consolas"/>
                <w:sz w:val="19"/>
                <w:szCs w:val="19"/>
                <w:shd w:val="clear" w:color="auto" w:fill="EEF1F5"/>
                <w:lang w:val="en-US"/>
              </w:rPr>
              <w:t>DocumentWriter</w:t>
            </w:r>
            <w:r w:rsidRPr="00D804AB">
              <w:rPr>
                <w:sz w:val="19"/>
                <w:szCs w:val="19"/>
                <w:lang w:val="en-US"/>
              </w:rPr>
              <w:t xml:space="preserve"> (admin changes). </w:t>
            </w:r>
            <w:r>
              <w:rPr>
                <w:rFonts w:ascii="Consolas" w:eastAsia="Consolas" w:hAnsi="Consolas" w:cs="Consolas"/>
                <w:sz w:val="19"/>
                <w:szCs w:val="19"/>
                <w:shd w:val="clear" w:color="auto" w:fill="EEF1F5"/>
              </w:rPr>
              <w:t>EmailSender</w:t>
            </w:r>
            <w:r>
              <w:rPr>
                <w:sz w:val="19"/>
                <w:szCs w:val="19"/>
              </w:rPr>
              <w:t xml:space="preserve"> separate from </w:t>
            </w:r>
            <w:r>
              <w:rPr>
                <w:rFonts w:ascii="Consolas" w:eastAsia="Consolas" w:hAnsi="Consolas" w:cs="Consolas"/>
                <w:sz w:val="19"/>
                <w:szCs w:val="19"/>
                <w:shd w:val="clear" w:color="auto" w:fill="EEF1F5"/>
              </w:rPr>
              <w:t>EmailTemplateRenderer</w:t>
            </w:r>
            <w:r>
              <w:rPr>
                <w:sz w:val="19"/>
                <w:szCs w:val="19"/>
              </w:rPr>
              <w:t>.</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D: Dependency Inversion</w:t>
            </w:r>
          </w:p>
        </w:tc>
        <w:tc>
          <w:tcPr>
            <w:tcW w:w="37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Use cases depend on interfaces; concrete classes are injected in the composition root.</w:t>
            </w:r>
          </w:p>
        </w:tc>
        <w:tc>
          <w:tcPr>
            <w:tcW w:w="3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sidRPr="00D804AB">
              <w:rPr>
                <w:rFonts w:ascii="Consolas" w:eastAsia="Consolas" w:hAnsi="Consolas" w:cs="Consolas"/>
                <w:sz w:val="19"/>
                <w:szCs w:val="19"/>
                <w:shd w:val="clear" w:color="auto" w:fill="EEF1F5"/>
                <w:lang w:val="en-US"/>
              </w:rPr>
              <w:t>PlaceOrder</w:t>
            </w:r>
            <w:r w:rsidRPr="00D804AB">
              <w:rPr>
                <w:sz w:val="19"/>
                <w:szCs w:val="19"/>
                <w:lang w:val="en-US"/>
              </w:rPr>
              <w:t xml:space="preserve"> receives </w:t>
            </w:r>
            <w:r w:rsidRPr="00D804AB">
              <w:rPr>
                <w:rFonts w:ascii="Consolas" w:eastAsia="Consolas" w:hAnsi="Consolas" w:cs="Consolas"/>
                <w:sz w:val="19"/>
                <w:szCs w:val="19"/>
                <w:shd w:val="clear" w:color="auto" w:fill="EEF1F5"/>
                <w:lang w:val="en-US"/>
              </w:rPr>
              <w:t>PaymentGateway</w:t>
            </w:r>
            <w:r w:rsidRPr="00D804AB">
              <w:rPr>
                <w:sz w:val="19"/>
                <w:szCs w:val="19"/>
                <w:lang w:val="en-US"/>
              </w:rPr>
              <w:t xml:space="preserve">, </w:t>
            </w:r>
            <w:r w:rsidRPr="00D804AB">
              <w:rPr>
                <w:rFonts w:ascii="Consolas" w:eastAsia="Consolas" w:hAnsi="Consolas" w:cs="Consolas"/>
                <w:sz w:val="19"/>
                <w:szCs w:val="19"/>
                <w:shd w:val="clear" w:color="auto" w:fill="EEF1F5"/>
                <w:lang w:val="en-US"/>
              </w:rPr>
              <w:t>OrderRepository</w:t>
            </w:r>
            <w:r w:rsidRPr="00D804AB">
              <w:rPr>
                <w:sz w:val="19"/>
                <w:szCs w:val="19"/>
                <w:lang w:val="en-US"/>
              </w:rPr>
              <w:t xml:space="preserve">, </w:t>
            </w:r>
            <w:r w:rsidRPr="00D804AB">
              <w:rPr>
                <w:rFonts w:ascii="Consolas" w:eastAsia="Consolas" w:hAnsi="Consolas" w:cs="Consolas"/>
                <w:sz w:val="19"/>
                <w:szCs w:val="19"/>
                <w:shd w:val="clear" w:color="auto" w:fill="EEF1F5"/>
                <w:lang w:val="en-US"/>
              </w:rPr>
              <w:t>Clock</w:t>
            </w:r>
            <w:r w:rsidRPr="00D804AB">
              <w:rPr>
                <w:sz w:val="19"/>
                <w:szCs w:val="19"/>
                <w:lang w:val="en-US"/>
              </w:rPr>
              <w:t xml:space="preserve"> through its constructor. </w:t>
            </w:r>
            <w:r>
              <w:rPr>
                <w:sz w:val="19"/>
                <w:szCs w:val="19"/>
              </w:rPr>
              <w:t>Tests inject fakes.</w:t>
            </w:r>
          </w:p>
        </w:tc>
      </w:tr>
    </w:tbl>
    <w:p w:rsidR="00C42BB7" w:rsidRDefault="00C42BB7">
      <w:pPr>
        <w:spacing w:after="120"/>
      </w:pPr>
    </w:p>
    <w:p w:rsidR="00C42BB7" w:rsidRDefault="00780B9E">
      <w:pPr>
        <w:pStyle w:val="Heading30"/>
        <w:keepNext/>
      </w:pPr>
      <w:r>
        <w:t>Short code illustration</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modules/documents/domain/document-ports.ts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export interface DocumentReader {</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findPublishedBySlug(slug: string): Promise&lt;Document | null&gt;;</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search(query: DocumentQuery): Promise&lt;</w:t>
      </w:r>
      <w:r w:rsidRPr="00D804AB">
        <w:rPr>
          <w:rFonts w:ascii="Consolas" w:eastAsia="Consolas" w:hAnsi="Consolas" w:cs="Consolas"/>
          <w:sz w:val="17"/>
          <w:szCs w:val="17"/>
          <w:lang w:val="en-US"/>
        </w:rPr>
        <w:t>Page&lt;Document&gt;&gt;;</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export interface DocumentWriter {</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save(doc: Document): Promise&lt;void&gt;;</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w:t>
      </w:r>
    </w:p>
    <w:p w:rsidR="00C42BB7" w:rsidRPr="00D804AB" w:rsidRDefault="00C42BB7">
      <w:pPr>
        <w:pBdr>
          <w:left w:val="single" w:sz="18" w:space="8" w:color="1F3A5F"/>
        </w:pBdr>
        <w:shd w:val="clear" w:color="auto" w:fill="F3F4F6"/>
        <w:spacing w:line="264" w:lineRule="auto"/>
        <w:ind w:left="160" w:right="80"/>
        <w:rPr>
          <w:lang w:val="en-US"/>
        </w:rPr>
      </w:pP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modules/documents/application/publish-document.ts</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export class PublishDocument {</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constructor(</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private readonly reader: DocumentReader,</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private readonly writer: DocumentWriter,</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private readonly clock: Clock,</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 {}</w:t>
      </w:r>
    </w:p>
    <w:p w:rsidR="00C42BB7" w:rsidRPr="00D804AB" w:rsidRDefault="00C42BB7">
      <w:pPr>
        <w:pBdr>
          <w:left w:val="single" w:sz="18" w:space="8" w:color="1F3A5F"/>
        </w:pBdr>
        <w:shd w:val="clear" w:color="auto" w:fill="F3F4F6"/>
        <w:spacing w:line="264" w:lineRule="auto"/>
        <w:ind w:left="160" w:right="80"/>
        <w:rPr>
          <w:lang w:val="en-US"/>
        </w:rPr>
      </w:pP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async execute(id: DocumentId): Promise&lt;Result&lt;void, PublishError&gt;&gt; {</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const doc = await this.reader.findById(id);</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if (!doc) return err(new NotFound(id));</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const published = doc.publish(this.clock.now()); // business rules live in the entity</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if (!published.ok) return published;</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await this.writer.save(doc);</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return ok(undefined);</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 xml:space="preserve">  }</w:t>
      </w:r>
    </w:p>
    <w:p w:rsidR="00C42BB7" w:rsidRPr="00D804AB" w:rsidRDefault="00780B9E">
      <w:pPr>
        <w:pBdr>
          <w:left w:val="single" w:sz="18" w:space="8" w:color="1F3A5F"/>
        </w:pBdr>
        <w:shd w:val="clear" w:color="auto" w:fill="F3F4F6"/>
        <w:spacing w:line="264" w:lineRule="auto"/>
        <w:ind w:left="160" w:right="80"/>
        <w:rPr>
          <w:lang w:val="en-US"/>
        </w:rPr>
      </w:pPr>
      <w:r w:rsidRPr="00D804AB">
        <w:rPr>
          <w:rFonts w:ascii="Consolas" w:eastAsia="Consolas" w:hAnsi="Consolas" w:cs="Consolas"/>
          <w:sz w:val="17"/>
          <w:szCs w:val="17"/>
          <w:lang w:val="en-US"/>
        </w:rPr>
        <w:t>}</w:t>
      </w:r>
    </w:p>
    <w:p w:rsidR="00C42BB7" w:rsidRPr="00D804AB" w:rsidRDefault="00C42BB7">
      <w:pPr>
        <w:spacing w:after="120"/>
        <w:rPr>
          <w:lang w:val="en-US"/>
        </w:rPr>
      </w:pPr>
    </w:p>
    <w:p w:rsidR="00C42BB7" w:rsidRPr="00D804AB" w:rsidRDefault="00780B9E">
      <w:pPr>
        <w:spacing w:after="120"/>
        <w:rPr>
          <w:lang w:val="en-US"/>
        </w:rPr>
      </w:pPr>
      <w:r w:rsidRPr="00D804AB">
        <w:rPr>
          <w:b/>
          <w:bCs/>
          <w:lang w:val="en-US"/>
        </w:rPr>
        <w:t>Balance rule:</w:t>
      </w:r>
      <w:r w:rsidRPr="00D804AB">
        <w:rPr>
          <w:lang w:val="en-US"/>
        </w:rPr>
        <w:t xml:space="preserve"> apply SOLID at module boundaries, where chang</w:t>
      </w:r>
      <w:r w:rsidRPr="00D804AB">
        <w:rPr>
          <w:lang w:val="en-US"/>
        </w:rPr>
        <w:t>e and testing matter. Do not create an interface for every function (YAGNI/KISS). If a layer adds no value for a tiny feature, keep it simple and document the decision in an ADR.</w:t>
      </w:r>
    </w:p>
    <w:p w:rsidR="00C42BB7" w:rsidRDefault="00780B9E">
      <w:pPr>
        <w:pStyle w:val="Heading10"/>
        <w:keepNext/>
      </w:pPr>
      <w:r>
        <w:t>6. Data model (first version)</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7500"/>
      </w:tblGrid>
      <w:tr w:rsidR="00C42BB7">
        <w:tblPrEx>
          <w:tblCellMar>
            <w:top w:w="0" w:type="dxa"/>
            <w:bottom w:w="0" w:type="dxa"/>
          </w:tblCellMar>
        </w:tblPrEx>
        <w:trPr>
          <w:tblHeader/>
        </w:trPr>
        <w:tc>
          <w:tcPr>
            <w:tcW w:w="20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Entity</w:t>
            </w:r>
          </w:p>
        </w:tc>
        <w:tc>
          <w:tcPr>
            <w:tcW w:w="75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Main fields</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Profile</w:t>
            </w:r>
          </w:p>
        </w:tc>
        <w:tc>
          <w:tcPr>
            <w:tcW w:w="7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displayName, headline, bio (Markdown), photo, certifications[], experience[], socialLinks[], contactEmail</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Document</w:t>
            </w:r>
          </w:p>
        </w:tc>
        <w:tc>
          <w:tcPr>
            <w:tcW w:w="7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slug, title, description, level (A1–C2), topics[], type (worksheet, lesson plan, guide...), fileKey, mime, size, access (public | email-gated | purchased), status (draft | published), publishedAt, downloadCount</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Product</w:t>
            </w:r>
          </w:p>
        </w:tc>
        <w:tc>
          <w:tcPr>
            <w:tcW w:w="7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slug, title, description, kind (digital | lesson | course), priceCents, currency, coverImage, includedDocumentIds[], status</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Order</w:t>
            </w:r>
          </w:p>
        </w:tc>
        <w:tc>
          <w:tcPr>
            <w:tcW w:w="7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productId, customerEmail, amount, currency, status, providerReference, createdAt</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lastRenderedPageBreak/>
              <w:t>DownloadGrant</w:t>
            </w:r>
          </w:p>
        </w:tc>
        <w:tc>
          <w:tcPr>
            <w:tcW w:w="7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orderId or leadId, documentId, token (hashed), expiresAt, maxUses, usedCount</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ContactMessage</w:t>
            </w:r>
          </w:p>
        </w:tc>
        <w:tc>
          <w:tcPr>
            <w:tcW w:w="7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name, email, topic, message, createdAt, handledAt</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Testimonial</w:t>
            </w:r>
          </w:p>
        </w:tc>
        <w:tc>
          <w:tcPr>
            <w:tcW w:w="7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authorName, role, quote, rating, status</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AdminUser</w:t>
            </w:r>
          </w:p>
        </w:tc>
        <w:tc>
          <w:tcPr>
            <w:tcW w:w="7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email, credentials (passkey / session data managed by the auth library)</w:t>
            </w:r>
          </w:p>
        </w:tc>
      </w:tr>
    </w:tbl>
    <w:p w:rsidR="00C42BB7" w:rsidRPr="00D804AB" w:rsidRDefault="00C42BB7">
      <w:pPr>
        <w:spacing w:after="120"/>
        <w:rPr>
          <w:lang w:val="en-US"/>
        </w:rPr>
      </w:pPr>
    </w:p>
    <w:p w:rsidR="00C42BB7" w:rsidRPr="00D804AB" w:rsidRDefault="00780B9E">
      <w:pPr>
        <w:pStyle w:val="Heading10"/>
        <w:keepNext/>
        <w:rPr>
          <w:lang w:val="en-US"/>
        </w:rPr>
      </w:pPr>
      <w:r w:rsidRPr="00D804AB">
        <w:rPr>
          <w:lang w:val="en-US"/>
        </w:rPr>
        <w:t>7. Roadmap and phases</w:t>
      </w:r>
    </w:p>
    <w:p w:rsidR="00C42BB7" w:rsidRPr="00D804AB" w:rsidRDefault="00780B9E">
      <w:pPr>
        <w:spacing w:after="120"/>
        <w:rPr>
          <w:lang w:val="en-US"/>
        </w:rPr>
      </w:pPr>
      <w:r w:rsidRPr="00D804AB">
        <w:rPr>
          <w:lang w:val="en-US"/>
        </w:rPr>
        <w:t>Estimates assume part-time work with an AI assistant doing most of the coding and you reviewing. Each phase ends with something you can open in a browser.</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5000"/>
        <w:gridCol w:w="2500"/>
      </w:tblGrid>
      <w:tr w:rsidR="00C42BB7">
        <w:tblPrEx>
          <w:tblCellMar>
            <w:top w:w="0" w:type="dxa"/>
            <w:bottom w:w="0" w:type="dxa"/>
          </w:tblCellMar>
        </w:tblPrEx>
        <w:trPr>
          <w:tblHeader/>
        </w:trPr>
        <w:tc>
          <w:tcPr>
            <w:tcW w:w="20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Phase</w:t>
            </w:r>
          </w:p>
        </w:tc>
        <w:tc>
          <w:tcPr>
            <w:tcW w:w="50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Deliverables</w:t>
            </w:r>
          </w:p>
        </w:tc>
        <w:tc>
          <w:tcPr>
            <w:tcW w:w="25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Done when</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b/>
                <w:bCs/>
                <w:sz w:val="19"/>
                <w:szCs w:val="19"/>
              </w:rPr>
              <w:t>0. Foundation</w:t>
            </w:r>
          </w:p>
          <w:p w:rsidR="00C42BB7" w:rsidRDefault="00780B9E">
            <w:pPr>
              <w:spacing w:after="20"/>
            </w:pPr>
            <w:r>
              <w:rPr>
                <w:sz w:val="19"/>
                <w:szCs w:val="19"/>
              </w:rPr>
              <w:t>(1–2 days)</w:t>
            </w:r>
          </w:p>
        </w:tc>
        <w:tc>
          <w:tcPr>
            <w:tcW w:w="5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Repo, TypeScript strict, lint/format, CI pipeline, env validation, DB connection and migrations, design tokens, folder structure, ADR-0001, CLAUDE.md</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CI is green; empty site deploys to a preview URL</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b/>
                <w:bCs/>
                <w:sz w:val="19"/>
                <w:szCs w:val="19"/>
              </w:rPr>
              <w:t>1. Public profile</w:t>
            </w:r>
          </w:p>
          <w:p w:rsidR="00C42BB7" w:rsidRDefault="00780B9E">
            <w:pPr>
              <w:spacing w:after="20"/>
            </w:pPr>
            <w:r>
              <w:rPr>
                <w:sz w:val="19"/>
                <w:szCs w:val="19"/>
              </w:rPr>
              <w:t>(about 1 week)</w:t>
            </w:r>
          </w:p>
        </w:tc>
        <w:tc>
          <w:tcPr>
            <w:tcW w:w="5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Home, About, Contact (Zod + Server Action + Turnstile + email notification), SEO (metadata, sitemap, OG image, JSON-LD Person), dark mode, legal page placeholders, custom domain</w:t>
            </w:r>
          </w:p>
        </w:tc>
        <w:tc>
          <w:tcPr>
            <w:tcW w:w="2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Live on your domain; Lighthouse 95+; form wor</w:t>
            </w:r>
            <w:r w:rsidRPr="00D804AB">
              <w:rPr>
                <w:sz w:val="19"/>
                <w:szCs w:val="19"/>
                <w:lang w:val="en-US"/>
              </w:rPr>
              <w:t>ks end to end</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b/>
                <w:bCs/>
                <w:sz w:val="19"/>
                <w:szCs w:val="19"/>
              </w:rPr>
              <w:t>2. Admin + documents</w:t>
            </w:r>
          </w:p>
          <w:p w:rsidR="00C42BB7" w:rsidRDefault="00780B9E">
            <w:pPr>
              <w:spacing w:after="20"/>
            </w:pPr>
            <w:r>
              <w:rPr>
                <w:sz w:val="19"/>
                <w:szCs w:val="19"/>
              </w:rPr>
              <w:t>(1–2 weeks)</w:t>
            </w:r>
          </w:p>
        </w:tc>
        <w:tc>
          <w:tcPr>
            <w:tcW w:w="5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Admin login, document CRUD, file upload to R2, public library with search and filters, signed-URL downloads, email-gated downloads</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You can publish a worksheet and a visitor can find and download it</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b/>
                <w:bCs/>
                <w:sz w:val="19"/>
                <w:szCs w:val="19"/>
              </w:rPr>
              <w:t>3. Products + payments</w:t>
            </w:r>
          </w:p>
          <w:p w:rsidR="00C42BB7" w:rsidRDefault="00780B9E">
            <w:pPr>
              <w:spacing w:after="20"/>
            </w:pPr>
            <w:r>
              <w:rPr>
                <w:sz w:val="19"/>
                <w:szCs w:val="19"/>
              </w:rPr>
              <w:t>(1–2 weeks)</w:t>
            </w:r>
          </w:p>
        </w:tc>
        <w:tc>
          <w:tcPr>
            <w:tcW w:w="5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Product catalog, checkout, payment webhook (idempotent), orders, download grants, confirmation emails, terms/refund pages</w:t>
            </w:r>
          </w:p>
        </w:tc>
        <w:tc>
          <w:tcPr>
            <w:tcW w:w="2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Test-mode purchase delivers the file by email</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b/>
                <w:bCs/>
                <w:sz w:val="19"/>
                <w:szCs w:val="19"/>
                <w:lang w:val="en-US"/>
              </w:rPr>
              <w:t>4. App feel + quality</w:t>
            </w:r>
          </w:p>
          <w:p w:rsidR="00C42BB7" w:rsidRPr="00D804AB" w:rsidRDefault="00780B9E">
            <w:pPr>
              <w:spacing w:after="20"/>
              <w:rPr>
                <w:lang w:val="en-US"/>
              </w:rPr>
            </w:pPr>
            <w:r w:rsidRPr="00D804AB">
              <w:rPr>
                <w:sz w:val="19"/>
                <w:szCs w:val="19"/>
                <w:lang w:val="en-US"/>
              </w:rPr>
              <w:t>(about 1 week)</w:t>
            </w:r>
          </w:p>
        </w:tc>
        <w:tc>
          <w:tcPr>
            <w:tcW w:w="50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PWA (manifest, offline page, install prompt), view transitions, analytics, Sentry, CSP and rate limiting, e2e tests, backups and runbook</w:t>
            </w:r>
          </w:p>
        </w:tc>
        <w:tc>
          <w:tcPr>
            <w:tcW w:w="25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Installable on phone; e2e suite and pipeline green</w:t>
            </w:r>
          </w:p>
        </w:tc>
      </w:tr>
      <w:tr w:rsidR="00C42BB7" w:rsidRPr="00D804AB">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b/>
                <w:bCs/>
                <w:sz w:val="19"/>
                <w:szCs w:val="19"/>
              </w:rPr>
              <w:t>5. Optional</w:t>
            </w:r>
          </w:p>
        </w:tc>
        <w:tc>
          <w:tcPr>
            <w:tcW w:w="50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Blog (MDX), newsletter, booking calendar embed, i18n, student accounts, AI helpers (worksheet draft, quiz generator)</w:t>
            </w:r>
          </w:p>
        </w:tc>
        <w:tc>
          <w:tcPr>
            <w:tcW w:w="25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Pr="00D804AB" w:rsidRDefault="00780B9E">
            <w:pPr>
              <w:spacing w:after="20"/>
              <w:rPr>
                <w:lang w:val="en-US"/>
              </w:rPr>
            </w:pPr>
            <w:r w:rsidRPr="00D804AB">
              <w:rPr>
                <w:sz w:val="19"/>
                <w:szCs w:val="19"/>
                <w:lang w:val="en-US"/>
              </w:rPr>
              <w:t>Chosen later, one feature at a time</w:t>
            </w:r>
          </w:p>
        </w:tc>
      </w:tr>
    </w:tbl>
    <w:p w:rsidR="00C42BB7" w:rsidRPr="00D804AB" w:rsidRDefault="00C42BB7">
      <w:pPr>
        <w:spacing w:after="120"/>
        <w:rPr>
          <w:lang w:val="en-US"/>
        </w:rPr>
      </w:pPr>
    </w:p>
    <w:p w:rsidR="00C42BB7" w:rsidRDefault="00780B9E">
      <w:pPr>
        <w:pStyle w:val="Heading10"/>
        <w:keepNext/>
      </w:pPr>
      <w:r>
        <w:t>8. Quality requirements</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900"/>
        <w:gridCol w:w="7600"/>
      </w:tblGrid>
      <w:tr w:rsidR="00C42BB7">
        <w:tblPrEx>
          <w:tblCellMar>
            <w:top w:w="0" w:type="dxa"/>
            <w:bottom w:w="0" w:type="dxa"/>
          </w:tblCellMar>
        </w:tblPrEx>
        <w:trPr>
          <w:tblHeader/>
        </w:trPr>
        <w:tc>
          <w:tcPr>
            <w:tcW w:w="19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Area</w:t>
            </w:r>
          </w:p>
        </w:tc>
        <w:tc>
          <w:tcPr>
            <w:tcW w:w="76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Requirement</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Security</w:t>
            </w:r>
          </w:p>
        </w:tc>
        <w:tc>
          <w:tcPr>
            <w:tcW w:w="7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Input validation with Zod; private files only via short-lived signed URLs; admin routes protected by middleware AND server-side checks; security headers + CSP; rate limiting on forms/downloads; secrets only in environment variables; Dependabot enabled; ver</w:t>
            </w:r>
            <w:r>
              <w:rPr>
                <w:sz w:val="19"/>
                <w:szCs w:val="19"/>
              </w:rPr>
              <w:t>ify webhook signatures.</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Privacy / GDPR</w:t>
            </w:r>
          </w:p>
        </w:tc>
        <w:tc>
          <w:tcPr>
            <w:tcW w:w="76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Collect minimum data; cookie-less analytics; privacy policy; ability to delete a customer’s data; store only a hash of download tokens.</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Accessibility</w:t>
            </w:r>
          </w:p>
        </w:tc>
        <w:tc>
          <w:tcPr>
            <w:tcW w:w="7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WCAG 2.2 AA: semantic HTML, keyboard navigation, focus states, contrast, alt texts, reduced-motion support; automated axe checks in e2e tests.</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lastRenderedPageBreak/>
              <w:t>Performance</w:t>
            </w:r>
          </w:p>
        </w:tc>
        <w:tc>
          <w:tcPr>
            <w:tcW w:w="76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LCP under 2.5 s, INP under 200 ms, CLS under 0.1; optimized images (AVIF/WebP); minimal client JavaScript.</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SEO</w:t>
            </w:r>
          </w:p>
        </w:tc>
        <w:tc>
          <w:tcPr>
            <w:tcW w:w="7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Unique titles/descriptions, sitemap, canonical URLs, structured data, social preview images.</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Reliability</w:t>
            </w:r>
          </w:p>
        </w:tc>
        <w:tc>
          <w:tcPr>
            <w:tcW w:w="76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Daily database backups, error monitoring with alerts, tested restore procedure, idempotent payment handling.</w:t>
            </w:r>
          </w:p>
        </w:tc>
      </w:tr>
      <w:tr w:rsidR="00C42BB7">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Maintainability</w:t>
            </w:r>
          </w:p>
        </w:tc>
        <w:tc>
          <w:tcPr>
            <w:tcW w:w="76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Domain + application layers at least 90% test coverage; contract tests for every adapter; ADR for each major decision; README that lets a new developer run the project in 10 minutes.</w:t>
            </w:r>
          </w:p>
        </w:tc>
      </w:tr>
    </w:tbl>
    <w:p w:rsidR="00C42BB7" w:rsidRDefault="00C42BB7">
      <w:pPr>
        <w:spacing w:after="120"/>
      </w:pPr>
    </w:p>
    <w:p w:rsidR="00C42BB7" w:rsidRDefault="00780B9E">
      <w:pPr>
        <w:pStyle w:val="Heading10"/>
        <w:keepNext/>
      </w:pPr>
      <w:r>
        <w:t>9. Working rules for the AI assistant (CLAUDE.md / AGENTS.md)</w:t>
      </w:r>
    </w:p>
    <w:p w:rsidR="00C42BB7" w:rsidRDefault="00780B9E">
      <w:pPr>
        <w:spacing w:after="120"/>
      </w:pPr>
      <w:r>
        <w:t xml:space="preserve">Copy the block below into a file named </w:t>
      </w:r>
      <w:r>
        <w:rPr>
          <w:rFonts w:ascii="Consolas" w:eastAsia="Consolas" w:hAnsi="Consolas" w:cs="Consolas"/>
          <w:shd w:val="clear" w:color="auto" w:fill="EEF1F5"/>
        </w:rPr>
        <w:t>CLAUDE.md</w:t>
      </w:r>
      <w:r>
        <w:t xml:space="preserve"> in the repository root. The assistant reads it at the start of every session.</w:t>
      </w:r>
    </w:p>
    <w:p w:rsidR="00C42BB7" w:rsidRDefault="00780B9E">
      <w:pPr>
        <w:keepNext/>
        <w:spacing w:before="120" w:after="60"/>
      </w:pPr>
      <w:r>
        <w:rPr>
          <w:b/>
          <w:bCs/>
          <w:color w:val="1F3A5F"/>
          <w:sz w:val="20"/>
          <w:szCs w:val="20"/>
        </w:rPr>
        <w:t>CLAUDE.md</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Project: Personal Teacher Website &amp; Portfolio App</w:t>
      </w:r>
    </w:p>
    <w:p w:rsidR="00C42BB7" w:rsidRDefault="00C42BB7">
      <w:pPr>
        <w:pBdr>
          <w:left w:val="single" w:sz="18" w:space="8" w:color="1F3A5F"/>
        </w:pBdr>
        <w:shd w:val="clear" w:color="auto" w:fill="F3F4F6"/>
        <w:spacing w:line="264" w:lineRule="auto"/>
        <w:ind w:left="160" w:right="80"/>
      </w:pP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Context</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Website that behaves like an app for an English teacher: profile, documents library,</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products, admin area. Source of truth: docs/PLAN.docx. Owner is not a developer:</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explain decisions in plain English and keep the setup simple.</w:t>
      </w:r>
    </w:p>
    <w:p w:rsidR="00C42BB7" w:rsidRDefault="00C42BB7">
      <w:pPr>
        <w:pBdr>
          <w:left w:val="single" w:sz="18" w:space="8" w:color="1F3A5F"/>
        </w:pBdr>
        <w:shd w:val="clear" w:color="auto" w:fill="F3F4F6"/>
        <w:spacing w:line="264" w:lineRule="auto"/>
        <w:ind w:left="160" w:right="80"/>
      </w:pP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Stack</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Next.js (App Router), React, TypeScript strict, Tailwind, shadcn/ui, Drizzle + PostgreSQL,</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Zod, Vitest, Playwright, pnpm.</w:t>
      </w:r>
    </w:p>
    <w:p w:rsidR="00C42BB7" w:rsidRDefault="00C42BB7">
      <w:pPr>
        <w:pBdr>
          <w:left w:val="single" w:sz="18" w:space="8" w:color="1F3A5F"/>
        </w:pBdr>
        <w:shd w:val="clear" w:color="auto" w:fill="F3F4F6"/>
        <w:spacing w:line="264" w:lineRule="auto"/>
        <w:ind w:left="160" w:right="80"/>
      </w:pP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Architecture rules</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Modules in src/modules/&lt;name&gt; with domain / application / infrastructure / ui.</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Dependencies point inward. D</w:t>
      </w:r>
      <w:r>
        <w:rPr>
          <w:rFonts w:ascii="Consolas" w:eastAsia="Consolas" w:hAnsi="Consolas" w:cs="Consolas"/>
          <w:sz w:val="17"/>
          <w:szCs w:val="17"/>
        </w:rPr>
        <w:t>omain and application NEVER import Next.js, Drizzle,</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xml:space="preserve">  Stripe, Resend or any other framework or SDK.</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Use cases depend on small interfaces (ports). Wire adapters only in composition-root/.</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Routes in src/app stay thin: parse input, call a use case, rende</w:t>
      </w:r>
      <w:r>
        <w:rPr>
          <w:rFonts w:ascii="Consolas" w:eastAsia="Consolas" w:hAnsi="Consolas" w:cs="Consolas"/>
          <w:sz w:val="17"/>
          <w:szCs w:val="17"/>
        </w:rPr>
        <w:t>r the result.</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Follow SOLID at module boundaries; do not over-engineer (KISS, YAGNI).</w:t>
      </w:r>
    </w:p>
    <w:p w:rsidR="00C42BB7" w:rsidRDefault="00C42BB7">
      <w:pPr>
        <w:pBdr>
          <w:left w:val="single" w:sz="18" w:space="8" w:color="1F3A5F"/>
        </w:pBdr>
        <w:shd w:val="clear" w:color="auto" w:fill="F3F4F6"/>
        <w:spacing w:line="264" w:lineRule="auto"/>
        <w:ind w:left="160" w:right="80"/>
      </w:pP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Code rules</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No `any`. Validate all external input with Zod. Return Result types for expected errors.</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Small functions and files; clear names; comments explain WHY,</w:t>
      </w:r>
      <w:r>
        <w:rPr>
          <w:rFonts w:ascii="Consolas" w:eastAsia="Consolas" w:hAnsi="Consolas" w:cs="Consolas"/>
          <w:sz w:val="17"/>
          <w:szCs w:val="17"/>
        </w:rPr>
        <w:t xml:space="preserve"> not WHAT.</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No new dependency without a one-line justification (add an ADR for big ones).</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Never commit secrets. Keep .env.example up to date.</w:t>
      </w:r>
    </w:p>
    <w:p w:rsidR="00C42BB7" w:rsidRDefault="00C42BB7">
      <w:pPr>
        <w:pBdr>
          <w:left w:val="single" w:sz="18" w:space="8" w:color="1F3A5F"/>
        </w:pBdr>
        <w:shd w:val="clear" w:color="auto" w:fill="F3F4F6"/>
        <w:spacing w:line="264" w:lineRule="auto"/>
        <w:ind w:left="160" w:right="80"/>
      </w:pP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Workflow</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Work on ONE phase of the plan at a time. Plan first, then code in small vertical slices.</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Write</w:t>
      </w:r>
      <w:r>
        <w:rPr>
          <w:rFonts w:ascii="Consolas" w:eastAsia="Consolas" w:hAnsi="Consolas" w:cs="Consolas"/>
          <w:sz w:val="17"/>
          <w:szCs w:val="17"/>
        </w:rPr>
        <w:t xml:space="preserve"> tests for use cases first (or together). Add contract tests for new adapters.</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Before saying a task is done, run: pnpm lint &amp;&amp; pnpm typecheck &amp;&amp; pnpm test.</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Conventional Commits (feat:, fix:, chore:, docs:, test:, refactor:).</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If a requirement is uncle</w:t>
      </w:r>
      <w:r>
        <w:rPr>
          <w:rFonts w:ascii="Consolas" w:eastAsia="Consolas" w:hAnsi="Consolas" w:cs="Consolas"/>
          <w:sz w:val="17"/>
          <w:szCs w:val="17"/>
        </w:rPr>
        <w:t>ar or conflicts with the plan, ask instead of guessing.</w:t>
      </w:r>
    </w:p>
    <w:p w:rsidR="00C42BB7" w:rsidRDefault="00C42BB7">
      <w:pPr>
        <w:pBdr>
          <w:left w:val="single" w:sz="18" w:space="8" w:color="1F3A5F"/>
        </w:pBdr>
        <w:shd w:val="clear" w:color="auto" w:fill="F3F4F6"/>
        <w:spacing w:line="264" w:lineRule="auto"/>
        <w:ind w:left="160" w:right="80"/>
      </w:pP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UI rules</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WCAG 2.2 AA, keyboard accessible, responsive, dark mode via design tokens.</w:t>
      </w:r>
    </w:p>
    <w:p w:rsidR="00C42BB7" w:rsidRDefault="00780B9E">
      <w:pPr>
        <w:pBdr>
          <w:left w:val="single" w:sz="18" w:space="8" w:color="1F3A5F"/>
        </w:pBdr>
        <w:shd w:val="clear" w:color="auto" w:fill="F3F4F6"/>
        <w:spacing w:line="264" w:lineRule="auto"/>
        <w:ind w:left="160" w:right="80"/>
      </w:pPr>
      <w:r>
        <w:rPr>
          <w:rFonts w:ascii="Consolas" w:eastAsia="Consolas" w:hAnsi="Consolas" w:cs="Consolas"/>
          <w:sz w:val="17"/>
          <w:szCs w:val="17"/>
        </w:rPr>
        <w:t>- Use shared components from src/shared/ui before creating new ones.</w:t>
      </w:r>
    </w:p>
    <w:p w:rsidR="00C42BB7" w:rsidRDefault="00C42BB7">
      <w:pPr>
        <w:spacing w:after="120"/>
      </w:pPr>
    </w:p>
    <w:p w:rsidR="00C42BB7" w:rsidRDefault="00780B9E">
      <w:pPr>
        <w:pStyle w:val="Heading10"/>
        <w:keepNext/>
      </w:pPr>
      <w:r>
        <w:lastRenderedPageBreak/>
        <w:t>10. Ready-to-paste prompts</w:t>
      </w:r>
    </w:p>
    <w:p w:rsidR="00C42BB7" w:rsidRDefault="00780B9E">
      <w:pPr>
        <w:spacing w:after="120"/>
      </w:pPr>
      <w:r>
        <w:t>Paste prompts one at a time. Do not move to the next phase until you have reviewed and tested the previous one.</w:t>
      </w:r>
    </w:p>
    <w:p w:rsidR="00C42BB7" w:rsidRDefault="00780B9E">
      <w:pPr>
        <w:keepNext/>
        <w:spacing w:before="120" w:after="60"/>
      </w:pPr>
      <w:r>
        <w:rPr>
          <w:b/>
          <w:bCs/>
          <w:color w:val="2E75B6"/>
          <w:sz w:val="20"/>
          <w:szCs w:val="20"/>
        </w:rPr>
        <w:t>Master prompt (start of the project)</w:t>
      </w:r>
    </w:p>
    <w:p w:rsidR="00C42BB7" w:rsidRDefault="00780B9E">
      <w:pPr>
        <w:pBdr>
          <w:left w:val="single" w:sz="18" w:space="8" w:color="2E75B6"/>
        </w:pBdr>
        <w:shd w:val="clear" w:color="auto" w:fill="EAF2FB"/>
        <w:spacing w:line="264" w:lineRule="auto"/>
        <w:ind w:left="160" w:right="80"/>
      </w:pPr>
      <w:r>
        <w:rPr>
          <w:sz w:val="20"/>
          <w:szCs w:val="20"/>
        </w:rPr>
        <w:t xml:space="preserve">You are a senior full-stack TypeScript engineer pairing with me. I am an English teacher, not a developer. </w:t>
      </w:r>
      <w:r>
        <w:rPr>
          <w:sz w:val="20"/>
          <w:szCs w:val="20"/>
        </w:rPr>
        <w:t>I want a personal website that behaves like an app.</w:t>
      </w:r>
    </w:p>
    <w:p w:rsidR="00C42BB7" w:rsidRDefault="00C42BB7">
      <w:pPr>
        <w:pBdr>
          <w:left w:val="single" w:sz="18" w:space="8" w:color="2E75B6"/>
        </w:pBdr>
        <w:shd w:val="clear" w:color="auto" w:fill="EAF2FB"/>
        <w:spacing w:line="264" w:lineRule="auto"/>
        <w:ind w:left="160" w:right="80"/>
      </w:pPr>
    </w:p>
    <w:p w:rsidR="00C42BB7" w:rsidRDefault="00780B9E">
      <w:pPr>
        <w:pBdr>
          <w:left w:val="single" w:sz="18" w:space="8" w:color="2E75B6"/>
        </w:pBdr>
        <w:shd w:val="clear" w:color="auto" w:fill="EAF2FB"/>
        <w:spacing w:line="264" w:lineRule="auto"/>
        <w:ind w:left="160" w:right="80"/>
      </w:pPr>
      <w:r>
        <w:rPr>
          <w:sz w:val="20"/>
          <w:szCs w:val="20"/>
        </w:rPr>
        <w:t>Use the attached document "Personal Teacher Website &amp; Portfolio App: Build Plan" as the source of truth, and follow the rules in CLAUDE.md. Follow SOLID and the layered architecture described in the plan</w:t>
      </w:r>
      <w:r>
        <w:rPr>
          <w:sz w:val="20"/>
          <w:szCs w:val="20"/>
        </w:rPr>
        <w:t>.</w:t>
      </w:r>
    </w:p>
    <w:p w:rsidR="00C42BB7" w:rsidRDefault="00C42BB7">
      <w:pPr>
        <w:pBdr>
          <w:left w:val="single" w:sz="18" w:space="8" w:color="2E75B6"/>
        </w:pBdr>
        <w:shd w:val="clear" w:color="auto" w:fill="EAF2FB"/>
        <w:spacing w:line="264" w:lineRule="auto"/>
        <w:ind w:left="160" w:right="80"/>
      </w:pPr>
    </w:p>
    <w:p w:rsidR="00C42BB7" w:rsidRDefault="00780B9E">
      <w:pPr>
        <w:pBdr>
          <w:left w:val="single" w:sz="18" w:space="8" w:color="2E75B6"/>
        </w:pBdr>
        <w:shd w:val="clear" w:color="auto" w:fill="EAF2FB"/>
        <w:spacing w:line="264" w:lineRule="auto"/>
        <w:ind w:left="160" w:right="80"/>
      </w:pPr>
      <w:r>
        <w:rPr>
          <w:sz w:val="20"/>
          <w:szCs w:val="20"/>
        </w:rPr>
        <w:t>Before writing any code, reply with:</w:t>
      </w:r>
    </w:p>
    <w:p w:rsidR="00C42BB7" w:rsidRDefault="00780B9E">
      <w:pPr>
        <w:pBdr>
          <w:left w:val="single" w:sz="18" w:space="8" w:color="2E75B6"/>
        </w:pBdr>
        <w:shd w:val="clear" w:color="auto" w:fill="EAF2FB"/>
        <w:spacing w:line="264" w:lineRule="auto"/>
        <w:ind w:left="160" w:right="80"/>
      </w:pPr>
      <w:r>
        <w:rPr>
          <w:sz w:val="20"/>
          <w:szCs w:val="20"/>
        </w:rPr>
        <w:t>1) a 5-sentence summary of what we are building,</w:t>
      </w:r>
    </w:p>
    <w:p w:rsidR="00C42BB7" w:rsidRDefault="00780B9E">
      <w:pPr>
        <w:pBdr>
          <w:left w:val="single" w:sz="18" w:space="8" w:color="2E75B6"/>
        </w:pBdr>
        <w:shd w:val="clear" w:color="auto" w:fill="EAF2FB"/>
        <w:spacing w:line="264" w:lineRule="auto"/>
        <w:ind w:left="160" w:right="80"/>
      </w:pPr>
      <w:r>
        <w:rPr>
          <w:sz w:val="20"/>
          <w:szCs w:val="20"/>
        </w:rPr>
        <w:t>2) your questions (maximum 10, most important first),</w:t>
      </w:r>
    </w:p>
    <w:p w:rsidR="00C42BB7" w:rsidRDefault="00780B9E">
      <w:pPr>
        <w:pBdr>
          <w:left w:val="single" w:sz="18" w:space="8" w:color="2E75B6"/>
        </w:pBdr>
        <w:shd w:val="clear" w:color="auto" w:fill="EAF2FB"/>
        <w:spacing w:line="264" w:lineRule="auto"/>
        <w:ind w:left="160" w:right="80"/>
      </w:pPr>
      <w:r>
        <w:rPr>
          <w:sz w:val="20"/>
          <w:szCs w:val="20"/>
        </w:rPr>
        <w:t>3) the Phase 0 task list with time estimates.</w:t>
      </w:r>
    </w:p>
    <w:p w:rsidR="00C42BB7" w:rsidRDefault="00C42BB7">
      <w:pPr>
        <w:pBdr>
          <w:left w:val="single" w:sz="18" w:space="8" w:color="2E75B6"/>
        </w:pBdr>
        <w:shd w:val="clear" w:color="auto" w:fill="EAF2FB"/>
        <w:spacing w:line="264" w:lineRule="auto"/>
        <w:ind w:left="160" w:right="80"/>
      </w:pPr>
    </w:p>
    <w:p w:rsidR="00C42BB7" w:rsidRDefault="00780B9E">
      <w:pPr>
        <w:pBdr>
          <w:left w:val="single" w:sz="18" w:space="8" w:color="2E75B6"/>
        </w:pBdr>
        <w:shd w:val="clear" w:color="auto" w:fill="EAF2FB"/>
        <w:spacing w:line="264" w:lineRule="auto"/>
        <w:ind w:left="160" w:right="80"/>
      </w:pPr>
      <w:r>
        <w:rPr>
          <w:sz w:val="20"/>
          <w:szCs w:val="20"/>
        </w:rPr>
        <w:t>After I approve, implement Phase 0 only. Run lint, typecheck and t</w:t>
      </w:r>
      <w:r>
        <w:rPr>
          <w:sz w:val="20"/>
          <w:szCs w:val="20"/>
        </w:rPr>
        <w:t>ests, then give me a short summary and the exact steps to run the project locally.</w:t>
      </w:r>
    </w:p>
    <w:p w:rsidR="00C42BB7" w:rsidRDefault="00C42BB7">
      <w:pPr>
        <w:spacing w:after="120"/>
      </w:pPr>
    </w:p>
    <w:p w:rsidR="00C42BB7" w:rsidRDefault="00780B9E">
      <w:pPr>
        <w:keepNext/>
        <w:spacing w:before="120" w:after="60"/>
      </w:pPr>
      <w:r>
        <w:rPr>
          <w:b/>
          <w:bCs/>
          <w:color w:val="2E75B6"/>
          <w:sz w:val="20"/>
          <w:szCs w:val="20"/>
        </w:rPr>
        <w:t>Phase 1: Public profile</w:t>
      </w:r>
    </w:p>
    <w:p w:rsidR="00C42BB7" w:rsidRDefault="00780B9E">
      <w:pPr>
        <w:pBdr>
          <w:left w:val="single" w:sz="18" w:space="8" w:color="2E75B6"/>
        </w:pBdr>
        <w:shd w:val="clear" w:color="auto" w:fill="EAF2FB"/>
        <w:spacing w:line="264" w:lineRule="auto"/>
        <w:ind w:left="160" w:right="80"/>
      </w:pPr>
      <w:r>
        <w:rPr>
          <w:sz w:val="20"/>
          <w:szCs w:val="20"/>
        </w:rPr>
        <w:t>Implement Phase 1 (Public profile) from the plan. Pages: Home, About, Contact.</w:t>
      </w:r>
    </w:p>
    <w:p w:rsidR="00C42BB7" w:rsidRDefault="00780B9E">
      <w:pPr>
        <w:pBdr>
          <w:left w:val="single" w:sz="18" w:space="8" w:color="2E75B6"/>
        </w:pBdr>
        <w:shd w:val="clear" w:color="auto" w:fill="EAF2FB"/>
        <w:spacing w:line="264" w:lineRule="auto"/>
        <w:ind w:left="160" w:right="80"/>
      </w:pPr>
      <w:r>
        <w:rPr>
          <w:sz w:val="20"/>
          <w:szCs w:val="20"/>
        </w:rPr>
        <w:t>Contact form: Zod validation, Server Action, Cloudflare Turnstile, sa</w:t>
      </w:r>
      <w:r>
        <w:rPr>
          <w:sz w:val="20"/>
          <w:szCs w:val="20"/>
        </w:rPr>
        <w:t>ved through a ContactRepository port, owner notified through an EmailSender port (Resend adapter plus an in-memory fake for tests).</w:t>
      </w:r>
    </w:p>
    <w:p w:rsidR="00C42BB7" w:rsidRDefault="00780B9E">
      <w:pPr>
        <w:pBdr>
          <w:left w:val="single" w:sz="18" w:space="8" w:color="2E75B6"/>
        </w:pBdr>
        <w:shd w:val="clear" w:color="auto" w:fill="EAF2FB"/>
        <w:spacing w:line="264" w:lineRule="auto"/>
        <w:ind w:left="160" w:right="80"/>
      </w:pPr>
      <w:r>
        <w:rPr>
          <w:sz w:val="20"/>
          <w:szCs w:val="20"/>
        </w:rPr>
        <w:t>Add SEO: metadata, sitemap.xml, robots.txt, Open Graph image, JSON-LD Person. Add dark mode and WCAG 2.2 AA basics.</w:t>
      </w:r>
    </w:p>
    <w:p w:rsidR="00C42BB7" w:rsidRDefault="00780B9E">
      <w:pPr>
        <w:pBdr>
          <w:left w:val="single" w:sz="18" w:space="8" w:color="2E75B6"/>
        </w:pBdr>
        <w:shd w:val="clear" w:color="auto" w:fill="EAF2FB"/>
        <w:spacing w:line="264" w:lineRule="auto"/>
        <w:ind w:left="160" w:right="80"/>
      </w:pPr>
      <w:r>
        <w:rPr>
          <w:sz w:val="20"/>
          <w:szCs w:val="20"/>
        </w:rPr>
        <w:t>Write unit tests for the use cases and one Playwright test for the contact flow. Deploy a preview. Do not start Phase 2.</w:t>
      </w:r>
    </w:p>
    <w:p w:rsidR="00C42BB7" w:rsidRDefault="00C42BB7">
      <w:pPr>
        <w:spacing w:after="120"/>
      </w:pPr>
    </w:p>
    <w:p w:rsidR="00C42BB7" w:rsidRDefault="00780B9E">
      <w:pPr>
        <w:keepNext/>
        <w:spacing w:before="120" w:after="60"/>
      </w:pPr>
      <w:r>
        <w:rPr>
          <w:b/>
          <w:bCs/>
          <w:color w:val="2E75B6"/>
          <w:sz w:val="20"/>
          <w:szCs w:val="20"/>
        </w:rPr>
        <w:t>Phase 2: Admin and documents library</w:t>
      </w:r>
    </w:p>
    <w:p w:rsidR="00C42BB7" w:rsidRDefault="00780B9E">
      <w:pPr>
        <w:pBdr>
          <w:left w:val="single" w:sz="18" w:space="8" w:color="2E75B6"/>
        </w:pBdr>
        <w:shd w:val="clear" w:color="auto" w:fill="EAF2FB"/>
        <w:spacing w:line="264" w:lineRule="auto"/>
        <w:ind w:left="160" w:right="80"/>
      </w:pPr>
      <w:r>
        <w:rPr>
          <w:sz w:val="20"/>
          <w:szCs w:val="20"/>
        </w:rPr>
        <w:t>Implement Phase 2 (Admin and documents library).</w:t>
      </w:r>
    </w:p>
    <w:p w:rsidR="00C42BB7" w:rsidRDefault="00780B9E">
      <w:pPr>
        <w:pBdr>
          <w:left w:val="single" w:sz="18" w:space="8" w:color="2E75B6"/>
        </w:pBdr>
        <w:shd w:val="clear" w:color="auto" w:fill="EAF2FB"/>
        <w:spacing w:line="264" w:lineRule="auto"/>
        <w:ind w:left="160" w:right="80"/>
      </w:pPr>
      <w:r>
        <w:rPr>
          <w:sz w:val="20"/>
          <w:szCs w:val="20"/>
        </w:rPr>
        <w:t>Admin: single admin account with passkey or magi</w:t>
      </w:r>
      <w:r>
        <w:rPr>
          <w:sz w:val="20"/>
          <w:szCs w:val="20"/>
        </w:rPr>
        <w:t>c-link login; protect /admin with middleware and server-side checks.</w:t>
      </w:r>
    </w:p>
    <w:p w:rsidR="00C42BB7" w:rsidRDefault="00780B9E">
      <w:pPr>
        <w:pBdr>
          <w:left w:val="single" w:sz="18" w:space="8" w:color="2E75B6"/>
        </w:pBdr>
        <w:shd w:val="clear" w:color="auto" w:fill="EAF2FB"/>
        <w:spacing w:line="264" w:lineRule="auto"/>
        <w:ind w:left="160" w:right="80"/>
      </w:pPr>
      <w:r>
        <w:rPr>
          <w:sz w:val="20"/>
          <w:szCs w:val="20"/>
        </w:rPr>
        <w:t>Documents module: entity with publish rules; ports DocumentReader, DocumentWriter, FileStorage; Drizzle repository; R2 adapter plus in-memory adapter; contract tests that run against both</w:t>
      </w:r>
      <w:r>
        <w:rPr>
          <w:sz w:val="20"/>
          <w:szCs w:val="20"/>
        </w:rPr>
        <w:t>.</w:t>
      </w:r>
    </w:p>
    <w:p w:rsidR="00C42BB7" w:rsidRDefault="00780B9E">
      <w:pPr>
        <w:pBdr>
          <w:left w:val="single" w:sz="18" w:space="8" w:color="2E75B6"/>
        </w:pBdr>
        <w:shd w:val="clear" w:color="auto" w:fill="EAF2FB"/>
        <w:spacing w:line="264" w:lineRule="auto"/>
        <w:ind w:left="160" w:right="80"/>
      </w:pPr>
      <w:r>
        <w:rPr>
          <w:sz w:val="20"/>
          <w:szCs w:val="20"/>
        </w:rPr>
        <w:t>Admin screens: create, edit, publish/unpublish, delete, upload file (validate type and size).</w:t>
      </w:r>
    </w:p>
    <w:p w:rsidR="00C42BB7" w:rsidRDefault="00780B9E">
      <w:pPr>
        <w:pBdr>
          <w:left w:val="single" w:sz="18" w:space="8" w:color="2E75B6"/>
        </w:pBdr>
        <w:shd w:val="clear" w:color="auto" w:fill="EAF2FB"/>
        <w:spacing w:line="264" w:lineRule="auto"/>
        <w:ind w:left="160" w:right="80"/>
      </w:pPr>
      <w:r>
        <w:rPr>
          <w:sz w:val="20"/>
          <w:szCs w:val="20"/>
        </w:rPr>
        <w:t>Public: /library with search and filters (CEFR level, topic, type), detail page, downloads through short-lived signed URLs, email-gated downloads that store a l</w:t>
      </w:r>
      <w:r>
        <w:rPr>
          <w:sz w:val="20"/>
          <w:szCs w:val="20"/>
        </w:rPr>
        <w:t>ead.</w:t>
      </w:r>
    </w:p>
    <w:p w:rsidR="00C42BB7" w:rsidRDefault="00780B9E">
      <w:pPr>
        <w:pBdr>
          <w:left w:val="single" w:sz="18" w:space="8" w:color="2E75B6"/>
        </w:pBdr>
        <w:shd w:val="clear" w:color="auto" w:fill="EAF2FB"/>
        <w:spacing w:line="264" w:lineRule="auto"/>
        <w:ind w:left="160" w:right="80"/>
      </w:pPr>
      <w:r>
        <w:rPr>
          <w:sz w:val="20"/>
          <w:szCs w:val="20"/>
        </w:rPr>
        <w:t>Add tests and update the README. Do not start Phase 3.</w:t>
      </w:r>
    </w:p>
    <w:p w:rsidR="00C42BB7" w:rsidRDefault="00C42BB7">
      <w:pPr>
        <w:spacing w:after="120"/>
      </w:pPr>
    </w:p>
    <w:p w:rsidR="00C42BB7" w:rsidRDefault="00780B9E">
      <w:pPr>
        <w:keepNext/>
        <w:spacing w:before="120" w:after="60"/>
      </w:pPr>
      <w:r>
        <w:rPr>
          <w:b/>
          <w:bCs/>
          <w:color w:val="2E75B6"/>
          <w:sz w:val="20"/>
          <w:szCs w:val="20"/>
        </w:rPr>
        <w:t>Phase 3: Products and payments</w:t>
      </w:r>
    </w:p>
    <w:p w:rsidR="00C42BB7" w:rsidRDefault="00780B9E">
      <w:pPr>
        <w:pBdr>
          <w:left w:val="single" w:sz="18" w:space="8" w:color="2E75B6"/>
        </w:pBdr>
        <w:shd w:val="clear" w:color="auto" w:fill="EAF2FB"/>
        <w:spacing w:line="264" w:lineRule="auto"/>
        <w:ind w:left="160" w:right="80"/>
      </w:pPr>
      <w:r>
        <w:rPr>
          <w:sz w:val="20"/>
          <w:szCs w:val="20"/>
        </w:rPr>
        <w:t>Implement Phase 3 (Products and payments).</w:t>
      </w:r>
    </w:p>
    <w:p w:rsidR="00C42BB7" w:rsidRDefault="00780B9E">
      <w:pPr>
        <w:pBdr>
          <w:left w:val="single" w:sz="18" w:space="8" w:color="2E75B6"/>
        </w:pBdr>
        <w:shd w:val="clear" w:color="auto" w:fill="EAF2FB"/>
        <w:spacing w:line="264" w:lineRule="auto"/>
        <w:ind w:left="160" w:right="80"/>
      </w:pPr>
      <w:r>
        <w:rPr>
          <w:sz w:val="20"/>
          <w:szCs w:val="20"/>
        </w:rPr>
        <w:t>Product module with a PaymentGateway port, a StripePaymentGateway adapter (Checkout Session) and a FakePaymentGateway for</w:t>
      </w:r>
      <w:r>
        <w:rPr>
          <w:sz w:val="20"/>
          <w:szCs w:val="20"/>
        </w:rPr>
        <w:t xml:space="preserve"> tests. Tell me first if Stripe is a bad fit for my country and propose an alternative.</w:t>
      </w:r>
    </w:p>
    <w:p w:rsidR="00C42BB7" w:rsidRDefault="00780B9E">
      <w:pPr>
        <w:pBdr>
          <w:left w:val="single" w:sz="18" w:space="8" w:color="2E75B6"/>
        </w:pBdr>
        <w:shd w:val="clear" w:color="auto" w:fill="EAF2FB"/>
        <w:spacing w:line="264" w:lineRule="auto"/>
        <w:ind w:left="160" w:right="80"/>
      </w:pPr>
      <w:r>
        <w:rPr>
          <w:sz w:val="20"/>
          <w:szCs w:val="20"/>
        </w:rPr>
        <w:t>Webhook route: verify the signature and process events idempotently. Entities: Order and DownloadGrant. Send a confirmation email with an expiring download link. Add an</w:t>
      </w:r>
      <w:r>
        <w:rPr>
          <w:sz w:val="20"/>
          <w:szCs w:val="20"/>
        </w:rPr>
        <w:t xml:space="preserve"> admin orders list.</w:t>
      </w:r>
    </w:p>
    <w:p w:rsidR="00C42BB7" w:rsidRDefault="00780B9E">
      <w:pPr>
        <w:pBdr>
          <w:left w:val="single" w:sz="18" w:space="8" w:color="2E75B6"/>
        </w:pBdr>
        <w:shd w:val="clear" w:color="auto" w:fill="EAF2FB"/>
        <w:spacing w:line="264" w:lineRule="auto"/>
        <w:ind w:left="160" w:right="80"/>
      </w:pPr>
      <w:r>
        <w:rPr>
          <w:sz w:val="20"/>
          <w:szCs w:val="20"/>
        </w:rPr>
        <w:t>Add placeholder Terms, Refund Policy and Privacy pages for me to review. Test mode only.</w:t>
      </w:r>
    </w:p>
    <w:p w:rsidR="00C42BB7" w:rsidRDefault="00C42BB7">
      <w:pPr>
        <w:spacing w:after="120"/>
      </w:pPr>
    </w:p>
    <w:p w:rsidR="00C42BB7" w:rsidRDefault="00780B9E">
      <w:pPr>
        <w:keepNext/>
        <w:spacing w:before="120" w:after="60"/>
      </w:pPr>
      <w:r>
        <w:rPr>
          <w:b/>
          <w:bCs/>
          <w:color w:val="2E75B6"/>
          <w:sz w:val="20"/>
          <w:szCs w:val="20"/>
        </w:rPr>
        <w:t>Phase 4: App feel and quality</w:t>
      </w:r>
    </w:p>
    <w:p w:rsidR="00C42BB7" w:rsidRDefault="00780B9E">
      <w:pPr>
        <w:pBdr>
          <w:left w:val="single" w:sz="18" w:space="8" w:color="2E75B6"/>
        </w:pBdr>
        <w:shd w:val="clear" w:color="auto" w:fill="EAF2FB"/>
        <w:spacing w:line="264" w:lineRule="auto"/>
        <w:ind w:left="160" w:right="80"/>
      </w:pPr>
      <w:r>
        <w:rPr>
          <w:sz w:val="20"/>
          <w:szCs w:val="20"/>
        </w:rPr>
        <w:t>Implement Phase 4 (App experience and quality).</w:t>
      </w:r>
    </w:p>
    <w:p w:rsidR="00C42BB7" w:rsidRDefault="00780B9E">
      <w:pPr>
        <w:pBdr>
          <w:left w:val="single" w:sz="18" w:space="8" w:color="2E75B6"/>
        </w:pBdr>
        <w:shd w:val="clear" w:color="auto" w:fill="EAF2FB"/>
        <w:spacing w:line="264" w:lineRule="auto"/>
        <w:ind w:left="160" w:right="80"/>
      </w:pPr>
      <w:r>
        <w:rPr>
          <w:sz w:val="20"/>
          <w:szCs w:val="20"/>
        </w:rPr>
        <w:lastRenderedPageBreak/>
        <w:t>PWA: manifest, icons, Serwist service worker (cache static assets, o</w:t>
      </w:r>
      <w:r>
        <w:rPr>
          <w:sz w:val="20"/>
          <w:szCs w:val="20"/>
        </w:rPr>
        <w:t>ffline fallback page), install prompt. Add view transitions and skeleton loaders.</w:t>
      </w:r>
    </w:p>
    <w:p w:rsidR="00C42BB7" w:rsidRDefault="00780B9E">
      <w:pPr>
        <w:pBdr>
          <w:left w:val="single" w:sz="18" w:space="8" w:color="2E75B6"/>
        </w:pBdr>
        <w:shd w:val="clear" w:color="auto" w:fill="EAF2FB"/>
        <w:spacing w:line="264" w:lineRule="auto"/>
        <w:ind w:left="160" w:right="80"/>
      </w:pPr>
      <w:r>
        <w:rPr>
          <w:sz w:val="20"/>
          <w:szCs w:val="20"/>
        </w:rPr>
        <w:t>Add privacy-friendly analytics, Sentry, security headers with CSP, rate limiting on forms and downloads.</w:t>
      </w:r>
    </w:p>
    <w:p w:rsidR="00C42BB7" w:rsidRDefault="00780B9E">
      <w:pPr>
        <w:pBdr>
          <w:left w:val="single" w:sz="18" w:space="8" w:color="2E75B6"/>
        </w:pBdr>
        <w:shd w:val="clear" w:color="auto" w:fill="EAF2FB"/>
        <w:spacing w:line="264" w:lineRule="auto"/>
        <w:ind w:left="160" w:right="80"/>
      </w:pPr>
      <w:r>
        <w:rPr>
          <w:sz w:val="20"/>
          <w:szCs w:val="20"/>
        </w:rPr>
        <w:t xml:space="preserve">Performance pass: Lighthouse 95+ in all categories, LCP under 2.5 s. </w:t>
      </w:r>
      <w:r>
        <w:rPr>
          <w:sz w:val="20"/>
          <w:szCs w:val="20"/>
        </w:rPr>
        <w:t>Add Playwright e2e tests for critical paths and a GitHub Actions pipeline (lint, typecheck, unit, e2e, preview deploy).</w:t>
      </w:r>
    </w:p>
    <w:p w:rsidR="00C42BB7" w:rsidRDefault="00780B9E">
      <w:pPr>
        <w:pBdr>
          <w:left w:val="single" w:sz="18" w:space="8" w:color="2E75B6"/>
        </w:pBdr>
        <w:shd w:val="clear" w:color="auto" w:fill="EAF2FB"/>
        <w:spacing w:line="264" w:lineRule="auto"/>
        <w:ind w:left="160" w:right="80"/>
      </w:pPr>
      <w:r>
        <w:rPr>
          <w:sz w:val="20"/>
          <w:szCs w:val="20"/>
        </w:rPr>
        <w:t>Write the README and a runbook covering backups, restore and secret rotation.</w:t>
      </w:r>
    </w:p>
    <w:p w:rsidR="00C42BB7" w:rsidRDefault="00C42BB7">
      <w:pPr>
        <w:spacing w:after="120"/>
      </w:pPr>
    </w:p>
    <w:p w:rsidR="00C42BB7" w:rsidRDefault="00780B9E">
      <w:pPr>
        <w:pStyle w:val="Heading10"/>
        <w:keepNext/>
      </w:pPr>
      <w:r>
        <w:t>11. Open questions for you</w:t>
      </w:r>
    </w:p>
    <w:p w:rsidR="00C42BB7" w:rsidRDefault="00780B9E">
      <w:pPr>
        <w:spacing w:after="120"/>
      </w:pPr>
      <w:r>
        <w:t>Short answers are enough. If you skip a question, the default in brackets is used.</w:t>
      </w:r>
    </w:p>
    <w:p w:rsidR="00C42BB7" w:rsidRDefault="00780B9E">
      <w:pPr>
        <w:pStyle w:val="a4"/>
        <w:numPr>
          <w:ilvl w:val="0"/>
          <w:numId w:val="4"/>
        </w:numPr>
        <w:spacing w:after="60"/>
      </w:pPr>
      <w:r>
        <w:rPr>
          <w:b/>
          <w:bCs/>
        </w:rPr>
        <w:t>Brand and domain:</w:t>
      </w:r>
      <w:r>
        <w:t xml:space="preserve"> what name should the site use, and do you already own a domain? [yourname.com to be bought]</w:t>
      </w:r>
    </w:p>
    <w:p w:rsidR="00C42BB7" w:rsidRDefault="00780B9E">
      <w:pPr>
        <w:pStyle w:val="a4"/>
        <w:numPr>
          <w:ilvl w:val="0"/>
          <w:numId w:val="4"/>
        </w:numPr>
        <w:spacing w:after="60"/>
      </w:pPr>
      <w:r>
        <w:rPr>
          <w:b/>
          <w:bCs/>
        </w:rPr>
        <w:t>Audience:</w:t>
      </w:r>
      <w:r>
        <w:t xml:space="preserve"> who are your main visitors: private students, parents</w:t>
      </w:r>
      <w:r>
        <w:t>, schools, other teachers? [all of them, worldwide]</w:t>
      </w:r>
    </w:p>
    <w:p w:rsidR="00C42BB7" w:rsidRDefault="00780B9E">
      <w:pPr>
        <w:pStyle w:val="a4"/>
        <w:numPr>
          <w:ilvl w:val="0"/>
          <w:numId w:val="4"/>
        </w:numPr>
        <w:spacing w:after="60"/>
      </w:pPr>
      <w:r>
        <w:rPr>
          <w:b/>
          <w:bCs/>
        </w:rPr>
        <w:t>Products:</w:t>
      </w:r>
      <w:r>
        <w:t xml:space="preserve"> what exactly will you offer: PDFs/e-books, courses, 1-to-1 lessons, subscriptions? [PDFs and lesson requests first]</w:t>
      </w:r>
    </w:p>
    <w:p w:rsidR="00C42BB7" w:rsidRDefault="00780B9E">
      <w:pPr>
        <w:pStyle w:val="a4"/>
        <w:numPr>
          <w:ilvl w:val="0"/>
          <w:numId w:val="4"/>
        </w:numPr>
        <w:spacing w:after="60"/>
      </w:pPr>
      <w:r>
        <w:rPr>
          <w:b/>
          <w:bCs/>
        </w:rPr>
        <w:t>Payments:</w:t>
      </w:r>
      <w:r>
        <w:t xml:space="preserve"> do you want to accept money online? In which country is your busines</w:t>
      </w:r>
      <w:r>
        <w:t>s or sole proprietorship registered? This decides the payment provider and VAT handling. [not at launch]</w:t>
      </w:r>
    </w:p>
    <w:p w:rsidR="00C42BB7" w:rsidRDefault="00780B9E">
      <w:pPr>
        <w:pStyle w:val="a4"/>
        <w:numPr>
          <w:ilvl w:val="0"/>
          <w:numId w:val="4"/>
        </w:numPr>
        <w:spacing w:after="60"/>
      </w:pPr>
      <w:r>
        <w:rPr>
          <w:b/>
          <w:bCs/>
        </w:rPr>
        <w:t>Documents:</w:t>
      </w:r>
      <w:r>
        <w:t xml:space="preserve"> which files are free, which need an email, which are paid? [mix of all three]</w:t>
      </w:r>
    </w:p>
    <w:p w:rsidR="00C42BB7" w:rsidRDefault="00780B9E">
      <w:pPr>
        <w:pStyle w:val="a4"/>
        <w:numPr>
          <w:ilvl w:val="0"/>
          <w:numId w:val="4"/>
        </w:numPr>
        <w:spacing w:after="60"/>
      </w:pPr>
      <w:r>
        <w:rPr>
          <w:b/>
          <w:bCs/>
        </w:rPr>
        <w:t>Booking:</w:t>
      </w:r>
      <w:r>
        <w:t xml:space="preserve"> do you need a calendar so students can book lessons t</w:t>
      </w:r>
      <w:r>
        <w:t>hemselves? [contact form only]</w:t>
      </w:r>
    </w:p>
    <w:p w:rsidR="00C42BB7" w:rsidRDefault="00780B9E">
      <w:pPr>
        <w:pStyle w:val="a4"/>
        <w:numPr>
          <w:ilvl w:val="0"/>
          <w:numId w:val="4"/>
        </w:numPr>
        <w:spacing w:after="60"/>
      </w:pPr>
      <w:r>
        <w:rPr>
          <w:b/>
          <w:bCs/>
        </w:rPr>
        <w:t>Languages:</w:t>
      </w:r>
      <w:r>
        <w:t xml:space="preserve"> English only, or also another language (for example your students’ native language)? [English only, i18n-ready]</w:t>
      </w:r>
    </w:p>
    <w:p w:rsidR="00C42BB7" w:rsidRDefault="00780B9E">
      <w:pPr>
        <w:pStyle w:val="a4"/>
        <w:numPr>
          <w:ilvl w:val="0"/>
          <w:numId w:val="4"/>
        </w:numPr>
        <w:spacing w:after="60"/>
      </w:pPr>
      <w:r>
        <w:rPr>
          <w:b/>
          <w:bCs/>
        </w:rPr>
        <w:t>Look and feel:</w:t>
      </w:r>
      <w:r>
        <w:t xml:space="preserve"> please send 2–3 websites you like, plus your colours, logo and photos if they exist. [c</w:t>
      </w:r>
      <w:r>
        <w:t>lean, modern, light and dark themes]</w:t>
      </w:r>
    </w:p>
    <w:p w:rsidR="00C42BB7" w:rsidRDefault="00780B9E">
      <w:pPr>
        <w:pStyle w:val="a4"/>
        <w:numPr>
          <w:ilvl w:val="0"/>
          <w:numId w:val="4"/>
        </w:numPr>
        <w:spacing w:after="60"/>
      </w:pPr>
      <w:r>
        <w:rPr>
          <w:b/>
          <w:bCs/>
        </w:rPr>
        <w:t>Content readiness:</w:t>
      </w:r>
      <w:r>
        <w:t xml:space="preserve"> do you already have a bio, certificates, testimonials and documents to upload? [placeholders first]</w:t>
      </w:r>
    </w:p>
    <w:p w:rsidR="00C42BB7" w:rsidRDefault="00780B9E">
      <w:pPr>
        <w:pStyle w:val="a4"/>
        <w:numPr>
          <w:ilvl w:val="0"/>
          <w:numId w:val="4"/>
        </w:numPr>
        <w:spacing w:after="60"/>
      </w:pPr>
      <w:r>
        <w:rPr>
          <w:b/>
          <w:bCs/>
        </w:rPr>
        <w:t>Maintenance:</w:t>
      </w:r>
      <w:r>
        <w:t xml:space="preserve"> will you be the only person editing? How comfortable are you with technical tools such </w:t>
      </w:r>
      <w:r>
        <w:t>as GitHub? [only you; beginner]</w:t>
      </w:r>
    </w:p>
    <w:p w:rsidR="00C42BB7" w:rsidRDefault="00780B9E">
      <w:pPr>
        <w:pStyle w:val="a4"/>
        <w:numPr>
          <w:ilvl w:val="0"/>
          <w:numId w:val="4"/>
        </w:numPr>
        <w:spacing w:after="60"/>
      </w:pPr>
      <w:r>
        <w:rPr>
          <w:b/>
          <w:bCs/>
        </w:rPr>
        <w:t>Budget and hosting:</w:t>
      </w:r>
      <w:r>
        <w:t xml:space="preserve"> is a monthly cost of up to about 20 EUR acceptable? [yes]</w:t>
      </w:r>
    </w:p>
    <w:p w:rsidR="00C42BB7" w:rsidRDefault="00780B9E">
      <w:pPr>
        <w:pStyle w:val="a4"/>
        <w:numPr>
          <w:ilvl w:val="0"/>
          <w:numId w:val="4"/>
        </w:numPr>
        <w:spacing w:after="60"/>
      </w:pPr>
      <w:r>
        <w:rPr>
          <w:b/>
          <w:bCs/>
        </w:rPr>
        <w:t>Extras:</w:t>
      </w:r>
      <w:r>
        <w:t xml:space="preserve"> do you want a blog or newsletter? [later, phase 5]</w:t>
      </w:r>
    </w:p>
    <w:p w:rsidR="00C42BB7" w:rsidRDefault="00780B9E">
      <w:pPr>
        <w:pStyle w:val="Heading10"/>
        <w:keepNext/>
      </w:pPr>
      <w:r>
        <w:t>12. Risks and definition of done</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300"/>
        <w:gridCol w:w="6200"/>
      </w:tblGrid>
      <w:tr w:rsidR="00C42BB7">
        <w:tblPrEx>
          <w:tblCellMar>
            <w:top w:w="0" w:type="dxa"/>
            <w:bottom w:w="0" w:type="dxa"/>
          </w:tblCellMar>
        </w:tblPrEx>
        <w:trPr>
          <w:tblHeader/>
        </w:trPr>
        <w:tc>
          <w:tcPr>
            <w:tcW w:w="33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Risk</w:t>
            </w:r>
          </w:p>
        </w:tc>
        <w:tc>
          <w:tcPr>
            <w:tcW w:w="6200" w:type="dxa"/>
            <w:tcBorders>
              <w:top w:val="single" w:sz="4" w:space="0" w:color="C9D1DB"/>
              <w:left w:val="single" w:sz="4" w:space="0" w:color="C9D1DB"/>
              <w:bottom w:val="single" w:sz="4" w:space="0" w:color="C9D1DB"/>
              <w:right w:val="single" w:sz="4" w:space="0" w:color="C9D1DB"/>
            </w:tcBorders>
            <w:shd w:val="clear" w:color="auto" w:fill="1F3A5F"/>
            <w:tcMar>
              <w:top w:w="70" w:type="dxa"/>
              <w:left w:w="110" w:type="dxa"/>
              <w:bottom w:w="70" w:type="dxa"/>
              <w:right w:w="110" w:type="dxa"/>
            </w:tcMar>
          </w:tcPr>
          <w:p w:rsidR="00C42BB7" w:rsidRDefault="00780B9E">
            <w:pPr>
              <w:spacing w:after="20"/>
            </w:pPr>
            <w:r>
              <w:rPr>
                <w:b/>
                <w:bCs/>
                <w:color w:val="FFFFFF"/>
                <w:sz w:val="19"/>
                <w:szCs w:val="19"/>
              </w:rPr>
              <w:t>Mitigation</w:t>
            </w:r>
          </w:p>
        </w:tc>
      </w:tr>
      <w:tr w:rsidR="00C42BB7">
        <w:tblPrEx>
          <w:tblCellMar>
            <w:top w:w="0" w:type="dxa"/>
            <w:bottom w:w="0" w:type="dxa"/>
          </w:tblCellMar>
        </w:tblPrEx>
        <w:trPr>
          <w:cantSplit/>
        </w:trPr>
        <w:tc>
          <w:tcPr>
            <w:tcW w:w="3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Scope creep (too many features)</w:t>
            </w:r>
          </w:p>
        </w:tc>
        <w:tc>
          <w:tcPr>
            <w:tcW w:w="6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Strict phases; every new idea goes to phase 5 backlog</w:t>
            </w:r>
          </w:p>
        </w:tc>
      </w:tr>
      <w:tr w:rsidR="00C42BB7">
        <w:tblPrEx>
          <w:tblCellMar>
            <w:top w:w="0" w:type="dxa"/>
            <w:bottom w:w="0" w:type="dxa"/>
          </w:tblCellMar>
        </w:tblPrEx>
        <w:trPr>
          <w:cantSplit/>
        </w:trPr>
        <w:tc>
          <w:tcPr>
            <w:tcW w:w="3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AI-generated code quality drifts over time</w:t>
            </w:r>
          </w:p>
        </w:tc>
        <w:tc>
          <w:tcPr>
            <w:tcW w:w="62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CLAUDE.md rules, tests first, lint/typecheck in CI, small PRs you can review</w:t>
            </w:r>
          </w:p>
        </w:tc>
      </w:tr>
      <w:tr w:rsidR="00C42BB7">
        <w:tblPrEx>
          <w:tblCellMar>
            <w:top w:w="0" w:type="dxa"/>
            <w:bottom w:w="0" w:type="dxa"/>
          </w:tblCellMar>
        </w:tblPrEx>
        <w:trPr>
          <w:cantSplit/>
        </w:trPr>
        <w:tc>
          <w:tcPr>
            <w:tcW w:w="3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Vendor lock-in</w:t>
            </w:r>
          </w:p>
        </w:tc>
        <w:tc>
          <w:tcPr>
            <w:tcW w:w="6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Ports and adapters; ADR for each external service</w:t>
            </w:r>
          </w:p>
        </w:tc>
      </w:tr>
      <w:tr w:rsidR="00C42BB7">
        <w:tblPrEx>
          <w:tblCellMar>
            <w:top w:w="0" w:type="dxa"/>
            <w:bottom w:w="0" w:type="dxa"/>
          </w:tblCellMar>
        </w:tblPrEx>
        <w:trPr>
          <w:cantSplit/>
        </w:trPr>
        <w:tc>
          <w:tcPr>
            <w:tcW w:w="3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Payment and tax compliance</w:t>
            </w:r>
          </w:p>
        </w:tc>
        <w:tc>
          <w:tcPr>
            <w:tcW w:w="62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Use a hosted checkout or merchant of record; confirm legal setup with an accountant</w:t>
            </w:r>
          </w:p>
        </w:tc>
      </w:tr>
      <w:tr w:rsidR="00C42BB7">
        <w:tblPrEx>
          <w:tblCellMar>
            <w:top w:w="0" w:type="dxa"/>
            <w:bottom w:w="0" w:type="dxa"/>
          </w:tblCellMar>
        </w:tblPrEx>
        <w:trPr>
          <w:cantSplit/>
        </w:trPr>
        <w:tc>
          <w:tcPr>
            <w:tcW w:w="33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Paid files shared by buyers</w:t>
            </w:r>
          </w:p>
        </w:tc>
        <w:tc>
          <w:tcPr>
            <w:tcW w:w="6200" w:type="dxa"/>
            <w:tcBorders>
              <w:top w:val="single" w:sz="4" w:space="0" w:color="C9D1DB"/>
              <w:left w:val="single" w:sz="4" w:space="0" w:color="C9D1DB"/>
              <w:bottom w:val="single" w:sz="4" w:space="0" w:color="C9D1DB"/>
              <w:right w:val="single" w:sz="4" w:space="0" w:color="C9D1DB"/>
            </w:tcBorders>
            <w:tcMar>
              <w:top w:w="70" w:type="dxa"/>
              <w:left w:w="110" w:type="dxa"/>
              <w:bottom w:w="70" w:type="dxa"/>
              <w:right w:w="110" w:type="dxa"/>
            </w:tcMar>
          </w:tcPr>
          <w:p w:rsidR="00C42BB7" w:rsidRDefault="00780B9E">
            <w:pPr>
              <w:spacing w:after="20"/>
            </w:pPr>
            <w:r>
              <w:rPr>
                <w:sz w:val="19"/>
                <w:szCs w:val="19"/>
              </w:rPr>
              <w:t>Expiring personal download links, optional watermarking; accept that piracy cannot be fully prevented</w:t>
            </w:r>
          </w:p>
        </w:tc>
      </w:tr>
      <w:tr w:rsidR="00C42BB7">
        <w:tblPrEx>
          <w:tblCellMar>
            <w:top w:w="0" w:type="dxa"/>
            <w:bottom w:w="0" w:type="dxa"/>
          </w:tblCellMar>
        </w:tblPrEx>
        <w:trPr>
          <w:cantSplit/>
        </w:trPr>
        <w:tc>
          <w:tcPr>
            <w:tcW w:w="33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Data loss</w:t>
            </w:r>
          </w:p>
        </w:tc>
        <w:tc>
          <w:tcPr>
            <w:tcW w:w="6200" w:type="dxa"/>
            <w:tcBorders>
              <w:top w:val="single" w:sz="4" w:space="0" w:color="C9D1DB"/>
              <w:left w:val="single" w:sz="4" w:space="0" w:color="C9D1DB"/>
              <w:bottom w:val="single" w:sz="4" w:space="0" w:color="C9D1DB"/>
              <w:right w:val="single" w:sz="4" w:space="0" w:color="C9D1DB"/>
            </w:tcBorders>
            <w:shd w:val="clear" w:color="auto" w:fill="F5F8FB"/>
            <w:tcMar>
              <w:top w:w="70" w:type="dxa"/>
              <w:left w:w="110" w:type="dxa"/>
              <w:bottom w:w="70" w:type="dxa"/>
              <w:right w:w="110" w:type="dxa"/>
            </w:tcMar>
          </w:tcPr>
          <w:p w:rsidR="00C42BB7" w:rsidRDefault="00780B9E">
            <w:pPr>
              <w:spacing w:after="20"/>
            </w:pPr>
            <w:r>
              <w:rPr>
                <w:sz w:val="19"/>
                <w:szCs w:val="19"/>
              </w:rPr>
              <w:t>Daily backups and a tested restore procedure</w:t>
            </w:r>
          </w:p>
        </w:tc>
      </w:tr>
    </w:tbl>
    <w:p w:rsidR="00C42BB7" w:rsidRDefault="00C42BB7">
      <w:pPr>
        <w:spacing w:after="120"/>
      </w:pPr>
    </w:p>
    <w:p w:rsidR="00C42BB7" w:rsidRDefault="00780B9E">
      <w:pPr>
        <w:pStyle w:val="Heading30"/>
        <w:keepNext/>
      </w:pPr>
      <w:r>
        <w:lastRenderedPageBreak/>
        <w:t>Definition of done (every task)</w:t>
      </w:r>
    </w:p>
    <w:p w:rsidR="00C42BB7" w:rsidRDefault="00780B9E">
      <w:pPr>
        <w:pStyle w:val="a4"/>
        <w:numPr>
          <w:ilvl w:val="0"/>
          <w:numId w:val="3"/>
        </w:numPr>
        <w:spacing w:after="60"/>
      </w:pPr>
      <w:r>
        <w:t>Lint, typecheck and all tests pass in CI.</w:t>
      </w:r>
    </w:p>
    <w:p w:rsidR="00C42BB7" w:rsidRDefault="00780B9E">
      <w:pPr>
        <w:pStyle w:val="a4"/>
        <w:numPr>
          <w:ilvl w:val="0"/>
          <w:numId w:val="3"/>
        </w:numPr>
        <w:spacing w:after="60"/>
      </w:pPr>
      <w:r>
        <w:t>New use cases have unit tests; new adapters have contract tests.</w:t>
      </w:r>
    </w:p>
    <w:p w:rsidR="00C42BB7" w:rsidRDefault="00780B9E">
      <w:pPr>
        <w:pStyle w:val="a4"/>
        <w:numPr>
          <w:ilvl w:val="0"/>
          <w:numId w:val="3"/>
        </w:numPr>
        <w:spacing w:after="60"/>
      </w:pPr>
      <w:r>
        <w:t>No architecture rule violated (domain and application import no frameworks).</w:t>
      </w:r>
    </w:p>
    <w:p w:rsidR="00C42BB7" w:rsidRDefault="00780B9E">
      <w:pPr>
        <w:pStyle w:val="a4"/>
        <w:numPr>
          <w:ilvl w:val="0"/>
          <w:numId w:val="3"/>
        </w:numPr>
        <w:spacing w:after="60"/>
      </w:pPr>
      <w:r>
        <w:t>Accessible by keyboard; passes automated axe check; works on a 360 px wide screen.</w:t>
      </w:r>
    </w:p>
    <w:p w:rsidR="00C42BB7" w:rsidRDefault="00780B9E">
      <w:pPr>
        <w:pStyle w:val="a4"/>
        <w:numPr>
          <w:ilvl w:val="0"/>
          <w:numId w:val="3"/>
        </w:numPr>
        <w:spacing w:after="60"/>
      </w:pPr>
      <w:r>
        <w:t>README or ADR updated; no secrets in the repository.</w:t>
      </w:r>
    </w:p>
    <w:p w:rsidR="00C42BB7" w:rsidRDefault="00780B9E">
      <w:pPr>
        <w:pStyle w:val="a4"/>
        <w:numPr>
          <w:ilvl w:val="0"/>
          <w:numId w:val="3"/>
        </w:numPr>
        <w:spacing w:after="60"/>
      </w:pPr>
      <w:r>
        <w:t>Reviewed by you on a preview URL.</w:t>
      </w:r>
    </w:p>
    <w:sectPr w:rsidR="00C42BB7" w:rsidSect="00C42BB7">
      <w:footerReference w:type="default" r:id="rId7"/>
      <w:pgSz w:w="11906" w:h="16838"/>
      <w:pgMar w:top="1200" w:right="1200" w:bottom="1200" w:left="120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0B9E" w:rsidRDefault="00780B9E" w:rsidP="00C42BB7">
      <w:r>
        <w:separator/>
      </w:r>
    </w:p>
  </w:endnote>
  <w:endnote w:type="continuationSeparator" w:id="1">
    <w:p w:rsidR="00780B9E" w:rsidRDefault="00780B9E" w:rsidP="00C42BB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BB7" w:rsidRDefault="00780B9E">
    <w:pPr>
      <w:jc w:val="center"/>
    </w:pPr>
    <w:r>
      <w:rPr>
        <w:color w:val="888888"/>
        <w:sz w:val="18"/>
        <w:szCs w:val="18"/>
      </w:rPr>
      <w:t xml:space="preserve">Personal Teacher Website: Build Plan   |   Page </w:t>
    </w:r>
    <w:r w:rsidR="00C42BB7">
      <w:rPr>
        <w:color w:val="888888"/>
        <w:sz w:val="18"/>
        <w:szCs w:val="18"/>
      </w:rPr>
      <w:fldChar w:fldCharType="begin"/>
    </w:r>
    <w:r>
      <w:rPr>
        <w:color w:val="888888"/>
        <w:sz w:val="18"/>
        <w:szCs w:val="18"/>
      </w:rPr>
      <w:instrText>PAGE</w:instrText>
    </w:r>
    <w:r w:rsidR="00D804AB">
      <w:rPr>
        <w:color w:val="888888"/>
        <w:sz w:val="18"/>
        <w:szCs w:val="18"/>
      </w:rPr>
      <w:fldChar w:fldCharType="separate"/>
    </w:r>
    <w:r w:rsidR="00D804AB">
      <w:rPr>
        <w:noProof/>
        <w:color w:val="888888"/>
        <w:sz w:val="18"/>
        <w:szCs w:val="18"/>
      </w:rPr>
      <w:t>1</w:t>
    </w:r>
    <w:r w:rsidR="00C42BB7">
      <w:rPr>
        <w:color w:val="888888"/>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0B9E" w:rsidRDefault="00780B9E" w:rsidP="00C42BB7">
      <w:r>
        <w:separator/>
      </w:r>
    </w:p>
  </w:footnote>
  <w:footnote w:type="continuationSeparator" w:id="1">
    <w:p w:rsidR="00780B9E" w:rsidRDefault="00780B9E" w:rsidP="00C42BB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73A3F"/>
    <w:multiLevelType w:val="hybridMultilevel"/>
    <w:tmpl w:val="8CB0D74E"/>
    <w:lvl w:ilvl="0" w:tplc="4F3E8134">
      <w:start w:val="1"/>
      <w:numFmt w:val="decimal"/>
      <w:lvlText w:val="%1."/>
      <w:lvlJc w:val="left"/>
      <w:pPr>
        <w:ind w:left="540" w:hanging="360"/>
      </w:pPr>
    </w:lvl>
    <w:lvl w:ilvl="1" w:tplc="1BD0842E">
      <w:numFmt w:val="decimal"/>
      <w:lvlText w:val=""/>
      <w:lvlJc w:val="left"/>
    </w:lvl>
    <w:lvl w:ilvl="2" w:tplc="39A2590C">
      <w:numFmt w:val="decimal"/>
      <w:lvlText w:val=""/>
      <w:lvlJc w:val="left"/>
    </w:lvl>
    <w:lvl w:ilvl="3" w:tplc="9EA8F982">
      <w:numFmt w:val="decimal"/>
      <w:lvlText w:val=""/>
      <w:lvlJc w:val="left"/>
    </w:lvl>
    <w:lvl w:ilvl="4" w:tplc="A53A5660">
      <w:numFmt w:val="decimal"/>
      <w:lvlText w:val=""/>
      <w:lvlJc w:val="left"/>
    </w:lvl>
    <w:lvl w:ilvl="5" w:tplc="3B3CD328">
      <w:numFmt w:val="decimal"/>
      <w:lvlText w:val=""/>
      <w:lvlJc w:val="left"/>
    </w:lvl>
    <w:lvl w:ilvl="6" w:tplc="4B345D24">
      <w:numFmt w:val="decimal"/>
      <w:lvlText w:val=""/>
      <w:lvlJc w:val="left"/>
    </w:lvl>
    <w:lvl w:ilvl="7" w:tplc="82543FDA">
      <w:numFmt w:val="decimal"/>
      <w:lvlText w:val=""/>
      <w:lvlJc w:val="left"/>
    </w:lvl>
    <w:lvl w:ilvl="8" w:tplc="044E965E">
      <w:numFmt w:val="decimal"/>
      <w:lvlText w:val=""/>
      <w:lvlJc w:val="left"/>
    </w:lvl>
  </w:abstractNum>
  <w:abstractNum w:abstractNumId="1">
    <w:nsid w:val="0DC90CE7"/>
    <w:multiLevelType w:val="hybridMultilevel"/>
    <w:tmpl w:val="3F7007EE"/>
    <w:lvl w:ilvl="0" w:tplc="83C80990">
      <w:start w:val="1"/>
      <w:numFmt w:val="decimal"/>
      <w:lvlText w:val="%1."/>
      <w:lvlJc w:val="left"/>
      <w:pPr>
        <w:ind w:left="540" w:hanging="360"/>
      </w:pPr>
    </w:lvl>
    <w:lvl w:ilvl="1" w:tplc="491A027E">
      <w:numFmt w:val="decimal"/>
      <w:lvlText w:val=""/>
      <w:lvlJc w:val="left"/>
    </w:lvl>
    <w:lvl w:ilvl="2" w:tplc="048488B6">
      <w:numFmt w:val="decimal"/>
      <w:lvlText w:val=""/>
      <w:lvlJc w:val="left"/>
    </w:lvl>
    <w:lvl w:ilvl="3" w:tplc="2D36F3C2">
      <w:numFmt w:val="decimal"/>
      <w:lvlText w:val=""/>
      <w:lvlJc w:val="left"/>
    </w:lvl>
    <w:lvl w:ilvl="4" w:tplc="0C7EAE68">
      <w:numFmt w:val="decimal"/>
      <w:lvlText w:val=""/>
      <w:lvlJc w:val="left"/>
    </w:lvl>
    <w:lvl w:ilvl="5" w:tplc="4D4273C2">
      <w:numFmt w:val="decimal"/>
      <w:lvlText w:val=""/>
      <w:lvlJc w:val="left"/>
    </w:lvl>
    <w:lvl w:ilvl="6" w:tplc="68945F2A">
      <w:numFmt w:val="decimal"/>
      <w:lvlText w:val=""/>
      <w:lvlJc w:val="left"/>
    </w:lvl>
    <w:lvl w:ilvl="7" w:tplc="415E0480">
      <w:numFmt w:val="decimal"/>
      <w:lvlText w:val=""/>
      <w:lvlJc w:val="left"/>
    </w:lvl>
    <w:lvl w:ilvl="8" w:tplc="F1B67E4E">
      <w:numFmt w:val="decimal"/>
      <w:lvlText w:val=""/>
      <w:lvlJc w:val="left"/>
    </w:lvl>
  </w:abstractNum>
  <w:abstractNum w:abstractNumId="2">
    <w:nsid w:val="64206F94"/>
    <w:multiLevelType w:val="hybridMultilevel"/>
    <w:tmpl w:val="A69088A2"/>
    <w:lvl w:ilvl="0" w:tplc="22D256F8">
      <w:start w:val="1"/>
      <w:numFmt w:val="bullet"/>
      <w:lvlText w:val="●"/>
      <w:lvlJc w:val="left"/>
      <w:pPr>
        <w:ind w:left="720" w:hanging="360"/>
      </w:pPr>
    </w:lvl>
    <w:lvl w:ilvl="1" w:tplc="02F236BE">
      <w:start w:val="1"/>
      <w:numFmt w:val="bullet"/>
      <w:lvlText w:val="○"/>
      <w:lvlJc w:val="left"/>
      <w:pPr>
        <w:ind w:left="1440" w:hanging="360"/>
      </w:pPr>
    </w:lvl>
    <w:lvl w:ilvl="2" w:tplc="72C8DD4A">
      <w:start w:val="1"/>
      <w:numFmt w:val="bullet"/>
      <w:lvlText w:val="■"/>
      <w:lvlJc w:val="left"/>
      <w:pPr>
        <w:ind w:left="2160" w:hanging="360"/>
      </w:pPr>
    </w:lvl>
    <w:lvl w:ilvl="3" w:tplc="DE609498">
      <w:start w:val="1"/>
      <w:numFmt w:val="bullet"/>
      <w:lvlText w:val="●"/>
      <w:lvlJc w:val="left"/>
      <w:pPr>
        <w:ind w:left="2880" w:hanging="360"/>
      </w:pPr>
    </w:lvl>
    <w:lvl w:ilvl="4" w:tplc="0D3617D8">
      <w:start w:val="1"/>
      <w:numFmt w:val="bullet"/>
      <w:lvlText w:val="○"/>
      <w:lvlJc w:val="left"/>
      <w:pPr>
        <w:ind w:left="3600" w:hanging="360"/>
      </w:pPr>
    </w:lvl>
    <w:lvl w:ilvl="5" w:tplc="35508A32">
      <w:start w:val="1"/>
      <w:numFmt w:val="bullet"/>
      <w:lvlText w:val="■"/>
      <w:lvlJc w:val="left"/>
      <w:pPr>
        <w:ind w:left="4320" w:hanging="360"/>
      </w:pPr>
    </w:lvl>
    <w:lvl w:ilvl="6" w:tplc="1BDAB92A">
      <w:start w:val="1"/>
      <w:numFmt w:val="bullet"/>
      <w:lvlText w:val="●"/>
      <w:lvlJc w:val="left"/>
      <w:pPr>
        <w:ind w:left="5040" w:hanging="360"/>
      </w:pPr>
    </w:lvl>
    <w:lvl w:ilvl="7" w:tplc="275E85E6">
      <w:start w:val="1"/>
      <w:numFmt w:val="bullet"/>
      <w:lvlText w:val="●"/>
      <w:lvlJc w:val="left"/>
      <w:pPr>
        <w:ind w:left="5760" w:hanging="360"/>
      </w:pPr>
    </w:lvl>
    <w:lvl w:ilvl="8" w:tplc="4C385CF0">
      <w:start w:val="1"/>
      <w:numFmt w:val="bullet"/>
      <w:lvlText w:val="●"/>
      <w:lvlJc w:val="left"/>
      <w:pPr>
        <w:ind w:left="6480" w:hanging="360"/>
      </w:pPr>
    </w:lvl>
  </w:abstractNum>
  <w:abstractNum w:abstractNumId="3">
    <w:nsid w:val="75824DC2"/>
    <w:multiLevelType w:val="hybridMultilevel"/>
    <w:tmpl w:val="AED6E3FC"/>
    <w:lvl w:ilvl="0" w:tplc="D12280D8">
      <w:start w:val="1"/>
      <w:numFmt w:val="bullet"/>
      <w:lvlText w:val="•"/>
      <w:lvlJc w:val="left"/>
      <w:pPr>
        <w:ind w:left="540" w:hanging="270"/>
      </w:pPr>
    </w:lvl>
    <w:lvl w:ilvl="1" w:tplc="753AAD10">
      <w:numFmt w:val="decimal"/>
      <w:lvlText w:val=""/>
      <w:lvlJc w:val="left"/>
    </w:lvl>
    <w:lvl w:ilvl="2" w:tplc="E2268E34">
      <w:numFmt w:val="decimal"/>
      <w:lvlText w:val=""/>
      <w:lvlJc w:val="left"/>
    </w:lvl>
    <w:lvl w:ilvl="3" w:tplc="CDDC0376">
      <w:numFmt w:val="decimal"/>
      <w:lvlText w:val=""/>
      <w:lvlJc w:val="left"/>
    </w:lvl>
    <w:lvl w:ilvl="4" w:tplc="2B666698">
      <w:numFmt w:val="decimal"/>
      <w:lvlText w:val=""/>
      <w:lvlJc w:val="left"/>
    </w:lvl>
    <w:lvl w:ilvl="5" w:tplc="5568E512">
      <w:numFmt w:val="decimal"/>
      <w:lvlText w:val=""/>
      <w:lvlJc w:val="left"/>
    </w:lvl>
    <w:lvl w:ilvl="6" w:tplc="952A1392">
      <w:numFmt w:val="decimal"/>
      <w:lvlText w:val=""/>
      <w:lvlJc w:val="left"/>
    </w:lvl>
    <w:lvl w:ilvl="7" w:tplc="494C6D44">
      <w:numFmt w:val="decimal"/>
      <w:lvlText w:val=""/>
      <w:lvlJc w:val="left"/>
    </w:lvl>
    <w:lvl w:ilvl="8" w:tplc="44862014">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08"/>
  <w:characterSpacingControl w:val="doNotCompress"/>
  <w:footnotePr>
    <w:footnote w:id="0"/>
    <w:footnote w:id="1"/>
  </w:footnotePr>
  <w:endnotePr>
    <w:endnote w:id="0"/>
    <w:endnote w:id="1"/>
  </w:endnotePr>
  <w:compat/>
  <w:rsids>
    <w:rsidRoot w:val="00C42BB7"/>
    <w:rsid w:val="00780B9E"/>
    <w:rsid w:val="00C42BB7"/>
    <w:rsid w:val="00D804A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C42BB7"/>
    <w:rPr>
      <w:sz w:val="56"/>
      <w:szCs w:val="56"/>
    </w:rPr>
  </w:style>
  <w:style w:type="paragraph" w:customStyle="1" w:styleId="Heading1">
    <w:name w:val="Heading 1"/>
    <w:qFormat/>
    <w:rsid w:val="00C42BB7"/>
    <w:rPr>
      <w:color w:val="2E74B5"/>
      <w:sz w:val="32"/>
      <w:szCs w:val="32"/>
    </w:rPr>
  </w:style>
  <w:style w:type="paragraph" w:customStyle="1" w:styleId="Heading2">
    <w:name w:val="Heading 2"/>
    <w:qFormat/>
    <w:rsid w:val="00C42BB7"/>
    <w:rPr>
      <w:color w:val="2E74B5"/>
      <w:sz w:val="26"/>
      <w:szCs w:val="26"/>
    </w:rPr>
  </w:style>
  <w:style w:type="paragraph" w:customStyle="1" w:styleId="Heading3">
    <w:name w:val="Heading 3"/>
    <w:qFormat/>
    <w:rsid w:val="00C42BB7"/>
    <w:rPr>
      <w:color w:val="1F4D78"/>
      <w:sz w:val="24"/>
      <w:szCs w:val="24"/>
    </w:rPr>
  </w:style>
  <w:style w:type="paragraph" w:customStyle="1" w:styleId="Heading4">
    <w:name w:val="Heading 4"/>
    <w:qFormat/>
    <w:rsid w:val="00C42BB7"/>
    <w:rPr>
      <w:i/>
      <w:iCs/>
      <w:color w:val="2E74B5"/>
    </w:rPr>
  </w:style>
  <w:style w:type="paragraph" w:customStyle="1" w:styleId="Heading5">
    <w:name w:val="Heading 5"/>
    <w:qFormat/>
    <w:rsid w:val="00C42BB7"/>
    <w:rPr>
      <w:color w:val="2E74B5"/>
    </w:rPr>
  </w:style>
  <w:style w:type="paragraph" w:customStyle="1" w:styleId="Heading6">
    <w:name w:val="Heading 6"/>
    <w:qFormat/>
    <w:rsid w:val="00C42BB7"/>
    <w:rPr>
      <w:color w:val="1F4D78"/>
    </w:rPr>
  </w:style>
  <w:style w:type="paragraph" w:customStyle="1" w:styleId="1">
    <w:name w:val="Строгий1"/>
    <w:qFormat/>
    <w:rsid w:val="00C42BB7"/>
    <w:rPr>
      <w:b/>
      <w:bCs/>
    </w:rPr>
  </w:style>
  <w:style w:type="paragraph" w:styleId="a4">
    <w:name w:val="List Paragraph"/>
    <w:qFormat/>
    <w:rsid w:val="00C42BB7"/>
  </w:style>
  <w:style w:type="character" w:styleId="a5">
    <w:name w:val="Hyperlink"/>
    <w:uiPriority w:val="99"/>
    <w:unhideWhenUsed/>
    <w:rsid w:val="00C42BB7"/>
    <w:rPr>
      <w:color w:val="0563C1"/>
      <w:u w:val="single"/>
    </w:rPr>
  </w:style>
  <w:style w:type="character" w:styleId="a6">
    <w:name w:val="footnote reference"/>
    <w:uiPriority w:val="99"/>
    <w:semiHidden/>
    <w:unhideWhenUsed/>
    <w:rsid w:val="00C42BB7"/>
    <w:rPr>
      <w:vertAlign w:val="superscript"/>
    </w:rPr>
  </w:style>
  <w:style w:type="paragraph" w:styleId="a7">
    <w:name w:val="footnote text"/>
    <w:link w:val="a8"/>
    <w:uiPriority w:val="99"/>
    <w:semiHidden/>
    <w:unhideWhenUsed/>
    <w:rsid w:val="00C42BB7"/>
    <w:rPr>
      <w:sz w:val="20"/>
      <w:szCs w:val="20"/>
    </w:rPr>
  </w:style>
  <w:style w:type="character" w:customStyle="1" w:styleId="a8">
    <w:name w:val="Текст сноски Знак"/>
    <w:link w:val="a7"/>
    <w:uiPriority w:val="99"/>
    <w:semiHidden/>
    <w:unhideWhenUsed/>
    <w:rsid w:val="00C42BB7"/>
    <w:rPr>
      <w:sz w:val="20"/>
      <w:szCs w:val="20"/>
    </w:rPr>
  </w:style>
  <w:style w:type="character" w:styleId="a9">
    <w:name w:val="endnote reference"/>
    <w:uiPriority w:val="99"/>
    <w:semiHidden/>
    <w:unhideWhenUsed/>
    <w:rsid w:val="00C42BB7"/>
    <w:rPr>
      <w:vertAlign w:val="superscript"/>
    </w:rPr>
  </w:style>
  <w:style w:type="paragraph" w:styleId="aa">
    <w:name w:val="endnote text"/>
    <w:link w:val="ab"/>
    <w:uiPriority w:val="99"/>
    <w:semiHidden/>
    <w:unhideWhenUsed/>
    <w:rsid w:val="00C42BB7"/>
    <w:rPr>
      <w:sz w:val="20"/>
      <w:szCs w:val="20"/>
    </w:rPr>
  </w:style>
  <w:style w:type="character" w:customStyle="1" w:styleId="ab">
    <w:name w:val="Текст концевой сноски Знак"/>
    <w:link w:val="aa"/>
    <w:uiPriority w:val="99"/>
    <w:semiHidden/>
    <w:unhideWhenUsed/>
    <w:rsid w:val="00C42BB7"/>
    <w:rPr>
      <w:sz w:val="20"/>
      <w:szCs w:val="20"/>
    </w:rPr>
  </w:style>
  <w:style w:type="paragraph" w:customStyle="1" w:styleId="Heading10">
    <w:name w:val="Heading 1"/>
    <w:qFormat/>
    <w:rsid w:val="00C42BB7"/>
    <w:pPr>
      <w:pBdr>
        <w:bottom w:val="single" w:sz="6" w:space="3" w:color="C9D1DB"/>
      </w:pBdr>
      <w:spacing w:before="400" w:after="140"/>
      <w:outlineLvl w:val="0"/>
    </w:pPr>
    <w:rPr>
      <w:b/>
      <w:bCs/>
      <w:color w:val="1F3A5F"/>
      <w:sz w:val="34"/>
      <w:szCs w:val="34"/>
    </w:rPr>
  </w:style>
  <w:style w:type="paragraph" w:customStyle="1" w:styleId="Heading20">
    <w:name w:val="Heading 2"/>
    <w:qFormat/>
    <w:rsid w:val="00C42BB7"/>
    <w:pPr>
      <w:spacing w:before="280" w:after="100"/>
      <w:outlineLvl w:val="1"/>
    </w:pPr>
    <w:rPr>
      <w:b/>
      <w:bCs/>
      <w:color w:val="1F3A5F"/>
      <w:sz w:val="28"/>
      <w:szCs w:val="28"/>
    </w:rPr>
  </w:style>
  <w:style w:type="paragraph" w:customStyle="1" w:styleId="Heading30">
    <w:name w:val="Heading 3"/>
    <w:qFormat/>
    <w:rsid w:val="00C42BB7"/>
    <w:pPr>
      <w:spacing w:before="220" w:after="80"/>
      <w:outlineLvl w:val="2"/>
    </w:pPr>
    <w:rPr>
      <w:b/>
      <w:bCs/>
      <w:color w:val="2E75B6"/>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3321</Words>
  <Characters>18931</Characters>
  <Application>Microsoft Office Word</Application>
  <DocSecurity>0</DocSecurity>
  <Lines>157</Lines>
  <Paragraphs>44</Paragraphs>
  <ScaleCrop>false</ScaleCrop>
  <Company/>
  <LinksUpToDate>false</LinksUpToDate>
  <CharactersWithSpaces>22208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Teacher Website - Build Plan</dc:title>
  <dc:creator>Claude</dc:creator>
  <cp:lastModifiedBy>Михаил Золотов</cp:lastModifiedBy>
  <cp:revision>2</cp:revision>
  <dcterms:created xsi:type="dcterms:W3CDTF">2026-10-11T10:49:00Z</dcterms:created>
  <dcterms:modified xsi:type="dcterms:W3CDTF">2026-10-11T10:49:00Z</dcterms:modified>
</cp:coreProperties>
</file>