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D7671" w:rsidR="009728BD" w:rsidP="2FA693C7" w:rsidRDefault="002D7671" w14:paraId="384289EB" w14:textId="334C6D84">
      <w:pPr>
        <w:rPr>
          <w:color w:val="auto"/>
        </w:rPr>
      </w:pPr>
      <w:r w:rsidRPr="2FA693C7" w:rsidR="7274D2BC">
        <w:rPr>
          <w:b w:val="1"/>
          <w:bCs w:val="1"/>
          <w:color w:val="auto"/>
        </w:rPr>
        <w:t xml:space="preserve">Отчет о статусе проекта </w:t>
      </w:r>
      <w:r w:rsidRPr="2FA693C7" w:rsidR="7274D2BC">
        <w:rPr>
          <w:color w:val="auto"/>
        </w:rPr>
        <w:t xml:space="preserve">(Project </w:t>
      </w:r>
      <w:r w:rsidRPr="2FA693C7" w:rsidR="7274D2BC">
        <w:rPr>
          <w:color w:val="auto"/>
        </w:rPr>
        <w:t>Status</w:t>
      </w:r>
      <w:r w:rsidRPr="2FA693C7" w:rsidR="7274D2BC">
        <w:rPr>
          <w:color w:val="auto"/>
        </w:rPr>
        <w:t xml:space="preserve"> Report)</w:t>
      </w:r>
      <w:r w:rsidRPr="2FA693C7" w:rsidR="7274D2BC">
        <w:rPr>
          <w:b w:val="1"/>
          <w:bCs w:val="1"/>
          <w:color w:val="auto"/>
        </w:rPr>
        <w:t xml:space="preserve"> </w:t>
      </w:r>
      <w:r w:rsidRPr="2FA693C7" w:rsidR="35EC3059">
        <w:rPr>
          <w:b w:val="1"/>
          <w:bCs w:val="1"/>
          <w:color w:val="auto"/>
        </w:rPr>
        <w:t>«</w:t>
      </w:r>
      <w:r w:rsidRPr="2FA693C7" w:rsidR="35EC3059">
        <w:rPr>
          <w:color w:val="auto"/>
        </w:rPr>
        <w:t>Бух:Прослеживаемые</w:t>
      </w:r>
      <w:r w:rsidRPr="2FA693C7" w:rsidR="35EC3059">
        <w:rPr>
          <w:color w:val="auto"/>
        </w:rPr>
        <w:t xml:space="preserve"> товары (</w:t>
      </w:r>
      <w:r w:rsidRPr="2FA693C7" w:rsidR="35EC3059">
        <w:rPr>
          <w:b w:val="1"/>
          <w:bCs w:val="1"/>
          <w:color w:val="auto"/>
        </w:rPr>
        <w:t>ЭДО; площадки КД; Электронные акты; коды ТНВЭД</w:t>
      </w:r>
      <w:r w:rsidRPr="2FA693C7" w:rsidR="35EC3059">
        <w:rPr>
          <w:color w:val="auto"/>
        </w:rPr>
        <w:t>)</w:t>
      </w:r>
      <w:r w:rsidRPr="2FA693C7" w:rsidR="35EC3059">
        <w:rPr>
          <w:color w:val="auto"/>
        </w:rPr>
        <w:t>»</w:t>
      </w:r>
    </w:p>
    <w:p w:rsidRPr="002D7671" w:rsidR="002D7671" w:rsidP="002D7671" w:rsidRDefault="002D7671" w14:paraId="113469EE" w14:textId="6BB1D77B">
      <w:pPr>
        <w:rPr>
          <w:b/>
          <w:bCs/>
        </w:rPr>
      </w:pPr>
    </w:p>
    <w:p w:rsidR="005F4003" w:rsidP="002D7671" w:rsidRDefault="005F4003" w14:paraId="54C88552" w14:textId="77777777">
      <w:pPr>
        <w:rPr>
          <w:b/>
          <w:bCs/>
        </w:rPr>
      </w:pPr>
    </w:p>
    <w:p w:rsidRPr="002D7671" w:rsidR="002D7671" w:rsidP="002D7671" w:rsidRDefault="002D7671" w14:paraId="22D0924D" w14:textId="4C041C8F">
      <w:r w:rsidRPr="002D7671">
        <w:rPr>
          <w:b/>
          <w:bCs/>
        </w:rPr>
        <w:t>1. Основные сведения</w:t>
      </w:r>
    </w:p>
    <w:p w:rsidRPr="002D7671" w:rsidR="002D7671" w:rsidP="002D7671" w:rsidRDefault="002D7671" w14:paraId="36894859" w14:textId="77777777">
      <w:pPr>
        <w:numPr>
          <w:ilvl w:val="0"/>
          <w:numId w:val="1"/>
        </w:numPr>
      </w:pPr>
      <w:r w:rsidRPr="002D7671">
        <w:rPr>
          <w:b/>
          <w:bCs/>
        </w:rPr>
        <w:t>Название проекта:</w:t>
      </w:r>
      <w:r w:rsidRPr="002D7671">
        <w:t xml:space="preserve"> </w:t>
      </w:r>
      <w:proofErr w:type="spellStart"/>
      <w:r w:rsidRPr="002D7671">
        <w:t>Бух:Прослеживаемые</w:t>
      </w:r>
      <w:proofErr w:type="spellEnd"/>
      <w:r w:rsidRPr="002D7671">
        <w:t xml:space="preserve"> товары (ЭДО; площадки КД; Электронные акты; коды ТНВЭД)</w:t>
      </w:r>
    </w:p>
    <w:p w:rsidRPr="002D7671" w:rsidR="002D7671" w:rsidP="002D7671" w:rsidRDefault="002D7671" w14:paraId="4BA956E6" w14:textId="77777777">
      <w:pPr>
        <w:numPr>
          <w:ilvl w:val="0"/>
          <w:numId w:val="1"/>
        </w:numPr>
      </w:pPr>
      <w:r w:rsidRPr="002D7671">
        <w:rPr>
          <w:b/>
          <w:bCs/>
        </w:rPr>
        <w:t>Руководитель проекта:</w:t>
      </w:r>
      <w:r w:rsidRPr="002D7671">
        <w:t xml:space="preserve"> Бермудес Ривера Лариса</w:t>
      </w:r>
    </w:p>
    <w:p w:rsidRPr="002D7671" w:rsidR="002D7671" w:rsidP="002D7671" w:rsidRDefault="002D7671" w14:paraId="3A7783DB" w14:textId="03B134AD">
      <w:pPr>
        <w:numPr>
          <w:ilvl w:val="0"/>
          <w:numId w:val="1"/>
        </w:numPr>
      </w:pPr>
      <w:r w:rsidRPr="002D7671">
        <w:rPr>
          <w:b/>
          <w:bCs/>
        </w:rPr>
        <w:t>Куратор проекта:</w:t>
      </w:r>
      <w:r w:rsidRPr="002D7671">
        <w:t xml:space="preserve"> не определён</w:t>
      </w:r>
      <w:r w:rsidR="005F4003">
        <w:t xml:space="preserve">. </w:t>
      </w:r>
      <w:r w:rsidRPr="005F4003" w:rsidR="005F4003">
        <w:rPr>
          <w:b/>
          <w:bCs/>
        </w:rPr>
        <w:t>Заказчик проекта</w:t>
      </w:r>
      <w:r w:rsidR="005F4003">
        <w:t>: Адамович Татьяна</w:t>
      </w:r>
    </w:p>
    <w:p w:rsidRPr="002D7671" w:rsidR="002D7671" w:rsidP="002D7671" w:rsidRDefault="002D7671" w14:paraId="160A3B48" w14:textId="77777777">
      <w:pPr>
        <w:numPr>
          <w:ilvl w:val="0"/>
          <w:numId w:val="1"/>
        </w:numPr>
      </w:pPr>
      <w:r w:rsidRPr="002D7671">
        <w:rPr>
          <w:b/>
          <w:bCs/>
        </w:rPr>
        <w:t>Дата отчета:</w:t>
      </w:r>
      <w:r w:rsidRPr="002D7671">
        <w:t xml:space="preserve"> 25.05.2026</w:t>
      </w:r>
    </w:p>
    <w:p w:rsidRPr="002D7671" w:rsidR="002D7671" w:rsidP="002D7671" w:rsidRDefault="002D7671" w14:paraId="21910104" w14:textId="24D0AF8F">
      <w:pPr>
        <w:numPr>
          <w:ilvl w:val="0"/>
          <w:numId w:val="1"/>
        </w:numPr>
        <w:rPr/>
      </w:pPr>
      <w:r w:rsidRPr="2FA693C7" w:rsidR="002D7671">
        <w:rPr>
          <w:b w:val="1"/>
          <w:bCs w:val="1"/>
        </w:rPr>
        <w:t>Отчетный период:</w:t>
      </w:r>
      <w:r w:rsidR="002D7671">
        <w:rPr/>
        <w:t xml:space="preserve"> </w:t>
      </w:r>
      <w:r w:rsidR="05725F75">
        <w:rPr/>
        <w:t>08.06.2026-06.07.2026</w:t>
      </w:r>
    </w:p>
    <w:p w:rsidR="005F4003" w:rsidP="002D7671" w:rsidRDefault="005F4003" w14:paraId="3A25824A" w14:textId="77777777">
      <w:pPr>
        <w:rPr>
          <w:b/>
          <w:bCs/>
        </w:rPr>
      </w:pPr>
    </w:p>
    <w:p w:rsidRPr="002D7671" w:rsidR="002D7671" w:rsidP="002D7671" w:rsidRDefault="002D7671" w14:paraId="52E0B159" w14:textId="64FC3260">
      <w:r w:rsidRPr="002D7671">
        <w:rPr>
          <w:b/>
          <w:bCs/>
        </w:rPr>
        <w:t xml:space="preserve">2. Сводный статус проекта (Executive </w:t>
      </w:r>
      <w:proofErr w:type="spellStart"/>
      <w:r w:rsidRPr="002D7671">
        <w:rPr>
          <w:b/>
          <w:bCs/>
        </w:rPr>
        <w:t>Summary</w:t>
      </w:r>
      <w:proofErr w:type="spellEnd"/>
      <w:r w:rsidRPr="002D7671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213"/>
        <w:gridCol w:w="6030"/>
      </w:tblGrid>
      <w:tr w:rsidRPr="002D7671" w:rsidR="002D7671" w:rsidTr="2FA693C7" w14:paraId="4311158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11007455" w14:textId="77777777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Индикатор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597BA1EA" w14:textId="77777777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76FF8152" w14:textId="77777777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Ключевой комментарий</w:t>
            </w:r>
          </w:p>
        </w:tc>
      </w:tr>
      <w:tr w:rsidRPr="002D7671" w:rsidR="002D7671" w:rsidTr="2FA693C7" w14:paraId="74F9FCF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0173EE3B" w14:textId="77777777">
            <w:r w:rsidRPr="002D7671">
              <w:rPr>
                <w:b/>
                <w:bCs/>
              </w:rPr>
              <w:t>Общий прогресс проекта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95257E" w14:paraId="57870F85" w14:textId="72CFD3C2">
            <w:r>
              <w:rPr>
                <w:rFonts w:hint="eastAsia" w:ascii="MS Gothic" w:hAnsi="MS Gothic" w:eastAsia="MS Gothic" w:cs="Times New Roman"/>
                <w:b/>
                <w:bCs/>
                <w:color w:val="00B050"/>
                <w:lang w:eastAsia="ru-RU"/>
              </w:rPr>
              <w:t>●</w:t>
            </w:r>
            <w:r w:rsidRPr="002D7671" w:rsidR="002D7671">
              <w:t xml:space="preserve"> По плану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736B4319" w14:textId="77777777">
            <w:r w:rsidRPr="002D7671">
              <w:t>Проект переведен на новую концепцию, приоритетные этапы в активной фазе.</w:t>
            </w:r>
          </w:p>
        </w:tc>
      </w:tr>
      <w:tr w:rsidRPr="002D7671" w:rsidR="002D7671" w:rsidTr="2FA693C7" w14:paraId="364E3EA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356A2BFB" w14:textId="77777777">
            <w:r w:rsidRPr="002D7671">
              <w:rPr>
                <w:b/>
                <w:bCs/>
              </w:rPr>
              <w:t>Прогресс по MVP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95257E" w14:paraId="45260217" w14:textId="3E9F7F94">
            <w:r>
              <w:rPr>
                <w:rFonts w:hint="eastAsia" w:ascii="MS Gothic" w:hAnsi="MS Gothic" w:eastAsia="MS Gothic" w:cs="Arial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hAnsi="Arial" w:eastAsia="Times New Roman" w:cs="Arial"/>
                <w:color w:val="1F1F1F"/>
                <w:lang w:eastAsia="ru-RU"/>
              </w:rPr>
              <w:t> </w:t>
            </w:r>
            <w:r w:rsidRPr="002D7671" w:rsidR="002D7671">
              <w:t xml:space="preserve"> Есть риски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5E2B1840" w14:textId="6B33F21B">
            <w:r w:rsidRPr="002D7671">
              <w:t>Ближайшие ключевые этапы имеют высокую готовность, но зависят от внешних факторов.</w:t>
            </w:r>
          </w:p>
        </w:tc>
      </w:tr>
      <w:tr w:rsidRPr="002D7671" w:rsidR="002D7671" w:rsidTr="2FA693C7" w14:paraId="3401459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72C703C7" w14:textId="77777777">
            <w:r w:rsidRPr="002D7671">
              <w:rPr>
                <w:b/>
                <w:bCs/>
              </w:rPr>
              <w:t>Сроки (общие)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95257E" w14:paraId="57E8EB71" w14:textId="0278176D">
            <w:r>
              <w:rPr>
                <w:rFonts w:hint="eastAsia" w:ascii="MS Gothic" w:hAnsi="MS Gothic" w:eastAsia="MS Gothic" w:cs="Times New Roman"/>
                <w:b/>
                <w:bCs/>
                <w:color w:val="00B050"/>
                <w:lang w:eastAsia="ru-RU"/>
              </w:rPr>
              <w:t>●</w:t>
            </w:r>
            <w:r w:rsidRPr="002D7671" w:rsidR="002D7671">
              <w:t xml:space="preserve"> По плану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1D9D3B86" w14:textId="77777777">
            <w:r w:rsidRPr="002D7671">
              <w:t>Общий срок реализации проекта установлен до 31.12.2026.</w:t>
            </w:r>
          </w:p>
        </w:tc>
      </w:tr>
      <w:tr w:rsidRPr="002D7671" w:rsidR="002D7671" w:rsidTr="2FA693C7" w14:paraId="4AC5CC9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2FD8923F" w14:textId="77777777">
            <w:r w:rsidRPr="002D7671">
              <w:rPr>
                <w:b/>
                <w:bCs/>
              </w:rPr>
              <w:t>Сроки (MVP)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95257E" w14:paraId="226F382E" w14:textId="1C6F7C1B">
            <w:r>
              <w:rPr>
                <w:rFonts w:hint="eastAsia" w:ascii="MS Gothic" w:hAnsi="MS Gothic" w:eastAsia="MS Gothic" w:cs="Arial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hAnsi="Arial" w:eastAsia="Times New Roman" w:cs="Arial"/>
                <w:color w:val="1F1F1F"/>
                <w:lang w:eastAsia="ru-RU"/>
              </w:rPr>
              <w:t> </w:t>
            </w:r>
            <w:r w:rsidRPr="002D7671" w:rsidR="002D7671">
              <w:t xml:space="preserve"> Есть риски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1FCB0685" w14:textId="11806E79">
            <w:r w:rsidR="002D7671">
              <w:rPr/>
              <w:t xml:space="preserve">Приоритетные этапы должны быть закрыты в ближайшие </w:t>
            </w:r>
            <w:r w:rsidR="07B22A6A">
              <w:rPr/>
              <w:t>2</w:t>
            </w:r>
            <w:r w:rsidR="5D097505">
              <w:rPr/>
              <w:t xml:space="preserve"> </w:t>
            </w:r>
            <w:r w:rsidR="002D7671">
              <w:rPr/>
              <w:t>месяца.</w:t>
            </w:r>
          </w:p>
        </w:tc>
      </w:tr>
      <w:tr w:rsidRPr="002D7671" w:rsidR="002D7671" w:rsidTr="2FA693C7" w14:paraId="0C49739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2145D5FB" w14:textId="77777777">
            <w:r w:rsidRPr="002D7671">
              <w:rPr>
                <w:b/>
                <w:bCs/>
              </w:rPr>
              <w:t>Бюджет / Ресурсы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95257E" w14:paraId="0F2EC8F7" w14:textId="7F7FE10E">
            <w:r>
              <w:rPr>
                <w:rFonts w:hint="eastAsia" w:ascii="MS Gothic" w:hAnsi="MS Gothic" w:eastAsia="MS Gothic" w:cs="Times New Roman"/>
                <w:b/>
                <w:bCs/>
                <w:color w:val="00B050"/>
                <w:lang w:eastAsia="ru-RU"/>
              </w:rPr>
              <w:t>●</w:t>
            </w:r>
            <w:r w:rsidRPr="002D7671" w:rsidR="002D7671">
              <w:t xml:space="preserve"> По плану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10E069D9" w14:textId="36E15854">
            <w:r w:rsidR="002D7671">
              <w:rPr/>
              <w:t>Расход ресурсов соответствует плану.</w:t>
            </w:r>
          </w:p>
        </w:tc>
      </w:tr>
      <w:tr w:rsidRPr="002D7671" w:rsidR="002D7671" w:rsidTr="2FA693C7" w14:paraId="16C3E18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78E32AF5" w14:textId="77777777">
            <w:r w:rsidRPr="002D7671">
              <w:rPr>
                <w:b/>
                <w:bCs/>
              </w:rPr>
              <w:t>Риски и проблемы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95257E" w14:paraId="3DF3FC6E" w14:textId="5DE90E20">
            <w:r>
              <w:rPr>
                <w:rFonts w:hint="eastAsia" w:ascii="MS Gothic" w:hAnsi="MS Gothic" w:eastAsia="MS Gothic" w:cs="Arial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hAnsi="Arial" w:eastAsia="Times New Roman" w:cs="Arial"/>
                <w:color w:val="1F1F1F"/>
                <w:lang w:eastAsia="ru-RU"/>
              </w:rPr>
              <w:t> </w:t>
            </w:r>
            <w:r w:rsidRPr="002D7671" w:rsidR="002D7671">
              <w:t xml:space="preserve"> Есть риски</w:t>
            </w:r>
          </w:p>
        </w:tc>
        <w:tc>
          <w:tcPr>
            <w:tcW w:w="0" w:type="auto"/>
            <w:tcMar/>
            <w:vAlign w:val="center"/>
            <w:hideMark/>
          </w:tcPr>
          <w:p w:rsidRPr="002D7671" w:rsidR="002D7671" w:rsidP="002D7671" w:rsidRDefault="002D7671" w14:paraId="5427D284" w14:textId="0CAEC747">
            <w:r w:rsidR="53DD11DC">
              <w:rPr/>
              <w:t>Наличие</w:t>
            </w:r>
            <w:r w:rsidR="50B1F602">
              <w:rPr/>
              <w:t xml:space="preserve"> </w:t>
            </w:r>
            <w:r w:rsidR="50B1F602">
              <w:rPr/>
              <w:t>приоритетных проектов и задач, недостаток ресурсов разработчиков</w:t>
            </w:r>
            <w:r w:rsidR="005F4003">
              <w:rPr/>
              <w:t>.</w:t>
            </w:r>
          </w:p>
        </w:tc>
      </w:tr>
    </w:tbl>
    <w:p w:rsidR="005F4003" w:rsidP="002D7671" w:rsidRDefault="005F4003" w14:paraId="220CED66" w14:textId="77777777">
      <w:pPr>
        <w:rPr>
          <w:b/>
          <w:bCs/>
        </w:rPr>
      </w:pPr>
    </w:p>
    <w:p w:rsidRPr="002D7671" w:rsidR="002D7671" w:rsidP="002D7671" w:rsidRDefault="002D7671" w14:paraId="73AFCE22" w14:textId="58B13A0D">
      <w:r w:rsidRPr="2FA693C7" w:rsidR="002D7671">
        <w:rPr>
          <w:b w:val="1"/>
          <w:bCs w:val="1"/>
        </w:rPr>
        <w:t>3. Ключевые достижения за отчетный период</w:t>
      </w:r>
    </w:p>
    <w:p w:rsidR="26516045" w:rsidP="2FA693C7" w:rsidRDefault="26516045" w14:paraId="529DB48C" w14:textId="2CA72389">
      <w:pPr>
        <w:numPr>
          <w:ilvl w:val="0"/>
          <w:numId w:val="2"/>
        </w:numPr>
        <w:rPr>
          <w:rFonts w:ascii="Aptos" w:hAnsi="Aptos" w:eastAsia="Aptos" w:cs="Aptos"/>
          <w:noProof w:val="0"/>
          <w:sz w:val="22"/>
          <w:szCs w:val="22"/>
          <w:lang w:val="ru-RU"/>
        </w:rPr>
      </w:pPr>
      <w:r w:rsidRPr="2FA693C7" w:rsidR="2651604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Продолжены </w:t>
      </w:r>
      <w:r w:rsidRPr="2FA693C7" w:rsidR="2651604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активные работы по разработке</w:t>
      </w:r>
      <w:r w:rsidRPr="2FA693C7" w:rsidR="2651604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электронных актов расхождений (этап 19) для внутренних отгрузок и поставщиков в Астор</w:t>
      </w:r>
    </w:p>
    <w:p w:rsidR="26516045" w:rsidP="2FA693C7" w:rsidRDefault="26516045" w14:paraId="23A58CE1" w14:textId="4450BDFF">
      <w:pPr>
        <w:numPr>
          <w:ilvl w:val="0"/>
          <w:numId w:val="2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FA693C7" w:rsidR="2651604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Оформлено ТЗ по доработке корректировочных электронных накладных для ПНХ Астор</w:t>
      </w:r>
    </w:p>
    <w:p w:rsidR="005F4003" w:rsidP="002D7671" w:rsidRDefault="005F4003" w14:paraId="7EF6AF55" w14:textId="77777777">
      <w:pPr>
        <w:rPr>
          <w:b/>
          <w:bCs/>
        </w:rPr>
      </w:pPr>
    </w:p>
    <w:p w:rsidRPr="002D7671" w:rsidR="002D7671" w:rsidP="002D7671" w:rsidRDefault="002D7671" w14:paraId="7AEBE9A6" w14:textId="6467D8D7">
      <w:r w:rsidRPr="002D7671">
        <w:rPr>
          <w:b/>
          <w:bCs/>
        </w:rPr>
        <w:t>4. План на следующий отчетный период (июнь 2026)</w:t>
      </w:r>
    </w:p>
    <w:p w:rsidRPr="002D7671" w:rsidR="002D7671" w:rsidP="001F5AED" w:rsidRDefault="001F5AED" w14:paraId="476F7360" w14:textId="185A1897">
      <w:pPr>
        <w:numPr>
          <w:ilvl w:val="0"/>
          <w:numId w:val="3"/>
        </w:numPr>
        <w:rPr/>
      </w:pPr>
      <w:r w:rsidRPr="2FA693C7" w:rsidR="50B1F602">
        <w:rPr>
          <w:b w:val="1"/>
          <w:bCs w:val="1"/>
        </w:rPr>
        <w:t>Продолжение работ по</w:t>
      </w:r>
      <w:r w:rsidRPr="2FA693C7" w:rsidR="002D7671">
        <w:rPr>
          <w:b w:val="1"/>
          <w:bCs w:val="1"/>
        </w:rPr>
        <w:t xml:space="preserve"> этап</w:t>
      </w:r>
      <w:r w:rsidRPr="2FA693C7" w:rsidR="50B1F602">
        <w:rPr>
          <w:b w:val="1"/>
          <w:bCs w:val="1"/>
        </w:rPr>
        <w:t>у</w:t>
      </w:r>
      <w:r w:rsidRPr="2FA693C7" w:rsidR="002D7671">
        <w:rPr>
          <w:b w:val="1"/>
          <w:bCs w:val="1"/>
        </w:rPr>
        <w:t xml:space="preserve"> 02-1:</w:t>
      </w:r>
      <w:r w:rsidR="002D7671">
        <w:rPr/>
        <w:t xml:space="preserve"> Обеспечение наличия кодов ТНВЭД во всех учетных системах</w:t>
      </w:r>
      <w:r w:rsidR="50B1F602">
        <w:rPr/>
        <w:t>. Планируется изменить логику регламента синхронизации кодов во всех учетных системах ГК</w:t>
      </w:r>
    </w:p>
    <w:p w:rsidR="002D7671" w:rsidP="002D7671" w:rsidRDefault="002D7671" w14:paraId="4DF0FFF6" w14:textId="176D170E">
      <w:pPr>
        <w:numPr>
          <w:ilvl w:val="0"/>
          <w:numId w:val="3"/>
        </w:numPr>
      </w:pPr>
      <w:r w:rsidRPr="002D7671">
        <w:rPr>
          <w:b/>
          <w:bCs/>
        </w:rPr>
        <w:t>Работа над этапом 19:</w:t>
      </w:r>
      <w:r w:rsidRPr="002D7671">
        <w:t xml:space="preserve"> </w:t>
      </w:r>
      <w:r w:rsidR="001F5AED">
        <w:t>Разработка функционала работы с Э</w:t>
      </w:r>
      <w:r w:rsidRPr="002D7671">
        <w:t>лектронным</w:t>
      </w:r>
      <w:r w:rsidR="001F5AED">
        <w:t>и</w:t>
      </w:r>
      <w:r w:rsidRPr="002D7671">
        <w:t xml:space="preserve"> актам</w:t>
      </w:r>
      <w:r w:rsidR="001F5AED">
        <w:t>и</w:t>
      </w:r>
      <w:r w:rsidRPr="002D7671">
        <w:t xml:space="preserve"> расхождений</w:t>
      </w:r>
      <w:r w:rsidR="001F5AED">
        <w:t xml:space="preserve"> в </w:t>
      </w:r>
      <w:proofErr w:type="spellStart"/>
      <w:r w:rsidR="001F5AED">
        <w:t>ОПТе</w:t>
      </w:r>
      <w:proofErr w:type="spellEnd"/>
      <w:r w:rsidR="001F5AED">
        <w:t xml:space="preserve"> и Рознице</w:t>
      </w:r>
    </w:p>
    <w:p w:rsidRPr="002D7671" w:rsidR="001F5AED" w:rsidP="002D7671" w:rsidRDefault="001F5AED" w14:paraId="4AFF2DEC" w14:textId="1E2C6DDB">
      <w:pPr>
        <w:numPr>
          <w:ilvl w:val="0"/>
          <w:numId w:val="3"/>
        </w:numPr>
        <w:rPr/>
      </w:pPr>
      <w:r w:rsidRPr="2FA693C7" w:rsidR="50B1F602">
        <w:rPr>
          <w:b w:val="1"/>
          <w:bCs w:val="1"/>
        </w:rPr>
        <w:t>Работа над этапом:</w:t>
      </w:r>
      <w:r w:rsidR="50B1F602">
        <w:rPr/>
        <w:t xml:space="preserve"> </w:t>
      </w:r>
      <w:r w:rsidR="50B1F602">
        <w:rPr/>
        <w:t>16-Организация электронного документооборота с поставщиками УТС</w:t>
      </w:r>
      <w:r w:rsidR="50B1F602">
        <w:rPr/>
        <w:t xml:space="preserve">. Планируется разработка ЭДО по возвратным накладным </w:t>
      </w:r>
    </w:p>
    <w:p w:rsidR="2FA693C7" w:rsidP="2FA693C7" w:rsidRDefault="2FA693C7" w14:paraId="7B47A160" w14:textId="18BC8F09">
      <w:pPr>
        <w:ind w:left="720"/>
      </w:pPr>
    </w:p>
    <w:p w:rsidR="002D7671" w:rsidP="002D7671" w:rsidRDefault="002D7671" w14:paraId="319854BD" w14:textId="77777777">
      <w:pPr>
        <w:rPr>
          <w:b/>
          <w:bCs/>
        </w:rPr>
      </w:pPr>
      <w:r w:rsidRPr="002D7671">
        <w:rPr>
          <w:b/>
          <w:bCs/>
        </w:rPr>
        <w:t>5. Детализация статуса по ключевым этапам</w:t>
      </w:r>
    </w:p>
    <w:p w:rsidRPr="00CE2CB3" w:rsidR="00CE2CB3" w:rsidP="00CE2CB3" w:rsidRDefault="00CE2CB3" w14:paraId="2DE1A986" w14:textId="4246B58E">
      <w:r w:rsidR="00CE2CB3">
        <w:rPr/>
        <w:t xml:space="preserve">Ниже представлена заполненная таблица по форме из шаблона </w:t>
      </w:r>
      <w:r w:rsidRPr="2FA693C7" w:rsidR="00CE2CB3">
        <w:rPr>
          <w:b w:val="1"/>
          <w:bCs w:val="1"/>
        </w:rPr>
        <w:t>«Отчет о статусе проекта (L3)»</w:t>
      </w:r>
      <w:r w:rsidR="00CE2CB3">
        <w:rPr/>
        <w:t>. Данные дополнены на основе предоставленных вами показателей готовности, а также информации о рисках, сроках и содержании этапов из источников</w:t>
      </w:r>
    </w:p>
    <w:p w:rsidR="00CE2CB3" w:rsidP="00CE2CB3" w:rsidRDefault="00CE2CB3" w14:paraId="28824255" w14:textId="77777777">
      <w:pPr>
        <w:rPr>
          <w:b/>
          <w:bCs/>
        </w:rPr>
      </w:pPr>
    </w:p>
    <w:p w:rsidRPr="00CE2CB3" w:rsidR="00CE2CB3" w:rsidP="00CE2CB3" w:rsidRDefault="00CE2CB3" w14:paraId="453145BB" w14:textId="3248A8D8">
      <w:pPr>
        <w:rPr>
          <w:b/>
          <w:bCs/>
        </w:rPr>
      </w:pPr>
      <w:r w:rsidRPr="00CE2CB3">
        <w:rPr>
          <w:b/>
          <w:bCs/>
        </w:rPr>
        <w:t>5. Детализация статуса по ключевым этапам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173"/>
        <w:gridCol w:w="1139"/>
        <w:gridCol w:w="741"/>
        <w:gridCol w:w="718"/>
        <w:gridCol w:w="2843"/>
      </w:tblGrid>
      <w:tr w:rsidRPr="00CE2CB3" w:rsidR="00CE2CB3" w:rsidTr="2FA693C7" w14:paraId="4A44325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0E4CFECA" w14:textId="77777777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Этап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3AD7356B" w14:textId="77777777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6D291FE3" w14:textId="77777777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Прогресс %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5DB93562" w14:textId="77777777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Сроки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2541DC6D" w14:textId="77777777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Риски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6AB203AF" w14:textId="77777777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Комментарий</w:t>
            </w:r>
          </w:p>
        </w:tc>
      </w:tr>
      <w:tr w:rsidRPr="00CE2CB3" w:rsidR="00CE2CB3" w:rsidTr="2FA693C7" w14:paraId="44B4350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6C8C22E2" w14:textId="77777777">
            <w:r w:rsidRPr="00CE2CB3">
              <w:t>02-1-Коды ТНВЭД во всех системах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572328CC" w14:textId="77777777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7AE0EBDA" w14:textId="77777777">
            <w:r w:rsidRPr="00CE2CB3">
              <w:t>95%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21C510EB" w14:textId="77777777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2026D1A1" w14:textId="77777777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0C44C131" w14:textId="15B3AA8E">
            <w:r w:rsidRPr="2FA693C7" w:rsidR="00CE2CB3">
              <w:rPr>
                <w:b w:val="1"/>
                <w:bCs w:val="1"/>
              </w:rPr>
              <w:t>MVP внедрено</w:t>
            </w:r>
            <w:r w:rsidR="00CE2CB3">
              <w:rPr/>
              <w:t>. Риск отличия кодов в разных базах.</w:t>
            </w:r>
            <w:r w:rsidR="1C110344">
              <w:rPr/>
              <w:t xml:space="preserve"> Работы запланированы на июль-август</w:t>
            </w:r>
          </w:p>
        </w:tc>
      </w:tr>
      <w:tr w:rsidRPr="00CE2CB3" w:rsidR="00CE2CB3" w:rsidTr="2FA693C7" w14:paraId="2E88628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56821D3A" w14:textId="77777777">
            <w:r w:rsidRPr="00CE2CB3">
              <w:t>03-Активация, подбор и использование ЭЦП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58A81675" w14:textId="77777777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43725EEB" w14:textId="77777777">
            <w:r w:rsidRPr="00CE2CB3">
              <w:t>95%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15B0441A" w14:textId="77777777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26314E0C" w14:textId="77777777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4C8BE977" w14:textId="1997AF5E">
            <w:r w:rsidRPr="2FA693C7" w:rsidR="00CE2CB3">
              <w:rPr>
                <w:b w:val="1"/>
                <w:bCs w:val="1"/>
              </w:rPr>
              <w:t>MVP внедрено</w:t>
            </w:r>
            <w:r w:rsidR="00CE2CB3">
              <w:rPr/>
              <w:t xml:space="preserve">. </w:t>
            </w:r>
            <w:r w:rsidR="1A5F1D56">
              <w:rPr/>
              <w:t>Последняя задача запланирована на ноябрь 2026, срок без изменений</w:t>
            </w:r>
          </w:p>
        </w:tc>
      </w:tr>
      <w:tr w:rsidRPr="00CE2CB3" w:rsidR="00CE2CB3" w:rsidTr="2FA693C7" w14:paraId="4BAA899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609B6F83" w14:textId="77777777">
            <w:r w:rsidRPr="00CE2CB3">
              <w:t>16-ЭДО с поставщиками (УТС, ОПТ, УТ11)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4611E1D6" w14:textId="77777777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3711A223" w14:textId="77777777">
            <w:r w:rsidRPr="00CE2CB3">
              <w:t>80%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3A85F8EC" w14:textId="77777777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40AB5844" w14:textId="77777777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0865FD13" w14:textId="357501DB">
            <w:r w:rsidRPr="2FA693C7" w:rsidR="00CE2CB3">
              <w:rPr>
                <w:b w:val="1"/>
                <w:bCs w:val="1"/>
              </w:rPr>
              <w:t>Зависит от этапа 19</w:t>
            </w:r>
            <w:r w:rsidR="00CE2CB3">
              <w:rPr/>
              <w:t>.</w:t>
            </w:r>
            <w:r w:rsidR="36DF8241">
              <w:rPr/>
              <w:t xml:space="preserve"> Запланированы работы по доработке электронных возвратных накладных</w:t>
            </w:r>
          </w:p>
        </w:tc>
      </w:tr>
      <w:tr w:rsidRPr="00CE2CB3" w:rsidR="00CE2CB3" w:rsidTr="2FA693C7" w14:paraId="422276B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73F5FA0B" w14:textId="77777777">
            <w:r w:rsidRPr="00CE2CB3">
              <w:t>19-Электронные акты расхождений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3E866744" w14:textId="77777777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45346B80" w14:textId="5D66F5A8">
            <w:r w:rsidR="173B3E9E">
              <w:rPr/>
              <w:t>6</w:t>
            </w:r>
            <w:r w:rsidR="00CE2CB3">
              <w:rPr/>
              <w:t>0%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070CF880" w14:textId="77777777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17A608AA" w14:textId="77777777">
            <w:r w:rsidRPr="00CE2CB3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57A72425" w14:textId="6E339191">
            <w:r w:rsidRPr="2FA693C7" w:rsidR="00CE2CB3">
              <w:rPr>
                <w:b w:val="1"/>
                <w:bCs w:val="1"/>
              </w:rPr>
              <w:t>Критический этап</w:t>
            </w:r>
            <w:r w:rsidR="00CE2CB3">
              <w:rPr/>
              <w:t>. Влияет на этапы 16 и 20.</w:t>
            </w:r>
            <w:r w:rsidR="7C475BA4">
              <w:rPr/>
              <w:t xml:space="preserve"> Ведутся активные работы в Астор</w:t>
            </w:r>
          </w:p>
        </w:tc>
      </w:tr>
      <w:tr w:rsidRPr="00CE2CB3" w:rsidR="00CE2CB3" w:rsidTr="2FA693C7" w14:paraId="12FB6B3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3F31D53A" w14:textId="77777777">
            <w:r w:rsidRPr="00CE2CB3">
              <w:t>20-ЭДО с клиентами дистрибьютора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75CDDE1F" w14:textId="77777777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75CF331C" w14:textId="77777777">
            <w:r w:rsidRPr="00CE2CB3">
              <w:t>65%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28E8B016" w14:textId="77777777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01B7F9AA" w14:textId="77777777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2FA693C7" w:rsidRDefault="00CE2CB3" w14:paraId="09F18EAE" w14:textId="52CD9FA0">
            <w:pPr>
              <w:pStyle w:val="a"/>
            </w:pPr>
            <w:r w:rsidR="00CE2CB3">
              <w:rPr/>
              <w:t xml:space="preserve">Срок 30.09.2026. </w:t>
            </w:r>
            <w:r w:rsidRPr="2FA693C7" w:rsidR="00CE2CB3">
              <w:rPr>
                <w:b w:val="1"/>
                <w:bCs w:val="1"/>
              </w:rPr>
              <w:t>Зависит от этапа 19</w:t>
            </w:r>
            <w:r w:rsidR="00CE2CB3">
              <w:rPr/>
              <w:t>.</w:t>
            </w:r>
            <w:r w:rsidR="3DEC1A53">
              <w:rPr/>
              <w:t xml:space="preserve"> Запланированы работы по доработке электронных возвратных накладных</w:t>
            </w:r>
          </w:p>
        </w:tc>
      </w:tr>
      <w:tr w:rsidRPr="00CE2CB3" w:rsidR="00CE2CB3" w:rsidTr="2FA693C7" w14:paraId="10A2FF7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0E58F897" w14:textId="77777777">
            <w:r w:rsidRPr="00CE2CB3">
              <w:t>28-Корректировочные ЭН (ПНХ, ССХ)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06457D58" w14:textId="77777777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32E64D32" w14:textId="4DA0282C">
            <w:r w:rsidR="193A243E">
              <w:rPr/>
              <w:t>7</w:t>
            </w:r>
            <w:r w:rsidR="00CE2CB3">
              <w:rPr/>
              <w:t>0%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482C41CB" w14:textId="77777777">
            <w:r w:rsidRPr="00CE2CB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64E4DF49" w14:textId="77777777">
            <w:r w:rsidRPr="00CE2CB3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Mar/>
            <w:vAlign w:val="center"/>
            <w:hideMark/>
          </w:tcPr>
          <w:p w:rsidRPr="00CE2CB3" w:rsidR="00CE2CB3" w:rsidP="00CE2CB3" w:rsidRDefault="00CE2CB3" w14:paraId="3B56EBDB" w14:textId="77777777">
            <w:r w:rsidRPr="00CE2CB3">
              <w:t>Риск нарушения текущих БП при внедрении.</w:t>
            </w:r>
          </w:p>
        </w:tc>
      </w:tr>
    </w:tbl>
    <w:p w:rsidR="2FA693C7" w:rsidRDefault="2FA693C7" w14:paraId="32A89967" w14:textId="7DBA61D5"/>
    <w:p w:rsidRPr="002D7671" w:rsidR="00CE2CB3" w:rsidP="002D7671" w:rsidRDefault="00CE2CB3" w14:paraId="3B1B4B18" w14:textId="77777777"/>
    <w:p w:rsidRPr="002D7671" w:rsidR="002D7671" w:rsidP="002D7671" w:rsidRDefault="002D7671" w14:paraId="05AF363F" w14:textId="13E72361">
      <w:r w:rsidRPr="002D7671">
        <w:rPr>
          <w:b/>
          <w:bCs/>
        </w:rPr>
        <w:t>6. Основные риски и проблемы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2444"/>
        <w:gridCol w:w="2729"/>
        <w:gridCol w:w="2688"/>
        <w:gridCol w:w="1137"/>
      </w:tblGrid>
      <w:tr w:rsidRPr="002D7671" w:rsidR="002D7671" w:rsidTr="005F4003" w14:paraId="47403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D7671" w:rsidR="002D7671" w:rsidP="002D7671" w:rsidRDefault="002D7671" w14:paraId="2DC0D146" w14:textId="77777777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Pr="002D7671" w:rsidR="002D7671" w:rsidP="002D7671" w:rsidRDefault="002D7671" w14:paraId="592941B8" w14:textId="77777777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Проблема / Риск</w:t>
            </w:r>
          </w:p>
        </w:tc>
        <w:tc>
          <w:tcPr>
            <w:tcW w:w="0" w:type="auto"/>
            <w:vAlign w:val="center"/>
            <w:hideMark/>
          </w:tcPr>
          <w:p w:rsidRPr="002D7671" w:rsidR="002D7671" w:rsidP="002D7671" w:rsidRDefault="002D7671" w14:paraId="1ECB2123" w14:textId="77777777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:rsidRPr="002D7671" w:rsidR="002D7671" w:rsidP="002D7671" w:rsidRDefault="002D7671" w14:paraId="71C307C4" w14:textId="77777777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План реагирования</w:t>
            </w:r>
          </w:p>
        </w:tc>
        <w:tc>
          <w:tcPr>
            <w:tcW w:w="0" w:type="auto"/>
            <w:vAlign w:val="center"/>
            <w:hideMark/>
          </w:tcPr>
          <w:p w:rsidRPr="002D7671" w:rsidR="002D7671" w:rsidP="002D7671" w:rsidRDefault="002D7671" w14:paraId="620DD20D" w14:textId="77777777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Статус</w:t>
            </w:r>
          </w:p>
        </w:tc>
      </w:tr>
      <w:tr w:rsidRPr="002D7671" w:rsidR="002D7671" w:rsidTr="005F4003" w14:paraId="6EC0C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D7671" w:rsidR="002D7671" w:rsidP="002D7671" w:rsidRDefault="002D7671" w14:paraId="14EA8D63" w14:textId="77777777">
            <w:r w:rsidRPr="002D7671">
              <w:t>2</w:t>
            </w:r>
          </w:p>
        </w:tc>
        <w:tc>
          <w:tcPr>
            <w:tcW w:w="0" w:type="auto"/>
            <w:vAlign w:val="center"/>
            <w:hideMark/>
          </w:tcPr>
          <w:p w:rsidRPr="002D7671" w:rsidR="002D7671" w:rsidP="002D7671" w:rsidRDefault="002D7671" w14:paraId="053EBE8C" w14:textId="77777777">
            <w:r w:rsidRPr="002D7671">
              <w:t>Зависимость этапов 16/20 от этапа 19 (Акты расхождений)</w:t>
            </w:r>
          </w:p>
        </w:tc>
        <w:tc>
          <w:tcPr>
            <w:tcW w:w="0" w:type="auto"/>
            <w:vAlign w:val="center"/>
            <w:hideMark/>
          </w:tcPr>
          <w:p w:rsidRPr="002D7671" w:rsidR="002D7671" w:rsidP="002D7671" w:rsidRDefault="002D7671" w14:paraId="5320C172" w14:textId="77777777">
            <w:r w:rsidRPr="002D7671">
              <w:t>Сроки: риск сдвига запуска ЭДО с внешними контрагентами</w:t>
            </w:r>
          </w:p>
        </w:tc>
        <w:tc>
          <w:tcPr>
            <w:tcW w:w="0" w:type="auto"/>
            <w:vAlign w:val="center"/>
            <w:hideMark/>
          </w:tcPr>
          <w:p w:rsidRPr="002D7671" w:rsidR="002D7671" w:rsidP="002D7671" w:rsidRDefault="002D7671" w14:paraId="2AAA2249" w14:textId="77777777">
            <w:r w:rsidRPr="002D7671">
              <w:t>Приоритизация разработки электронных актов расхождений в июне-июле</w:t>
            </w:r>
          </w:p>
        </w:tc>
        <w:tc>
          <w:tcPr>
            <w:tcW w:w="0" w:type="auto"/>
            <w:vAlign w:val="center"/>
            <w:hideMark/>
          </w:tcPr>
          <w:p w:rsidRPr="002D7671" w:rsidR="002D7671" w:rsidP="002D7671" w:rsidRDefault="002D7671" w14:paraId="5BF20543" w14:textId="77777777">
            <w:r w:rsidRPr="002D7671">
              <w:t>В работе</w:t>
            </w:r>
          </w:p>
        </w:tc>
      </w:tr>
      <w:tr w:rsidRPr="002D7671" w:rsidR="009728BD" w:rsidTr="009728BD" w14:paraId="6A2A3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D7671" w:rsidR="009728BD" w:rsidP="009728BD" w:rsidRDefault="009728BD" w14:paraId="74495C7B" w14:textId="77777777">
            <w:r w:rsidRPr="002D7671">
              <w:t>3</w:t>
            </w:r>
          </w:p>
        </w:tc>
        <w:tc>
          <w:tcPr>
            <w:tcW w:w="0" w:type="auto"/>
            <w:hideMark/>
          </w:tcPr>
          <w:p w:rsidRPr="002D7671" w:rsidR="009728BD" w:rsidP="009728BD" w:rsidRDefault="009728BD" w14:paraId="3D6DCD66" w14:textId="20EF8B53">
            <w:r w:rsidRPr="006D66AE">
              <w:t>Ресурсный конфликт: риск отвлечения ключевых специалистов на внеплановые «срочные» задачи вопреки высокому приоритету (скорингу) проекта.</w:t>
            </w:r>
          </w:p>
        </w:tc>
        <w:tc>
          <w:tcPr>
            <w:tcW w:w="0" w:type="auto"/>
          </w:tcPr>
          <w:p w:rsidRPr="002D7671" w:rsidR="009728BD" w:rsidP="009728BD" w:rsidRDefault="009728BD" w14:paraId="386D9F7E" w14:textId="0CE682E1">
            <w:r w:rsidRPr="009728BD">
              <w:t>Сроки/Качество: невозможность реализации проекта в ускоренном темпе без переносов; риск срыва обязательств по приоритетным этапам (02-1, 03, 28).</w:t>
            </w:r>
          </w:p>
        </w:tc>
        <w:tc>
          <w:tcPr>
            <w:tcW w:w="0" w:type="auto"/>
          </w:tcPr>
          <w:p w:rsidRPr="002D7671" w:rsidR="009728BD" w:rsidP="009728BD" w:rsidRDefault="009728BD" w14:paraId="608C6BA7" w14:textId="19027C9D">
            <w:r w:rsidRPr="009728BD">
              <w:t>Использование высокого скоринга проекта для приоритетного выделения ресурсов в Мастер-плане; оперативная эскалация конфликтов на уровень Куратора/ПК.</w:t>
            </w:r>
          </w:p>
        </w:tc>
        <w:tc>
          <w:tcPr>
            <w:tcW w:w="0" w:type="auto"/>
          </w:tcPr>
          <w:p w:rsidRPr="002D7671" w:rsidR="009728BD" w:rsidP="009728BD" w:rsidRDefault="009728BD" w14:paraId="060ADF6E" w14:textId="20125EA2">
            <w:r w:rsidRPr="009728BD">
              <w:t>Требует внимания</w:t>
            </w:r>
          </w:p>
        </w:tc>
      </w:tr>
    </w:tbl>
    <w:p w:rsidR="005F4003" w:rsidP="002D7671" w:rsidRDefault="005F4003" w14:paraId="5F12C27D" w14:textId="77777777">
      <w:pPr>
        <w:rPr>
          <w:b/>
          <w:bCs/>
        </w:rPr>
      </w:pPr>
    </w:p>
    <w:p w:rsidRPr="002D7671" w:rsidR="002D7671" w:rsidP="002D7671" w:rsidRDefault="002D7671" w14:paraId="70D2195D" w14:textId="645D0196">
      <w:r w:rsidRPr="002D7671">
        <w:rPr>
          <w:b/>
          <w:bCs/>
        </w:rPr>
        <w:t>7. Вопросы для эскалации / потенциальные решения ПК</w:t>
      </w:r>
    </w:p>
    <w:p w:rsidR="005F4003" w:rsidP="002D7671" w:rsidRDefault="005F4003" w14:paraId="64D54292" w14:textId="77777777">
      <w:pPr>
        <w:rPr>
          <w:b/>
          <w:bCs/>
        </w:rPr>
      </w:pPr>
    </w:p>
    <w:p w:rsidR="005F4003" w:rsidP="002D7671" w:rsidRDefault="002D7671" w14:paraId="37878BC0" w14:textId="6DBC1DEF">
      <w:r w:rsidRPr="002D7671">
        <w:rPr>
          <w:b/>
          <w:bCs/>
        </w:rPr>
        <w:t>Подписи</w:t>
      </w:r>
      <w:r w:rsidRPr="002D7671">
        <w:t xml:space="preserve"> </w:t>
      </w:r>
    </w:p>
    <w:p w:rsidR="005F4003" w:rsidP="002D7671" w:rsidRDefault="002D7671" w14:paraId="04A2B2A8" w14:textId="77777777">
      <w:r w:rsidRPr="002D7671">
        <w:rPr>
          <w:b/>
          <w:bCs/>
        </w:rPr>
        <w:t>Руководитель проекта:</w:t>
      </w:r>
      <w:r w:rsidRPr="002D7671">
        <w:t xml:space="preserve"> ___________ / Бермудес Ривера Лариса </w:t>
      </w:r>
    </w:p>
    <w:p w:rsidR="00584C4A" w:rsidP="00104DF9" w:rsidRDefault="002D7671" w14:paraId="3EC57DFA" w14:textId="0F31431E">
      <w:r w:rsidRPr="002D7671">
        <w:rPr>
          <w:b/>
          <w:bCs/>
        </w:rPr>
        <w:t>Руководитель ПМО (проверено):</w:t>
      </w:r>
      <w:r w:rsidRPr="002D7671">
        <w:t xml:space="preserve"> ___________ / [Александр Кот]</w:t>
      </w:r>
    </w:p>
    <w:sectPr w:rsidR="00584C4A" w:rsidSect="005F4003">
      <w:pgSz w:w="11906" w:h="16838" w:orient="portrait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70147"/>
    <w:multiLevelType w:val="multilevel"/>
    <w:tmpl w:val="64C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B8541F4"/>
    <w:multiLevelType w:val="multilevel"/>
    <w:tmpl w:val="EC3E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5FB11A1"/>
    <w:multiLevelType w:val="multilevel"/>
    <w:tmpl w:val="EC4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8C94DB4"/>
    <w:multiLevelType w:val="multilevel"/>
    <w:tmpl w:val="91D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76206681">
    <w:abstractNumId w:val="3"/>
  </w:num>
  <w:num w:numId="2" w16cid:durableId="1353022867">
    <w:abstractNumId w:val="0"/>
  </w:num>
  <w:num w:numId="3" w16cid:durableId="1293949615">
    <w:abstractNumId w:val="2"/>
  </w:num>
  <w:num w:numId="4" w16cid:durableId="177212582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71"/>
    <w:rsid w:val="00104DF9"/>
    <w:rsid w:val="00122066"/>
    <w:rsid w:val="001957F7"/>
    <w:rsid w:val="001F5AED"/>
    <w:rsid w:val="002D7671"/>
    <w:rsid w:val="004950E4"/>
    <w:rsid w:val="00584C4A"/>
    <w:rsid w:val="005C6481"/>
    <w:rsid w:val="005F4003"/>
    <w:rsid w:val="00606C76"/>
    <w:rsid w:val="00737BE8"/>
    <w:rsid w:val="0095257E"/>
    <w:rsid w:val="009728BD"/>
    <w:rsid w:val="00A07E7B"/>
    <w:rsid w:val="00BC4792"/>
    <w:rsid w:val="00CE2CB3"/>
    <w:rsid w:val="05725F75"/>
    <w:rsid w:val="07B22A6A"/>
    <w:rsid w:val="084475FB"/>
    <w:rsid w:val="0AED3C98"/>
    <w:rsid w:val="0C7733D2"/>
    <w:rsid w:val="173B3E9E"/>
    <w:rsid w:val="193A243E"/>
    <w:rsid w:val="1A5F1D56"/>
    <w:rsid w:val="1C110344"/>
    <w:rsid w:val="26516045"/>
    <w:rsid w:val="27012A4C"/>
    <w:rsid w:val="27BC664C"/>
    <w:rsid w:val="2FA693C7"/>
    <w:rsid w:val="33D025FD"/>
    <w:rsid w:val="35EC3059"/>
    <w:rsid w:val="36DF8241"/>
    <w:rsid w:val="3748FD82"/>
    <w:rsid w:val="3A75E7AB"/>
    <w:rsid w:val="3DEC1A53"/>
    <w:rsid w:val="423BCF81"/>
    <w:rsid w:val="43257BE5"/>
    <w:rsid w:val="477E1BA4"/>
    <w:rsid w:val="47B4C5F8"/>
    <w:rsid w:val="50B1F602"/>
    <w:rsid w:val="518E2491"/>
    <w:rsid w:val="53DD11DC"/>
    <w:rsid w:val="55FF3FDB"/>
    <w:rsid w:val="58F2ED44"/>
    <w:rsid w:val="598995C1"/>
    <w:rsid w:val="5D097505"/>
    <w:rsid w:val="613020F7"/>
    <w:rsid w:val="6B96DAA9"/>
    <w:rsid w:val="7274D2BC"/>
    <w:rsid w:val="75D3F4E2"/>
    <w:rsid w:val="796A9FDB"/>
    <w:rsid w:val="7C4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80FAA"/>
  <w15:chartTrackingRefBased/>
  <w15:docId w15:val="{DED4FE4E-3E5C-4433-AD34-F93F7D5C0D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76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6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2D767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2D767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2D767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2D7671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2D7671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2D7671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2D7671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2D7671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2D76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76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2D767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2D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7671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2D76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76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76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767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2D76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7671"/>
    <w:rPr>
      <w:b/>
      <w:bCs/>
      <w:smallCaps/>
      <w:color w:val="0F4761" w:themeColor="accent1" w:themeShade="BF"/>
      <w:spacing w:val="5"/>
    </w:rPr>
  </w:style>
  <w:style w:type="character" w:styleId="ng-star-inserted" w:customStyle="1">
    <w:name w:val="ng-star-inserted"/>
    <w:basedOn w:val="a0"/>
    <w:rsid w:val="00972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DF06C2B0B0EE48A61DBD3C5B00CA71" ma:contentTypeVersion="11" ma:contentTypeDescription="Создание документа." ma:contentTypeScope="" ma:versionID="b86917fc58f1360bc4f99f9aca9362a7">
  <xsd:schema xmlns:xsd="http://www.w3.org/2001/XMLSchema" xmlns:xs="http://www.w3.org/2001/XMLSchema" xmlns:p="http://schemas.microsoft.com/office/2006/metadata/properties" xmlns:ns2="2887cab7-7d30-4f82-945a-fe6ce185b99c" xmlns:ns3="94a10cf5-c8c6-4e2a-80fb-8ae7fedea5aa" targetNamespace="http://schemas.microsoft.com/office/2006/metadata/properties" ma:root="true" ma:fieldsID="2beb93b413fca3149538ad1d00d45ce6" ns2:_="" ns3:_="">
    <xsd:import namespace="2887cab7-7d30-4f82-945a-fe6ce185b99c"/>
    <xsd:import namespace="94a10cf5-c8c6-4e2a-80fb-8ae7fedea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7cab7-7d30-4f82-945a-fe6ce185b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90f5fdf-93d3-44cf-bd27-3473729de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0cf5-c8c6-4e2a-80fb-8ae7fedea5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7cef57-fd6d-4822-b213-8b165af60c72}" ma:internalName="TaxCatchAll" ma:showField="CatchAllData" ma:web="94a10cf5-c8c6-4e2a-80fb-8ae7fedea5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7cab7-7d30-4f82-945a-fe6ce185b99c">
      <Terms xmlns="http://schemas.microsoft.com/office/infopath/2007/PartnerControls"/>
    </lcf76f155ced4ddcb4097134ff3c332f>
    <TaxCatchAll xmlns="94a10cf5-c8c6-4e2a-80fb-8ae7fedea5aa" xsi:nil="true"/>
  </documentManagement>
</p:properties>
</file>

<file path=customXml/itemProps1.xml><?xml version="1.0" encoding="utf-8"?>
<ds:datastoreItem xmlns:ds="http://schemas.openxmlformats.org/officeDocument/2006/customXml" ds:itemID="{4B78160A-9134-4DFA-95A3-E0499084624E}"/>
</file>

<file path=customXml/itemProps2.xml><?xml version="1.0" encoding="utf-8"?>
<ds:datastoreItem xmlns:ds="http://schemas.openxmlformats.org/officeDocument/2006/customXml" ds:itemID="{692CF437-FDFB-4A44-A974-20CC4B03A3FA}"/>
</file>

<file path=customXml/itemProps3.xml><?xml version="1.0" encoding="utf-8"?>
<ds:datastoreItem xmlns:ds="http://schemas.openxmlformats.org/officeDocument/2006/customXml" ds:itemID="{9F5B32C8-5AB5-4843-8A7D-FCFCF415DE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Бермудес Ривера Лариса</dc:creator>
  <cp:keywords/>
  <dc:description/>
  <cp:lastModifiedBy>Бермудес Ривера Лариса</cp:lastModifiedBy>
  <cp:revision>6</cp:revision>
  <dcterms:created xsi:type="dcterms:W3CDTF">2026-05-25T13:21:00Z</dcterms:created>
  <dcterms:modified xsi:type="dcterms:W3CDTF">2026-07-06T09:11:54Z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0x0101004FDF06C2B0B0EE48A61DBD3C5B00CA71</vt:lpwstr>
  </property>
  <property fmtid="{D5CDD505-2E9C-101B-9397-08002B2CF9AE}" pid="3" name="MediaServiceImageTags">
    <vt:lpwstr/>
  </property>
</Properties>
</file>