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DB3BB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sz w:val="40"/>
          <w:szCs w:val="40"/>
          <w:lang w:eastAsia="ru-RU"/>
        </w:rPr>
        <w:t>Отчет о статусе проекта (Project </w:t>
      </w:r>
      <w:proofErr w:type="spellStart"/>
      <w:r w:rsidRPr="0016059B">
        <w:rPr>
          <w:rFonts w:ascii="Arial" w:eastAsia="Times New Roman" w:hAnsi="Arial" w:cs="Arial"/>
          <w:b/>
          <w:bCs/>
          <w:sz w:val="40"/>
          <w:szCs w:val="40"/>
          <w:lang w:eastAsia="ru-RU"/>
        </w:rPr>
        <w:t>Status</w:t>
      </w:r>
      <w:proofErr w:type="spellEnd"/>
      <w:r w:rsidRPr="0016059B">
        <w:rPr>
          <w:rFonts w:ascii="Arial" w:eastAsia="Times New Roman" w:hAnsi="Arial" w:cs="Arial"/>
          <w:b/>
          <w:bCs/>
          <w:sz w:val="40"/>
          <w:szCs w:val="40"/>
          <w:lang w:eastAsia="ru-RU"/>
        </w:rPr>
        <w:t> Report)</w:t>
      </w:r>
      <w:r w:rsidRPr="0016059B">
        <w:rPr>
          <w:rFonts w:ascii="Calibri" w:eastAsia="Times New Roman" w:hAnsi="Calibri" w:cs="Calibri"/>
          <w:sz w:val="40"/>
          <w:szCs w:val="40"/>
          <w:lang w:eastAsia="ru-RU"/>
        </w:rPr>
        <w:t xml:space="preserve"> </w:t>
      </w:r>
      <w:r w:rsidRPr="0016059B">
        <w:rPr>
          <w:rFonts w:ascii="Arial" w:eastAsia="Times New Roman" w:hAnsi="Arial" w:cs="Arial"/>
          <w:sz w:val="36"/>
          <w:szCs w:val="36"/>
          <w:lang w:eastAsia="ru-RU"/>
        </w:rPr>
        <w:t> </w:t>
      </w:r>
    </w:p>
    <w:p w14:paraId="43325963" w14:textId="77777777" w:rsidR="0016059B" w:rsidRDefault="0016059B" w:rsidP="0016059B">
      <w:pPr>
        <w:spacing w:after="0" w:line="240" w:lineRule="auto"/>
        <w:textAlignment w:val="baseline"/>
        <w:rPr>
          <w:rFonts w:ascii="Arial" w:eastAsia="Times New Roman" w:hAnsi="Arial" w:cs="Arial"/>
          <w:color w:val="1F1F1F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lang w:eastAsia="ru-RU"/>
        </w:rPr>
        <w:t>Название проекта:</w:t>
      </w:r>
      <w:r w:rsidRPr="0016059B">
        <w:rPr>
          <w:rFonts w:ascii="Arial" w:eastAsia="Times New Roman" w:hAnsi="Arial" w:cs="Arial"/>
          <w:color w:val="1F1F1F"/>
          <w:lang w:eastAsia="ru-RU"/>
        </w:rPr>
        <w:t> КМ: Отчёт по маркетинговому бюджету</w:t>
      </w:r>
    </w:p>
    <w:p w14:paraId="19865212" w14:textId="74B9A89B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lang w:eastAsia="ru-RU"/>
        </w:rPr>
        <w:t>Руководитель проекта: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  <w:r>
        <w:rPr>
          <w:rFonts w:ascii="Arial" w:eastAsia="Times New Roman" w:hAnsi="Arial" w:cs="Arial"/>
          <w:color w:val="1F1F1F"/>
          <w:lang w:eastAsia="ru-RU"/>
        </w:rPr>
        <w:t>Журавская К.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</w:p>
    <w:p w14:paraId="51073DCD" w14:textId="49BA76CC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lang w:eastAsia="ru-RU"/>
        </w:rPr>
        <w:t>Дата отчета: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  <w:r w:rsidR="00692DE8">
        <w:rPr>
          <w:rFonts w:ascii="Arial" w:eastAsia="Times New Roman" w:hAnsi="Arial" w:cs="Arial"/>
          <w:color w:val="1F1F1F"/>
          <w:lang w:eastAsia="ru-RU"/>
        </w:rPr>
        <w:t>01</w:t>
      </w:r>
      <w:r w:rsidR="002D3DF3">
        <w:rPr>
          <w:rFonts w:ascii="Arial" w:eastAsia="Times New Roman" w:hAnsi="Arial" w:cs="Arial"/>
          <w:color w:val="1F1F1F"/>
          <w:lang w:eastAsia="ru-RU"/>
        </w:rPr>
        <w:t>.0</w:t>
      </w:r>
      <w:r w:rsidR="00692DE8">
        <w:rPr>
          <w:rFonts w:ascii="Arial" w:eastAsia="Times New Roman" w:hAnsi="Arial" w:cs="Arial"/>
          <w:color w:val="1F1F1F"/>
          <w:lang w:eastAsia="ru-RU"/>
        </w:rPr>
        <w:t>6</w:t>
      </w:r>
      <w:r w:rsidR="002D3DF3">
        <w:rPr>
          <w:rFonts w:ascii="Arial" w:eastAsia="Times New Roman" w:hAnsi="Arial" w:cs="Arial"/>
          <w:color w:val="1F1F1F"/>
          <w:lang w:eastAsia="ru-RU"/>
        </w:rPr>
        <w:t>.</w:t>
      </w:r>
      <w:r w:rsidRPr="0016059B">
        <w:rPr>
          <w:rFonts w:ascii="Arial" w:eastAsia="Times New Roman" w:hAnsi="Arial" w:cs="Arial"/>
          <w:color w:val="1F1F1F"/>
          <w:lang w:eastAsia="ru-RU"/>
        </w:rPr>
        <w:t>202</w:t>
      </w:r>
      <w:r>
        <w:rPr>
          <w:rFonts w:ascii="Arial" w:eastAsia="Times New Roman" w:hAnsi="Arial" w:cs="Arial"/>
          <w:color w:val="1F1F1F"/>
          <w:lang w:eastAsia="ru-RU"/>
        </w:rPr>
        <w:t>6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</w:p>
    <w:p w14:paraId="1DDAC355" w14:textId="4BFEF262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lang w:eastAsia="ru-RU"/>
        </w:rPr>
        <w:t>Отчетный период: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  <w:r>
        <w:rPr>
          <w:rFonts w:ascii="Arial" w:eastAsia="Times New Roman" w:hAnsi="Arial" w:cs="Arial"/>
          <w:color w:val="1F1F1F"/>
          <w:lang w:eastAsia="ru-RU"/>
        </w:rPr>
        <w:t>Ма</w:t>
      </w:r>
      <w:r w:rsidR="002D3DF3">
        <w:rPr>
          <w:rFonts w:ascii="Arial" w:eastAsia="Times New Roman" w:hAnsi="Arial" w:cs="Arial"/>
          <w:color w:val="1F1F1F"/>
          <w:lang w:eastAsia="ru-RU"/>
        </w:rPr>
        <w:t>й</w:t>
      </w:r>
      <w:r w:rsidRPr="0016059B">
        <w:rPr>
          <w:rFonts w:ascii="Arial" w:eastAsia="Times New Roman" w:hAnsi="Arial" w:cs="Arial"/>
          <w:color w:val="1F1F1F"/>
          <w:lang w:eastAsia="ru-RU"/>
        </w:rPr>
        <w:t xml:space="preserve"> 202</w:t>
      </w:r>
      <w:r>
        <w:rPr>
          <w:rFonts w:ascii="Arial" w:eastAsia="Times New Roman" w:hAnsi="Arial" w:cs="Arial"/>
          <w:color w:val="1F1F1F"/>
          <w:lang w:eastAsia="ru-RU"/>
        </w:rPr>
        <w:t>6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</w:p>
    <w:p w14:paraId="6C844FE5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1. Сводный статус </w:t>
      </w:r>
    </w:p>
    <w:p w14:paraId="2AF9F0FD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lang w:eastAsia="ru-RU"/>
        </w:rPr>
        <w:t>Легенда статусов: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</w:p>
    <w:p w14:paraId="519EE9DC" w14:textId="77777777" w:rsidR="0016059B" w:rsidRPr="0016059B" w:rsidRDefault="0016059B" w:rsidP="0016059B">
      <w:pPr>
        <w:numPr>
          <w:ilvl w:val="0"/>
          <w:numId w:val="1"/>
        </w:numPr>
        <w:spacing w:after="0" w:line="240" w:lineRule="auto"/>
        <w:ind w:left="825" w:firstLine="0"/>
        <w:textAlignment w:val="baseline"/>
        <w:rPr>
          <w:rFonts w:ascii="Arial" w:eastAsia="Times New Roman" w:hAnsi="Arial" w:cs="Arial"/>
          <w:lang w:eastAsia="ru-RU"/>
        </w:rPr>
      </w:pPr>
      <w:r w:rsidRPr="0016059B">
        <w:rPr>
          <w:rFonts w:ascii="MS Gothic" w:eastAsia="MS Gothic" w:hAnsi="MS Gothic" w:cs="Arial" w:hint="eastAsia"/>
          <w:b/>
          <w:bCs/>
          <w:color w:val="00B050"/>
          <w:lang w:eastAsia="ru-RU"/>
        </w:rPr>
        <w:t>●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  <w:r w:rsidRPr="0016059B">
        <w:rPr>
          <w:rFonts w:ascii="Arial" w:eastAsia="Times New Roman" w:hAnsi="Arial" w:cs="Arial"/>
          <w:b/>
          <w:bCs/>
          <w:color w:val="1F1F1F"/>
          <w:lang w:eastAsia="ru-RU"/>
        </w:rPr>
        <w:t>ЗЕЛЕНЫЙ</w:t>
      </w:r>
      <w:r w:rsidRPr="0016059B">
        <w:rPr>
          <w:rFonts w:ascii="Arial" w:eastAsia="Times New Roman" w:hAnsi="Arial" w:cs="Arial"/>
          <w:color w:val="1F1F1F"/>
          <w:lang w:eastAsia="ru-RU"/>
        </w:rPr>
        <w:t> — Идет по плану </w:t>
      </w:r>
    </w:p>
    <w:p w14:paraId="587E6F7E" w14:textId="77777777" w:rsidR="0016059B" w:rsidRPr="0016059B" w:rsidRDefault="0016059B" w:rsidP="0016059B">
      <w:pPr>
        <w:numPr>
          <w:ilvl w:val="0"/>
          <w:numId w:val="2"/>
        </w:numPr>
        <w:spacing w:after="0" w:line="240" w:lineRule="auto"/>
        <w:ind w:left="825" w:firstLine="0"/>
        <w:textAlignment w:val="baseline"/>
        <w:rPr>
          <w:rFonts w:ascii="Arial" w:eastAsia="Times New Roman" w:hAnsi="Arial" w:cs="Arial"/>
          <w:lang w:eastAsia="ru-RU"/>
        </w:rPr>
      </w:pPr>
      <w:r w:rsidRPr="0016059B">
        <w:rPr>
          <w:rFonts w:ascii="MS Gothic" w:eastAsia="MS Gothic" w:hAnsi="MS Gothic" w:cs="Arial" w:hint="eastAsia"/>
          <w:b/>
          <w:bCs/>
          <w:color w:val="FFFF00"/>
          <w:lang w:eastAsia="ru-RU"/>
        </w:rPr>
        <w:t>●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  <w:r w:rsidRPr="0016059B">
        <w:rPr>
          <w:rFonts w:ascii="Arial" w:eastAsia="Times New Roman" w:hAnsi="Arial" w:cs="Arial"/>
          <w:b/>
          <w:bCs/>
          <w:color w:val="1F1F1F"/>
          <w:lang w:eastAsia="ru-RU"/>
        </w:rPr>
        <w:t>ЖЕЛТЫЙ</w:t>
      </w:r>
      <w:r w:rsidRPr="0016059B">
        <w:rPr>
          <w:rFonts w:ascii="Arial" w:eastAsia="Times New Roman" w:hAnsi="Arial" w:cs="Arial"/>
          <w:color w:val="1F1F1F"/>
          <w:lang w:eastAsia="ru-RU"/>
        </w:rPr>
        <w:t> — Есть отклонения, но ситуация под контролем </w:t>
      </w:r>
    </w:p>
    <w:p w14:paraId="0588150F" w14:textId="77777777" w:rsidR="0016059B" w:rsidRPr="0016059B" w:rsidRDefault="0016059B" w:rsidP="0016059B">
      <w:pPr>
        <w:numPr>
          <w:ilvl w:val="0"/>
          <w:numId w:val="3"/>
        </w:numPr>
        <w:spacing w:after="0" w:line="240" w:lineRule="auto"/>
        <w:ind w:left="825" w:firstLine="0"/>
        <w:textAlignment w:val="baseline"/>
        <w:rPr>
          <w:rFonts w:ascii="Arial" w:eastAsia="Times New Roman" w:hAnsi="Arial" w:cs="Arial"/>
          <w:lang w:eastAsia="ru-RU"/>
        </w:rPr>
      </w:pPr>
      <w:r w:rsidRPr="0016059B">
        <w:rPr>
          <w:rFonts w:ascii="Segoe UI Emoji" w:eastAsia="Times New Roman" w:hAnsi="Segoe UI Emoji" w:cs="Arial"/>
          <w:b/>
          <w:bCs/>
          <w:lang w:eastAsia="ru-RU"/>
        </w:rPr>
        <w:t>🔴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  <w:r w:rsidRPr="0016059B">
        <w:rPr>
          <w:rFonts w:ascii="Arial" w:eastAsia="Times New Roman" w:hAnsi="Arial" w:cs="Arial"/>
          <w:b/>
          <w:bCs/>
          <w:color w:val="1F1F1F"/>
          <w:lang w:eastAsia="ru-RU"/>
        </w:rPr>
        <w:t>КРАСНЫЙ</w:t>
      </w:r>
      <w:r w:rsidRPr="0016059B">
        <w:rPr>
          <w:rFonts w:ascii="Arial" w:eastAsia="Times New Roman" w:hAnsi="Arial" w:cs="Arial"/>
          <w:color w:val="1F1F1F"/>
          <w:lang w:eastAsia="ru-RU"/>
        </w:rPr>
        <w:t> — Серьезные проблемы, требующие вмешательства </w:t>
      </w:r>
    </w:p>
    <w:p w14:paraId="509CA396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color w:val="1F1F1F"/>
          <w:lang w:eastAsia="ru-RU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0"/>
        <w:gridCol w:w="1775"/>
        <w:gridCol w:w="4724"/>
      </w:tblGrid>
      <w:tr w:rsidR="0016059B" w:rsidRPr="0016059B" w14:paraId="051D424F" w14:textId="77777777" w:rsidTr="0016059B">
        <w:trPr>
          <w:trHeight w:val="300"/>
        </w:trPr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243C81BE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Индикатор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404A1E1B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Статус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5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7671C19B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Комментарий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</w:tr>
      <w:tr w:rsidR="0016059B" w:rsidRPr="0016059B" w14:paraId="4190604C" w14:textId="77777777" w:rsidTr="0016059B">
        <w:trPr>
          <w:trHeight w:val="300"/>
        </w:trPr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4E8592DC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Общий прогресс проекта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755FEAAB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Pr="0016059B">
              <w:rPr>
                <w:rFonts w:ascii="MS Gothic" w:eastAsia="MS Gothic" w:hAnsi="MS Gothic" w:cs="Times New Roman" w:hint="eastAsia"/>
                <w:color w:val="00B050"/>
                <w:lang w:eastAsia="ru-RU"/>
              </w:rPr>
              <w:t> </w:t>
            </w:r>
          </w:p>
        </w:tc>
        <w:tc>
          <w:tcPr>
            <w:tcW w:w="5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6F1CC4C7" w14:textId="77777777" w:rsidR="00A05271" w:rsidRDefault="00047E41" w:rsidP="0016059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1F1F1F"/>
                <w:lang w:eastAsia="ru-RU"/>
              </w:rPr>
            </w:pPr>
            <w:r>
              <w:rPr>
                <w:rFonts w:ascii="Arial" w:eastAsia="Times New Roman" w:hAnsi="Arial" w:cs="Arial"/>
                <w:color w:val="1F1F1F"/>
                <w:lang w:eastAsia="ru-RU"/>
              </w:rPr>
              <w:t xml:space="preserve">Сделано оценочно 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~</w:t>
            </w:r>
            <w:r w:rsidR="006525D2">
              <w:rPr>
                <w:rFonts w:ascii="Arial" w:eastAsia="Times New Roman" w:hAnsi="Arial" w:cs="Arial"/>
                <w:color w:val="1F1F1F"/>
                <w:lang w:eastAsia="ru-RU"/>
              </w:rPr>
              <w:t>8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0% </w:t>
            </w:r>
            <w:r>
              <w:rPr>
                <w:rFonts w:ascii="Arial" w:eastAsia="Times New Roman" w:hAnsi="Arial" w:cs="Arial"/>
                <w:color w:val="1F1F1F"/>
                <w:lang w:eastAsia="ru-RU"/>
              </w:rPr>
              <w:t xml:space="preserve">проекта. Реализованы доработки в 1С, </w:t>
            </w:r>
            <w:r w:rsidR="006525D2">
              <w:rPr>
                <w:rFonts w:ascii="Arial" w:eastAsia="Times New Roman" w:hAnsi="Arial" w:cs="Arial"/>
                <w:color w:val="1F1F1F"/>
                <w:lang w:eastAsia="ru-RU"/>
              </w:rPr>
              <w:t xml:space="preserve">и приложение в </w:t>
            </w:r>
            <w:r>
              <w:rPr>
                <w:rFonts w:ascii="Arial" w:eastAsia="Times New Roman" w:hAnsi="Arial" w:cs="Arial"/>
                <w:color w:val="1F1F1F"/>
                <w:lang w:val="en-US" w:eastAsia="ru-RU"/>
              </w:rPr>
              <w:t>Qlik</w:t>
            </w:r>
            <w:r>
              <w:rPr>
                <w:rFonts w:ascii="Arial" w:eastAsia="Times New Roman" w:hAnsi="Arial" w:cs="Arial"/>
                <w:color w:val="1F1F1F"/>
                <w:lang w:eastAsia="ru-RU"/>
              </w:rPr>
              <w:t xml:space="preserve">. </w:t>
            </w:r>
          </w:p>
          <w:p w14:paraId="7BBA9FC6" w14:textId="4E2D4CC3" w:rsidR="0016059B" w:rsidRPr="0016059B" w:rsidRDefault="00A05271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1F1F1F"/>
                <w:lang w:eastAsia="ru-RU"/>
              </w:rPr>
              <w:t xml:space="preserve">В работе - </w:t>
            </w:r>
            <w:r w:rsidR="00047E41">
              <w:rPr>
                <w:rFonts w:ascii="Arial" w:eastAsia="Times New Roman" w:hAnsi="Arial" w:cs="Arial"/>
                <w:color w:val="1F1F1F"/>
                <w:lang w:eastAsia="ru-RU"/>
              </w:rPr>
              <w:t>этап по созданию авансового бюджета на маркетинг</w:t>
            </w:r>
            <w:r>
              <w:rPr>
                <w:rFonts w:ascii="Arial" w:eastAsia="Times New Roman" w:hAnsi="Arial" w:cs="Arial"/>
                <w:color w:val="1F1F1F"/>
                <w:lang w:eastAsia="ru-RU"/>
              </w:rPr>
              <w:t>, согласовано концептуальное ТЗ</w:t>
            </w:r>
            <w:r w:rsidR="00A04786">
              <w:rPr>
                <w:rFonts w:ascii="Arial" w:eastAsia="Times New Roman" w:hAnsi="Arial" w:cs="Arial"/>
                <w:color w:val="1F1F1F"/>
                <w:lang w:eastAsia="ru-RU"/>
              </w:rPr>
              <w:t>, написано ТЗ для программиста.</w:t>
            </w:r>
          </w:p>
        </w:tc>
      </w:tr>
      <w:tr w:rsidR="0016059B" w:rsidRPr="0016059B" w14:paraId="4C1B7499" w14:textId="77777777" w:rsidTr="0016059B">
        <w:trPr>
          <w:trHeight w:val="300"/>
        </w:trPr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5ACB16B4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Сроки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3C32E217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Pr="0016059B">
              <w:rPr>
                <w:rFonts w:ascii="MS Gothic" w:eastAsia="MS Gothic" w:hAnsi="MS Gothic" w:cs="Times New Roman" w:hint="eastAsia"/>
                <w:color w:val="00B050"/>
                <w:lang w:eastAsia="ru-RU"/>
              </w:rPr>
              <w:t> </w:t>
            </w:r>
          </w:p>
        </w:tc>
        <w:tc>
          <w:tcPr>
            <w:tcW w:w="5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7185903" w14:textId="606684F0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Отклонений нет. Плановое завершение — 3</w:t>
            </w:r>
            <w:r w:rsidR="000A729D">
              <w:rPr>
                <w:rFonts w:ascii="Arial" w:eastAsia="Times New Roman" w:hAnsi="Arial" w:cs="Arial"/>
                <w:color w:val="1F1F1F"/>
                <w:lang w:eastAsia="ru-RU"/>
              </w:rPr>
              <w:t>1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.</w:t>
            </w:r>
            <w:r w:rsidR="00047E41" w:rsidRPr="00047E41">
              <w:rPr>
                <w:rFonts w:ascii="Arial" w:eastAsia="Times New Roman" w:hAnsi="Arial" w:cs="Arial"/>
                <w:color w:val="1F1F1F"/>
                <w:lang w:eastAsia="ru-RU"/>
              </w:rPr>
              <w:t>0</w:t>
            </w:r>
            <w:r w:rsidR="000A729D">
              <w:rPr>
                <w:rFonts w:ascii="Arial" w:eastAsia="Times New Roman" w:hAnsi="Arial" w:cs="Arial"/>
                <w:color w:val="1F1F1F"/>
                <w:lang w:eastAsia="ru-RU"/>
              </w:rPr>
              <w:t>7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.202</w:t>
            </w:r>
            <w:r w:rsidR="00047E41" w:rsidRPr="00047E41">
              <w:rPr>
                <w:rFonts w:ascii="Arial" w:eastAsia="Times New Roman" w:hAnsi="Arial" w:cs="Arial"/>
                <w:color w:val="1F1F1F"/>
                <w:lang w:eastAsia="ru-RU"/>
              </w:rPr>
              <w:t>6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. </w:t>
            </w:r>
          </w:p>
        </w:tc>
      </w:tr>
      <w:tr w:rsidR="0016059B" w:rsidRPr="0016059B" w14:paraId="3BAD49C3" w14:textId="77777777" w:rsidTr="0016059B">
        <w:trPr>
          <w:trHeight w:val="300"/>
        </w:trPr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5454E760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Бюджет / Ресурсы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583D26E3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Pr="0016059B">
              <w:rPr>
                <w:rFonts w:ascii="MS Gothic" w:eastAsia="MS Gothic" w:hAnsi="MS Gothic" w:cs="Times New Roman" w:hint="eastAsia"/>
                <w:color w:val="00B050"/>
                <w:lang w:eastAsia="ru-RU"/>
              </w:rPr>
              <w:t> </w:t>
            </w:r>
          </w:p>
        </w:tc>
        <w:tc>
          <w:tcPr>
            <w:tcW w:w="5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3D09CA93" w14:textId="093298E4" w:rsidR="0016059B" w:rsidRPr="0016059B" w:rsidRDefault="006A6984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 проект зарезервированы ресурсы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Плане на период планирования (</w:t>
            </w:r>
            <w:r w:rsidR="000A72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июнь-июль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6059B" w:rsidRPr="0016059B" w14:paraId="263F6E6C" w14:textId="77777777" w:rsidTr="0016059B">
        <w:trPr>
          <w:trHeight w:val="300"/>
        </w:trPr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1F387F3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Ключевые риски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76B31B0A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Pr="0016059B">
              <w:rPr>
                <w:rFonts w:ascii="MS Gothic" w:eastAsia="MS Gothic" w:hAnsi="MS Gothic" w:cs="Times New Roman" w:hint="eastAsia"/>
                <w:color w:val="00B050"/>
                <w:lang w:eastAsia="ru-RU"/>
              </w:rPr>
              <w:t> </w:t>
            </w:r>
          </w:p>
        </w:tc>
        <w:tc>
          <w:tcPr>
            <w:tcW w:w="5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50213D74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6059B">
              <w:rPr>
                <w:rFonts w:ascii="Arial" w:eastAsia="Times New Roman" w:hAnsi="Arial" w:cs="Arial"/>
                <w:lang w:eastAsia="ru-RU"/>
              </w:rPr>
              <w:t>Риски идентифицированы, критических проблем на текущий момент нет. </w:t>
            </w:r>
          </w:p>
        </w:tc>
      </w:tr>
      <w:tr w:rsidR="0016059B" w:rsidRPr="0016059B" w14:paraId="43C0BD1C" w14:textId="77777777" w:rsidTr="0016059B">
        <w:trPr>
          <w:trHeight w:val="300"/>
        </w:trPr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6A7BF28F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MVP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3015432C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Pr="0016059B">
              <w:rPr>
                <w:rFonts w:ascii="MS Gothic" w:eastAsia="MS Gothic" w:hAnsi="MS Gothic" w:cs="Times New Roman" w:hint="eastAsia"/>
                <w:color w:val="00B050"/>
                <w:lang w:eastAsia="ru-RU"/>
              </w:rPr>
              <w:t> </w:t>
            </w:r>
          </w:p>
        </w:tc>
        <w:tc>
          <w:tcPr>
            <w:tcW w:w="5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3ABEC60D" w14:textId="71200A2E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1F1F1F"/>
                <w:lang w:eastAsia="ru-RU"/>
              </w:rPr>
              <w:t>-</w:t>
            </w:r>
          </w:p>
        </w:tc>
      </w:tr>
    </w:tbl>
    <w:p w14:paraId="5423B396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2. Детализация статуса по этапам (короткая версия) </w:t>
      </w:r>
    </w:p>
    <w:tbl>
      <w:tblPr>
        <w:tblW w:w="933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5"/>
        <w:gridCol w:w="2100"/>
        <w:gridCol w:w="2102"/>
        <w:gridCol w:w="2882"/>
      </w:tblGrid>
      <w:tr w:rsidR="0016059B" w:rsidRPr="0016059B" w14:paraId="4358997E" w14:textId="77777777" w:rsidTr="006E3B27">
        <w:trPr>
          <w:trHeight w:val="300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78AD6837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Этап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2F84074F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Статус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771928F4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Прогресс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1B450EE1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Комментарий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</w:tr>
      <w:tr w:rsidR="00047E41" w:rsidRPr="0016059B" w14:paraId="20FEA69D" w14:textId="77777777" w:rsidTr="006E3B27">
        <w:trPr>
          <w:trHeight w:val="300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vAlign w:val="bottom"/>
            <w:hideMark/>
          </w:tcPr>
          <w:p w14:paraId="390542C0" w14:textId="63D3473B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</w:pPr>
            <w:r w:rsidRPr="006E3B27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1-Первичный анализ по эпику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6F92A608" w14:textId="77777777" w:rsidR="00047E41" w:rsidRDefault="00047E41" w:rsidP="00047E4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Завершён</w:t>
            </w:r>
          </w:p>
          <w:p w14:paraId="19DEA0A3" w14:textId="4D192C3F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CC53B60" w14:textId="1D67E210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2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1EF1AB2F" w14:textId="77777777" w:rsidR="00047E41" w:rsidRDefault="00047E41" w:rsidP="00047E4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Завершён</w:t>
            </w:r>
          </w:p>
          <w:p w14:paraId="05838129" w14:textId="7B963E35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47E41" w:rsidRPr="0016059B" w14:paraId="253C2563" w14:textId="77777777" w:rsidTr="006E3B27">
        <w:trPr>
          <w:trHeight w:val="300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vAlign w:val="bottom"/>
            <w:hideMark/>
          </w:tcPr>
          <w:p w14:paraId="644A88A9" w14:textId="02FED367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</w:pPr>
            <w:r w:rsidRPr="006E3B27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2- Подготовительные работы в 1С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5731CF7" w14:textId="77777777" w:rsidR="00047E41" w:rsidRDefault="00047E41" w:rsidP="00047E4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Завершён</w:t>
            </w:r>
          </w:p>
          <w:p w14:paraId="1A699B01" w14:textId="3CAF71B4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606C4682" w14:textId="163B3276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1F1F1F"/>
                <w:lang w:eastAsia="ru-RU"/>
              </w:rPr>
              <w:t>10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0% </w:t>
            </w:r>
          </w:p>
        </w:tc>
        <w:tc>
          <w:tcPr>
            <w:tcW w:w="2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75544448" w14:textId="77777777" w:rsidR="00047E41" w:rsidRDefault="00047E41" w:rsidP="00047E4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Завершён</w:t>
            </w:r>
          </w:p>
          <w:p w14:paraId="34D9DE91" w14:textId="4DDD7668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47E41" w:rsidRPr="0016059B" w14:paraId="1A295D98" w14:textId="77777777" w:rsidTr="006E3B27">
        <w:trPr>
          <w:trHeight w:val="300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vAlign w:val="bottom"/>
            <w:hideMark/>
          </w:tcPr>
          <w:p w14:paraId="0F731019" w14:textId="2B6055F0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</w:pPr>
            <w:r w:rsidRPr="006E3B27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3-</w:t>
            </w:r>
            <w:r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Взаимосвязи в 1С по ММ, ПП и УБ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4C3D4D59" w14:textId="680273FF" w:rsidR="00047E41" w:rsidRPr="0016059B" w:rsidRDefault="00047E41" w:rsidP="00047E4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Завершён</w:t>
            </w:r>
          </w:p>
        </w:tc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66CD26FF" w14:textId="6D0889AA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1F1F1F"/>
                <w:lang w:eastAsia="ru-RU"/>
              </w:rPr>
              <w:t>10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0% </w:t>
            </w:r>
          </w:p>
        </w:tc>
        <w:tc>
          <w:tcPr>
            <w:tcW w:w="2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458E318A" w14:textId="77777777" w:rsidR="00047E41" w:rsidRDefault="00047E41" w:rsidP="00047E4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Завершён</w:t>
            </w:r>
          </w:p>
          <w:p w14:paraId="675DF268" w14:textId="44145710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00F56" w:rsidRPr="0016059B" w14:paraId="3B0FB5D0" w14:textId="77777777" w:rsidTr="006E3B27">
        <w:trPr>
          <w:trHeight w:val="300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66C5D818" w14:textId="3751A047" w:rsidR="00F00F56" w:rsidRPr="0016059B" w:rsidRDefault="00F00F56" w:rsidP="00F00F5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</w:pPr>
            <w:r w:rsidRPr="006E3B27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 xml:space="preserve">4-Разработка отчета в </w:t>
            </w:r>
            <w:proofErr w:type="spellStart"/>
            <w:r w:rsidRPr="006E3B27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Qlik</w:t>
            </w:r>
            <w:proofErr w:type="spellEnd"/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4EFFFB57" w14:textId="02CBD214" w:rsidR="00F00F56" w:rsidRPr="0016059B" w:rsidRDefault="00F00F56" w:rsidP="00F00F5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1F1F1F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Завершён</w:t>
            </w:r>
          </w:p>
        </w:tc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4D5A24A7" w14:textId="343AF0F4" w:rsidR="00F00F56" w:rsidRPr="0016059B" w:rsidRDefault="00F00F56" w:rsidP="00F00F5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1F1F1F"/>
                <w:lang w:eastAsia="ru-RU"/>
              </w:rPr>
            </w:pPr>
            <w:r>
              <w:rPr>
                <w:rFonts w:ascii="Arial" w:eastAsia="Times New Roman" w:hAnsi="Arial" w:cs="Arial"/>
                <w:color w:val="1F1F1F"/>
                <w:lang w:eastAsia="ru-RU"/>
              </w:rPr>
              <w:t>100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% </w:t>
            </w:r>
          </w:p>
        </w:tc>
        <w:tc>
          <w:tcPr>
            <w:tcW w:w="2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2A15DDA0" w14:textId="77777777" w:rsidR="00F00F56" w:rsidRDefault="00F00F56" w:rsidP="00F00F5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Завершён</w:t>
            </w:r>
          </w:p>
          <w:p w14:paraId="163CF1AA" w14:textId="5D2D334C" w:rsidR="00F00F56" w:rsidRPr="00047E41" w:rsidRDefault="00F00F56" w:rsidP="00F00F5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1F1F1F"/>
                <w:lang w:eastAsia="ru-RU"/>
              </w:rPr>
            </w:pPr>
          </w:p>
        </w:tc>
      </w:tr>
      <w:tr w:rsidR="00F00F56" w:rsidRPr="0016059B" w14:paraId="214EA3DF" w14:textId="77777777" w:rsidTr="006E3B27">
        <w:trPr>
          <w:trHeight w:val="300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38E60312" w14:textId="65A170AB" w:rsidR="00F00F56" w:rsidRPr="0016059B" w:rsidRDefault="00F00F56" w:rsidP="00F00F5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</w:pPr>
            <w:r w:rsidRPr="006E3B27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5 - Авансовый бюджет на маркетинг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6B10AEFD" w14:textId="0DEDF764" w:rsidR="00F00F56" w:rsidRPr="0016059B" w:rsidRDefault="00F00F56" w:rsidP="00F00F5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1F1F1F"/>
                <w:lang w:eastAsia="ru-RU"/>
              </w:rPr>
            </w:pPr>
            <w:r w:rsidRPr="007935BF">
              <w:rPr>
                <w:rFonts w:ascii="Calibri" w:hAnsi="Calibri"/>
                <w:color w:val="000000"/>
              </w:rPr>
              <w:t>Выполнение и контроль</w:t>
            </w:r>
          </w:p>
        </w:tc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7A161DDD" w14:textId="0D15762F" w:rsidR="00F00F56" w:rsidRPr="0016059B" w:rsidRDefault="00F00F56" w:rsidP="00F00F5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1F1F1F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~</w:t>
            </w:r>
            <w:r w:rsidR="009C0DBC">
              <w:rPr>
                <w:rFonts w:ascii="Arial" w:eastAsia="Times New Roman" w:hAnsi="Arial" w:cs="Arial"/>
                <w:color w:val="1F1F1F"/>
                <w:lang w:eastAsia="ru-RU"/>
              </w:rPr>
              <w:t>2</w:t>
            </w:r>
            <w:r>
              <w:rPr>
                <w:rFonts w:ascii="Arial" w:eastAsia="Times New Roman" w:hAnsi="Arial" w:cs="Arial"/>
                <w:color w:val="1F1F1F"/>
                <w:lang w:eastAsia="ru-RU"/>
              </w:rPr>
              <w:t>0%</w:t>
            </w:r>
          </w:p>
        </w:tc>
        <w:tc>
          <w:tcPr>
            <w:tcW w:w="2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3D848E2A" w14:textId="2126381E" w:rsidR="00F00F56" w:rsidRPr="0016059B" w:rsidRDefault="007935BF" w:rsidP="00F00F5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1F1F1F"/>
                <w:lang w:eastAsia="ru-RU"/>
              </w:rPr>
            </w:pPr>
            <w:r w:rsidRPr="007935BF">
              <w:rPr>
                <w:rFonts w:ascii="Calibri" w:hAnsi="Calibri"/>
                <w:color w:val="000000"/>
              </w:rPr>
              <w:t>Концепт. ТЗ согласовано.</w:t>
            </w:r>
            <w:r w:rsidR="000F7684">
              <w:rPr>
                <w:rFonts w:ascii="Calibri" w:hAnsi="Calibri"/>
                <w:color w:val="000000"/>
              </w:rPr>
              <w:t xml:space="preserve"> ТЗ для программиста разработано, ожидает реализации.</w:t>
            </w:r>
          </w:p>
        </w:tc>
      </w:tr>
    </w:tbl>
    <w:p w14:paraId="3FF85394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3. Достижения за период </w:t>
      </w:r>
    </w:p>
    <w:p w14:paraId="34AB39EB" w14:textId="62734F2F" w:rsidR="0016059B" w:rsidRPr="00EE6159" w:rsidRDefault="00047E41" w:rsidP="0016059B">
      <w:pPr>
        <w:numPr>
          <w:ilvl w:val="0"/>
          <w:numId w:val="4"/>
        </w:numPr>
        <w:spacing w:after="0" w:line="240" w:lineRule="auto"/>
        <w:ind w:left="825" w:firstLine="0"/>
        <w:textAlignment w:val="baseline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/>
          <w:bCs/>
          <w:color w:val="1F1F1F"/>
          <w:lang w:eastAsia="ru-RU"/>
        </w:rPr>
        <w:t xml:space="preserve">Завершены доработки в </w:t>
      </w:r>
      <w:r w:rsidR="005532FB">
        <w:rPr>
          <w:rFonts w:ascii="Arial" w:eastAsia="Times New Roman" w:hAnsi="Arial" w:cs="Arial"/>
          <w:b/>
          <w:bCs/>
          <w:color w:val="1F1F1F"/>
          <w:lang w:val="en-US" w:eastAsia="ru-RU"/>
        </w:rPr>
        <w:t>Qlik</w:t>
      </w:r>
      <w:r w:rsidR="005532FB" w:rsidRPr="005532FB">
        <w:rPr>
          <w:rFonts w:ascii="Arial" w:eastAsia="Times New Roman" w:hAnsi="Arial" w:cs="Arial"/>
          <w:b/>
          <w:bCs/>
          <w:color w:val="1F1F1F"/>
          <w:lang w:eastAsia="ru-RU"/>
        </w:rPr>
        <w:t xml:space="preserve"> </w:t>
      </w:r>
      <w:r w:rsidR="005532FB">
        <w:rPr>
          <w:rFonts w:ascii="Arial" w:eastAsia="Times New Roman" w:hAnsi="Arial" w:cs="Arial"/>
          <w:b/>
          <w:bCs/>
          <w:color w:val="1F1F1F"/>
          <w:lang w:val="en-US" w:eastAsia="ru-RU"/>
        </w:rPr>
        <w:t>Sense</w:t>
      </w:r>
      <w:r w:rsidR="005532FB">
        <w:rPr>
          <w:rFonts w:ascii="Arial" w:eastAsia="Times New Roman" w:hAnsi="Arial" w:cs="Arial"/>
          <w:b/>
          <w:bCs/>
          <w:color w:val="1F1F1F"/>
          <w:lang w:eastAsia="ru-RU"/>
        </w:rPr>
        <w:t xml:space="preserve"> – </w:t>
      </w:r>
      <w:r w:rsidR="005532FB" w:rsidRPr="00EE6159">
        <w:rPr>
          <w:rFonts w:ascii="Arial" w:eastAsia="Times New Roman" w:hAnsi="Arial" w:cs="Arial"/>
          <w:color w:val="1F1F1F"/>
          <w:lang w:eastAsia="ru-RU"/>
        </w:rPr>
        <w:t>новое приложение Бонусы и маркетинг</w:t>
      </w:r>
      <w:r w:rsidR="00D95E71">
        <w:rPr>
          <w:rFonts w:ascii="Arial" w:eastAsia="Times New Roman" w:hAnsi="Arial" w:cs="Arial"/>
          <w:color w:val="1F1F1F"/>
          <w:lang w:eastAsia="ru-RU"/>
        </w:rPr>
        <w:t>,</w:t>
      </w:r>
      <w:r w:rsidR="005532FB" w:rsidRPr="00EE6159">
        <w:rPr>
          <w:rFonts w:ascii="Arial" w:eastAsia="Times New Roman" w:hAnsi="Arial" w:cs="Arial"/>
          <w:color w:val="1F1F1F"/>
          <w:lang w:eastAsia="ru-RU"/>
        </w:rPr>
        <w:t xml:space="preserve"> и новые меры в приложении Бонусы</w:t>
      </w:r>
    </w:p>
    <w:p w14:paraId="39B28B3F" w14:textId="7DFDDD96" w:rsidR="0016059B" w:rsidRPr="0016059B" w:rsidRDefault="00EE6159" w:rsidP="0016059B">
      <w:pPr>
        <w:numPr>
          <w:ilvl w:val="0"/>
          <w:numId w:val="7"/>
        </w:numPr>
        <w:spacing w:after="0" w:line="240" w:lineRule="auto"/>
        <w:ind w:left="825" w:firstLine="0"/>
        <w:textAlignment w:val="baseline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/>
          <w:bCs/>
          <w:color w:val="1F1F1F"/>
          <w:lang w:eastAsia="ru-RU"/>
        </w:rPr>
        <w:t>Согласовано концептуальное ТЗ</w:t>
      </w:r>
      <w:r w:rsidR="009610C8" w:rsidRPr="009610C8">
        <w:rPr>
          <w:rFonts w:ascii="Arial" w:eastAsia="Times New Roman" w:hAnsi="Arial" w:cs="Arial"/>
          <w:color w:val="1F1F1F"/>
          <w:lang w:eastAsia="ru-RU"/>
        </w:rPr>
        <w:t xml:space="preserve"> и разработано ТЗ для программиста – ожидает реализации</w:t>
      </w:r>
      <w:r w:rsidR="0016059B" w:rsidRPr="00EE6159">
        <w:rPr>
          <w:rFonts w:ascii="Arial" w:eastAsia="Times New Roman" w:hAnsi="Arial" w:cs="Arial"/>
          <w:color w:val="1F1F1F"/>
          <w:lang w:eastAsia="ru-RU"/>
        </w:rPr>
        <w:t> </w:t>
      </w:r>
    </w:p>
    <w:p w14:paraId="1194C0F6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4. Отклонения от плана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1"/>
        <w:gridCol w:w="2230"/>
        <w:gridCol w:w="2129"/>
        <w:gridCol w:w="2799"/>
      </w:tblGrid>
      <w:tr w:rsidR="0016059B" w:rsidRPr="0016059B" w14:paraId="27EEBA26" w14:textId="77777777" w:rsidTr="0016059B">
        <w:trPr>
          <w:trHeight w:val="300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12BB6560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Тип отклонения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3A2CDCB5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Детали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661BD482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Влияние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54B46760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Статус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</w:tr>
      <w:tr w:rsidR="0016059B" w:rsidRPr="0016059B" w14:paraId="201DE869" w14:textId="77777777" w:rsidTr="0016059B">
        <w:trPr>
          <w:trHeight w:val="300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C680957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Сроки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E3B17AA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Нет отклонений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C078C0F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— 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1894D0E0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Pr="0016059B">
              <w:rPr>
                <w:rFonts w:ascii="MS Gothic" w:eastAsia="MS Gothic" w:hAnsi="MS Gothic" w:cs="Times New Roman" w:hint="eastAsia"/>
                <w:color w:val="00B050"/>
                <w:lang w:eastAsia="ru-RU"/>
              </w:rPr>
              <w:t> </w:t>
            </w:r>
          </w:p>
        </w:tc>
      </w:tr>
      <w:tr w:rsidR="0016059B" w:rsidRPr="0016059B" w14:paraId="57B85168" w14:textId="77777777" w:rsidTr="0016059B">
        <w:trPr>
          <w:trHeight w:val="300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3669BF1D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Бюджет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11D59381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Нет отклонений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498878C8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— 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138E5DFC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Pr="0016059B">
              <w:rPr>
                <w:rFonts w:ascii="MS Gothic" w:eastAsia="MS Gothic" w:hAnsi="MS Gothic" w:cs="Times New Roman" w:hint="eastAsia"/>
                <w:color w:val="00B050"/>
                <w:lang w:eastAsia="ru-RU"/>
              </w:rPr>
              <w:t> </w:t>
            </w:r>
          </w:p>
        </w:tc>
      </w:tr>
      <w:tr w:rsidR="0016059B" w:rsidRPr="0016059B" w14:paraId="08B444DB" w14:textId="77777777" w:rsidTr="0016059B">
        <w:trPr>
          <w:trHeight w:val="300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5517D9D9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lastRenderedPageBreak/>
              <w:t>Объем работ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F0D3639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Изменений в содержании не зафиксировано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8E5DAC3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— 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75062B33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Pr="0016059B">
              <w:rPr>
                <w:rFonts w:ascii="MS Gothic" w:eastAsia="MS Gothic" w:hAnsi="MS Gothic" w:cs="Times New Roman" w:hint="eastAsia"/>
                <w:color w:val="00B050"/>
                <w:lang w:eastAsia="ru-RU"/>
              </w:rPr>
              <w:t> </w:t>
            </w:r>
          </w:p>
        </w:tc>
      </w:tr>
    </w:tbl>
    <w:p w14:paraId="06C24CD2" w14:textId="527DEC33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5. Планы на следующий период (</w:t>
      </w:r>
      <w:r w:rsidR="00EE6159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Июнь</w:t>
      </w:r>
      <w:r w:rsidRPr="0016059B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 xml:space="preserve"> 202</w:t>
      </w:r>
      <w:r w:rsidR="00047E41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6</w:t>
      </w:r>
      <w:r w:rsidRPr="0016059B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) </w:t>
      </w:r>
    </w:p>
    <w:p w14:paraId="7BC32D12" w14:textId="4B04E936" w:rsidR="0016059B" w:rsidRPr="0016059B" w:rsidRDefault="00EE6159" w:rsidP="0016059B">
      <w:pPr>
        <w:numPr>
          <w:ilvl w:val="0"/>
          <w:numId w:val="9"/>
        </w:numPr>
        <w:spacing w:after="0" w:line="240" w:lineRule="auto"/>
        <w:ind w:left="825" w:firstLine="0"/>
        <w:textAlignment w:val="baseline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/>
          <w:bCs/>
          <w:color w:val="1F1F1F"/>
          <w:lang w:eastAsia="ru-RU"/>
        </w:rPr>
        <w:t>Реализовать</w:t>
      </w:r>
      <w:r w:rsidR="00FF5673">
        <w:rPr>
          <w:rFonts w:ascii="Arial" w:eastAsia="Times New Roman" w:hAnsi="Arial" w:cs="Arial"/>
          <w:b/>
          <w:bCs/>
          <w:color w:val="1F1F1F"/>
          <w:lang w:eastAsia="ru-RU"/>
        </w:rPr>
        <w:t xml:space="preserve"> доработки по авансовым бюджетам</w:t>
      </w:r>
      <w:r w:rsidR="00F914DD">
        <w:rPr>
          <w:rFonts w:ascii="Arial" w:eastAsia="Times New Roman" w:hAnsi="Arial" w:cs="Arial"/>
          <w:b/>
          <w:bCs/>
          <w:color w:val="1F1F1F"/>
          <w:lang w:eastAsia="ru-RU"/>
        </w:rPr>
        <w:t>.</w:t>
      </w:r>
      <w:r w:rsidR="0016059B" w:rsidRPr="0016059B">
        <w:rPr>
          <w:rFonts w:ascii="Arial" w:eastAsia="Times New Roman" w:hAnsi="Arial" w:cs="Arial"/>
          <w:color w:val="1F1F1F"/>
          <w:lang w:eastAsia="ru-RU"/>
        </w:rPr>
        <w:t> </w:t>
      </w:r>
      <w:r w:rsidR="00FF5673">
        <w:rPr>
          <w:rFonts w:ascii="Arial" w:eastAsia="Times New Roman" w:hAnsi="Arial" w:cs="Arial"/>
          <w:color w:val="1F1F1F"/>
          <w:lang w:eastAsia="ru-RU"/>
        </w:rPr>
        <w:t xml:space="preserve"> </w:t>
      </w:r>
      <w:r w:rsidR="00FC1C6C">
        <w:rPr>
          <w:rFonts w:ascii="Arial" w:eastAsia="Times New Roman" w:hAnsi="Arial" w:cs="Arial"/>
          <w:color w:val="1F1F1F"/>
          <w:lang w:eastAsia="ru-RU"/>
        </w:rPr>
        <w:t>Разработка в 1С</w:t>
      </w:r>
      <w:r w:rsidR="00396DCF">
        <w:rPr>
          <w:rFonts w:ascii="Arial" w:eastAsia="Times New Roman" w:hAnsi="Arial" w:cs="Arial"/>
          <w:color w:val="1F1F1F"/>
          <w:lang w:eastAsia="ru-RU"/>
        </w:rPr>
        <w:t>, тестирование</w:t>
      </w:r>
      <w:r w:rsidR="00DF3529">
        <w:rPr>
          <w:rFonts w:ascii="Arial" w:eastAsia="Times New Roman" w:hAnsi="Arial" w:cs="Arial"/>
          <w:color w:val="1F1F1F"/>
          <w:lang w:eastAsia="ru-RU"/>
        </w:rPr>
        <w:t>.</w:t>
      </w:r>
      <w:r w:rsidR="00FC1C6C">
        <w:rPr>
          <w:rFonts w:ascii="Arial" w:eastAsia="Times New Roman" w:hAnsi="Arial" w:cs="Arial"/>
          <w:color w:val="1F1F1F"/>
          <w:lang w:eastAsia="ru-RU"/>
        </w:rPr>
        <w:t xml:space="preserve"> </w:t>
      </w:r>
    </w:p>
    <w:p w14:paraId="1D559776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6. Проблемы и риски </w:t>
      </w:r>
    </w:p>
    <w:tbl>
      <w:tblPr>
        <w:tblW w:w="933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4"/>
        <w:gridCol w:w="3006"/>
        <w:gridCol w:w="2721"/>
        <w:gridCol w:w="2998"/>
      </w:tblGrid>
      <w:tr w:rsidR="00DA625F" w:rsidRPr="0016059B" w14:paraId="70E5CD77" w14:textId="77777777" w:rsidTr="000443A8">
        <w:trPr>
          <w:trHeight w:val="300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77A05DA2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№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5E3512E6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Риск / Проблема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3522F5EB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Влияние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19411596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План реагирования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</w:tr>
      <w:tr w:rsidR="00DA625F" w:rsidRPr="0016059B" w14:paraId="57E10285" w14:textId="77777777" w:rsidTr="000443A8">
        <w:trPr>
          <w:trHeight w:val="300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79C43406" w14:textId="3F8A0C10" w:rsidR="00DA625F" w:rsidRPr="0016059B" w:rsidRDefault="000443A8" w:rsidP="0016059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1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770CBE51" w14:textId="5265A216" w:rsidR="00DA625F" w:rsidRPr="00DA625F" w:rsidRDefault="00DA625F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Риск задержки реализации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майлстоуна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</w:t>
            </w:r>
            <w:r w:rsidR="000443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авансовым бюджетам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связи с занятостью ключевого специалиста (разработчика) на срочных высокоприоритетных задачах</w:t>
            </w:r>
            <w:r w:rsidR="00330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отпуском</w:t>
            </w:r>
          </w:p>
        </w:tc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3EEE183F" w14:textId="5F89FCCF" w:rsidR="00DA625F" w:rsidRDefault="00DA625F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Сдвиг сроков</w:t>
            </w:r>
          </w:p>
        </w:tc>
        <w:tc>
          <w:tcPr>
            <w:tcW w:w="2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4F24F53D" w14:textId="2FA3D87B" w:rsidR="00DA625F" w:rsidRDefault="00DA625F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Держать проект под контролем</w:t>
            </w:r>
          </w:p>
        </w:tc>
      </w:tr>
    </w:tbl>
    <w:p w14:paraId="059900DB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7. Вопросы для эскалации / потенциальные решения ПК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3"/>
        <w:gridCol w:w="2875"/>
        <w:gridCol w:w="3001"/>
      </w:tblGrid>
      <w:tr w:rsidR="0016059B" w:rsidRPr="0016059B" w14:paraId="7F8D4A2C" w14:textId="77777777" w:rsidTr="0016059B">
        <w:trPr>
          <w:trHeight w:val="300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59C28FE6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Вопрос / Проблема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18174931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Предварительное предложение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505FA016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Статус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</w:tr>
      <w:tr w:rsidR="0016059B" w:rsidRPr="0016059B" w14:paraId="3753CFFF" w14:textId="77777777" w:rsidTr="0016059B">
        <w:trPr>
          <w:trHeight w:val="300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6A63868C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Вопросов, требующих эскалации на уровень Куратора, на данный момент нет.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72D9FC6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— 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7C572C84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— </w:t>
            </w:r>
          </w:p>
        </w:tc>
      </w:tr>
    </w:tbl>
    <w:p w14:paraId="255F2FD9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color w:val="1F1F1F"/>
          <w:lang w:eastAsia="ru-RU"/>
        </w:rPr>
        <w:t> </w:t>
      </w:r>
    </w:p>
    <w:p w14:paraId="08806944" w14:textId="77777777" w:rsidR="0096773A" w:rsidRDefault="0096773A"/>
    <w:sectPr w:rsidR="009677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42AF1"/>
    <w:multiLevelType w:val="multilevel"/>
    <w:tmpl w:val="2DD8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AC2CF5"/>
    <w:multiLevelType w:val="multilevel"/>
    <w:tmpl w:val="F1CE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621DDC"/>
    <w:multiLevelType w:val="multilevel"/>
    <w:tmpl w:val="95F0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68673B"/>
    <w:multiLevelType w:val="multilevel"/>
    <w:tmpl w:val="439E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A2166A"/>
    <w:multiLevelType w:val="multilevel"/>
    <w:tmpl w:val="3152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AF34F1"/>
    <w:multiLevelType w:val="multilevel"/>
    <w:tmpl w:val="95DE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E53EC1"/>
    <w:multiLevelType w:val="multilevel"/>
    <w:tmpl w:val="47A6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304309"/>
    <w:multiLevelType w:val="multilevel"/>
    <w:tmpl w:val="CE04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8745C6"/>
    <w:multiLevelType w:val="multilevel"/>
    <w:tmpl w:val="041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1A7EA8"/>
    <w:multiLevelType w:val="multilevel"/>
    <w:tmpl w:val="A948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6505192">
    <w:abstractNumId w:val="9"/>
  </w:num>
  <w:num w:numId="2" w16cid:durableId="1251354280">
    <w:abstractNumId w:val="7"/>
  </w:num>
  <w:num w:numId="3" w16cid:durableId="1346439687">
    <w:abstractNumId w:val="1"/>
  </w:num>
  <w:num w:numId="4" w16cid:durableId="1646472639">
    <w:abstractNumId w:val="8"/>
  </w:num>
  <w:num w:numId="5" w16cid:durableId="272978629">
    <w:abstractNumId w:val="0"/>
  </w:num>
  <w:num w:numId="6" w16cid:durableId="502744125">
    <w:abstractNumId w:val="5"/>
  </w:num>
  <w:num w:numId="7" w16cid:durableId="1023704789">
    <w:abstractNumId w:val="6"/>
  </w:num>
  <w:num w:numId="8" w16cid:durableId="1306667582">
    <w:abstractNumId w:val="4"/>
  </w:num>
  <w:num w:numId="9" w16cid:durableId="1730031103">
    <w:abstractNumId w:val="2"/>
  </w:num>
  <w:num w:numId="10" w16cid:durableId="548108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59B"/>
    <w:rsid w:val="000443A8"/>
    <w:rsid w:val="00047E41"/>
    <w:rsid w:val="000A729D"/>
    <w:rsid w:val="000F7684"/>
    <w:rsid w:val="00156D96"/>
    <w:rsid w:val="0016059B"/>
    <w:rsid w:val="002B5D14"/>
    <w:rsid w:val="002D3DF3"/>
    <w:rsid w:val="003307CA"/>
    <w:rsid w:val="00396DCF"/>
    <w:rsid w:val="003B5EC3"/>
    <w:rsid w:val="0040525A"/>
    <w:rsid w:val="005532FB"/>
    <w:rsid w:val="006525D2"/>
    <w:rsid w:val="00692DE8"/>
    <w:rsid w:val="006A6984"/>
    <w:rsid w:val="006E3B27"/>
    <w:rsid w:val="007733C2"/>
    <w:rsid w:val="007935BF"/>
    <w:rsid w:val="009610C8"/>
    <w:rsid w:val="0096773A"/>
    <w:rsid w:val="009B4159"/>
    <w:rsid w:val="009C0DBC"/>
    <w:rsid w:val="00A04786"/>
    <w:rsid w:val="00A05271"/>
    <w:rsid w:val="00D95E71"/>
    <w:rsid w:val="00DA625F"/>
    <w:rsid w:val="00DF3529"/>
    <w:rsid w:val="00EE6159"/>
    <w:rsid w:val="00F00F56"/>
    <w:rsid w:val="00F914DD"/>
    <w:rsid w:val="00FC1C6C"/>
    <w:rsid w:val="00FF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6335E"/>
  <w15:chartTrackingRefBased/>
  <w15:docId w15:val="{F81238F1-13CA-4798-8214-D94AB05CE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160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16059B"/>
  </w:style>
  <w:style w:type="character" w:customStyle="1" w:styleId="tabchar">
    <w:name w:val="tabchar"/>
    <w:basedOn w:val="a0"/>
    <w:rsid w:val="0016059B"/>
  </w:style>
  <w:style w:type="character" w:customStyle="1" w:styleId="eop">
    <w:name w:val="eop"/>
    <w:basedOn w:val="a0"/>
    <w:rsid w:val="001605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4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79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4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78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25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58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70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04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17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8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60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38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4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67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9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87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3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06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0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55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55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07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52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1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9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28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8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58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8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69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8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9404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4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03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4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9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40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47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34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27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4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0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12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3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96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52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38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6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2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5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5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6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9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5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01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54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95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6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79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985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6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3632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5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56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64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9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34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34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3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55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85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14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7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06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6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08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2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61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13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52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54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0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71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0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56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2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78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8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4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0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50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4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5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9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5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42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3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77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51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2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45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1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32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7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22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00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3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99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4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23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2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57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9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4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7837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5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07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2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14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6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7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49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23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0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38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4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Ануфриёнок Виктория</dc:creator>
  <cp:keywords/>
  <dc:description/>
  <cp:lastModifiedBy>Ануфриёнок Виктория</cp:lastModifiedBy>
  <cp:revision>24</cp:revision>
  <dcterms:created xsi:type="dcterms:W3CDTF">2026-03-30T08:36:00Z</dcterms:created>
  <dcterms:modified xsi:type="dcterms:W3CDTF">2026-06-04T11:35:00Z</dcterms:modified>
</cp:coreProperties>
</file>