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E87A6" w14:textId="74301683" w:rsidR="00C34BDB" w:rsidRDefault="00C34BDB" w:rsidP="00E3247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 О СТАТУСЕ ПРОЕКТА (PROJECT STATUS REPORT)</w:t>
      </w:r>
      <w:r w:rsidR="00E3247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73DCA6C2" w14:textId="77777777" w:rsidR="00E32476" w:rsidRPr="00C34BDB" w:rsidRDefault="00E32476" w:rsidP="00E3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E301A1" w14:textId="77777777" w:rsidR="00E32476" w:rsidRDefault="00C34BDB" w:rsidP="00E3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проекта: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32476" w:rsidRPr="00E3247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ИМ:Доставка заказов ИМ через сервис Яндекс.Еда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F105A2A" w14:textId="77777777" w:rsidR="00E32476" w:rsidRDefault="00C34BDB" w:rsidP="00E3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проекта: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Бычкова О. </w:t>
      </w:r>
    </w:p>
    <w:p w14:paraId="3954F795" w14:textId="77777777" w:rsidR="00E32476" w:rsidRDefault="00C34BDB" w:rsidP="00E3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отчета: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22.06.2026 </w:t>
      </w:r>
    </w:p>
    <w:p w14:paraId="36169185" w14:textId="615FF55E" w:rsidR="00C34BDB" w:rsidRPr="00C34BDB" w:rsidRDefault="00C34BDB" w:rsidP="00E32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Отчетный период: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02.06.2026 – 22.06.2026</w:t>
      </w:r>
    </w:p>
    <w:p w14:paraId="1AD96739" w14:textId="77777777" w:rsidR="00C34BDB" w:rsidRPr="00C34BDB" w:rsidRDefault="0079266E" w:rsidP="00C3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F9CB19">
          <v:rect id="_x0000_i1025" style="width:0;height:1.5pt" o:hralign="center" o:hrstd="t" o:hr="t" fillcolor="#a0a0a0" stroked="f"/>
        </w:pict>
      </w:r>
    </w:p>
    <w:p w14:paraId="2159A943" w14:textId="77777777" w:rsidR="00C34BDB" w:rsidRPr="00C34BDB" w:rsidRDefault="00C34BDB" w:rsidP="00C34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Сводный статус проекта (Executive Summary)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542"/>
        <w:gridCol w:w="6220"/>
      </w:tblGrid>
      <w:tr w:rsidR="00C34BDB" w:rsidRPr="00C34BDB" w14:paraId="199A2E71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F219F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0" w:type="auto"/>
            <w:vAlign w:val="center"/>
            <w:hideMark/>
          </w:tcPr>
          <w:p w14:paraId="4A797FAB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22391B9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Ключевой комментарий</w:t>
            </w:r>
          </w:p>
        </w:tc>
      </w:tr>
      <w:tr w:rsidR="00C34BDB" w:rsidRPr="00C34BDB" w14:paraId="28E1B8C8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5C6C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Общий прогресс</w:t>
            </w:r>
          </w:p>
        </w:tc>
        <w:tc>
          <w:tcPr>
            <w:tcW w:w="0" w:type="auto"/>
            <w:vAlign w:val="center"/>
            <w:hideMark/>
          </w:tcPr>
          <w:p w14:paraId="1B8A7DFE" w14:textId="6EE092A0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2B103C30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на изменение (CR №01) согласован. Сроки и объем работ актуализированы. Техническая готовность базового функционала высокая.</w:t>
            </w:r>
          </w:p>
        </w:tc>
      </w:tr>
      <w:tr w:rsidR="00C34BDB" w:rsidRPr="00C34BDB" w14:paraId="0901F93A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AA519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Прогресс по MVP</w:t>
            </w:r>
          </w:p>
        </w:tc>
        <w:tc>
          <w:tcPr>
            <w:tcW w:w="0" w:type="auto"/>
            <w:vAlign w:val="center"/>
            <w:hideMark/>
          </w:tcPr>
          <w:p w14:paraId="5A1CA51E" w14:textId="5BDF4EE1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ПЛАНУ</w:t>
            </w:r>
          </w:p>
        </w:tc>
        <w:tc>
          <w:tcPr>
            <w:tcW w:w="0" w:type="auto"/>
            <w:vAlign w:val="center"/>
            <w:hideMark/>
          </w:tcPr>
          <w:p w14:paraId="17F7659D" w14:textId="335C6EF4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Алгоритмы управления ассортиментом (иерархические признаки) реализованы и готовы к переносу в продуктивную среду</w:t>
            </w:r>
            <w:r w:rsidR="00C827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34BDB" w:rsidRPr="00C34BDB" w14:paraId="77813E3F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DA99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 (общие)</w:t>
            </w:r>
          </w:p>
        </w:tc>
        <w:tc>
          <w:tcPr>
            <w:tcW w:w="0" w:type="auto"/>
            <w:vAlign w:val="center"/>
            <w:hideMark/>
          </w:tcPr>
          <w:p w14:paraId="6D48DFB8" w14:textId="19F267F1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ПЛАНУ</w:t>
            </w:r>
          </w:p>
        </w:tc>
        <w:tc>
          <w:tcPr>
            <w:tcW w:w="0" w:type="auto"/>
            <w:vAlign w:val="center"/>
            <w:hideMark/>
          </w:tcPr>
          <w:p w14:paraId="1FBB8244" w14:textId="036CEBC9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Новая плановая дата завершения </w:t>
            </w:r>
            <w:r w:rsidR="00C827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проекта 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— </w:t>
            </w: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10.07.2026</w:t>
            </w:r>
            <w:r w:rsidR="00C827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34BDB" w:rsidRPr="00C34BDB" w14:paraId="421759F7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E508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 (MVP)</w:t>
            </w:r>
          </w:p>
        </w:tc>
        <w:tc>
          <w:tcPr>
            <w:tcW w:w="0" w:type="auto"/>
            <w:vAlign w:val="center"/>
            <w:hideMark/>
          </w:tcPr>
          <w:p w14:paraId="45883E58" w14:textId="131FC965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ПЛАНУ</w:t>
            </w:r>
          </w:p>
        </w:tc>
        <w:tc>
          <w:tcPr>
            <w:tcW w:w="0" w:type="auto"/>
            <w:vAlign w:val="center"/>
            <w:hideMark/>
          </w:tcPr>
          <w:p w14:paraId="16CC9907" w14:textId="292E64FA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 пилота (Барановичи, Бобруйск) запланирован на вторую половину текущей недели (23–24 июня).</w:t>
            </w:r>
          </w:p>
        </w:tc>
      </w:tr>
      <w:tr w:rsidR="00C34BDB" w:rsidRPr="00C34BDB" w14:paraId="492D4122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29F5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Бюджет / Ресурсы</w:t>
            </w:r>
          </w:p>
        </w:tc>
        <w:tc>
          <w:tcPr>
            <w:tcW w:w="0" w:type="auto"/>
            <w:vAlign w:val="center"/>
            <w:hideMark/>
          </w:tcPr>
          <w:p w14:paraId="69CD4B95" w14:textId="1D47538D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ЗЕЛЕНЫЙ</w:t>
            </w:r>
          </w:p>
        </w:tc>
        <w:tc>
          <w:tcPr>
            <w:tcW w:w="0" w:type="auto"/>
            <w:vAlign w:val="center"/>
            <w:hideMark/>
          </w:tcPr>
          <w:p w14:paraId="03D97A16" w14:textId="484F5F10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Лицензии закуплены. Ресурсы разработки сконцентрированы на переносе данных в </w:t>
            </w:r>
            <w:r w:rsidR="00F11B9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рабочую среду 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интеграции.</w:t>
            </w:r>
          </w:p>
        </w:tc>
      </w:tr>
      <w:tr w:rsidR="00C34BDB" w:rsidRPr="00C34BDB" w14:paraId="2023B361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9675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Риски и проблемы</w:t>
            </w:r>
          </w:p>
        </w:tc>
        <w:tc>
          <w:tcPr>
            <w:tcW w:w="0" w:type="auto"/>
            <w:vAlign w:val="center"/>
            <w:hideMark/>
          </w:tcPr>
          <w:p w14:paraId="7820EFED" w14:textId="5E6F2113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 xml:space="preserve"> </w:t>
            </w:r>
            <w:r w:rsidR="00C34BDB"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ЕСТЬ РИСКИ</w:t>
            </w:r>
          </w:p>
        </w:tc>
        <w:tc>
          <w:tcPr>
            <w:tcW w:w="0" w:type="auto"/>
            <w:vAlign w:val="center"/>
            <w:hideMark/>
          </w:tcPr>
          <w:p w14:paraId="22A146BE" w14:textId="7508209F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фокус на прохождении модерации фотографий с водяными знаками</w:t>
            </w:r>
          </w:p>
        </w:tc>
      </w:tr>
    </w:tbl>
    <w:p w14:paraId="14A5473D" w14:textId="77777777" w:rsidR="00C34BDB" w:rsidRPr="00C34BDB" w:rsidRDefault="0079266E" w:rsidP="00C3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F126FF">
          <v:rect id="_x0000_i1026" style="width:0;height:1.5pt" o:hralign="center" o:hrstd="t" o:hr="t" fillcolor="#a0a0a0" stroked="f"/>
        </w:pict>
      </w:r>
    </w:p>
    <w:p w14:paraId="23AAAF13" w14:textId="77777777" w:rsidR="00C34BDB" w:rsidRPr="00C34BDB" w:rsidRDefault="00C34BDB" w:rsidP="00C34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Ключевые достижения за отчетный период</w:t>
      </w:r>
    </w:p>
    <w:p w14:paraId="660B436B" w14:textId="09129792" w:rsidR="00C34BDB" w:rsidRPr="00C34BDB" w:rsidRDefault="00C34BDB" w:rsidP="00C34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Утверждение CR №01: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Официально продлены сроки проекта до 10.07.2026, что позволило включить в объем работ иерархическую проверку номенклатуры</w:t>
      </w:r>
      <w:r w:rsidR="001B4A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263FB4" w14:textId="4C0D39CE" w:rsidR="00C34BDB" w:rsidRPr="00C34BDB" w:rsidRDefault="00C34BDB" w:rsidP="00C34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иерархического управления ассортиментом: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Разработан алгоритм проверки признака «Не выгружать для Яндекс Еды» снизу вверх (от товара к родителю любого уровня). Функционал протестирован</w:t>
      </w:r>
      <w:r w:rsidR="001B4AF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3E5207" w14:textId="2ACC724A" w:rsidR="00C34BDB" w:rsidRDefault="00C34BDB" w:rsidP="00C34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 «Шинки»: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Согласована новая структура интерфейса промежуточной базы для разделения заказов Яндекса, а также возможность вывода любых реквизитов карточки товара через ссылки.</w:t>
      </w:r>
    </w:p>
    <w:p w14:paraId="47C0628E" w14:textId="08555FAC" w:rsidR="005E28A7" w:rsidRPr="00C34BDB" w:rsidRDefault="005E28A7" w:rsidP="00C34B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Проведен тест в «песочнице» Яндекса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C4F3CD" w14:textId="77777777" w:rsidR="00C34BDB" w:rsidRPr="00C34BDB" w:rsidRDefault="0079266E" w:rsidP="00C3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71BEDC">
          <v:rect id="_x0000_i1027" style="width:0;height:1.5pt" o:hralign="center" o:hrstd="t" o:hr="t" fillcolor="#a0a0a0" stroked="f"/>
        </w:pict>
      </w:r>
    </w:p>
    <w:p w14:paraId="07C9F304" w14:textId="77777777" w:rsidR="00C34BDB" w:rsidRPr="00C34BDB" w:rsidRDefault="00C34BDB" w:rsidP="00C34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План на следующий отчетный период</w:t>
      </w:r>
    </w:p>
    <w:p w14:paraId="697C9786" w14:textId="32C9EDDC" w:rsidR="00C34BDB" w:rsidRPr="00C34BDB" w:rsidRDefault="00C34BDB" w:rsidP="00C34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Перенос в Prod: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Завершение миграции всех доработок (УТС и база-шлюз) в рабочие базы до </w:t>
      </w:r>
      <w:r w:rsidR="00EA79DE">
        <w:rPr>
          <w:rFonts w:ascii="Times New Roman" w:eastAsia="Times New Roman" w:hAnsi="Times New Roman" w:cs="Times New Roman"/>
          <w:sz w:val="24"/>
          <w:szCs w:val="24"/>
          <w:lang w:eastAsia="ru-RU"/>
        </w:rPr>
        <w:t>22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>–2</w:t>
      </w:r>
      <w:r w:rsidR="00EA79DE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июня</w:t>
      </w:r>
      <w:r w:rsidR="00EA79D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CDDCEC" w14:textId="0D6D306D" w:rsidR="00C34BDB" w:rsidRPr="00C34BDB" w:rsidRDefault="00C34BDB" w:rsidP="00C34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пилота: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Старт работы сервиса в Барановичах и Бобруйске (ориентировочно 2</w:t>
      </w:r>
      <w:r w:rsidR="005E28A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>–2</w:t>
      </w:r>
      <w:r w:rsidR="005E28A7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июня).</w:t>
      </w:r>
    </w:p>
    <w:p w14:paraId="53A1437E" w14:textId="7D52F07B" w:rsidR="00C34BDB" w:rsidRPr="00C34BDB" w:rsidRDefault="00C34BDB" w:rsidP="00C34B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Интеграция и модерация: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85B8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Яндекс</w:t>
      </w:r>
      <w:r w:rsidR="00A85B8F">
        <w:rPr>
          <w:rFonts w:ascii="Times New Roman" w:eastAsia="Times New Roman" w:hAnsi="Times New Roman" w:cs="Times New Roman"/>
          <w:sz w:val="24"/>
          <w:szCs w:val="24"/>
          <w:lang w:eastAsia="ru-RU"/>
        </w:rPr>
        <w:t>ом в рабочей среде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решение вопроса с водяными знаками на фото в случае отклонения модераторами</w:t>
      </w:r>
      <w:r w:rsidR="00A85B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791795" w14:textId="77777777" w:rsidR="00C34BDB" w:rsidRPr="00C34BDB" w:rsidRDefault="0079266E" w:rsidP="00C3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B3C212">
          <v:rect id="_x0000_i1028" style="width:0;height:1.5pt" o:hralign="center" o:hrstd="t" o:hr="t" fillcolor="#a0a0a0" stroked="f"/>
        </w:pict>
      </w:r>
    </w:p>
    <w:p w14:paraId="7D8AA5BD" w14:textId="77777777" w:rsidR="00C34BDB" w:rsidRPr="00C34BDB" w:rsidRDefault="00C34BDB" w:rsidP="00C34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Детализация статуса по ключевым этапам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308"/>
        <w:gridCol w:w="1247"/>
        <w:gridCol w:w="784"/>
        <w:gridCol w:w="748"/>
        <w:gridCol w:w="2925"/>
      </w:tblGrid>
      <w:tr w:rsidR="00C34BDB" w:rsidRPr="00C34BDB" w14:paraId="312843ED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321B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16005C2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BC9B60B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Прогресс %</w:t>
            </w:r>
          </w:p>
        </w:tc>
        <w:tc>
          <w:tcPr>
            <w:tcW w:w="0" w:type="auto"/>
            <w:vAlign w:val="center"/>
            <w:hideMark/>
          </w:tcPr>
          <w:p w14:paraId="0459CAA5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03BFDF28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Риски</w:t>
            </w:r>
          </w:p>
        </w:tc>
        <w:tc>
          <w:tcPr>
            <w:tcW w:w="0" w:type="auto"/>
            <w:vAlign w:val="center"/>
            <w:hideMark/>
          </w:tcPr>
          <w:p w14:paraId="72E0B262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C34BDB" w:rsidRPr="00C34BDB" w14:paraId="28B79EDB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AB58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Разработка ТЗ (базовое)</w:t>
            </w:r>
          </w:p>
        </w:tc>
        <w:tc>
          <w:tcPr>
            <w:tcW w:w="0" w:type="auto"/>
            <w:vAlign w:val="center"/>
            <w:hideMark/>
          </w:tcPr>
          <w:p w14:paraId="77343D69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66E">
              <w:rPr>
                <w:rFonts w:ascii="Segoe UI Emoji" w:eastAsia="Times New Roman" w:hAnsi="Segoe UI Emoji" w:cs="Segoe UI Emoji"/>
                <w:sz w:val="24"/>
                <w:szCs w:val="24"/>
                <w:highlight w:val="green"/>
                <w:lang w:eastAsia="ru-RU"/>
              </w:rPr>
              <w:t>✅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Завершен</w:t>
            </w:r>
          </w:p>
        </w:tc>
        <w:tc>
          <w:tcPr>
            <w:tcW w:w="0" w:type="auto"/>
            <w:vAlign w:val="center"/>
            <w:hideMark/>
          </w:tcPr>
          <w:p w14:paraId="2A24DB75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303EA26" w14:textId="2FD770BC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283A9B0F" w14:textId="089BAEF5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B5B4D76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базовые механизмы готовы.</w:t>
            </w:r>
          </w:p>
        </w:tc>
      </w:tr>
      <w:tr w:rsidR="00C34BDB" w:rsidRPr="00C34BDB" w14:paraId="38566F7E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FC1F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Иерархия ассортимента</w:t>
            </w:r>
          </w:p>
        </w:tc>
        <w:tc>
          <w:tcPr>
            <w:tcW w:w="0" w:type="auto"/>
            <w:vAlign w:val="center"/>
            <w:hideMark/>
          </w:tcPr>
          <w:p w14:paraId="28B5EC75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66E">
              <w:rPr>
                <w:rFonts w:ascii="Segoe UI Emoji" w:eastAsia="Times New Roman" w:hAnsi="Segoe UI Emoji" w:cs="Segoe UI Emoji"/>
                <w:sz w:val="24"/>
                <w:szCs w:val="24"/>
                <w:highlight w:val="green"/>
                <w:lang w:eastAsia="ru-RU"/>
              </w:rPr>
              <w:t>✅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Завершен</w:t>
            </w:r>
          </w:p>
        </w:tc>
        <w:tc>
          <w:tcPr>
            <w:tcW w:w="0" w:type="auto"/>
            <w:vAlign w:val="center"/>
            <w:hideMark/>
          </w:tcPr>
          <w:p w14:paraId="663D0B02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EDC4902" w14:textId="757EE5F7" w:rsidR="00C34BDB" w:rsidRPr="0079266E" w:rsidRDefault="0079266E" w:rsidP="00C34BDB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3E9A02C" w14:textId="57B986BF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4B2BF01" w14:textId="4E37B559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тесты завершены</w:t>
            </w:r>
            <w:r w:rsidR="00A85B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C34BDB" w:rsidRPr="00C34BDB" w14:paraId="25AE3286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FFE5A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Перенос в Prod</w:t>
            </w:r>
          </w:p>
        </w:tc>
        <w:tc>
          <w:tcPr>
            <w:tcW w:w="0" w:type="auto"/>
            <w:vAlign w:val="center"/>
            <w:hideMark/>
          </w:tcPr>
          <w:p w14:paraId="05CDAAC6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66E">
              <w:rPr>
                <w:rFonts w:ascii="Segoe UI Emoji" w:eastAsia="Times New Roman" w:hAnsi="Segoe UI Emoji" w:cs="Segoe UI Emoji"/>
                <w:sz w:val="24"/>
                <w:szCs w:val="24"/>
                <w:highlight w:val="cyan"/>
                <w:lang w:eastAsia="ru-RU"/>
              </w:rPr>
              <w:t>🔄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3E1D2CDF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04F30AC" w14:textId="77D67E26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90AD8CC" w14:textId="70948520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302C11A8" w14:textId="319EDC9E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«поломать» текущие заказы ИМ.</w:t>
            </w:r>
          </w:p>
        </w:tc>
      </w:tr>
      <w:tr w:rsidR="00C34BDB" w:rsidRPr="00C34BDB" w14:paraId="12A21729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0603" w14:textId="7DAB389F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Интеграция</w:t>
            </w:r>
          </w:p>
        </w:tc>
        <w:tc>
          <w:tcPr>
            <w:tcW w:w="0" w:type="auto"/>
            <w:vAlign w:val="center"/>
            <w:hideMark/>
          </w:tcPr>
          <w:p w14:paraId="555477EE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66E">
              <w:rPr>
                <w:rFonts w:ascii="Segoe UI Emoji" w:eastAsia="Times New Roman" w:hAnsi="Segoe UI Emoji" w:cs="Segoe UI Emoji"/>
                <w:sz w:val="24"/>
                <w:szCs w:val="24"/>
                <w:highlight w:val="cyan"/>
                <w:lang w:eastAsia="ru-RU"/>
              </w:rPr>
              <w:t>🔄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2489D34F" w14:textId="7799E4D3" w:rsidR="00C34BDB" w:rsidRPr="00C34BDB" w:rsidRDefault="00BF7AF9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C34BDB"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67C3C1D" w14:textId="416D12B7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771B0A23" w14:textId="367691D3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</w:p>
        </w:tc>
        <w:tc>
          <w:tcPr>
            <w:tcW w:w="0" w:type="auto"/>
            <w:vAlign w:val="center"/>
            <w:hideMark/>
          </w:tcPr>
          <w:p w14:paraId="6360C63E" w14:textId="53BC3F72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настройки токенов.</w:t>
            </w:r>
          </w:p>
        </w:tc>
      </w:tr>
    </w:tbl>
    <w:p w14:paraId="6A6B7EE1" w14:textId="77777777" w:rsidR="00C34BDB" w:rsidRPr="00C34BDB" w:rsidRDefault="0079266E" w:rsidP="00C3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28FAF4">
          <v:rect id="_x0000_i1029" style="width:0;height:1.5pt" o:hralign="center" o:hrstd="t" o:hr="t" fillcolor="#a0a0a0" stroked="f"/>
        </w:pict>
      </w:r>
    </w:p>
    <w:p w14:paraId="38EF62AB" w14:textId="77777777" w:rsidR="00C34BDB" w:rsidRPr="00C34BDB" w:rsidRDefault="00C34BDB" w:rsidP="00C34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Основные риски и проблемы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690"/>
        <w:gridCol w:w="1417"/>
        <w:gridCol w:w="2726"/>
        <w:gridCol w:w="2075"/>
        <w:gridCol w:w="1100"/>
      </w:tblGrid>
      <w:tr w:rsidR="0008603F" w:rsidRPr="00C34BDB" w14:paraId="32EF6B0F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074C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989CBE5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Проблема / Риск</w:t>
            </w:r>
          </w:p>
        </w:tc>
        <w:tc>
          <w:tcPr>
            <w:tcW w:w="0" w:type="auto"/>
            <w:vAlign w:val="center"/>
            <w:hideMark/>
          </w:tcPr>
          <w:p w14:paraId="765FEF7F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14:paraId="5973DD23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План реагирования</w:t>
            </w:r>
          </w:p>
        </w:tc>
        <w:tc>
          <w:tcPr>
            <w:tcW w:w="0" w:type="auto"/>
            <w:vAlign w:val="center"/>
            <w:hideMark/>
          </w:tcPr>
          <w:p w14:paraId="4CF7673F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4A40CC6E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</w:t>
            </w:r>
          </w:p>
        </w:tc>
      </w:tr>
      <w:tr w:rsidR="0008603F" w:rsidRPr="00C34BDB" w14:paraId="43AFFB25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E2C9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0B05AC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Модерация фото (водяные знаки)</w:t>
            </w:r>
          </w:p>
        </w:tc>
        <w:tc>
          <w:tcPr>
            <w:tcW w:w="0" w:type="auto"/>
            <w:vAlign w:val="center"/>
            <w:hideMark/>
          </w:tcPr>
          <w:p w14:paraId="24E56A5B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/ Имидж</w:t>
            </w:r>
          </w:p>
        </w:tc>
        <w:tc>
          <w:tcPr>
            <w:tcW w:w="0" w:type="auto"/>
            <w:vAlign w:val="center"/>
            <w:hideMark/>
          </w:tcPr>
          <w:p w14:paraId="102DFADB" w14:textId="25A3BF58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случае отказа Яндекса — настройка передачи прямых ссылок на «чистые» фото с сайта </w:t>
            </w:r>
            <w:r w:rsidR="000860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Мила</w:t>
            </w:r>
          </w:p>
        </w:tc>
        <w:tc>
          <w:tcPr>
            <w:tcW w:w="0" w:type="auto"/>
            <w:vAlign w:val="center"/>
            <w:hideMark/>
          </w:tcPr>
          <w:p w14:paraId="4EFD5636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Борис Бардюгов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(бизнес), </w:t>
            </w: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Виктория Савина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(IT)</w:t>
            </w:r>
          </w:p>
        </w:tc>
        <w:tc>
          <w:tcPr>
            <w:tcW w:w="0" w:type="auto"/>
            <w:vAlign w:val="center"/>
            <w:hideMark/>
          </w:tcPr>
          <w:p w14:paraId="67E1275D" w14:textId="4C00E9E6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работе</w:t>
            </w:r>
          </w:p>
        </w:tc>
      </w:tr>
      <w:tr w:rsidR="0008603F" w:rsidRPr="00C34BDB" w14:paraId="297CB30C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848B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E3BAFC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Авторизация (токены)</w:t>
            </w:r>
          </w:p>
        </w:tc>
        <w:tc>
          <w:tcPr>
            <w:tcW w:w="0" w:type="auto"/>
            <w:vAlign w:val="center"/>
            <w:hideMark/>
          </w:tcPr>
          <w:p w14:paraId="5E89445D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53109680" w14:textId="556F307B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Совместная отладка механизмов с разработчиками Яндекса</w:t>
            </w:r>
          </w:p>
        </w:tc>
        <w:tc>
          <w:tcPr>
            <w:tcW w:w="0" w:type="auto"/>
            <w:vAlign w:val="center"/>
            <w:hideMark/>
          </w:tcPr>
          <w:p w14:paraId="3E6A89DC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Виктор Цвиликов</w:t>
            </w: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Виктория Савина</w:t>
            </w:r>
          </w:p>
        </w:tc>
        <w:tc>
          <w:tcPr>
            <w:tcW w:w="0" w:type="auto"/>
            <w:vAlign w:val="center"/>
            <w:hideMark/>
          </w:tcPr>
          <w:p w14:paraId="1837A334" w14:textId="1D8B7F70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>●</w:t>
            </w:r>
            <w:r>
              <w:rPr>
                <w:rFonts w:ascii="MS Gothic" w:eastAsia="MS Gothic" w:hAnsi="MS Gothic" w:cs="Arial" w:hint="eastAsia"/>
                <w:b/>
                <w:bCs/>
                <w:color w:val="FFFF00"/>
                <w:lang w:eastAsia="ru-RU"/>
              </w:rPr>
              <w:t xml:space="preserve"> </w:t>
            </w:r>
            <w:r w:rsidR="00C34BDB"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работе</w:t>
            </w:r>
          </w:p>
        </w:tc>
      </w:tr>
      <w:tr w:rsidR="0008603F" w:rsidRPr="00C34BDB" w14:paraId="633D1F80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8CD5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408711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Ошибки персонала ТТ</w:t>
            </w:r>
          </w:p>
        </w:tc>
        <w:tc>
          <w:tcPr>
            <w:tcW w:w="0" w:type="auto"/>
            <w:vAlign w:val="center"/>
            <w:hideMark/>
          </w:tcPr>
          <w:p w14:paraId="118A8027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Качество / Скорость</w:t>
            </w:r>
          </w:p>
        </w:tc>
        <w:tc>
          <w:tcPr>
            <w:tcW w:w="0" w:type="auto"/>
            <w:vAlign w:val="center"/>
            <w:hideMark/>
          </w:tcPr>
          <w:p w14:paraId="09631E01" w14:textId="44BB3B76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Административный контроль, блокировка ручного выполнения заказов</w:t>
            </w:r>
          </w:p>
        </w:tc>
        <w:tc>
          <w:tcPr>
            <w:tcW w:w="0" w:type="auto"/>
            <w:vAlign w:val="center"/>
            <w:hideMark/>
          </w:tcPr>
          <w:p w14:paraId="3A82CAEE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Борис Бардюгов</w:t>
            </w:r>
          </w:p>
        </w:tc>
        <w:tc>
          <w:tcPr>
            <w:tcW w:w="0" w:type="auto"/>
            <w:vAlign w:val="center"/>
            <w:hideMark/>
          </w:tcPr>
          <w:p w14:paraId="46AFD9A3" w14:textId="447DCE51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Контроль</w:t>
            </w:r>
          </w:p>
        </w:tc>
      </w:tr>
      <w:tr w:rsidR="0008603F" w:rsidRPr="00C34BDB" w14:paraId="1B6CDF05" w14:textId="77777777" w:rsidTr="00E324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50CF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EF0D6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Ресурсный риск (отпуска)</w:t>
            </w:r>
          </w:p>
        </w:tc>
        <w:tc>
          <w:tcPr>
            <w:tcW w:w="0" w:type="auto"/>
            <w:vAlign w:val="center"/>
            <w:hideMark/>
          </w:tcPr>
          <w:p w14:paraId="638A2133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45288B1A" w14:textId="2A291CBB" w:rsidR="00C34BDB" w:rsidRPr="00C34BDB" w:rsidRDefault="00AC2CA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Контроль выполнения</w:t>
            </w:r>
            <w:r w:rsidR="00C34BDB"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задач Савиной В. и Цвиликовым В. до ухода </w:t>
            </w:r>
            <w:r w:rsidR="007027A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Виктора</w:t>
            </w:r>
            <w:r w:rsidR="00C34BDB"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отпуск</w:t>
            </w:r>
          </w:p>
        </w:tc>
        <w:tc>
          <w:tcPr>
            <w:tcW w:w="0" w:type="auto"/>
            <w:vAlign w:val="center"/>
            <w:hideMark/>
          </w:tcPr>
          <w:p w14:paraId="3F6D3BAA" w14:textId="77777777" w:rsidR="00C34BDB" w:rsidRPr="00C34BDB" w:rsidRDefault="00C34BDB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Ольга Бычкова</w:t>
            </w:r>
          </w:p>
        </w:tc>
        <w:tc>
          <w:tcPr>
            <w:tcW w:w="0" w:type="auto"/>
            <w:vAlign w:val="center"/>
            <w:hideMark/>
          </w:tcPr>
          <w:p w14:paraId="5C96ACB7" w14:textId="7FC709B4" w:rsidR="00C34BDB" w:rsidRPr="00C34BDB" w:rsidRDefault="0079266E" w:rsidP="00C3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MS Gothic" w:eastAsia="MS Gothic" w:hAnsi="MS Gothic" w:cs="Arial" w:hint="eastAsia"/>
                <w:b/>
                <w:bCs/>
                <w:color w:val="00B050"/>
                <w:lang w:eastAsia="ru-RU"/>
              </w:rPr>
              <w:t>●</w:t>
            </w:r>
            <w:r w:rsidR="00C34BDB" w:rsidRPr="00C34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Контроль</w:t>
            </w:r>
          </w:p>
        </w:tc>
      </w:tr>
    </w:tbl>
    <w:p w14:paraId="3AB483EE" w14:textId="77777777" w:rsidR="00C34BDB" w:rsidRPr="00C34BDB" w:rsidRDefault="0079266E" w:rsidP="00C34B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302CAC">
          <v:rect id="_x0000_i1030" style="width:0;height:1.5pt" o:hralign="center" o:hrstd="t" o:hr="t" fillcolor="#a0a0a0" stroked="f"/>
        </w:pict>
      </w:r>
    </w:p>
    <w:p w14:paraId="3A361562" w14:textId="77777777" w:rsidR="00C34BDB" w:rsidRPr="00C34BDB" w:rsidRDefault="00C34BDB" w:rsidP="00C34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Вопросы для эскалации / Потенциальные решения ПК</w:t>
      </w:r>
    </w:p>
    <w:p w14:paraId="47DF14DC" w14:textId="5CA1D2F0" w:rsidR="00C34BDB" w:rsidRPr="00C34BDB" w:rsidRDefault="00C34BDB" w:rsidP="00C34B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Информационно: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Согласованное продление до 10.07.2026 позволяет минимизировать риски выгрузки лишнего ассортимента (бижутерия, мода)</w:t>
      </w:r>
      <w:r w:rsidR="00295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A1CC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оперативно</w:t>
      </w:r>
      <w:r w:rsidR="009A7B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A7BAC"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</w:t>
      </w:r>
      <w:r w:rsidR="009A7BAC">
        <w:rPr>
          <w:rFonts w:ascii="Times New Roman" w:eastAsia="Times New Roman" w:hAnsi="Times New Roman" w:cs="Times New Roman"/>
          <w:sz w:val="24"/>
          <w:szCs w:val="24"/>
          <w:lang w:eastAsia="ru-RU"/>
        </w:rPr>
        <w:t>ить</w:t>
      </w:r>
      <w:r w:rsidR="009A7BAC"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передач</w:t>
      </w:r>
      <w:r w:rsidR="009A7BAC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9A7BAC"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прямых ссылок на «чистые» фото с сайта </w:t>
      </w:r>
      <w:r w:rsidR="009A7BAC">
        <w:rPr>
          <w:rFonts w:ascii="Times New Roman" w:eastAsia="Times New Roman" w:hAnsi="Times New Roman" w:cs="Times New Roman"/>
          <w:sz w:val="24"/>
          <w:szCs w:val="24"/>
          <w:lang w:eastAsia="ru-RU"/>
        </w:rPr>
        <w:t>Мила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43027F8" w14:textId="77777777" w:rsidR="00C34BDB" w:rsidRPr="00C34BDB" w:rsidRDefault="00C34BDB" w:rsidP="00C34B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Требуется подтверждение: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Возможность привлечения разработчиков сайта в случае критического отказа Яндекса принимать фотографии с водяными знаками («Мила»).</w:t>
      </w:r>
    </w:p>
    <w:p w14:paraId="161BF835" w14:textId="77777777" w:rsidR="00E32476" w:rsidRDefault="00C34BDB" w:rsidP="00C34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проекта: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/ Бычкова О.</w:t>
      </w:r>
    </w:p>
    <w:p w14:paraId="567A2C16" w14:textId="4A0DC5CC" w:rsidR="00C34BDB" w:rsidRPr="00C34BDB" w:rsidRDefault="00C34BDB" w:rsidP="00C34B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4B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 ПМО (проверено):</w:t>
      </w:r>
      <w:r w:rsidRPr="00C34B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 / Кот А.</w:t>
      </w:r>
    </w:p>
    <w:p w14:paraId="4CF3BA07" w14:textId="77777777" w:rsidR="00D00BCC" w:rsidRDefault="00D00BCC"/>
    <w:sectPr w:rsidR="00D00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50C5D"/>
    <w:multiLevelType w:val="multilevel"/>
    <w:tmpl w:val="E732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50A66"/>
    <w:multiLevelType w:val="multilevel"/>
    <w:tmpl w:val="2BA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C6A90"/>
    <w:multiLevelType w:val="multilevel"/>
    <w:tmpl w:val="C2E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57168">
    <w:abstractNumId w:val="1"/>
  </w:num>
  <w:num w:numId="2" w16cid:durableId="1174803304">
    <w:abstractNumId w:val="0"/>
  </w:num>
  <w:num w:numId="3" w16cid:durableId="1526749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BDB"/>
    <w:rsid w:val="0008603F"/>
    <w:rsid w:val="00161379"/>
    <w:rsid w:val="001B4AF0"/>
    <w:rsid w:val="001B4E77"/>
    <w:rsid w:val="00295035"/>
    <w:rsid w:val="003713B9"/>
    <w:rsid w:val="004E0462"/>
    <w:rsid w:val="005E28A7"/>
    <w:rsid w:val="007027A4"/>
    <w:rsid w:val="00707283"/>
    <w:rsid w:val="0079266E"/>
    <w:rsid w:val="009A7BAC"/>
    <w:rsid w:val="00A85B8F"/>
    <w:rsid w:val="00AA1CCB"/>
    <w:rsid w:val="00AC2CAE"/>
    <w:rsid w:val="00BF7AF9"/>
    <w:rsid w:val="00C12792"/>
    <w:rsid w:val="00C34BDB"/>
    <w:rsid w:val="00C8270C"/>
    <w:rsid w:val="00D00BCC"/>
    <w:rsid w:val="00D77A4D"/>
    <w:rsid w:val="00E32476"/>
    <w:rsid w:val="00EA79DE"/>
    <w:rsid w:val="00F1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1B03121"/>
  <w15:chartTrackingRefBased/>
  <w15:docId w15:val="{D44E74BA-CA7F-47D3-820E-14B8D49F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34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4B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3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4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4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4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Бычкова Ольга</dc:creator>
  <cp:keywords/>
  <dc:description/>
  <cp:lastModifiedBy>Бычкова Ольга</cp:lastModifiedBy>
  <cp:revision>21</cp:revision>
  <dcterms:created xsi:type="dcterms:W3CDTF">2026-06-22T07:17:00Z</dcterms:created>
  <dcterms:modified xsi:type="dcterms:W3CDTF">2026-07-02T11:52:00Z</dcterms:modified>
</cp:coreProperties>
</file>