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3F2" w:rsidRPr="00356B38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>Пахомов Михаил 619</w:t>
      </w:r>
    </w:p>
    <w:p w:rsidR="00356B38" w:rsidRPr="00356B38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>Практическое задание №1</w:t>
      </w:r>
    </w:p>
    <w:p w:rsidR="00356B38" w:rsidRDefault="00356B38" w:rsidP="00356B38">
      <w:pPr>
        <w:jc w:val="center"/>
        <w:rPr>
          <w:sz w:val="36"/>
          <w:szCs w:val="36"/>
        </w:rPr>
      </w:pPr>
      <w:r w:rsidRPr="00356B38">
        <w:rPr>
          <w:sz w:val="36"/>
          <w:szCs w:val="36"/>
        </w:rPr>
        <w:t xml:space="preserve">Задача </w:t>
      </w:r>
      <w:r w:rsidRPr="00356B38">
        <w:rPr>
          <w:sz w:val="36"/>
          <w:szCs w:val="36"/>
          <w:lang w:val="en-US"/>
        </w:rPr>
        <w:t>X</w:t>
      </w:r>
      <w:r w:rsidRPr="00356B38">
        <w:rPr>
          <w:sz w:val="36"/>
          <w:szCs w:val="36"/>
        </w:rPr>
        <w:t>.8.11</w:t>
      </w:r>
    </w:p>
    <w:p w:rsidR="00356B38" w:rsidRPr="00356B38" w:rsidRDefault="00356B38" w:rsidP="00356B38">
      <w:pPr>
        <w:rPr>
          <w:sz w:val="28"/>
          <w:szCs w:val="28"/>
        </w:rPr>
      </w:pPr>
      <w:r w:rsidRPr="00356B38">
        <w:rPr>
          <w:b/>
          <w:sz w:val="28"/>
          <w:szCs w:val="28"/>
        </w:rPr>
        <w:t>Условие:</w:t>
      </w:r>
      <w:r w:rsidRPr="00356B38">
        <w:rPr>
          <w:sz w:val="28"/>
          <w:szCs w:val="28"/>
        </w:rPr>
        <w:t xml:space="preserve"> </w:t>
      </w:r>
    </w:p>
    <w:p w:rsidR="00356B38" w:rsidRDefault="00356B38" w:rsidP="00356B3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Система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=-100y-101z</m:t>
                </m:r>
              </m:e>
            </m:eqArr>
          </m:e>
        </m:d>
      </m:oMath>
      <w:r>
        <w:rPr>
          <w:rFonts w:eastAsiaTheme="minorEastAsia"/>
          <w:sz w:val="24"/>
          <w:szCs w:val="24"/>
        </w:rPr>
        <w:t xml:space="preserve"> или 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+101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+100y=0</m:t>
        </m:r>
      </m:oMath>
    </w:p>
    <w:p w:rsidR="00356B38" w:rsidRPr="00127147" w:rsidRDefault="00356B38" w:rsidP="00356B3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С начальными условиями </w:t>
      </w: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  <w:r w:rsidRPr="00127147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=-2</m:t>
        </m:r>
      </m:oMath>
    </w:p>
    <w:p w:rsidR="00356B38" w:rsidRDefault="00356B38" w:rsidP="00356B38">
      <w:pPr>
        <w:rPr>
          <w:sz w:val="24"/>
          <w:szCs w:val="24"/>
        </w:rPr>
      </w:pPr>
      <w:r w:rsidRPr="00356B38">
        <w:rPr>
          <w:sz w:val="24"/>
          <w:szCs w:val="24"/>
        </w:rPr>
        <w:t>1) Является ли задача жёсткой? Какой метод Эйлера был выбран и почему? 2) Изобразите и сравните графики при двух разных шагах сетки: в устойчивом и неустойчивом случаях</w:t>
      </w:r>
      <w:r>
        <w:rPr>
          <w:sz w:val="24"/>
          <w:szCs w:val="24"/>
        </w:rPr>
        <w:t>.</w:t>
      </w:r>
    </w:p>
    <w:p w:rsidR="00356B38" w:rsidRDefault="00356B38" w:rsidP="00356B38">
      <w:pPr>
        <w:rPr>
          <w:b/>
          <w:sz w:val="28"/>
          <w:szCs w:val="28"/>
        </w:rPr>
      </w:pPr>
      <w:r w:rsidRPr="00356B38">
        <w:rPr>
          <w:b/>
          <w:sz w:val="28"/>
          <w:szCs w:val="28"/>
        </w:rPr>
        <w:t>Решение:</w:t>
      </w:r>
    </w:p>
    <w:p w:rsidR="00356B38" w:rsidRDefault="00356B38" w:rsidP="00356B3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Найдем точное решение задачи </w:t>
      </w:r>
    </w:p>
    <w:p w:rsidR="00356B38" w:rsidRPr="00356B38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 w:rsidRPr="00356B38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+101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+100=0</m:t>
        </m:r>
      </m:oMath>
      <w:r>
        <w:rPr>
          <w:rFonts w:eastAsiaTheme="minorEastAsia"/>
          <w:sz w:val="24"/>
          <w:szCs w:val="24"/>
        </w:rPr>
        <w:t xml:space="preserve"> </w:t>
      </w:r>
    </w:p>
    <w:p w:rsidR="00356B38" w:rsidRPr="00356B38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 w:rsidRPr="00356B38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=-1;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=-100</m:t>
        </m:r>
      </m:oMath>
    </w:p>
    <w:p w:rsidR="00356B38" w:rsidRPr="00356B38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-100x</m:t>
            </m:r>
          </m:sup>
        </m:sSup>
      </m:oMath>
    </w:p>
    <w:p w:rsidR="00356B38" w:rsidRPr="00356B38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Из начальных значений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=2;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</m:t>
        </m:r>
      </m:oMath>
    </w:p>
    <w:p w:rsidR="00356B38" w:rsidRPr="00356B38" w:rsidRDefault="00356B38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А значит точное решение </w:t>
      </w:r>
      <m:oMath>
        <m:r>
          <w:rPr>
            <w:rFonts w:ascii="Cambria Math" w:hAnsi="Cambria Math"/>
            <w:sz w:val="24"/>
            <w:szCs w:val="24"/>
          </w:rPr>
          <m:t>y=2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-x</m:t>
            </m:r>
          </m:sup>
        </m:sSup>
      </m:oMath>
    </w:p>
    <w:p w:rsidR="00356B38" w:rsidRPr="00B14BA9" w:rsidRDefault="00356B38" w:rsidP="00356B3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Найдем собственные значения матрицы(совпадают с уже найденными значениями)</w:t>
      </w:r>
    </w:p>
    <w:p w:rsidR="00B14BA9" w:rsidRPr="00B14BA9" w:rsidRDefault="00B14BA9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Υ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-101</m:t>
                  </m:r>
                </m:e>
              </m:mr>
            </m:m>
          </m:e>
        </m:d>
      </m:oMath>
    </w:p>
    <w:p w:rsidR="00B14BA9" w:rsidRPr="00356B38" w:rsidRDefault="00127147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=-1;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=-100</m:t>
        </m:r>
      </m:oMath>
    </w:p>
    <w:p w:rsidR="00356B38" w:rsidRPr="00B14BA9" w:rsidRDefault="00B14BA9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Тут можно заметить,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≫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B14BA9">
        <w:rPr>
          <w:rFonts w:eastAsiaTheme="minorEastAsia"/>
          <w:sz w:val="24"/>
          <w:szCs w:val="24"/>
        </w:rPr>
        <w:t xml:space="preserve"> =&gt; </w:t>
      </w:r>
      <w:r>
        <w:rPr>
          <w:rFonts w:eastAsiaTheme="minorEastAsia"/>
          <w:sz w:val="24"/>
          <w:szCs w:val="24"/>
        </w:rPr>
        <w:t xml:space="preserve">задача </w:t>
      </w:r>
      <w:r w:rsidRPr="00B14BA9">
        <w:rPr>
          <w:rFonts w:eastAsiaTheme="minorEastAsia"/>
          <w:i/>
          <w:sz w:val="24"/>
          <w:szCs w:val="24"/>
          <w:u w:val="single"/>
        </w:rPr>
        <w:t>жесткая</w:t>
      </w:r>
      <w:r>
        <w:rPr>
          <w:rFonts w:eastAsiaTheme="minorEastAsia"/>
          <w:i/>
          <w:sz w:val="24"/>
          <w:szCs w:val="24"/>
          <w:u w:val="single"/>
        </w:rPr>
        <w:t xml:space="preserve"> с показателем жесткости </w:t>
      </w:r>
      <m:oMath>
        <m:f>
          <m:fPr>
            <m:type m:val="skw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>=100</m:t>
        </m:r>
      </m:oMath>
    </w:p>
    <w:p w:rsidR="00B14BA9" w:rsidRPr="00B14BA9" w:rsidRDefault="00B14BA9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Нужно использовать </w:t>
      </w:r>
      <w:r w:rsidRPr="00B14BA9">
        <w:rPr>
          <w:rFonts w:eastAsiaTheme="minorEastAsia"/>
          <w:i/>
          <w:sz w:val="24"/>
          <w:szCs w:val="24"/>
          <w:u w:val="single"/>
        </w:rPr>
        <w:t>неявный метод Эйлера</w:t>
      </w:r>
      <w:r>
        <w:rPr>
          <w:rFonts w:eastAsiaTheme="minorEastAsia"/>
          <w:i/>
          <w:sz w:val="24"/>
          <w:szCs w:val="24"/>
          <w:u w:val="single"/>
        </w:rPr>
        <w:t xml:space="preserve">, так как его функция устойчивости </w:t>
      </w:r>
      <m:oMath>
        <m:f>
          <m:fPr>
            <m:type m:val="skw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1-z</m:t>
            </m:r>
          </m:den>
        </m:f>
      </m:oMath>
    </w:p>
    <w:p w:rsidR="00B14BA9" w:rsidRPr="00B14BA9" w:rsidRDefault="00B14BA9" w:rsidP="00356B3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Тогда взяв (</w:t>
      </w:r>
      <m:oMath>
        <m:r>
          <w:rPr>
            <w:rFonts w:ascii="Cambria Math" w:hAnsi="Cambria Math"/>
            <w:sz w:val="24"/>
            <w:szCs w:val="24"/>
          </w:rPr>
          <m:t>z=</m:t>
        </m:r>
        <m:r>
          <w:rPr>
            <w:rFonts w:ascii="Cambria Math" w:hAnsi="Cambria Math"/>
            <w:sz w:val="24"/>
            <w:szCs w:val="24"/>
            <w:lang w:val="en-US"/>
          </w:rPr>
          <m:t>λ</m:t>
        </m:r>
        <m:r>
          <w:rPr>
            <w:rFonts w:ascii="Cambria Math" w:hAnsi="Cambria Math"/>
            <w:sz w:val="24"/>
            <w:szCs w:val="24"/>
          </w:rPr>
          <m:t>h</m:t>
        </m:r>
      </m:oMath>
      <w:r w:rsidRPr="00B14BA9">
        <w:rPr>
          <w:rFonts w:eastAsiaTheme="minorEastAsia"/>
          <w:sz w:val="24"/>
          <w:szCs w:val="24"/>
        </w:rPr>
        <w:t>)</w:t>
      </w:r>
      <w:r>
        <w:rPr>
          <w:rFonts w:eastAsiaTheme="minorEastAsia"/>
          <w:sz w:val="24"/>
          <w:szCs w:val="24"/>
        </w:rPr>
        <w:t xml:space="preserve"> получим, что для неявного метода Эйлера можно взять </w:t>
      </w:r>
      <m:oMath>
        <m:r>
          <w:rPr>
            <w:rFonts w:ascii="Cambria Math" w:eastAsiaTheme="minorEastAsia" w:hAnsi="Cambria Math"/>
            <w:sz w:val="24"/>
            <w:szCs w:val="24"/>
          </w:rPr>
          <m:t>∀h</m:t>
        </m:r>
      </m:oMath>
    </w:p>
    <w:p w:rsidR="00B14BA9" w:rsidRPr="00B14BA9" w:rsidRDefault="00B14BA9" w:rsidP="00B14BA9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Решение получим из системы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=-100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-101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b>
                </m:sSub>
              </m:e>
            </m:eqArr>
          </m:e>
        </m:d>
      </m:oMath>
    </w:p>
    <w:p w:rsidR="008A2019" w:rsidRPr="008A2019" w:rsidRDefault="00B14BA9" w:rsidP="008A2019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Получим: </w:t>
      </w:r>
      <w:r w:rsidR="008A2019">
        <w:rPr>
          <w:rFonts w:eastAsiaTheme="minorEastAsia"/>
          <w:sz w:val="24"/>
          <w:szCs w:val="24"/>
        </w:rPr>
        <w:t xml:space="preserve">(пусть </w:t>
      </w:r>
      <m:oMath>
        <m:r>
          <w:rPr>
            <w:rFonts w:ascii="Cambria Math" w:eastAsiaTheme="minorEastAsia" w:hAnsi="Cambria Math"/>
            <w:sz w:val="24"/>
            <w:szCs w:val="24"/>
          </w:rPr>
          <m:t>const=100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+101</m:t>
        </m:r>
        <m:r>
          <w:rPr>
            <w:rFonts w:ascii="Cambria Math" w:eastAsiaTheme="minorEastAsia" w:hAnsi="Cambria Math"/>
            <w:sz w:val="24"/>
            <w:szCs w:val="24"/>
          </w:rPr>
          <m:t>h+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="008A2019" w:rsidRPr="008A2019">
        <w:rPr>
          <w:rFonts w:eastAsiaTheme="minorEastAsia"/>
          <w:sz w:val="24"/>
          <w:szCs w:val="24"/>
        </w:rPr>
        <w:t xml:space="preserve">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)/const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(hz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101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h+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)/const</m:t>
                </m:r>
              </m:e>
            </m:eqArr>
          </m:e>
        </m:d>
      </m:oMath>
    </w:p>
    <w:p w:rsidR="008A2019" w:rsidRDefault="008A2019" w:rsidP="008A2019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Если решать задачу явный методом Эйлера</w:t>
      </w:r>
    </w:p>
    <w:p w:rsidR="008A2019" w:rsidRDefault="00127147" w:rsidP="008A2019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((1-100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h)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-100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)/const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(hz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)/const</m:t>
                </m:r>
              </m:e>
            </m:eqArr>
          </m:e>
        </m:d>
      </m:oMath>
    </w:p>
    <w:p w:rsidR="008A2019" w:rsidRDefault="008A2019" w:rsidP="008A2019">
      <w:pPr>
        <w:pStyle w:val="a4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 этом будет ограничение на шаг: </w:t>
      </w:r>
      <m:oMath>
        <m:r>
          <w:rPr>
            <w:rFonts w:ascii="Cambria Math" w:eastAsiaTheme="minorEastAsia" w:hAnsi="Cambria Math"/>
            <w:sz w:val="24"/>
            <w:szCs w:val="24"/>
          </w:rPr>
          <m:t>h≤0.02</m:t>
        </m:r>
      </m:oMath>
      <w:r>
        <w:rPr>
          <w:rFonts w:eastAsiaTheme="minorEastAsia"/>
          <w:sz w:val="24"/>
          <w:szCs w:val="24"/>
        </w:rPr>
        <w:t xml:space="preserve">  для устойчивости</w:t>
      </w:r>
    </w:p>
    <w:p w:rsidR="008A2019" w:rsidRDefault="008A2019" w:rsidP="008A2019">
      <w:pPr>
        <w:pStyle w:val="a4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 файле </w:t>
      </w:r>
      <w:r w:rsidRPr="008A2019">
        <w:rPr>
          <w:rFonts w:eastAsiaTheme="minorEastAsia"/>
          <w:sz w:val="24"/>
          <w:szCs w:val="24"/>
        </w:rPr>
        <w:t>“</w:t>
      </w:r>
      <w:r>
        <w:rPr>
          <w:rFonts w:eastAsiaTheme="minorEastAsia"/>
          <w:sz w:val="24"/>
          <w:szCs w:val="24"/>
        </w:rPr>
        <w:t xml:space="preserve">Задача </w:t>
      </w:r>
      <w:r>
        <w:rPr>
          <w:rFonts w:eastAsiaTheme="minorEastAsia"/>
          <w:sz w:val="24"/>
          <w:szCs w:val="24"/>
          <w:lang w:val="en-US"/>
        </w:rPr>
        <w:t>X</w:t>
      </w:r>
      <w:r w:rsidRPr="008A2019">
        <w:rPr>
          <w:rFonts w:eastAsiaTheme="minorEastAsia"/>
          <w:sz w:val="24"/>
          <w:szCs w:val="24"/>
        </w:rPr>
        <w:t>.8.11.</w:t>
      </w:r>
      <w:proofErr w:type="spellStart"/>
      <w:r>
        <w:rPr>
          <w:rFonts w:eastAsiaTheme="minorEastAsia"/>
          <w:sz w:val="24"/>
          <w:szCs w:val="24"/>
          <w:lang w:val="en-US"/>
        </w:rPr>
        <w:t>py</w:t>
      </w:r>
      <w:proofErr w:type="spellEnd"/>
      <w:r w:rsidRPr="008A2019">
        <w:rPr>
          <w:rFonts w:eastAsiaTheme="minorEastAsia"/>
          <w:sz w:val="24"/>
          <w:szCs w:val="24"/>
        </w:rPr>
        <w:t xml:space="preserve">” </w:t>
      </w:r>
      <w:r>
        <w:rPr>
          <w:rFonts w:eastAsiaTheme="minorEastAsia"/>
          <w:sz w:val="24"/>
          <w:szCs w:val="24"/>
        </w:rPr>
        <w:t>находится код, который показывает это на примерах</w:t>
      </w:r>
    </w:p>
    <w:p w:rsidR="008A2019" w:rsidRDefault="008A2019" w:rsidP="008A2019">
      <w:pPr>
        <w:rPr>
          <w:sz w:val="24"/>
          <w:szCs w:val="24"/>
        </w:rPr>
      </w:pPr>
      <w:r>
        <w:rPr>
          <w:b/>
          <w:sz w:val="28"/>
          <w:szCs w:val="28"/>
        </w:rPr>
        <w:t>Вывод</w:t>
      </w:r>
      <w:r w:rsidRPr="008A201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8A2019">
        <w:rPr>
          <w:sz w:val="24"/>
          <w:szCs w:val="24"/>
        </w:rPr>
        <w:t xml:space="preserve">задача жесткая; выбран неявный метод Эйлера, потому что в этом случае он позволяет применять метод при любом шаге </w:t>
      </w:r>
      <w:r w:rsidRPr="008A2019">
        <w:rPr>
          <w:sz w:val="24"/>
          <w:szCs w:val="24"/>
          <w:lang w:val="en-US"/>
        </w:rPr>
        <w:t>h</w:t>
      </w:r>
      <w:r w:rsidRPr="008A2019">
        <w:rPr>
          <w:sz w:val="24"/>
          <w:szCs w:val="24"/>
        </w:rPr>
        <w:t>, а для явного метода накладываются сильные требования на шаг.</w:t>
      </w:r>
      <w:r w:rsidRPr="008A2019">
        <w:rPr>
          <w:sz w:val="24"/>
          <w:szCs w:val="24"/>
        </w:rPr>
        <w:br/>
        <w:t>Изображение в устойчивом и неустойчивом состояние для явного и неявного метода есть на картинке в архиве.</w:t>
      </w:r>
    </w:p>
    <w:p w:rsidR="00127147" w:rsidRPr="00451E6D" w:rsidRDefault="00127147" w:rsidP="008A2019">
      <w:p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Как видно из экспериментальных данных: даже при небольшом невыполнении теоретически полученного результата для шага в явном методе Эйлера, мы наблюдаем осцилляции и сильное отклонение от точного решения данной задачи. Поэтому экспериментально также показано, что явный метод Эйлера в случае жесткой задачи плох, так как накладывает сильные условия на шаг(в нашей задачи получилось, что он должен быть меньше </w:t>
      </w:r>
      <w:r w:rsidRPr="00127147">
        <w:rPr>
          <w:sz w:val="24"/>
          <w:szCs w:val="24"/>
        </w:rPr>
        <w:t>0.02)</w:t>
      </w:r>
      <w:bookmarkStart w:id="0" w:name="_GoBack"/>
      <w:bookmarkEnd w:id="0"/>
      <w:r>
        <w:rPr>
          <w:sz w:val="24"/>
          <w:szCs w:val="24"/>
        </w:rPr>
        <w:t>.</w:t>
      </w:r>
    </w:p>
    <w:sectPr w:rsidR="00127147" w:rsidRPr="00451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3459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38"/>
    <w:rsid w:val="00127147"/>
    <w:rsid w:val="00356B38"/>
    <w:rsid w:val="00451E6D"/>
    <w:rsid w:val="008A2019"/>
    <w:rsid w:val="00B14BA9"/>
    <w:rsid w:val="00E2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BD51"/>
  <w15:chartTrackingRefBased/>
  <w15:docId w15:val="{C4DB5F95-21EF-4E7C-9A08-BF847B3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B38"/>
    <w:rPr>
      <w:color w:val="808080"/>
    </w:rPr>
  </w:style>
  <w:style w:type="paragraph" w:styleId="a4">
    <w:name w:val="List Paragraph"/>
    <w:basedOn w:val="a"/>
    <w:uiPriority w:val="34"/>
    <w:qFormat/>
    <w:rsid w:val="00356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Пахомов</dc:creator>
  <cp:keywords/>
  <dc:description/>
  <cp:lastModifiedBy>Михаил Пахомов</cp:lastModifiedBy>
  <cp:revision>3</cp:revision>
  <dcterms:created xsi:type="dcterms:W3CDTF">2019-03-05T11:35:00Z</dcterms:created>
  <dcterms:modified xsi:type="dcterms:W3CDTF">2019-03-05T15:40:00Z</dcterms:modified>
</cp:coreProperties>
</file>