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FA3" w:rsidRPr="004321AE" w:rsidRDefault="00842FA3" w:rsidP="00842FA3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842FA3" w:rsidRPr="004321AE" w:rsidRDefault="00842FA3" w:rsidP="00842FA3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842FA3" w:rsidRDefault="00842FA3" w:rsidP="00842FA3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842FA3" w:rsidRPr="00961D63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842FA3" w:rsidRPr="00961D63" w:rsidRDefault="00842FA3" w:rsidP="00C640E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842FA3" w:rsidRPr="00961D63" w:rsidRDefault="00842FA3" w:rsidP="00C640E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842FA3" w:rsidRPr="00F267CF" w:rsidRDefault="00842FA3" w:rsidP="00842FA3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842FA3" w:rsidRDefault="00842FA3" w:rsidP="00842FA3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Pr="004953CB">
        <w:rPr>
          <w:sz w:val="24"/>
          <w:szCs w:val="24"/>
        </w:rPr>
        <w:t>09.03.03 Прикладная информатика</w:t>
      </w:r>
    </w:p>
    <w:p w:rsidR="00842FA3" w:rsidRPr="00961D63" w:rsidRDefault="00842FA3" w:rsidP="00842FA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842FA3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842FA3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842FA3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842FA3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842FA3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842FA3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842FA3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:rsidR="00842FA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:rsidR="00842FA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842FA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842FA3" w:rsidRPr="00961D63" w:rsidRDefault="00842FA3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842FA3" w:rsidRPr="00D24C08" w:rsidRDefault="00842FA3" w:rsidP="00842FA3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842FA3" w:rsidRDefault="00842FA3" w:rsidP="00842FA3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:rsidR="00842FA3" w:rsidRDefault="00842FA3" w:rsidP="00842FA3">
      <w:pPr>
        <w:jc w:val="center"/>
        <w:rPr>
          <w:b/>
          <w:sz w:val="28"/>
          <w:szCs w:val="28"/>
        </w:rPr>
      </w:pPr>
    </w:p>
    <w:p w:rsidR="00842FA3" w:rsidRDefault="00842FA3" w:rsidP="00842FA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:rsidR="00842FA3" w:rsidRPr="00011D7D" w:rsidRDefault="00842FA3" w:rsidP="00842FA3">
      <w:pPr>
        <w:jc w:val="center"/>
        <w:rPr>
          <w:b/>
          <w:sz w:val="28"/>
          <w:szCs w:val="28"/>
        </w:rPr>
      </w:pPr>
    </w:p>
    <w:p w:rsidR="00842FA3" w:rsidRPr="00D24C08" w:rsidRDefault="00842FA3" w:rsidP="00842FA3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:rsidR="00842FA3" w:rsidRPr="00D24C08" w:rsidRDefault="00842FA3" w:rsidP="00842FA3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842FA3" w:rsidRPr="008B4C10" w:rsidRDefault="00842FA3" w:rsidP="00842FA3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2FA3" w:rsidTr="00C640E4">
        <w:tc>
          <w:tcPr>
            <w:tcW w:w="10137" w:type="dxa"/>
          </w:tcPr>
          <w:p w:rsidR="00842FA3" w:rsidRDefault="00842FA3" w:rsidP="00C640E4">
            <w:pPr>
              <w:jc w:val="both"/>
              <w:rPr>
                <w:sz w:val="28"/>
                <w:szCs w:val="28"/>
              </w:rPr>
            </w:pPr>
          </w:p>
        </w:tc>
      </w:tr>
    </w:tbl>
    <w:p w:rsidR="00842FA3" w:rsidRPr="00F0700D" w:rsidRDefault="00842FA3" w:rsidP="00842FA3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842FA3" w:rsidRPr="00F0700D" w:rsidRDefault="00842FA3" w:rsidP="00842FA3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842FA3" w:rsidRPr="00F0700D" w:rsidRDefault="00842FA3" w:rsidP="00842FA3">
      <w:pPr>
        <w:jc w:val="both"/>
        <w:rPr>
          <w:b/>
          <w:sz w:val="28"/>
          <w:szCs w:val="28"/>
        </w:rPr>
      </w:pPr>
    </w:p>
    <w:p w:rsidR="00842FA3" w:rsidRDefault="00842FA3" w:rsidP="00842FA3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842FA3" w:rsidRPr="00FA6610" w:rsidTr="00C640E4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:rsidR="00842FA3" w:rsidRPr="00FA6610" w:rsidRDefault="00842FA3" w:rsidP="00C640E4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842FA3" w:rsidRPr="00FA6610" w:rsidTr="00C640E4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842FA3" w:rsidRPr="00AD5261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842FA3" w:rsidRPr="009974B8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842FA3" w:rsidRPr="00867E09" w:rsidRDefault="00842FA3" w:rsidP="00C640E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:rsidR="00842FA3" w:rsidRPr="00FA6610" w:rsidRDefault="00842FA3" w:rsidP="00C640E4">
            <w:pPr>
              <w:jc w:val="both"/>
            </w:pPr>
          </w:p>
        </w:tc>
      </w:tr>
      <w:tr w:rsidR="00842FA3" w:rsidRPr="00FA6610" w:rsidTr="00C640E4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842FA3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842FA3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842FA3" w:rsidRPr="007F1D62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842FA3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842FA3" w:rsidRPr="00260E14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842FA3" w:rsidRDefault="00842FA3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lastRenderedPageBreak/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:rsidR="00842FA3" w:rsidRPr="00260E14" w:rsidRDefault="00842FA3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842FA3" w:rsidRPr="00FA6610" w:rsidTr="00C640E4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:rsidR="00842FA3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842FA3" w:rsidRPr="00260E14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842FA3" w:rsidRPr="00C92839" w:rsidTr="00C640E4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842FA3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оценке рисков при создании ИС</w:t>
            </w:r>
          </w:p>
          <w:p w:rsidR="00842FA3" w:rsidRPr="00D92503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оценке экономических затрат при создании ИС</w:t>
            </w:r>
          </w:p>
        </w:tc>
      </w:tr>
      <w:tr w:rsidR="00842FA3" w:rsidRPr="00C92839" w:rsidTr="00C640E4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842FA3" w:rsidRPr="009974B8" w:rsidRDefault="00842FA3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895B2E">
              <w:rPr>
                <w:sz w:val="24"/>
                <w:szCs w:val="24"/>
              </w:rPr>
              <w:t>Собрать и систематизировать материалы для расчета экономической эффективности предлагаемых решений</w:t>
            </w:r>
            <w:r>
              <w:rPr>
                <w:sz w:val="24"/>
                <w:szCs w:val="24"/>
              </w:rPr>
              <w:t xml:space="preserve"> по внедрению ИС</w:t>
            </w:r>
            <w:r w:rsidRPr="00895B2E">
              <w:rPr>
                <w:sz w:val="24"/>
                <w:szCs w:val="24"/>
              </w:rPr>
              <w:t>.</w:t>
            </w:r>
          </w:p>
        </w:tc>
      </w:tr>
    </w:tbl>
    <w:p w:rsidR="00842FA3" w:rsidRPr="00C92839" w:rsidRDefault="00842FA3" w:rsidP="00842FA3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:rsidR="00842FA3" w:rsidRPr="005D2E25" w:rsidRDefault="00842FA3" w:rsidP="00842FA3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2FA3" w:rsidRPr="005D2E25" w:rsidTr="00C640E4">
        <w:tc>
          <w:tcPr>
            <w:tcW w:w="10137" w:type="dxa"/>
          </w:tcPr>
          <w:p w:rsidR="00842FA3" w:rsidRPr="005D2E25" w:rsidRDefault="00842FA3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 </w:t>
            </w:r>
          </w:p>
        </w:tc>
      </w:tr>
    </w:tbl>
    <w:p w:rsidR="00842FA3" w:rsidRPr="00D24C08" w:rsidRDefault="00842FA3" w:rsidP="00842FA3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842FA3" w:rsidRPr="00D24C08" w:rsidRDefault="00842FA3" w:rsidP="00842FA3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_________________________</w:t>
      </w:r>
    </w:p>
    <w:p w:rsidR="00842FA3" w:rsidRPr="00D24C08" w:rsidRDefault="00842FA3" w:rsidP="00842FA3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842FA3" w:rsidRPr="00D24C08" w:rsidRDefault="00842FA3" w:rsidP="00842FA3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842FA3" w:rsidRPr="00D24C08" w:rsidRDefault="00842FA3" w:rsidP="00842FA3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842FA3" w:rsidRPr="005D2E25" w:rsidRDefault="00842FA3" w:rsidP="00842FA3">
      <w:pPr>
        <w:jc w:val="both"/>
        <w:rPr>
          <w:bCs/>
          <w:color w:val="000000"/>
          <w:spacing w:val="-4"/>
          <w:sz w:val="24"/>
          <w:szCs w:val="24"/>
        </w:rPr>
      </w:pPr>
    </w:p>
    <w:p w:rsidR="00842FA3" w:rsidRPr="005D2E25" w:rsidRDefault="00842FA3" w:rsidP="00842FA3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2FA3" w:rsidTr="00C640E4">
        <w:tc>
          <w:tcPr>
            <w:tcW w:w="10137" w:type="dxa"/>
          </w:tcPr>
          <w:p w:rsidR="00842FA3" w:rsidRDefault="00842FA3" w:rsidP="00C640E4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842FA3" w:rsidRPr="00D24C08" w:rsidRDefault="00842FA3" w:rsidP="00842FA3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842FA3" w:rsidRPr="00D24C08" w:rsidRDefault="00842FA3" w:rsidP="00842FA3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:rsidR="00842FA3" w:rsidRPr="00D24C08" w:rsidRDefault="00842FA3" w:rsidP="00842FA3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842FA3" w:rsidRPr="00D24C08" w:rsidRDefault="00842FA3" w:rsidP="00842FA3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842FA3" w:rsidRPr="00D24C08" w:rsidRDefault="00842FA3" w:rsidP="00842FA3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842FA3" w:rsidRPr="00D24C08" w:rsidRDefault="00842FA3" w:rsidP="00842FA3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  ________________    </w:t>
      </w:r>
      <w:r w:rsidRPr="00D24C08">
        <w:rPr>
          <w:sz w:val="24"/>
          <w:szCs w:val="24"/>
        </w:rPr>
        <w:t>_________________________</w:t>
      </w:r>
    </w:p>
    <w:p w:rsidR="00842FA3" w:rsidRPr="00D24C08" w:rsidRDefault="00842FA3" w:rsidP="00842FA3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842FA3" w:rsidRDefault="00842FA3" w:rsidP="00842FA3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072301" w:rsidRDefault="00072301"/>
    <w:sectPr w:rsidR="00072301" w:rsidSect="00842FA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0C1"/>
    <w:rsid w:val="00072301"/>
    <w:rsid w:val="003F30C1"/>
    <w:rsid w:val="0084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67F7"/>
  <w15:chartTrackingRefBased/>
  <w15:docId w15:val="{416BCEAF-A09B-472D-9208-5E4F0C7C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2FA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842FA3"/>
    <w:pPr>
      <w:ind w:left="720"/>
      <w:contextualSpacing/>
    </w:pPr>
  </w:style>
  <w:style w:type="table" w:styleId="a5">
    <w:name w:val="Table Grid"/>
    <w:basedOn w:val="a1"/>
    <w:uiPriority w:val="39"/>
    <w:rsid w:val="00842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842FA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842FA3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2023-03-27T09:36:00Z</dcterms:created>
  <dcterms:modified xsi:type="dcterms:W3CDTF">2023-03-27T09:37:00Z</dcterms:modified>
</cp:coreProperties>
</file>