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D72"/>
  <w:body>
    <w:p w14:paraId="4BA5E7C4" w14:textId="6494EA4B" w:rsidR="00187A48" w:rsidRDefault="00187A48" w:rsidP="000079F8">
      <w:pPr>
        <w:spacing w:after="80"/>
        <w:jc w:val="center"/>
        <w:rPr>
          <w:rFonts w:ascii="Montserrat" w:hAnsi="Montserrat"/>
          <w:b/>
          <w:bCs/>
        </w:rPr>
      </w:pPr>
    </w:p>
    <w:p w14:paraId="5351CB72" w14:textId="2A363989" w:rsidR="007F4C11" w:rsidRDefault="007B1B5D" w:rsidP="007B1B5D">
      <w:pPr>
        <w:spacing w:after="80"/>
        <w:rPr>
          <w:rFonts w:ascii="Montserrat" w:hAnsi="Montserrat"/>
          <w:b/>
          <w:bCs/>
          <w:i/>
          <w:iCs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00D59" wp14:editId="28C1E006">
                <wp:simplePos x="0" y="0"/>
                <wp:positionH relativeFrom="column">
                  <wp:posOffset>209550</wp:posOffset>
                </wp:positionH>
                <wp:positionV relativeFrom="paragraph">
                  <wp:posOffset>66675</wp:posOffset>
                </wp:positionV>
                <wp:extent cx="3267075" cy="1752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752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420B" w14:textId="28C2C1EF" w:rsidR="00556DCE" w:rsidRPr="007B1B5D" w:rsidRDefault="007B1B5D" w:rsidP="00556DCE">
                            <w:pPr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“</w:t>
                            </w:r>
                            <w:r w:rsidR="00556DCE"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As the father of a son with autism, I understand the hardships millions of other American families face everyday. Children with disabilities need a wide range of medical and long-term services and support that our current healthcare system does not prioritize. </w:t>
                            </w:r>
                            <w:r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or they are only</w:t>
                            </w:r>
                            <w:r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6DCE"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available in limited amounts through private insurance.”</w:t>
                            </w:r>
                          </w:p>
                          <w:p w14:paraId="34A7D3B5" w14:textId="156ACB1C" w:rsidR="00556DCE" w:rsidRPr="003A4CB5" w:rsidRDefault="00556DCE" w:rsidP="007B1B5D">
                            <w:pPr>
                              <w:jc w:val="center"/>
                              <w:rPr>
                                <w:rFonts w:ascii="Montserrat" w:hAnsi="Montserra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  <w:sz w:val="18"/>
                                <w:szCs w:val="18"/>
                              </w:rPr>
                              <w:t>-Andrew 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0D5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6.5pt;margin-top:5.25pt;width:257.25pt;height:1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" fillcolor="#a5a5a5 [3206]" stroked="f">
                <v:fill opacity="0"/>
                <v:textbox>
                  <w:txbxContent>
                    <w:p w14:paraId="512A420B" w14:textId="28C2C1EF" w:rsidR="00556DCE" w:rsidRPr="007B1B5D" w:rsidRDefault="007B1B5D" w:rsidP="00556DCE">
                      <w:pPr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</w:pPr>
                      <w:r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“</w:t>
                      </w:r>
                      <w:r w:rsidR="00556DCE"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 xml:space="preserve">As the father of a son with autism, I understand the hardships millions of other American families face everyday. Children with disabilities need a wide range of medical and long-term services and support that our current healthcare system does not prioritize. </w:t>
                      </w:r>
                      <w:r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or they are only</w:t>
                      </w:r>
                      <w:r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556DCE"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available in limited amounts through private insurance.</w:t>
                      </w:r>
                      <w:r w:rsidR="00556DCE"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”</w:t>
                      </w:r>
                    </w:p>
                    <w:p w14:paraId="34A7D3B5" w14:textId="156ACB1C" w:rsidR="00556DCE" w:rsidRPr="003A4CB5" w:rsidRDefault="00556DCE" w:rsidP="007B1B5D">
                      <w:pPr>
                        <w:jc w:val="center"/>
                        <w:rPr>
                          <w:rFonts w:ascii="Montserrat" w:hAnsi="Montserrat"/>
                          <w:i/>
                          <w:iCs/>
                          <w:sz w:val="18"/>
                          <w:szCs w:val="18"/>
                        </w:rPr>
                      </w:pPr>
                      <w:r w:rsidRPr="00556DCE">
                        <w:rPr>
                          <w:rFonts w:ascii="Montserrat" w:hAnsi="Montserrat"/>
                          <w:i/>
                          <w:iCs/>
                          <w:sz w:val="18"/>
                          <w:szCs w:val="18"/>
                        </w:rPr>
                        <w:t>-Andrew Yang</w:t>
                      </w:r>
                    </w:p>
                  </w:txbxContent>
                </v:textbox>
              </v:shape>
            </w:pict>
          </mc:Fallback>
        </mc:AlternateContent>
      </w:r>
      <w:r w:rsidR="003A4CB5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34EEA05" wp14:editId="47E8A236">
            <wp:simplePos x="0" y="0"/>
            <wp:positionH relativeFrom="column">
              <wp:posOffset>3637556</wp:posOffset>
            </wp:positionH>
            <wp:positionV relativeFrom="page">
              <wp:posOffset>380337</wp:posOffset>
            </wp:positionV>
            <wp:extent cx="2903220" cy="1633220"/>
            <wp:effectExtent l="0" t="0" r="0" b="5080"/>
            <wp:wrapSquare wrapText="bothSides"/>
            <wp:docPr id="7" name="Picture 7" descr="A group of people standing in th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ewyangfamil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831DC" w14:textId="1D89E25A" w:rsidR="00963635" w:rsidRPr="000079F8" w:rsidRDefault="00963635" w:rsidP="000079F8">
      <w:pPr>
        <w:spacing w:after="80"/>
        <w:rPr>
          <w:rFonts w:ascii="Montserrat" w:hAnsi="Montserrat"/>
          <w:b/>
          <w:bCs/>
          <w:sz w:val="32"/>
          <w:szCs w:val="32"/>
        </w:rPr>
      </w:pPr>
    </w:p>
    <w:p w14:paraId="36F9B76F" w14:textId="793EFE5F" w:rsidR="000E76E5" w:rsidRPr="000E76E5" w:rsidRDefault="000E76E5" w:rsidP="000079F8">
      <w:pPr>
        <w:spacing w:after="80"/>
        <w:jc w:val="center"/>
        <w:rPr>
          <w:rFonts w:ascii="Montserrat" w:hAnsi="Montserrat"/>
          <w:b/>
          <w:bCs/>
          <w:sz w:val="12"/>
          <w:szCs w:val="12"/>
        </w:rPr>
      </w:pPr>
    </w:p>
    <w:p w14:paraId="7B292B5E" w14:textId="2AD695D0" w:rsidR="006C3A14" w:rsidRPr="006C3A14" w:rsidRDefault="006C3A14" w:rsidP="00446241">
      <w:pPr>
        <w:rPr>
          <w:rFonts w:ascii="Montserrat" w:hAnsi="Montserrat"/>
          <w:b/>
          <w:bCs/>
        </w:rPr>
      </w:pPr>
    </w:p>
    <w:p w14:paraId="7571BEF0" w14:textId="2E6CB402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4717B5C3" w14:textId="77777777" w:rsidR="003A4CB5" w:rsidRDefault="003A4CB5" w:rsidP="00446241">
      <w:pPr>
        <w:jc w:val="both"/>
        <w:rPr>
          <w:rFonts w:ascii="Montserrat" w:hAnsi="Montserrat"/>
          <w:b/>
          <w:bCs/>
          <w:i/>
          <w:iCs/>
        </w:rPr>
      </w:pPr>
    </w:p>
    <w:p w14:paraId="26F58123" w14:textId="77777777" w:rsidR="003A4CB5" w:rsidRDefault="003A4CB5" w:rsidP="00446241">
      <w:pPr>
        <w:jc w:val="both"/>
        <w:rPr>
          <w:rFonts w:ascii="Montserrat" w:hAnsi="Montserrat"/>
          <w:b/>
          <w:bCs/>
          <w:i/>
          <w:iCs/>
        </w:rPr>
      </w:pPr>
    </w:p>
    <w:p w14:paraId="325D347D" w14:textId="382CBA58" w:rsidR="006C3A14" w:rsidRPr="009D16F9" w:rsidRDefault="006C3A14" w:rsidP="00446241">
      <w:pPr>
        <w:jc w:val="both"/>
        <w:rPr>
          <w:rFonts w:ascii="Montserrat" w:hAnsi="Montserrat"/>
          <w:b/>
          <w:bCs/>
          <w:i/>
          <w:iCs/>
        </w:rPr>
      </w:pPr>
      <w:r w:rsidRPr="009D16F9">
        <w:rPr>
          <w:rFonts w:ascii="Montserrat" w:hAnsi="Montserrat"/>
          <w:b/>
          <w:bCs/>
          <w:i/>
          <w:iCs/>
        </w:rPr>
        <w:t xml:space="preserve">Have you or a loved one gone through the </w:t>
      </w:r>
      <w:r w:rsidRPr="009D16F9">
        <w:rPr>
          <w:rFonts w:ascii="Montserrat" w:hAnsi="Montserrat"/>
          <w:b/>
          <w:bCs/>
          <w:i/>
          <w:iCs/>
          <w:highlight w:val="red"/>
        </w:rPr>
        <w:t>ordeal</w:t>
      </w:r>
      <w:r w:rsidRPr="009D16F9">
        <w:rPr>
          <w:rFonts w:ascii="Montserrat" w:hAnsi="Montserrat"/>
          <w:b/>
          <w:bCs/>
          <w:i/>
          <w:iCs/>
        </w:rPr>
        <w:t xml:space="preserve"> of trying to get SSI for a disability? Then you know what a bureaucratic nightmare it is.</w:t>
      </w:r>
    </w:p>
    <w:p w14:paraId="4C5EFC80" w14:textId="148FFDFD" w:rsidR="006C3A14" w:rsidRPr="009D16F9" w:rsidRDefault="001D17DA" w:rsidP="00446241">
      <w:pPr>
        <w:jc w:val="both"/>
        <w:rPr>
          <w:rFonts w:ascii="Montserrat" w:hAnsi="Montserrat"/>
          <w:b/>
          <w:bCs/>
          <w:i/>
          <w:iCs/>
        </w:rPr>
      </w:pPr>
      <w:r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6AEB92FC" wp14:editId="4C19EDC8">
            <wp:simplePos x="0" y="0"/>
            <wp:positionH relativeFrom="column">
              <wp:posOffset>476885</wp:posOffset>
            </wp:positionH>
            <wp:positionV relativeFrom="paragraph">
              <wp:posOffset>89452</wp:posOffset>
            </wp:positionV>
            <wp:extent cx="6199505" cy="281051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ang Logo_Yang2020 Tall White.png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68D" w:rsidRPr="009D16F9">
        <w:rPr>
          <w:rFonts w:ascii="Montserrat" w:hAnsi="Montserrat"/>
          <w:b/>
          <w:bCs/>
          <w:i/>
          <w:iCs/>
        </w:rPr>
        <w:t xml:space="preserve">The </w:t>
      </w:r>
      <w:r w:rsidR="0031668D" w:rsidRPr="009D16F9">
        <w:rPr>
          <w:rFonts w:ascii="Montserrat" w:hAnsi="Montserrat"/>
          <w:b/>
          <w:bCs/>
          <w:i/>
          <w:iCs/>
          <w:highlight w:val="red"/>
        </w:rPr>
        <w:t>average wait time</w:t>
      </w:r>
      <w:r w:rsidR="0031668D" w:rsidRPr="009D16F9">
        <w:rPr>
          <w:rFonts w:ascii="Montserrat" w:hAnsi="Montserrat"/>
          <w:b/>
          <w:bCs/>
          <w:i/>
          <w:iCs/>
        </w:rPr>
        <w:t xml:space="preserve"> in getting SSI approval for being disabled is </w:t>
      </w:r>
      <w:r w:rsidR="0031668D" w:rsidRPr="00347796">
        <w:rPr>
          <w:rFonts w:ascii="Montserrat" w:hAnsi="Montserrat"/>
          <w:b/>
          <w:bCs/>
          <w:i/>
          <w:iCs/>
          <w:highlight w:val="red"/>
        </w:rPr>
        <w:t>4 months</w:t>
      </w:r>
      <w:r w:rsidR="0031668D" w:rsidRPr="009D16F9">
        <w:rPr>
          <w:rFonts w:ascii="Montserrat" w:hAnsi="Montserrat"/>
          <w:b/>
          <w:bCs/>
          <w:i/>
          <w:iCs/>
        </w:rPr>
        <w:t xml:space="preserve">, and an appeal takes an average of 15 months! When the average American cannot afford an emergency $400 expense, we believe </w:t>
      </w:r>
      <w:r w:rsidR="0031668D" w:rsidRPr="009D16F9">
        <w:rPr>
          <w:rFonts w:ascii="Montserrat" w:hAnsi="Montserrat"/>
          <w:b/>
          <w:bCs/>
          <w:i/>
          <w:iCs/>
          <w:highlight w:val="red"/>
        </w:rPr>
        <w:t>that's at least 4 months too long!</w:t>
      </w:r>
    </w:p>
    <w:p w14:paraId="50700C14" w14:textId="14078C85" w:rsidR="006C3A14" w:rsidRPr="009D16F9" w:rsidRDefault="006C3A14" w:rsidP="00446241">
      <w:pPr>
        <w:jc w:val="both"/>
        <w:rPr>
          <w:rFonts w:ascii="Montserrat" w:hAnsi="Montserrat"/>
          <w:b/>
          <w:bCs/>
          <w:i/>
          <w:iCs/>
        </w:rPr>
      </w:pPr>
      <w:r w:rsidRPr="009D16F9">
        <w:rPr>
          <w:rFonts w:ascii="Montserrat" w:hAnsi="Montserrat"/>
          <w:b/>
          <w:bCs/>
          <w:i/>
          <w:iCs/>
        </w:rPr>
        <w:t>And then</w:t>
      </w:r>
      <w:r w:rsidR="00FA719A">
        <w:rPr>
          <w:rFonts w:ascii="Montserrat" w:hAnsi="Montserrat"/>
          <w:b/>
          <w:bCs/>
          <w:i/>
          <w:iCs/>
        </w:rPr>
        <w:t xml:space="preserve"> </w:t>
      </w:r>
      <w:r w:rsidR="006A1C1B">
        <w:rPr>
          <w:rFonts w:ascii="Montserrat" w:hAnsi="Montserrat"/>
          <w:b/>
          <w:bCs/>
          <w:i/>
          <w:iCs/>
        </w:rPr>
        <w:t xml:space="preserve">even </w:t>
      </w:r>
      <w:r w:rsidRPr="009D16F9">
        <w:rPr>
          <w:rFonts w:ascii="Montserrat" w:hAnsi="Montserrat"/>
          <w:b/>
          <w:bCs/>
          <w:i/>
          <w:iCs/>
        </w:rPr>
        <w:t xml:space="preserve">with a successful application you </w:t>
      </w:r>
      <w:r w:rsidRPr="009D16F9">
        <w:rPr>
          <w:rFonts w:ascii="Montserrat" w:hAnsi="Montserrat"/>
          <w:b/>
          <w:bCs/>
          <w:i/>
          <w:iCs/>
          <w:highlight w:val="red"/>
        </w:rPr>
        <w:t>still</w:t>
      </w:r>
      <w:r w:rsidRPr="009D16F9">
        <w:rPr>
          <w:rFonts w:ascii="Montserrat" w:hAnsi="Montserrat"/>
          <w:b/>
          <w:bCs/>
          <w:i/>
          <w:iCs/>
        </w:rPr>
        <w:t xml:space="preserve"> have to face </w:t>
      </w:r>
      <w:r w:rsidR="009374CF">
        <w:rPr>
          <w:rFonts w:ascii="Montserrat" w:hAnsi="Montserrat"/>
          <w:b/>
          <w:bCs/>
          <w:i/>
          <w:iCs/>
        </w:rPr>
        <w:t>demeaning</w:t>
      </w:r>
      <w:r w:rsidR="006A1C1B">
        <w:rPr>
          <w:rFonts w:ascii="Montserrat" w:hAnsi="Montserrat"/>
          <w:b/>
          <w:bCs/>
          <w:i/>
          <w:iCs/>
        </w:rPr>
        <w:t xml:space="preserve"> and </w:t>
      </w:r>
      <w:r w:rsidR="009374CF">
        <w:rPr>
          <w:rFonts w:ascii="Montserrat" w:hAnsi="Montserrat"/>
          <w:b/>
          <w:bCs/>
          <w:i/>
          <w:iCs/>
        </w:rPr>
        <w:t>arduous</w:t>
      </w:r>
      <w:r w:rsidRPr="009D16F9">
        <w:rPr>
          <w:rFonts w:ascii="Montserrat" w:hAnsi="Montserrat"/>
          <w:b/>
          <w:bCs/>
          <w:i/>
          <w:iCs/>
        </w:rPr>
        <w:t xml:space="preserve"> "reevaluation" processes every couple </w:t>
      </w:r>
      <w:proofErr w:type="gramStart"/>
      <w:r w:rsidRPr="009D16F9">
        <w:rPr>
          <w:rFonts w:ascii="Montserrat" w:hAnsi="Montserrat"/>
          <w:b/>
          <w:bCs/>
          <w:i/>
          <w:iCs/>
        </w:rPr>
        <w:t>years</w:t>
      </w:r>
      <w:proofErr w:type="gramEnd"/>
      <w:r w:rsidRPr="009D16F9">
        <w:rPr>
          <w:rFonts w:ascii="Montserrat" w:hAnsi="Montserrat"/>
          <w:b/>
          <w:bCs/>
          <w:i/>
          <w:iCs/>
        </w:rPr>
        <w:t xml:space="preserve"> -even if you have an </w:t>
      </w:r>
      <w:r w:rsidRPr="00FA719A">
        <w:rPr>
          <w:rFonts w:ascii="Montserrat" w:hAnsi="Montserrat"/>
          <w:b/>
          <w:bCs/>
          <w:i/>
          <w:iCs/>
          <w:highlight w:val="red"/>
        </w:rPr>
        <w:t>obvious permanent disabilit</w:t>
      </w:r>
      <w:r w:rsidRPr="006A1C1B">
        <w:rPr>
          <w:rFonts w:ascii="Montserrat" w:hAnsi="Montserrat"/>
          <w:b/>
          <w:bCs/>
          <w:i/>
          <w:iCs/>
          <w:highlight w:val="red"/>
        </w:rPr>
        <w:t>y.</w:t>
      </w:r>
    </w:p>
    <w:p w14:paraId="758C4D14" w14:textId="214A5E9D" w:rsidR="006C3A14" w:rsidRPr="006C3A14" w:rsidRDefault="006C3A14" w:rsidP="00446241">
      <w:pPr>
        <w:jc w:val="both"/>
        <w:rPr>
          <w:rFonts w:ascii="Montserrat" w:hAnsi="Montserrat"/>
          <w:b/>
          <w:bCs/>
        </w:rPr>
      </w:pPr>
      <w:r w:rsidRPr="009D16F9">
        <w:rPr>
          <w:rFonts w:ascii="Montserrat" w:hAnsi="Montserrat"/>
          <w:b/>
          <w:bCs/>
          <w:i/>
          <w:iCs/>
        </w:rPr>
        <w:t xml:space="preserve">With denials and appeals these stressful and demeaning reevaluations can take years, costing </w:t>
      </w:r>
      <w:r w:rsidRPr="009D16F9">
        <w:rPr>
          <w:rFonts w:ascii="Montserrat" w:hAnsi="Montserrat"/>
          <w:b/>
          <w:bCs/>
          <w:i/>
          <w:iCs/>
          <w:highlight w:val="red"/>
        </w:rPr>
        <w:t>thousands in bureaucratic overhead!</w:t>
      </w:r>
    </w:p>
    <w:p w14:paraId="3FDBF856" w14:textId="7810D0F2" w:rsidR="005F1599" w:rsidRPr="00446241" w:rsidRDefault="006C3A14" w:rsidP="003A4CB5">
      <w:pPr>
        <w:jc w:val="center"/>
        <w:rPr>
          <w:rFonts w:ascii="Montserrat" w:hAnsi="Montserrat"/>
          <w:b/>
          <w:bCs/>
          <w:color w:val="FFFFFF"/>
          <w:sz w:val="28"/>
          <w:szCs w:val="28"/>
        </w:rPr>
      </w:pPr>
      <w:r w:rsidRPr="00446241">
        <w:rPr>
          <w:rFonts w:ascii="Montserrat" w:hAnsi="Montserrat"/>
          <w:b/>
          <w:bCs/>
          <w:color w:val="FFFFFF"/>
          <w:sz w:val="28"/>
          <w:szCs w:val="28"/>
        </w:rPr>
        <w:t xml:space="preserve">If this leaves you thinking </w:t>
      </w:r>
      <w:r w:rsidRPr="00446241">
        <w:rPr>
          <w:rFonts w:ascii="Montserrat" w:hAnsi="Montserrat"/>
          <w:b/>
          <w:bCs/>
          <w:color w:val="FFFFFF"/>
          <w:sz w:val="28"/>
          <w:szCs w:val="28"/>
          <w:highlight w:val="red"/>
        </w:rPr>
        <w:t>there's got to be a better way</w:t>
      </w:r>
      <w:r w:rsidRPr="00446241">
        <w:rPr>
          <w:rFonts w:ascii="Montserrat" w:hAnsi="Montserrat"/>
          <w:b/>
          <w:bCs/>
          <w:color w:val="FFFFFF"/>
          <w:sz w:val="28"/>
          <w:szCs w:val="28"/>
        </w:rPr>
        <w:t>, there is:</w:t>
      </w:r>
    </w:p>
    <w:p w14:paraId="22488B3D" w14:textId="5A518F22" w:rsidR="006C3A14" w:rsidRPr="00446241" w:rsidRDefault="005F1599" w:rsidP="006C3A14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446241">
        <w:rPr>
          <w:rFonts w:ascii="Montserrat" w:hAnsi="Montserrat"/>
          <w:b/>
          <w:bCs/>
          <w:sz w:val="32"/>
          <w:szCs w:val="32"/>
        </w:rPr>
        <w:t>I</w:t>
      </w:r>
      <w:r w:rsidR="006C3A14" w:rsidRPr="00446241">
        <w:rPr>
          <w:rFonts w:ascii="Montserrat" w:hAnsi="Montserrat"/>
          <w:b/>
          <w:bCs/>
          <w:sz w:val="32"/>
          <w:szCs w:val="32"/>
        </w:rPr>
        <w:t xml:space="preserve">t's not Left. It's not Right. </w:t>
      </w:r>
      <w:r w:rsidR="006C3A14" w:rsidRPr="00446241">
        <w:rPr>
          <w:rFonts w:ascii="Montserrat" w:hAnsi="Montserrat"/>
          <w:b/>
          <w:bCs/>
          <w:sz w:val="32"/>
          <w:szCs w:val="32"/>
          <w:highlight w:val="red"/>
        </w:rPr>
        <w:t>It's Forward!</w:t>
      </w:r>
    </w:p>
    <w:p w14:paraId="54125DC1" w14:textId="748C6073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5FA39099" w14:textId="700F9BB7" w:rsidR="006C3A14" w:rsidRPr="00347796" w:rsidRDefault="006C3A14" w:rsidP="006C3A14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347796">
        <w:rPr>
          <w:rFonts w:ascii="Montserrat" w:hAnsi="Montserrat"/>
          <w:b/>
          <w:bCs/>
          <w:sz w:val="28"/>
          <w:szCs w:val="28"/>
        </w:rPr>
        <w:t xml:space="preserve">Yang's Freedom Dividend would give </w:t>
      </w:r>
      <w:r w:rsidRPr="00347796">
        <w:rPr>
          <w:rFonts w:ascii="Montserrat" w:hAnsi="Montserrat"/>
          <w:b/>
          <w:bCs/>
          <w:sz w:val="28"/>
          <w:szCs w:val="28"/>
          <w:highlight w:val="red"/>
        </w:rPr>
        <w:t>every American</w:t>
      </w:r>
      <w:r w:rsidRPr="00347796">
        <w:rPr>
          <w:rFonts w:ascii="Montserrat" w:hAnsi="Montserrat"/>
          <w:b/>
          <w:bCs/>
          <w:sz w:val="28"/>
          <w:szCs w:val="28"/>
        </w:rPr>
        <w:t xml:space="preserve">, regardless of medical or financial condition, </w:t>
      </w:r>
      <w:r w:rsidRPr="00347796">
        <w:rPr>
          <w:rFonts w:ascii="Montserrat" w:hAnsi="Montserrat"/>
          <w:b/>
          <w:bCs/>
          <w:sz w:val="28"/>
          <w:szCs w:val="28"/>
          <w:highlight w:val="red"/>
        </w:rPr>
        <w:t>$1000/mo.</w:t>
      </w:r>
      <w:r w:rsidRPr="00347796">
        <w:rPr>
          <w:rFonts w:ascii="Montserrat" w:hAnsi="Montserrat"/>
          <w:b/>
          <w:bCs/>
          <w:sz w:val="28"/>
          <w:szCs w:val="28"/>
        </w:rPr>
        <w:t xml:space="preserve"> to anyone who opts-in.</w:t>
      </w:r>
    </w:p>
    <w:p w14:paraId="2CF4D80A" w14:textId="1CD73839" w:rsidR="00446241" w:rsidRPr="006C3A14" w:rsidRDefault="00446241" w:rsidP="006C3A14">
      <w:pPr>
        <w:jc w:val="center"/>
        <w:rPr>
          <w:rFonts w:ascii="Montserrat" w:hAnsi="Montserrat"/>
          <w:b/>
          <w:bCs/>
        </w:rPr>
      </w:pPr>
    </w:p>
    <w:p w14:paraId="13E3080D" w14:textId="63F2ABB9" w:rsidR="006C3A14" w:rsidRPr="00BD0AC6" w:rsidRDefault="006C3A14" w:rsidP="00446241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BD0AC6">
        <w:rPr>
          <w:rFonts w:ascii="Montserrat" w:hAnsi="Montserrat"/>
          <w:b/>
          <w:bCs/>
          <w:sz w:val="28"/>
          <w:szCs w:val="28"/>
        </w:rPr>
        <w:t>No check-ups. No appeals. No bureaucracy.</w:t>
      </w:r>
    </w:p>
    <w:p w14:paraId="07B88AD5" w14:textId="5FBAD1C2" w:rsidR="006C3A14" w:rsidRPr="00BD0AC6" w:rsidRDefault="006C3A14" w:rsidP="006C3A14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BD0AC6">
        <w:rPr>
          <w:rFonts w:ascii="Montserrat" w:hAnsi="Montserrat"/>
          <w:b/>
          <w:bCs/>
          <w:sz w:val="28"/>
          <w:szCs w:val="28"/>
          <w:highlight w:val="red"/>
        </w:rPr>
        <w:t xml:space="preserve">No </w:t>
      </w:r>
      <w:r w:rsidR="009D16F9" w:rsidRPr="00BD0AC6">
        <w:rPr>
          <w:rFonts w:ascii="Montserrat" w:hAnsi="Montserrat"/>
          <w:b/>
          <w:bCs/>
          <w:sz w:val="28"/>
          <w:szCs w:val="28"/>
          <w:highlight w:val="red"/>
        </w:rPr>
        <w:t>Contest</w:t>
      </w:r>
      <w:r w:rsidRPr="00BD0AC6">
        <w:rPr>
          <w:rFonts w:ascii="Montserrat" w:hAnsi="Montserrat"/>
          <w:b/>
          <w:bCs/>
          <w:sz w:val="28"/>
          <w:szCs w:val="28"/>
          <w:highlight w:val="red"/>
        </w:rPr>
        <w:t>.</w:t>
      </w:r>
      <w:r w:rsidR="00891A40" w:rsidRPr="00891A40">
        <w:rPr>
          <w:rFonts w:ascii="Montserrat" w:hAnsi="Montserrat"/>
          <w:b/>
          <w:bCs/>
          <w:i/>
          <w:iCs/>
          <w:noProof/>
        </w:rPr>
        <w:t xml:space="preserve"> </w:t>
      </w:r>
    </w:p>
    <w:p w14:paraId="303AFC2A" w14:textId="43E46FF1" w:rsidR="005C3C5F" w:rsidRDefault="005C3C5F" w:rsidP="005C3C5F">
      <w:pPr>
        <w:jc w:val="center"/>
        <w:rPr>
          <w:rFonts w:ascii="Montserrat" w:hAnsi="Montserrat"/>
          <w:b/>
          <w:bCs/>
        </w:rPr>
      </w:pPr>
      <w:r w:rsidRPr="006C3A14">
        <w:rPr>
          <w:rFonts w:ascii="Montserrat" w:hAnsi="Montserrat"/>
          <w:b/>
          <w:bCs/>
        </w:rPr>
        <w:t>Yang2020.com</w:t>
      </w:r>
    </w:p>
    <w:p w14:paraId="4224DE75" w14:textId="340F1BA7" w:rsidR="000E76E5" w:rsidRDefault="00E01710" w:rsidP="006C3A14">
      <w:pPr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728A7F9" wp14:editId="4AD1ACFE">
            <wp:simplePos x="0" y="0"/>
            <wp:positionH relativeFrom="column">
              <wp:posOffset>2349500</wp:posOffset>
            </wp:positionH>
            <wp:positionV relativeFrom="page">
              <wp:posOffset>6910070</wp:posOffset>
            </wp:positionV>
            <wp:extent cx="2590800" cy="33521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abled Americans for Yang Wheelchair 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24CD8" w14:textId="224D4A3F" w:rsidR="00347796" w:rsidRPr="002150B8" w:rsidRDefault="00891A40" w:rsidP="007F4C11">
      <w:pPr>
        <w:jc w:val="center"/>
        <w:rPr>
          <w:rFonts w:ascii="Montserrat" w:hAnsi="Montserrat"/>
          <w:b/>
          <w:bCs/>
        </w:rPr>
      </w:pPr>
      <w:bookmarkStart w:id="0" w:name="_GoBack"/>
      <w:bookmarkEnd w:id="0"/>
      <w:r w:rsidRPr="00891A40">
        <w:rPr>
          <w:rFonts w:ascii="Montserrat" w:hAnsi="Montserrat"/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CB95F70" wp14:editId="4B70BFE4">
            <wp:simplePos x="0" y="0"/>
            <wp:positionH relativeFrom="column">
              <wp:posOffset>5540375</wp:posOffset>
            </wp:positionH>
            <wp:positionV relativeFrom="page">
              <wp:posOffset>8011795</wp:posOffset>
            </wp:positionV>
            <wp:extent cx="842645" cy="1092200"/>
            <wp:effectExtent l="0" t="0" r="0" b="0"/>
            <wp:wrapNone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 Scott Santens arti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245BE" wp14:editId="57CD36EB">
                <wp:simplePos x="0" y="0"/>
                <wp:positionH relativeFrom="column">
                  <wp:posOffset>-419100</wp:posOffset>
                </wp:positionH>
                <wp:positionV relativeFrom="paragraph">
                  <wp:posOffset>1356995</wp:posOffset>
                </wp:positionV>
                <wp:extent cx="2908300" cy="1016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01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B6B49" w14:textId="7667F0DB" w:rsidR="00E01710" w:rsidRPr="00E01710" w:rsidRDefault="00E01710" w:rsidP="00E01710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See Policy: Care for People with Disabilities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45B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33pt;margin-top:106.85pt;width:229pt;height: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" fillcolor="#a5a5a5 [3206]" stroked="f">
                <v:fill opacity="0"/>
                <v:textbox>
                  <w:txbxContent>
                    <w:p w14:paraId="527B6B49" w14:textId="7667F0DB" w:rsidR="00E01710" w:rsidRPr="00E01710" w:rsidRDefault="00E01710" w:rsidP="00E01710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See Policy: Care for People with Disabilities</w:t>
                      </w:r>
                    </w:p>
                  </w:txbxContent>
                </v:textbox>
              </v:shape>
            </w:pict>
          </mc:Fallback>
        </mc:AlternateContent>
      </w:r>
      <w:r w:rsidRPr="00891A40">
        <w:rPr>
          <w:rFonts w:ascii="Montserrat" w:hAnsi="Montserrat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24C02" wp14:editId="0A261C2C">
                <wp:simplePos x="0" y="0"/>
                <wp:positionH relativeFrom="column">
                  <wp:posOffset>5057775</wp:posOffset>
                </wp:positionH>
                <wp:positionV relativeFrom="page">
                  <wp:posOffset>9180830</wp:posOffset>
                </wp:positionV>
                <wp:extent cx="1790700" cy="7448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44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70D0A" w14:textId="77777777" w:rsidR="00891A40" w:rsidRPr="00891A40" w:rsidRDefault="00891A40" w:rsidP="00891A40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color w:val="FFFFFF"/>
                              </w:rPr>
                            </w:pPr>
                            <w:r w:rsidRPr="00891A40">
                              <w:rPr>
                                <w:rFonts w:ascii="Montserrat" w:hAnsi="Montserrat"/>
                              </w:rPr>
                              <w:t>How UBI improves our social safety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4C02" id="Text Box 16" o:spid="_x0000_s1028" type="#_x0000_t202" style="position:absolute;left:0;text-align:left;margin-left:398.25pt;margin-top:722.9pt;width:141pt;height:5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" fillcolor="#a5a5a5 [3206]" stroked="f">
                <v:fill opacity="0"/>
                <v:textbox>
                  <w:txbxContent>
                    <w:p w14:paraId="6C070D0A" w14:textId="77777777" w:rsidR="00891A40" w:rsidRPr="00891A40" w:rsidRDefault="00891A40" w:rsidP="00891A40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color w:val="FFFFFF"/>
                        </w:rPr>
                      </w:pPr>
                      <w:r w:rsidRPr="00891A40">
                        <w:rPr>
                          <w:rFonts w:ascii="Montserrat" w:hAnsi="Montserrat"/>
                        </w:rPr>
                        <w:t>How UBI improves our social safety net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highlight w:val="red"/>
        </w:rPr>
        <w:drawing>
          <wp:anchor distT="0" distB="0" distL="114300" distR="114300" simplePos="0" relativeHeight="251665408" behindDoc="1" locked="0" layoutInCell="1" allowOverlap="1" wp14:anchorId="12790C1D" wp14:editId="55EA6403">
            <wp:simplePos x="0" y="0"/>
            <wp:positionH relativeFrom="column">
              <wp:posOffset>566420</wp:posOffset>
            </wp:positionH>
            <wp:positionV relativeFrom="page">
              <wp:posOffset>8013700</wp:posOffset>
            </wp:positionV>
            <wp:extent cx="867410" cy="112458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C24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7DC26" wp14:editId="1C0BB191">
                <wp:simplePos x="0" y="0"/>
                <wp:positionH relativeFrom="column">
                  <wp:posOffset>2247900</wp:posOffset>
                </wp:positionH>
                <wp:positionV relativeFrom="paragraph">
                  <wp:posOffset>647700</wp:posOffset>
                </wp:positionV>
                <wp:extent cx="914400" cy="1016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1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AEB7" w14:textId="54F4F7BE" w:rsidR="004B6C24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______</w:t>
                            </w:r>
                          </w:p>
                          <w:p w14:paraId="3E1349E7" w14:textId="0D593561" w:rsidR="004B6C24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_______</w:t>
                            </w:r>
                          </w:p>
                          <w:p w14:paraId="32618150" w14:textId="439FE522" w:rsidR="004B6C24" w:rsidRPr="00E01710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DC26" id="Text Box 13" o:spid="_x0000_s1029" type="#_x0000_t202" style="position:absolute;left:0;text-align:left;margin-left:177pt;margin-top:51pt;width:1in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" fillcolor="#a5a5a5 [3206]" stroked="f">
                <v:fill opacity="0"/>
                <v:textbox>
                  <w:txbxContent>
                    <w:p w14:paraId="2249AEB7" w14:textId="54F4F7BE" w:rsidR="004B6C24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   ______</w:t>
                      </w:r>
                    </w:p>
                    <w:p w14:paraId="3E1349E7" w14:textId="0D593561" w:rsidR="004B6C24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_______</w:t>
                      </w:r>
                    </w:p>
                    <w:p w14:paraId="32618150" w14:textId="439FE522" w:rsidR="004B6C24" w:rsidRPr="00E01710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   _____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7796" w:rsidRPr="002150B8" w:rsidSect="000E7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529A"/>
    <w:multiLevelType w:val="hybridMultilevel"/>
    <w:tmpl w:val="79FE9B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B8"/>
    <w:rsid w:val="000079F8"/>
    <w:rsid w:val="00064930"/>
    <w:rsid w:val="000E76E5"/>
    <w:rsid w:val="00187A48"/>
    <w:rsid w:val="001D17DA"/>
    <w:rsid w:val="002150B8"/>
    <w:rsid w:val="002203A9"/>
    <w:rsid w:val="00233B16"/>
    <w:rsid w:val="00290818"/>
    <w:rsid w:val="00312261"/>
    <w:rsid w:val="0031668D"/>
    <w:rsid w:val="00347796"/>
    <w:rsid w:val="003756FD"/>
    <w:rsid w:val="003A4CB5"/>
    <w:rsid w:val="003A5AD2"/>
    <w:rsid w:val="00446241"/>
    <w:rsid w:val="004B6C24"/>
    <w:rsid w:val="00511D6B"/>
    <w:rsid w:val="00556DCE"/>
    <w:rsid w:val="005B2911"/>
    <w:rsid w:val="005C3C5F"/>
    <w:rsid w:val="005D3BED"/>
    <w:rsid w:val="005F1599"/>
    <w:rsid w:val="00647429"/>
    <w:rsid w:val="006A1C1B"/>
    <w:rsid w:val="006C3A14"/>
    <w:rsid w:val="00777AB5"/>
    <w:rsid w:val="007B1B5D"/>
    <w:rsid w:val="007C1B2E"/>
    <w:rsid w:val="007F4C11"/>
    <w:rsid w:val="00804AC8"/>
    <w:rsid w:val="00823344"/>
    <w:rsid w:val="00891A40"/>
    <w:rsid w:val="008B300A"/>
    <w:rsid w:val="009374CF"/>
    <w:rsid w:val="00963635"/>
    <w:rsid w:val="009D16F9"/>
    <w:rsid w:val="009F3012"/>
    <w:rsid w:val="00A521EF"/>
    <w:rsid w:val="00B0445B"/>
    <w:rsid w:val="00B50DEB"/>
    <w:rsid w:val="00B65364"/>
    <w:rsid w:val="00BD0AC6"/>
    <w:rsid w:val="00C00346"/>
    <w:rsid w:val="00D71D15"/>
    <w:rsid w:val="00E01710"/>
    <w:rsid w:val="00E76F79"/>
    <w:rsid w:val="00FA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2d72"/>
    </o:shapedefaults>
    <o:shapelayout v:ext="edit">
      <o:idmap v:ext="edit" data="1"/>
    </o:shapelayout>
  </w:shapeDefaults>
  <w:decimalSymbol w:val="."/>
  <w:listSeparator w:val=","/>
  <w14:docId w14:val="2EF16C9F"/>
  <w15:chartTrackingRefBased/>
  <w15:docId w15:val="{82498DC5-4444-46EB-9515-2BA9E7E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BC02A-2262-4267-9A31-7000DC7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Darling</dc:creator>
  <cp:keywords/>
  <dc:description/>
  <cp:lastModifiedBy>Dawson Darling</cp:lastModifiedBy>
  <cp:revision>3</cp:revision>
  <cp:lastPrinted>2019-12-20T00:46:00Z</cp:lastPrinted>
  <dcterms:created xsi:type="dcterms:W3CDTF">2019-12-20T00:47:00Z</dcterms:created>
  <dcterms:modified xsi:type="dcterms:W3CDTF">2019-12-21T03:36:00Z</dcterms:modified>
</cp:coreProperties>
</file>