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6B800">
      <w:pPr>
        <w:pStyle w:val="2"/>
        <w:bidi w:val="0"/>
        <w:rPr>
          <w:rFonts w:hint="eastAsia"/>
        </w:rPr>
      </w:pPr>
      <w:r>
        <w:rPr>
          <w:rFonts w:hint="eastAsia"/>
        </w:rPr>
        <w:t>实现局部优化中的删除公共子表达式</w:t>
      </w:r>
      <w:r>
        <w:rPr>
          <w:rFonts w:hint="eastAsia"/>
          <w:lang w:val="en-US" w:eastAsia="zh-CN"/>
        </w:rPr>
        <w:t>与</w:t>
      </w:r>
      <w:r>
        <w:rPr>
          <w:rFonts w:hint="eastAsia"/>
        </w:rPr>
        <w:t>无用赋值</w:t>
      </w:r>
    </w:p>
    <w:p w14:paraId="1C1DBACA">
      <w:pPr>
        <w:pStyle w:val="3"/>
        <w:bidi w:val="0"/>
        <w:rPr>
          <w:rFonts w:hint="eastAsia"/>
        </w:rPr>
      </w:pPr>
      <w:r>
        <w:rPr>
          <w:rFonts w:hint="eastAsia"/>
        </w:rPr>
        <w:t>整体思路</w:t>
      </w:r>
    </w:p>
    <w:p w14:paraId="053E29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局部 CSE：在基本块内用表达式键查表，复用已计算值，将重复计算改写为 COPY。</w:t>
      </w:r>
    </w:p>
    <w:p w14:paraId="0C4CAB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死代码消除：做块级Live Variables逆向数据流分析，删除无副作用、定义后不再使用的指令。</w:t>
      </w:r>
    </w:p>
    <w:p w14:paraId="07CB5389">
      <w:pPr>
        <w:rPr>
          <w:rFonts w:hint="eastAsia"/>
        </w:rPr>
      </w:pPr>
    </w:p>
    <w:p w14:paraId="099CA0F1">
      <w:pPr>
        <w:pStyle w:val="3"/>
        <w:bidi w:val="0"/>
        <w:rPr>
          <w:rFonts w:hint="eastAsia"/>
        </w:rPr>
      </w:pPr>
      <w:r>
        <w:rPr>
          <w:rFonts w:hint="eastAsia"/>
        </w:rPr>
        <w:t>局部公共子表达式消除</w:t>
      </w:r>
    </w:p>
    <w:p w14:paraId="14184D42">
      <w:pPr>
        <w:ind w:firstLine="480" w:firstLineChars="200"/>
        <w:rPr>
          <w:rFonts w:hint="eastAsia"/>
        </w:rPr>
      </w:pPr>
      <w:r>
        <w:rPr>
          <w:rFonts w:hint="eastAsia"/>
          <w:sz w:val="24"/>
          <w:szCs w:val="24"/>
        </w:rPr>
        <w:t>将已出现过的相同表达式替换为TAC_COPY，避免重复计算；对可交换算子（ADD/MUL/EQ/NE）进行操作数排序以统一键</w:t>
      </w:r>
      <w:r>
        <w:rPr>
          <w:rFonts w:hint="eastAsia"/>
        </w:rPr>
        <w:t>。</w:t>
      </w:r>
    </w:p>
    <w:p w14:paraId="1A67632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1) 可交换性与表达式键工具</w:t>
      </w:r>
    </w:p>
    <w:p w14:paraId="2070FFE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---------------- Local CSE ----------------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7628D0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is_commutative(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op) {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op == TAC_ADD || op == TAC_MUL || op == TAC_EQ || op == TAC_NE; }  </w:t>
      </w:r>
    </w:p>
    <w:p w14:paraId="54A0A4C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CseNode  </w:t>
      </w:r>
    </w:p>
    <w:p w14:paraId="71BC2BE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2E6A41E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*key;  </w:t>
      </w:r>
    </w:p>
    <w:p w14:paraId="55F81F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SYM *val;  </w:t>
      </w:r>
    </w:p>
    <w:p w14:paraId="1776DE5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CseNode *next;  </w:t>
      </w:r>
    </w:p>
    <w:p w14:paraId="0D3D35F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CseNode;  </w:t>
      </w:r>
    </w:p>
    <w:p w14:paraId="1DAAB82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*op_name(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op)  </w:t>
      </w:r>
    </w:p>
    <w:p w14:paraId="7EEA72B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31D8B68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switch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(op)  </w:t>
      </w:r>
    </w:p>
    <w:p w14:paraId="7497309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{  </w:t>
      </w:r>
    </w:p>
    <w:p w14:paraId="33B1D16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TAC_ADD:  </w:t>
      </w:r>
    </w:p>
    <w:p w14:paraId="1B2A07B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"ADD"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3B9752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TAC_SUB:  </w:t>
      </w:r>
    </w:p>
    <w:p w14:paraId="3808BCB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"SUB"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742A8F3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TAC_MUL:  </w:t>
      </w:r>
    </w:p>
    <w:p w14:paraId="2701DD4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"MUL"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1E12E94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TAC_DIV:  </w:t>
      </w:r>
    </w:p>
    <w:p w14:paraId="2853621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"DIV"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4C839F6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TAC_EQ:  </w:t>
      </w:r>
    </w:p>
    <w:p w14:paraId="0222F48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"EQ"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48A2389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TAC_NE:  </w:t>
      </w:r>
    </w:p>
    <w:p w14:paraId="42924B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"NE"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6D9965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TAC_LT:  </w:t>
      </w:r>
    </w:p>
    <w:p w14:paraId="3465ACC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"LT"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57D1915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TAC_LE:  </w:t>
      </w:r>
    </w:p>
    <w:p w14:paraId="34ED4E3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"LE"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3E31EE3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TAC_GT:  </w:t>
      </w:r>
    </w:p>
    <w:p w14:paraId="346151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"GT"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2153904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TAC_GE:  </w:t>
      </w:r>
    </w:p>
    <w:p w14:paraId="56CA1D4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"GE"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4FA6182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:  </w:t>
      </w:r>
    </w:p>
    <w:p w14:paraId="57E66C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"OP"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2A9B75F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5897B1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 </w:t>
      </w:r>
    </w:p>
    <w:p w14:paraId="0DA75BD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*make_expr_key(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op, SYM *b, SYM *c)  </w:t>
      </w:r>
    </w:p>
    <w:p w14:paraId="1F58144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1E74F6C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uintptr_t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x =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uintptr_t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)b, y =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uintptr_t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)c;  </w:t>
      </w:r>
    </w:p>
    <w:p w14:paraId="5CD85E1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(is_commutative(op) &amp;&amp; y &lt; x)  </w:t>
      </w:r>
    </w:p>
    <w:p w14:paraId="6E2A81E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{  </w:t>
      </w:r>
    </w:p>
    <w:p w14:paraId="41D375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uintptr_t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 = x;  </w:t>
      </w:r>
    </w:p>
    <w:p w14:paraId="37D674A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x = y;  </w:t>
      </w:r>
    </w:p>
    <w:p w14:paraId="5D608AC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y = t;  </w:t>
      </w:r>
    </w:p>
    <w:p w14:paraId="2C9CDAA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16778D8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buf[128];  </w:t>
      </w:r>
    </w:p>
    <w:p w14:paraId="1355A1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snprintf(buf,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(buf),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"%s:%p:%p"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, op_name(op),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*)x,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*)y);  </w:t>
      </w:r>
    </w:p>
    <w:p w14:paraId="4D8C39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strdup(buf);  </w:t>
      </w:r>
    </w:p>
    <w:p w14:paraId="44F254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6D163D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SYM *cse_lookup(CseNode *h,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*k)  </w:t>
      </w:r>
    </w:p>
    <w:p w14:paraId="3A3250F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{  </w:t>
      </w:r>
    </w:p>
    <w:p w14:paraId="04DD1D5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(; h; h = h-&gt;next)  </w:t>
      </w:r>
    </w:p>
    <w:p w14:paraId="62CD8F1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(strcmp(h-&gt;key, k) == 0)  </w:t>
      </w:r>
    </w:p>
    <w:p w14:paraId="0DEB6AC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h-&gt;val;  </w:t>
      </w:r>
    </w:p>
    <w:p w14:paraId="1F8F2ED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NULL;  </w:t>
      </w:r>
    </w:p>
    <w:p w14:paraId="711DCC2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 </w:t>
      </w:r>
    </w:p>
    <w:p w14:paraId="4066713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cse_put(CseNode **h,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*k, SYM *v)  </w:t>
      </w:r>
    </w:p>
    <w:p w14:paraId="689E7CF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65AC63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CseNode *n = (CseNode *)malloc(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(CseNode));  </w:t>
      </w:r>
    </w:p>
    <w:p w14:paraId="6D0E0B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n-&gt;key = strdup(k);  </w:t>
      </w:r>
    </w:p>
    <w:p w14:paraId="28EB58B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n-&gt;val = v;  </w:t>
      </w:r>
    </w:p>
    <w:p w14:paraId="748987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n-&gt;next = *h;  </w:t>
      </w:r>
    </w:p>
    <w:p w14:paraId="0E35705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*h = n;  </w:t>
      </w:r>
    </w:p>
    <w:p w14:paraId="1498A8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 </w:t>
      </w:r>
    </w:p>
    <w:p w14:paraId="1E87238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cse_free(CseNode *h)  </w:t>
      </w:r>
    </w:p>
    <w:p w14:paraId="37E4D6A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204B97A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(h)  </w:t>
      </w:r>
    </w:p>
    <w:p w14:paraId="7721523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{  </w:t>
      </w:r>
    </w:p>
    <w:p w14:paraId="3BBE19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CseNode *n = h-&gt;next;  </w:t>
      </w:r>
    </w:p>
    <w:p w14:paraId="1F0644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free(h-&gt;key);  </w:t>
      </w:r>
    </w:p>
    <w:p w14:paraId="27A192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free(h);  </w:t>
      </w:r>
    </w:p>
    <w:p w14:paraId="4654CA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h = n;  </w:t>
      </w:r>
    </w:p>
    <w:p w14:paraId="018B649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17A5CF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 </w:t>
      </w:r>
    </w:p>
    <w:p w14:paraId="6CBA9467">
      <w:pPr>
        <w:rPr>
          <w:rFonts w:hint="eastAsia"/>
        </w:rPr>
      </w:pPr>
    </w:p>
    <w:p w14:paraId="5498785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2) 局部 CSE 主流程</w:t>
      </w:r>
    </w:p>
    <w:p w14:paraId="1CC025B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opt_cse_local(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)  </w:t>
      </w:r>
    </w:p>
    <w:p w14:paraId="57DF8C0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0753F6E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//fprintf(stderr, "OPT: cse-local start\n");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456981C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cfg_build_only();  </w:t>
      </w:r>
    </w:p>
    <w:p w14:paraId="1B0A0A7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(Block *b = cfg_blocks_head(); b; b = b-&gt;next)  </w:t>
      </w:r>
    </w:p>
    <w:p w14:paraId="7852D9A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{  </w:t>
      </w:r>
    </w:p>
    <w:p w14:paraId="754160D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CseNode *map = NULL;  </w:t>
      </w:r>
    </w:p>
    <w:p w14:paraId="48D3D7C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(TAC *i = b-&gt;first;; i = i-&gt;next)  </w:t>
      </w:r>
    </w:p>
    <w:p w14:paraId="18A99F8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{  </w:t>
      </w:r>
    </w:p>
    <w:p w14:paraId="04C8F3A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op = i-&gt;op;  </w:t>
      </w:r>
    </w:p>
    <w:p w14:paraId="159914E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(op == TAC_ADD || op == TAC_SUB || op == TAC_MUL || op == TAC_DIV || op == TAC_EQ || op == TAC_NE || op == TAC_LT || op == TAC_LE || op == TAC_GT || op == TAC_GE)  </w:t>
      </w:r>
    </w:p>
    <w:p w14:paraId="2834D12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{  </w:t>
      </w:r>
    </w:p>
    <w:p w14:paraId="6A70768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(is_var(i-&gt;b) || is_const(i-&gt;b))  </w:t>
      </w:r>
    </w:p>
    <w:p w14:paraId="43F1CAF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{  </w:t>
      </w:r>
    </w:p>
    <w:p w14:paraId="241BC9B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(is_var(i-&gt;c) || is_const(i-&gt;c))  </w:t>
      </w:r>
    </w:p>
    <w:p w14:paraId="4EB54A2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    {  </w:t>
      </w:r>
    </w:p>
    <w:p w14:paraId="08381CB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*k = make_expr_key(op, i-&gt;b, i-&gt;c);  </w:t>
      </w:r>
    </w:p>
    <w:p w14:paraId="260E61B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        SYM *prev = cse_lookup(map, k);  </w:t>
      </w:r>
    </w:p>
    <w:p w14:paraId="6C545AB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(prev)  </w:t>
      </w:r>
    </w:p>
    <w:p w14:paraId="49C93E7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        {  </w:t>
      </w:r>
    </w:p>
    <w:p w14:paraId="652CDBB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            i-&gt;op = TAC_COPY;  </w:t>
      </w:r>
    </w:p>
    <w:p w14:paraId="460FF57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            i-&gt;b = prev;  </w:t>
      </w:r>
    </w:p>
    <w:p w14:paraId="1743C80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            i-&gt;c = NULL;  </w:t>
      </w:r>
    </w:p>
    <w:p w14:paraId="25951CC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            free(k);  </w:t>
      </w:r>
    </w:p>
    <w:p w14:paraId="0E70B51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        }  </w:t>
      </w:r>
    </w:p>
    <w:p w14:paraId="53122DF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13CF4A4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        {  </w:t>
      </w:r>
    </w:p>
    <w:p w14:paraId="2412C6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            cse_put(&amp;map, k, i-&gt;a);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/* define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646EB9F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        }  </w:t>
      </w:r>
    </w:p>
    <w:p w14:paraId="1537D83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    }  </w:t>
      </w:r>
    </w:p>
    <w:p w14:paraId="3EB53C3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}  </w:t>
      </w:r>
    </w:p>
    <w:p w14:paraId="63EB640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}  </w:t>
      </w:r>
    </w:p>
    <w:p w14:paraId="15B99AA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778D818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{  </w:t>
      </w:r>
    </w:p>
    <w:p w14:paraId="2CE3CD0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kill on defs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2AD005D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}  </w:t>
      </w:r>
    </w:p>
    <w:p w14:paraId="4539DE6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(i == b-&gt;last)  </w:t>
      </w:r>
    </w:p>
    <w:p w14:paraId="3F22928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62E7B84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}  </w:t>
      </w:r>
    </w:p>
    <w:p w14:paraId="287DAAD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cse_free(map);  </w:t>
      </w:r>
    </w:p>
    <w:p w14:paraId="36D4C16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1B58A09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//fprintf(stderr, "OPT: cse-local done\n");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40E387D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</w:t>
      </w:r>
    </w:p>
    <w:p w14:paraId="60BFBD0D">
      <w:pPr>
        <w:rPr>
          <w:rFonts w:hint="eastAsia"/>
        </w:rPr>
      </w:pPr>
    </w:p>
    <w:p w14:paraId="31437581">
      <w:pPr>
        <w:pStyle w:val="3"/>
        <w:bidi w:val="0"/>
        <w:rPr>
          <w:rFonts w:hint="eastAsia"/>
        </w:rPr>
      </w:pPr>
      <w:r>
        <w:rPr>
          <w:rFonts w:hint="eastAsia"/>
        </w:rPr>
        <w:t>死代码消除</w:t>
      </w:r>
    </w:p>
    <w:p w14:paraId="5F6A7BDC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基于基本块的活跃变量（Live Variables）分析，自后向前删除无副作用且其定义变量在后续不活跃的指令。</w:t>
      </w:r>
    </w:p>
    <w:p w14:paraId="4B04C1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1) 副作用判断</w:t>
      </w:r>
    </w:p>
    <w:p w14:paraId="665FC2B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is_side_effect_op(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op)  </w:t>
      </w:r>
    </w:p>
    <w:p w14:paraId="1851782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47E8B4E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switch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(op)  </w:t>
      </w:r>
    </w:p>
    <w:p w14:paraId="1B8A092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{  </w:t>
      </w:r>
    </w:p>
    <w:p w14:paraId="16744B3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TAC_GOTO: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TAC_IFZ: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TAC_RETURN: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TAC_LABEL:  </w:t>
      </w:r>
    </w:p>
    <w:p w14:paraId="6AB0F49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TAC_BEGINFUNC: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TAC_ENDFUNC: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TAC_ACTUAL: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TAC_FORMAL:  </w:t>
      </w:r>
    </w:p>
    <w:p w14:paraId="4238176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TAC_CALL: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/* 保守认为有副作用 */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</w:t>
      </w:r>
    </w:p>
    <w:p w14:paraId="08B5B48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TAC_INPUT: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TAC_OUTPUT:  </w:t>
      </w:r>
    </w:p>
    <w:p w14:paraId="513B41B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1;  </w:t>
      </w:r>
    </w:p>
    <w:p w14:paraId="7879E6F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:  </w:t>
      </w:r>
    </w:p>
    <w:p w14:paraId="43893D5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0;  </w:t>
      </w:r>
    </w:p>
    <w:p w14:paraId="4686EFB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}  </w:t>
      </w:r>
    </w:p>
    <w:p w14:paraId="3B2B50A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 </w:t>
      </w:r>
    </w:p>
    <w:p w14:paraId="021AFE51">
      <w:pPr>
        <w:rPr>
          <w:rFonts w:hint="eastAsia"/>
        </w:rPr>
      </w:pPr>
    </w:p>
    <w:p w14:paraId="11E40C5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2) 指令 def/use 抽取与块级 use/def</w:t>
      </w:r>
    </w:p>
    <w:p w14:paraId="0D469B0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tac_def_use(TAC *i, SymSetNode **defs, SymSetNode **uses)  </w:t>
      </w:r>
    </w:p>
    <w:p w14:paraId="1CB5661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548B51E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switch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(i-&gt;op)  </w:t>
      </w:r>
    </w:p>
    <w:p w14:paraId="2F53C18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{  </w:t>
      </w:r>
    </w:p>
    <w:p w14:paraId="334FD52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TAC_ADD: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TAC_SUB: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TAC_MUL: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TAC_DIV:  </w:t>
      </w:r>
    </w:p>
    <w:p w14:paraId="6AAB850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TAC_EQ: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TAC_NE: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TAC_LT: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TAC_LE: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TAC_GT: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TAC_GE:  </w:t>
      </w:r>
    </w:p>
    <w:p w14:paraId="203E14D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set_add(defs, i-&gt;a);  </w:t>
      </w:r>
    </w:p>
    <w:p w14:paraId="72E5F4A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(is_var(i-&gt;b)) set_add(uses, i-&gt;b);  </w:t>
      </w:r>
    </w:p>
    <w:p w14:paraId="1F92986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(is_var(i-&gt;c)) set_add(uses, i-&gt;c);  </w:t>
      </w:r>
    </w:p>
    <w:p w14:paraId="57D5B5D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7120F11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TAC_NEG:  </w:t>
      </w:r>
    </w:p>
    <w:p w14:paraId="4FB22AD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TAC_COPY:  </w:t>
      </w:r>
    </w:p>
    <w:p w14:paraId="5F690AB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set_add(defs, i-&gt;a);  </w:t>
      </w:r>
    </w:p>
    <w:p w14:paraId="22C533C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(is_var(i-&gt;b)) set_add(uses, i-&gt;b);  </w:t>
      </w:r>
    </w:p>
    <w:p w14:paraId="1C8D816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0939E75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TAC_INPUT:  </w:t>
      </w:r>
    </w:p>
    <w:p w14:paraId="721FA3F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set_add(defs, i-&gt;a);  </w:t>
      </w:r>
    </w:p>
    <w:p w14:paraId="5EC864F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75FD61B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TAC_CALL:  </w:t>
      </w:r>
    </w:p>
    <w:p w14:paraId="2578E44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(i-&gt;a) set_add(defs, i-&gt;a);  </w:t>
      </w:r>
    </w:p>
    <w:p w14:paraId="156D1DE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2AB8485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TAC_IFZ:  </w:t>
      </w:r>
    </w:p>
    <w:p w14:paraId="6897B60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(is_var(i-&gt;b)) set_add(uses, i-&gt;b);  </w:t>
      </w:r>
    </w:p>
    <w:p w14:paraId="0BF614A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7BAB3B4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case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TAC_OUTPUT:  </w:t>
      </w:r>
    </w:p>
    <w:p w14:paraId="47C0763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(is_var(i-&gt;a)) set_add(uses, i-&gt;a);  </w:t>
      </w:r>
    </w:p>
    <w:p w14:paraId="0E1277C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54F80AE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: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72994EA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</w:t>
      </w:r>
    </w:p>
    <w:p w14:paraId="29C5DBF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 </w:t>
      </w:r>
    </w:p>
    <w:p w14:paraId="69E3D07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326B268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block_use_def(Block *b, SymSetNode **use, SymSetNode **def)  </w:t>
      </w:r>
    </w:p>
    <w:p w14:paraId="47AC43B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{  </w:t>
      </w:r>
    </w:p>
    <w:p w14:paraId="19B14B5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*use = NULL; *def = NULL;  </w:t>
      </w:r>
    </w:p>
    <w:p w14:paraId="1097C68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(TAC *i = b-&gt;first;; i = i-&gt;next)  </w:t>
      </w:r>
    </w:p>
    <w:p w14:paraId="6F47A74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{  </w:t>
      </w:r>
    </w:p>
    <w:p w14:paraId="3957614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SymSetNode *d = NULL, *u = NULL;  </w:t>
      </w:r>
    </w:p>
    <w:p w14:paraId="3B732BA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tac_def_use(i, &amp;d, &amp;u);  </w:t>
      </w:r>
    </w:p>
    <w:p w14:paraId="2540862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(SymSetNode *t = u; t; t = t-&gt;next)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// use-before-def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2B1C8F3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(!set_has(*def, t-&gt;s)) set_add(use, t-&gt;s);  </w:t>
      </w:r>
    </w:p>
    <w:p w14:paraId="1D68A61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(SymSetNode *t = d; t; t = t-&gt;next)  </w:t>
      </w:r>
    </w:p>
    <w:p w14:paraId="4273F7D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set_add(def, t-&gt;s);  </w:t>
      </w:r>
    </w:p>
    <w:p w14:paraId="24F73AF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(i == b-&gt;last)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</w:t>
      </w:r>
    </w:p>
    <w:p w14:paraId="364586F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}  </w:t>
      </w:r>
    </w:p>
    <w:p w14:paraId="0F55E1A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} </w:t>
      </w:r>
    </w:p>
    <w:p w14:paraId="61C629C2">
      <w:pPr>
        <w:rPr>
          <w:rFonts w:hint="eastAsia"/>
        </w:rPr>
      </w:pPr>
    </w:p>
    <w:p w14:paraId="0AE2A76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3) 活跃变量（块级，逆向，方程：in = use ∪ (out − def)）</w:t>
      </w:r>
    </w:p>
    <w:p w14:paraId="38462E4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struct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{ SymSetNode *in, *out, *use, *def; } LV;  </w:t>
      </w:r>
    </w:p>
    <w:p w14:paraId="532BB2E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5ACB6EB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LV *live_vars_compute(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*nblocks)  </w:t>
      </w:r>
    </w:p>
    <w:p w14:paraId="179FA2E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7FAE68D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maxId = -1;  </w:t>
      </w:r>
    </w:p>
    <w:p w14:paraId="5FBF1B9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(Block *b = cfg_blocks_head(); b; b = b-&gt;next)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(b-&gt;id &gt; maxId) maxId = b-&gt;id;  </w:t>
      </w:r>
    </w:p>
    <w:p w14:paraId="7759C9C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*nblocks = maxId + 1;  </w:t>
      </w:r>
    </w:p>
    <w:p w14:paraId="5555417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LV *lv = (LV *)calloc(*nblocks,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sizeof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(LV));  </w:t>
      </w:r>
    </w:p>
    <w:p w14:paraId="367F467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(Block *b = cfg_blocks_head(); b; b = b-&gt;next)  </w:t>
      </w:r>
    </w:p>
    <w:p w14:paraId="41E1310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block_use_def(b, &amp;lv[b-&gt;id].use, &amp;lv[b-&gt;id].def);  </w:t>
      </w:r>
    </w:p>
    <w:p w14:paraId="0C96022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7B14D88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changed = 1;  </w:t>
      </w:r>
    </w:p>
    <w:p w14:paraId="0CBCA6A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(changed)  </w:t>
      </w:r>
    </w:p>
    <w:p w14:paraId="6A9E643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{  </w:t>
      </w:r>
    </w:p>
    <w:p w14:paraId="1610E64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changed = 0;  </w:t>
      </w:r>
    </w:p>
    <w:p w14:paraId="17EC29D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(Block *b = cfg_blocks_head(); b; b = b-&gt;next)  </w:t>
      </w:r>
    </w:p>
    <w:p w14:paraId="382641E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{  </w:t>
      </w:r>
    </w:p>
    <w:p w14:paraId="17FF805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SymSetNode *new_out = NULL;  </w:t>
      </w:r>
    </w:p>
    <w:p w14:paraId="234093A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(b-&gt;succ1 &gt;= 0) set_union_into(&amp;new_out, lv[b-&gt;succ1].in);  </w:t>
      </w:r>
    </w:p>
    <w:p w14:paraId="09622BF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(b-&gt;succ2 &gt;= 0) set_union_into(&amp;new_out, lv[b-&gt;succ2].in);  </w:t>
      </w:r>
    </w:p>
    <w:p w14:paraId="0658F2D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4EF3824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SymSetNode *new_in = set_copy(lv[b-&gt;id].use);  </w:t>
      </w:r>
    </w:p>
    <w:p w14:paraId="1B4D643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(SymSetNode *t = new_out; t; t = t-&gt;next)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// out − def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1E062C8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(!set_has(lv[b-&gt;id].def, t-&gt;s)) set_add(&amp;new_in, t-&gt;s);  </w:t>
      </w:r>
    </w:p>
    <w:p w14:paraId="01777E2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67C4056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(!set_equal(new_in, lv[b-&gt;id].in) || !set_equal(new_out, lv[b-&gt;id].out))  </w:t>
      </w:r>
    </w:p>
    <w:p w14:paraId="7B02009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{ set_free(lv[b-&gt;id].in); set_free(lv[b-&gt;id].out); lv[b-&gt;id].in = new_in; lv[b-&gt;id].out = new_out; changed = 1; }  </w:t>
      </w:r>
    </w:p>
    <w:p w14:paraId="0929638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{ set_free(new_in); set_free(new_out); }  </w:t>
      </w:r>
    </w:p>
    <w:p w14:paraId="4CA03C9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}  </w:t>
      </w:r>
    </w:p>
    <w:p w14:paraId="4D668B4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}  </w:t>
      </w:r>
    </w:p>
    <w:p w14:paraId="266A0B8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lv;  </w:t>
      </w:r>
    </w:p>
    <w:p w14:paraId="0E53E87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rFonts w:hint="eastAsi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8F8F8"/>
        </w:rPr>
        <w:t> </w:t>
      </w:r>
    </w:p>
    <w:p w14:paraId="180AFE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4) DCE 主流程：反向遍历，删无副作用且其定义不活跃的指令</w:t>
      </w:r>
    </w:p>
    <w:p w14:paraId="0D524AA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opt_dead_code_elim(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)  </w:t>
      </w:r>
    </w:p>
    <w:p w14:paraId="3F8FEED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{  </w:t>
      </w:r>
    </w:p>
    <w:p w14:paraId="30D688E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cfg_build_only();  </w:t>
      </w:r>
    </w:p>
    <w:p w14:paraId="68FE9C6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n = 0;  </w:t>
      </w:r>
    </w:p>
    <w:p w14:paraId="3FB8415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LV *lv = live_vars_compute(&amp;n);  </w:t>
      </w:r>
    </w:p>
    <w:p w14:paraId="783192F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76FA1F8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(Block *b = cfg_blocks_head(); b; b = b-&gt;next)  </w:t>
      </w:r>
    </w:p>
    <w:p w14:paraId="2865B9F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{  </w:t>
      </w:r>
    </w:p>
    <w:p w14:paraId="4BF4E2D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SymSetNode *live = set_copy(lv[b-&gt;id].out);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// 初值: OUT[b]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37B6DB0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TAC *i = b-&gt;last;  </w:t>
      </w:r>
    </w:p>
    <w:p w14:paraId="5F95C7B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(i)  </w:t>
      </w:r>
    </w:p>
    <w:p w14:paraId="6205A9D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{  </w:t>
      </w:r>
    </w:p>
    <w:p w14:paraId="2FE913C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TAC *prev = i-&gt;prev;  </w:t>
      </w:r>
    </w:p>
    <w:p w14:paraId="692FB1E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SymSetNode *defs = NULL, *uses = NULL;  </w:t>
      </w:r>
    </w:p>
    <w:p w14:paraId="520F0FD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tac_def_use(i, &amp;defs, &amp;uses);  </w:t>
      </w:r>
    </w:p>
    <w:p w14:paraId="15D6766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01EF2F6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can_remove = 0;  </w:t>
      </w:r>
      <w:bookmarkStart w:id="0" w:name="_GoBack"/>
      <w:bookmarkEnd w:id="0"/>
    </w:p>
    <w:p w14:paraId="48E554C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(!is_side_effect_op(i-&gt;op) &amp;&amp; defs)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// 无副作用且有定义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 w14:paraId="2CB4013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{  </w:t>
      </w:r>
    </w:p>
    <w:p w14:paraId="5619979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any_live = 0;  </w:t>
      </w:r>
    </w:p>
    <w:p w14:paraId="509893A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(SymSetNode *t = defs; t; t = t-&gt;next)  </w:t>
      </w:r>
    </w:p>
    <w:p w14:paraId="41BFF7E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(set_has(live, t-&gt;s)) { any_live = 1;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}  </w:t>
      </w:r>
    </w:p>
    <w:p w14:paraId="3B38448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(!any_live) can_remove = 1;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// 定义不活跃 =&gt; 可删除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18271E0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}  </w:t>
      </w:r>
    </w:p>
    <w:p w14:paraId="522321D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06FFD26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(can_remove)  </w:t>
      </w:r>
    </w:p>
    <w:p w14:paraId="0802AA8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{  </w:t>
      </w:r>
    </w:p>
    <w:p w14:paraId="53534C5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(i-&gt;prev) i-&gt;prev-&gt;next = i-&gt;next;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tac_first = i-&gt;next;  </w:t>
      </w:r>
    </w:p>
    <w:p w14:paraId="71D8DCE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(i-&gt;next) i-&gt;next-&gt;prev = i-&gt;prev;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tac_last = i-&gt;prev;  </w:t>
      </w:r>
    </w:p>
    <w:p w14:paraId="19C35A6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(b-&gt;first == i) b-&gt;first = i-&gt;next;  </w:t>
      </w:r>
    </w:p>
    <w:p w14:paraId="2A3A783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(b-&gt;last  == i) b-&gt;last  = i-&gt;prev;  </w:t>
      </w:r>
    </w:p>
    <w:p w14:paraId="114516D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}  </w:t>
      </w:r>
    </w:p>
    <w:p w14:paraId="6ABACC9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1272D48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{  </w:t>
      </w:r>
    </w:p>
    <w:p w14:paraId="3C1D7BE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(SymSetNode *t = defs; t; t = t-&gt;next) set_remove(&amp;live, t-&gt;s); </w:t>
      </w:r>
      <w:r>
        <w:rPr>
          <w:rFonts w:hint="default" w:ascii="Consolas" w:hAnsi="Consolas" w:eastAsia="Consolas" w:cs="Consolas"/>
          <w:i w:val="0"/>
          <w:iCs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// live_before = (live_after − defs) ∪ uses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4F0FD5D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    set_union_into(&amp;live, uses);  </w:t>
      </w:r>
    </w:p>
    <w:p w14:paraId="3133584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}  </w:t>
      </w:r>
    </w:p>
    <w:p w14:paraId="1B31130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(i == b-&gt;first)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break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</w:t>
      </w:r>
    </w:p>
    <w:p w14:paraId="17BEB87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    i = prev;  </w:t>
      </w:r>
    </w:p>
    <w:p w14:paraId="709ED0C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}  </w:t>
      </w:r>
    </w:p>
    <w:p w14:paraId="14B024B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set_free(live);  </w:t>
      </w:r>
    </w:p>
    <w:p w14:paraId="2C20AEB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}  </w:t>
      </w:r>
    </w:p>
    <w:p w14:paraId="026B5C1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 w14:paraId="11556B6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i = 0; i &lt; n; i++) { set_free(lv[i].in); set_free(lv[i].out); set_free(lv[i].use); set_free(lv[i].def); }  </w:t>
      </w:r>
    </w:p>
    <w:p w14:paraId="6E4616A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free(lv);  </w:t>
      </w:r>
    </w:p>
    <w:p w14:paraId="4F31F87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} </w:t>
      </w:r>
    </w:p>
    <w:p w14:paraId="1116A19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76024C"/>
    <w:multiLevelType w:val="multilevel"/>
    <w:tmpl w:val="9D7602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602DF6B"/>
    <w:multiLevelType w:val="multilevel"/>
    <w:tmpl w:val="D602DF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CA0780D"/>
    <w:multiLevelType w:val="multilevel"/>
    <w:tmpl w:val="ECA078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F35927F"/>
    <w:multiLevelType w:val="multilevel"/>
    <w:tmpl w:val="EF3592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38D07DC"/>
    <w:multiLevelType w:val="multilevel"/>
    <w:tmpl w:val="238D07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0FC3A45"/>
    <w:multiLevelType w:val="multilevel"/>
    <w:tmpl w:val="50FC3A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AD1A3D"/>
    <w:rsid w:val="28AD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2025-11-17T07:51:00Z</dcterms:created>
  <dc:creator>时光即逝</dc:creator>
  <cp:lastModifiedBy>时光即逝</cp:lastModifiedBy>
  <dcterms:modified xsi:type="dcterms:W3CDTF">2025-11-17T08:14:47Z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1C853EEA3CEC4723BEE7B37F7EFA4EF7_11</vt:lpwstr>
  </property>
  <property fmtid="{D5CDD505-2E9C-101B-9397-08002B2CF9AE}" pid="4" name="KSOTemplateDocerSaveRecord">
    <vt:lpwstr>eyJoZGlkIjoiMjg2N2Q3NWI2NzI2NDFiMjEwMzUyNWI4ZTEwN2FiZmIiLCJ1c2VySWQiOiI4NTgzMjg3NjcifQ==</vt:lpwstr>
  </property>
</Properties>
</file>