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6C4" w:rsidRDefault="00E13B91">
      <w:pPr>
        <w:spacing w:before="0" w:line="240" w:lineRule="auto"/>
        <w:rPr>
          <w:rFonts w:ascii="Economica" w:eastAsia="Economica" w:hAnsi="Economica" w:cs="Economica"/>
          <w:color w:val="666666"/>
          <w:sz w:val="28"/>
          <w:szCs w:val="28"/>
        </w:rPr>
      </w:pP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Geometrijski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</w:t>
      </w:r>
      <w:proofErr w:type="spellStart"/>
      <w:r>
        <w:rPr>
          <w:rFonts w:ascii="Economica" w:eastAsia="Economica" w:hAnsi="Economica" w:cs="Economica"/>
          <w:color w:val="666666"/>
          <w:sz w:val="28"/>
          <w:szCs w:val="28"/>
        </w:rPr>
        <w:t>algoritmi</w:t>
      </w:r>
      <w:proofErr w:type="spellEnd"/>
      <w:r>
        <w:rPr>
          <w:rFonts w:ascii="Economica" w:eastAsia="Economica" w:hAnsi="Economica" w:cs="Economica"/>
          <w:color w:val="666666"/>
          <w:sz w:val="28"/>
          <w:szCs w:val="28"/>
        </w:rPr>
        <w:t xml:space="preserve"> @ MATF</w:t>
      </w:r>
    </w:p>
    <w:p w:rsidR="005936C4" w:rsidRDefault="00E13B91">
      <w:pPr>
        <w:pStyle w:val="Title"/>
      </w:pPr>
      <w:bookmarkStart w:id="0" w:name="_e52d8tewisxg" w:colFirst="0" w:colLast="0"/>
      <w:bookmarkEnd w:id="0"/>
      <w:proofErr w:type="spellStart"/>
      <w:r>
        <w:rPr>
          <w:b/>
        </w:rPr>
        <w:t>Algoritam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za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određivanje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kolizija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korišćenjem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strukture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Quadtree</w:t>
      </w:r>
      <w:proofErr w:type="spellEnd"/>
    </w:p>
    <w:p w:rsidR="005936C4" w:rsidRDefault="00E13B91">
      <w:pPr>
        <w:pStyle w:val="Subtitle"/>
        <w:rPr>
          <w:sz w:val="36"/>
          <w:szCs w:val="36"/>
        </w:rPr>
      </w:pPr>
      <w:bookmarkStart w:id="1" w:name="_vb8p0lepu9vn" w:colFirst="0" w:colLast="0"/>
      <w:bookmarkEnd w:id="1"/>
      <w:r>
        <w:rPr>
          <w:color w:val="000000"/>
          <w:sz w:val="36"/>
          <w:szCs w:val="36"/>
        </w:rPr>
        <w:t xml:space="preserve">Nikola </w:t>
      </w:r>
      <w:proofErr w:type="spellStart"/>
      <w:r>
        <w:rPr>
          <w:color w:val="000000"/>
          <w:sz w:val="36"/>
          <w:szCs w:val="36"/>
        </w:rPr>
        <w:t>Dimitrijević</w:t>
      </w:r>
      <w:proofErr w:type="spellEnd"/>
      <w:r>
        <w:rPr>
          <w:color w:val="000000"/>
          <w:sz w:val="36"/>
          <w:szCs w:val="36"/>
        </w:rPr>
        <w:t xml:space="preserve"> </w:t>
      </w:r>
    </w:p>
    <w:p w:rsidR="005936C4" w:rsidRDefault="00E13B91">
      <w:pPr>
        <w:spacing w:before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381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6C4" w:rsidRDefault="00E13B91">
      <w:pPr>
        <w:spacing w:before="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2667000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6C4" w:rsidRDefault="005936C4">
      <w:pPr>
        <w:pStyle w:val="Heading1"/>
        <w:spacing w:before="120"/>
        <w:rPr>
          <w:b w:val="0"/>
          <w:sz w:val="22"/>
          <w:szCs w:val="22"/>
        </w:rPr>
      </w:pPr>
      <w:bookmarkStart w:id="2" w:name="_vydniszftb1n" w:colFirst="0" w:colLast="0"/>
      <w:bookmarkEnd w:id="2"/>
    </w:p>
    <w:p w:rsidR="005936C4" w:rsidRDefault="00E13B91">
      <w:pPr>
        <w:pStyle w:val="Heading1"/>
      </w:pPr>
      <w:bookmarkStart w:id="3" w:name="_arolcxe0i15c" w:colFirst="0" w:colLast="0"/>
      <w:bookmarkEnd w:id="3"/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proofErr w:type="spellEnd"/>
    </w:p>
    <w:p w:rsidR="005936C4" w:rsidRDefault="00E13B91">
      <w:pPr>
        <w:jc w:val="both"/>
      </w:pPr>
      <w:proofErr w:type="spellStart"/>
      <w:r>
        <w:t>Za</w:t>
      </w:r>
      <w:proofErr w:type="spellEnd"/>
      <w:r>
        <w:t xml:space="preserve"> date </w:t>
      </w:r>
      <w:proofErr w:type="spellStart"/>
      <w:r>
        <w:t>kvadrate</w:t>
      </w:r>
      <w:proofErr w:type="spellEnd"/>
      <w:r>
        <w:t xml:space="preserve"> </w:t>
      </w:r>
      <w:proofErr w:type="spellStart"/>
      <w:r>
        <w:t>odrediti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preseke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od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kvadrata</w:t>
      </w:r>
      <w:proofErr w:type="spellEnd"/>
      <w:r>
        <w:t>.</w:t>
      </w:r>
    </w:p>
    <w:p w:rsidR="005936C4" w:rsidRDefault="00E13B91">
      <w:pPr>
        <w:jc w:val="both"/>
      </w:pPr>
      <w:r>
        <w:t xml:space="preserve">Pod </w:t>
      </w:r>
      <w:proofErr w:type="spellStart"/>
      <w:r>
        <w:t>presekom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proofErr w:type="gramStart"/>
      <w:r>
        <w:t>podrazumevati</w:t>
      </w:r>
      <w:proofErr w:type="spellEnd"/>
      <w:r>
        <w:t xml:space="preserve">  i</w:t>
      </w:r>
      <w:proofErr w:type="gram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dodiruju</w:t>
      </w:r>
      <w:proofErr w:type="spellEnd"/>
      <w:r>
        <w:t>.</w:t>
      </w:r>
    </w:p>
    <w:p w:rsidR="005936C4" w:rsidRDefault="005936C4">
      <w:pPr>
        <w:jc w:val="both"/>
      </w:pPr>
    </w:p>
    <w:p w:rsidR="005936C4" w:rsidRDefault="00E13B91">
      <w:pPr>
        <w:jc w:val="both"/>
        <w:rPr>
          <w:i/>
        </w:rPr>
      </w:pPr>
      <w:proofErr w:type="spellStart"/>
      <w:r>
        <w:rPr>
          <w:b/>
        </w:rPr>
        <w:t>Ulaz</w:t>
      </w:r>
      <w:proofErr w:type="spellEnd"/>
      <w:r>
        <w:t xml:space="preserve">: </w:t>
      </w:r>
      <w:proofErr w:type="spellStart"/>
      <w:r>
        <w:rPr>
          <w:i/>
        </w:rPr>
        <w:t>skup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od</w:t>
      </w:r>
      <w:proofErr w:type="gramEnd"/>
      <w:r>
        <w:rPr>
          <w:i/>
        </w:rPr>
        <w:t xml:space="preserve"> n </w:t>
      </w:r>
      <w:proofErr w:type="spellStart"/>
      <w:r>
        <w:rPr>
          <w:i/>
        </w:rPr>
        <w:t>tačaka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ravni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predstavljaju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gornje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levo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kvadrata</w:t>
      </w:r>
      <w:proofErr w:type="spellEnd"/>
      <w:r>
        <w:rPr>
          <w:i/>
        </w:rPr>
        <w:t xml:space="preserve">, i </w:t>
      </w:r>
      <w:proofErr w:type="spellStart"/>
      <w:r>
        <w:rPr>
          <w:i/>
        </w:rPr>
        <w:t>dužina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stranice</w:t>
      </w:r>
      <w:proofErr w:type="spellEnd"/>
    </w:p>
    <w:p w:rsidR="005936C4" w:rsidRDefault="00E13B91">
      <w:pPr>
        <w:jc w:val="both"/>
        <w:rPr>
          <w:i/>
        </w:rPr>
      </w:pPr>
      <w:proofErr w:type="spellStart"/>
      <w:r>
        <w:rPr>
          <w:b/>
        </w:rPr>
        <w:t>Izlaz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broj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kvadrata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koji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seku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sa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nekim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drugim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kvadratom</w:t>
      </w:r>
      <w:proofErr w:type="spellEnd"/>
    </w:p>
    <w:p w:rsidR="005936C4" w:rsidRDefault="005936C4">
      <w:pPr>
        <w:jc w:val="both"/>
        <w:rPr>
          <w:i/>
        </w:rPr>
      </w:pPr>
    </w:p>
    <w:p w:rsidR="005936C4" w:rsidRDefault="005936C4">
      <w:pPr>
        <w:jc w:val="both"/>
        <w:rPr>
          <w:i/>
        </w:rPr>
      </w:pPr>
    </w:p>
    <w:p w:rsidR="0089502C" w:rsidRDefault="0089502C">
      <w:pPr>
        <w:jc w:val="both"/>
        <w:rPr>
          <w:i/>
        </w:rPr>
      </w:pPr>
    </w:p>
    <w:p w:rsidR="005936C4" w:rsidRDefault="00E13B91">
      <w:pPr>
        <w:pStyle w:val="Heading3"/>
      </w:pPr>
      <w:bookmarkStart w:id="4" w:name="_wj2okq32m2hh" w:colFirst="0" w:colLast="0"/>
      <w:bookmarkEnd w:id="4"/>
      <w:proofErr w:type="spellStart"/>
      <w:r>
        <w:lastRenderedPageBreak/>
        <w:t>Naivno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</w:p>
    <w:p w:rsidR="005936C4" w:rsidRDefault="00E13B91">
      <w:proofErr w:type="spellStart"/>
      <w:proofErr w:type="gramStart"/>
      <w:r>
        <w:t>Naivno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je da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element je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.</w:t>
      </w:r>
      <w:proofErr w:type="gramEnd"/>
      <w:r>
        <w:t xml:space="preserve"> </w:t>
      </w:r>
      <w:proofErr w:type="spellStart"/>
      <w:r>
        <w:t>Proverimo</w:t>
      </w:r>
      <w:proofErr w:type="spellEnd"/>
      <w:r>
        <w:t xml:space="preserve"> </w:t>
      </w:r>
      <w:proofErr w:type="spellStart"/>
      <w:r>
        <w:t>preklapanje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ostalim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. </w:t>
      </w:r>
      <w:proofErr w:type="spellStart"/>
      <w:r>
        <w:t>Složenost</w:t>
      </w:r>
      <w:proofErr w:type="spellEnd"/>
      <w:r>
        <w:t xml:space="preserve"> </w:t>
      </w:r>
      <w:proofErr w:type="spellStart"/>
      <w:r>
        <w:t>ovakvog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je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2</w:t>
      </w:r>
      <w:r>
        <w:t xml:space="preserve">)  </w:t>
      </w:r>
      <w:proofErr w:type="spellStart"/>
      <w:r>
        <w:t>gde</w:t>
      </w:r>
      <w:proofErr w:type="spellEnd"/>
      <w:r>
        <w:t xml:space="preserve"> je n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. </w:t>
      </w:r>
      <w:proofErr w:type="spellStart"/>
      <w:proofErr w:type="gramStart"/>
      <w:r>
        <w:t>Sledi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parova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>, a to je n * (n - 1) / 2.</w:t>
      </w:r>
      <w:proofErr w:type="gramEnd"/>
    </w:p>
    <w:p w:rsidR="005936C4" w:rsidRDefault="00E13B91">
      <w:proofErr w:type="spellStart"/>
      <w:r>
        <w:t>Pseudokod</w:t>
      </w:r>
      <w:proofErr w:type="spellEnd"/>
      <w:r>
        <w:t>:</w:t>
      </w:r>
    </w:p>
    <w:p w:rsidR="005936C4" w:rsidRDefault="00E13B91">
      <w:pPr>
        <w:spacing w:before="0" w:line="240" w:lineRule="auto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for</w:t>
      </w:r>
      <w:proofErr w:type="gramEnd"/>
      <w:r>
        <w:rPr>
          <w:rFonts w:ascii="Roboto Mono" w:eastAsia="Roboto Mono" w:hAnsi="Roboto Mono" w:cs="Roboto Mono"/>
        </w:rPr>
        <w:t xml:space="preserve"> i = 0 to </w:t>
      </w:r>
      <w:proofErr w:type="spellStart"/>
      <w:r>
        <w:rPr>
          <w:rFonts w:ascii="Roboto Mono" w:eastAsia="Roboto Mono" w:hAnsi="Roboto Mono" w:cs="Roboto Mono"/>
        </w:rPr>
        <w:t>numElements</w:t>
      </w:r>
      <w:proofErr w:type="spellEnd"/>
      <w:r>
        <w:rPr>
          <w:rFonts w:ascii="Roboto Mono" w:eastAsia="Roboto Mono" w:hAnsi="Roboto Mono" w:cs="Roboto Mono"/>
        </w:rPr>
        <w:t xml:space="preserve"> </w:t>
      </w:r>
    </w:p>
    <w:p w:rsidR="005936C4" w:rsidRDefault="00E13B91">
      <w:pPr>
        <w:spacing w:before="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  <w:t xml:space="preserve">      </w:t>
      </w:r>
      <w:proofErr w:type="gramStart"/>
      <w:r>
        <w:rPr>
          <w:rFonts w:ascii="Roboto Mono" w:eastAsia="Roboto Mono" w:hAnsi="Roboto Mono" w:cs="Roboto Mono"/>
        </w:rPr>
        <w:t>for</w:t>
      </w:r>
      <w:proofErr w:type="gramEnd"/>
      <w:r>
        <w:rPr>
          <w:rFonts w:ascii="Roboto Mono" w:eastAsia="Roboto Mono" w:hAnsi="Roboto Mono" w:cs="Roboto Mono"/>
        </w:rPr>
        <w:t xml:space="preserve"> j = i + 1  to </w:t>
      </w:r>
      <w:proofErr w:type="spellStart"/>
      <w:r>
        <w:rPr>
          <w:rFonts w:ascii="Roboto Mono" w:eastAsia="Roboto Mono" w:hAnsi="Roboto Mono" w:cs="Roboto Mono"/>
        </w:rPr>
        <w:t>numElements</w:t>
      </w:r>
      <w:proofErr w:type="spellEnd"/>
    </w:p>
    <w:p w:rsidR="005936C4" w:rsidRDefault="00E13B91">
      <w:pPr>
        <w:spacing w:before="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</w:t>
      </w:r>
      <w:proofErr w:type="gramStart"/>
      <w:r>
        <w:rPr>
          <w:rFonts w:ascii="Roboto Mono" w:eastAsia="Roboto Mono" w:hAnsi="Roboto Mono" w:cs="Roboto Mono"/>
        </w:rPr>
        <w:t>if  element</w:t>
      </w:r>
      <w:proofErr w:type="gramEnd"/>
      <w:r>
        <w:rPr>
          <w:rFonts w:ascii="Roboto Mono" w:eastAsia="Roboto Mono" w:hAnsi="Roboto Mono" w:cs="Roboto Mono"/>
        </w:rPr>
        <w:t>[i] intersects element[j]</w:t>
      </w:r>
    </w:p>
    <w:p w:rsidR="005936C4" w:rsidRDefault="00E13B91">
      <w:pPr>
        <w:spacing w:before="0" w:line="240" w:lineRule="auto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                         </w:t>
      </w:r>
      <w:proofErr w:type="spellStart"/>
      <w:proofErr w:type="gramStart"/>
      <w:r>
        <w:rPr>
          <w:rFonts w:ascii="Roboto Mono" w:eastAsia="Roboto Mono" w:hAnsi="Roboto Mono" w:cs="Roboto Mono"/>
        </w:rPr>
        <w:t>addIntersection</w:t>
      </w:r>
      <w:proofErr w:type="spellEnd"/>
      <w:r>
        <w:rPr>
          <w:rFonts w:ascii="Roboto Mono" w:eastAsia="Roboto Mono" w:hAnsi="Roboto Mono" w:cs="Roboto Mono"/>
        </w:rPr>
        <w:t>(</w:t>
      </w:r>
      <w:proofErr w:type="gramEnd"/>
      <w:r>
        <w:rPr>
          <w:rFonts w:ascii="Roboto Mono" w:eastAsia="Roboto Mono" w:hAnsi="Roboto Mono" w:cs="Roboto Mono"/>
        </w:rPr>
        <w:t>i, j);</w:t>
      </w:r>
    </w:p>
    <w:p w:rsidR="005936C4" w:rsidRDefault="00E13B91">
      <w:pPr>
        <w:pStyle w:val="Heading3"/>
      </w:pPr>
      <w:bookmarkStart w:id="5" w:name="_q0745im8gf31" w:colFirst="0" w:colLast="0"/>
      <w:bookmarkEnd w:id="5"/>
      <w:proofErr w:type="spellStart"/>
      <w:r>
        <w:t>Optimalni</w:t>
      </w:r>
      <w:proofErr w:type="spellEnd"/>
      <w:r>
        <w:t xml:space="preserve"> </w:t>
      </w:r>
      <w:proofErr w:type="spellStart"/>
      <w:r>
        <w:t>algoritam</w:t>
      </w:r>
      <w:proofErr w:type="spellEnd"/>
    </w:p>
    <w:p w:rsidR="005936C4" w:rsidRDefault="00E13B91">
      <w:proofErr w:type="spellStart"/>
      <w:proofErr w:type="gramStart"/>
      <w:r>
        <w:t>Optimalni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Quadtree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Quadtree</w:t>
      </w:r>
      <w:proofErr w:type="spellEnd"/>
      <w:r>
        <w:t xml:space="preserve"> je </w:t>
      </w:r>
      <w:proofErr w:type="spellStart"/>
      <w:r>
        <w:t>stablo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unutrašnji</w:t>
      </w:r>
      <w:proofErr w:type="spellEnd"/>
      <w:r>
        <w:t xml:space="preserve"> </w:t>
      </w:r>
      <w:proofErr w:type="spellStart"/>
      <w:r>
        <w:t>čvorovi</w:t>
      </w:r>
      <w:proofErr w:type="spellEnd"/>
      <w:r>
        <w:t xml:space="preserve">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potomka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U </w:t>
      </w:r>
      <w:proofErr w:type="spellStart"/>
      <w:r>
        <w:t>listovima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>.</w:t>
      </w:r>
      <w:proofErr w:type="gramEnd"/>
      <w:r>
        <w:t xml:space="preserve"> </w:t>
      </w:r>
    </w:p>
    <w:p w:rsidR="005936C4" w:rsidRDefault="00E13B91">
      <w:proofErr w:type="spellStart"/>
      <w:proofErr w:type="gramStart"/>
      <w:r>
        <w:t>Rekurzvnom</w:t>
      </w:r>
      <w:proofErr w:type="spellEnd"/>
      <w:r>
        <w:t xml:space="preserve"> </w:t>
      </w:r>
      <w:proofErr w:type="spellStart"/>
      <w:r>
        <w:t>podelom</w:t>
      </w:r>
      <w:proofErr w:type="spellEnd"/>
      <w:r>
        <w:t xml:space="preserve"> </w:t>
      </w:r>
      <w:proofErr w:type="spellStart"/>
      <w:r>
        <w:t>ravni</w:t>
      </w:r>
      <w:proofErr w:type="spellEnd"/>
      <w:r>
        <w:t xml:space="preserve"> se </w:t>
      </w:r>
      <w:proofErr w:type="spellStart"/>
      <w:r>
        <w:t>produbljuje</w:t>
      </w:r>
      <w:proofErr w:type="spellEnd"/>
      <w:r>
        <w:t xml:space="preserve"> </w:t>
      </w:r>
      <w:proofErr w:type="spellStart"/>
      <w:r>
        <w:t>Quadtree</w:t>
      </w:r>
      <w:proofErr w:type="spellEnd"/>
      <w:r>
        <w:t>.</w:t>
      </w:r>
      <w:proofErr w:type="gramEnd"/>
      <w:r>
        <w:t xml:space="preserve"> </w:t>
      </w:r>
    </w:p>
    <w:p w:rsidR="005936C4" w:rsidRDefault="00E13B91">
      <w:proofErr w:type="spellStart"/>
      <w:r>
        <w:t>Kada</w:t>
      </w:r>
      <w:proofErr w:type="spellEnd"/>
      <w:r>
        <w:t xml:space="preserve"> </w:t>
      </w:r>
      <w:proofErr w:type="spellStart"/>
      <w:r>
        <w:t>unosimo</w:t>
      </w:r>
      <w:proofErr w:type="spellEnd"/>
      <w:r>
        <w:t xml:space="preserve"> element u </w:t>
      </w:r>
      <w:proofErr w:type="spellStart"/>
      <w:r>
        <w:t>Quadtree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pitamo</w:t>
      </w:r>
      <w:proofErr w:type="spellEnd"/>
      <w:r>
        <w:t xml:space="preserve">, </w:t>
      </w:r>
      <w:proofErr w:type="spellStart"/>
      <w:r>
        <w:t>počevši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korena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kvadrant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ubacimo</w:t>
      </w:r>
      <w:proofErr w:type="spellEnd"/>
      <w:r>
        <w:t xml:space="preserve"> element. Na </w:t>
      </w:r>
      <w:proofErr w:type="spellStart"/>
      <w:r>
        <w:t>taj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izaberemo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potomka</w:t>
      </w:r>
      <w:proofErr w:type="spellEnd"/>
      <w:r>
        <w:t xml:space="preserve">, i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rekurzivno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ne </w:t>
      </w:r>
      <w:proofErr w:type="spellStart"/>
      <w:r>
        <w:t>naiđemo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list,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dodamo</w:t>
      </w:r>
      <w:proofErr w:type="spellEnd"/>
      <w:r>
        <w:t xml:space="preserve"> element u </w:t>
      </w:r>
      <w:proofErr w:type="spellStart"/>
      <w:r>
        <w:t>niz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tom </w:t>
      </w:r>
      <w:proofErr w:type="spellStart"/>
      <w:r>
        <w:t>listu</w:t>
      </w:r>
      <w:proofErr w:type="spellEnd"/>
      <w:r>
        <w:t xml:space="preserve">, i </w:t>
      </w:r>
      <w:proofErr w:type="spellStart"/>
      <w:r>
        <w:t>proverimo</w:t>
      </w:r>
      <w:proofErr w:type="spellEnd"/>
      <w:r>
        <w:t xml:space="preserve"> </w:t>
      </w:r>
      <w:proofErr w:type="spellStart"/>
      <w:r>
        <w:t>presek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tog</w:t>
      </w:r>
      <w:proofErr w:type="spellEnd"/>
      <w:r>
        <w:t xml:space="preserve"> </w:t>
      </w:r>
      <w:proofErr w:type="spellStart"/>
      <w:r>
        <w:t>lista</w:t>
      </w:r>
      <w:proofErr w:type="spellEnd"/>
      <w:r>
        <w:t>.</w:t>
      </w:r>
    </w:p>
    <w:p w:rsidR="005936C4" w:rsidRDefault="00E13B91">
      <w:proofErr w:type="spellStart"/>
      <w:r>
        <w:t>Tako</w:t>
      </w:r>
      <w:proofErr w:type="spellEnd"/>
      <w:r>
        <w:t xml:space="preserve"> se </w:t>
      </w:r>
      <w:proofErr w:type="spellStart"/>
      <w:r>
        <w:t>radi</w:t>
      </w:r>
      <w:proofErr w:type="spellEnd"/>
      <w:r>
        <w:t xml:space="preserve"> u </w:t>
      </w:r>
      <w:proofErr w:type="spellStart"/>
      <w:r>
        <w:t>idealnom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kvadrantu</w:t>
      </w:r>
      <w:proofErr w:type="spellEnd"/>
      <w:r>
        <w:t xml:space="preserve">, pa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dodeliti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listovima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seku</w:t>
      </w:r>
      <w:proofErr w:type="spellEnd"/>
      <w:r>
        <w:t>.</w:t>
      </w:r>
    </w:p>
    <w:p w:rsidR="005936C4" w:rsidRDefault="00E13B91">
      <w:proofErr w:type="spellStart"/>
      <w:r>
        <w:t>Definišu</w:t>
      </w:r>
      <w:proofErr w:type="spellEnd"/>
      <w:r>
        <w:t xml:space="preserve"> se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Quadtree</w:t>
      </w:r>
      <w:proofErr w:type="spellEnd"/>
      <w:r>
        <w:t>-а:</w:t>
      </w:r>
    </w:p>
    <w:p w:rsidR="005936C4" w:rsidRDefault="00E13B91">
      <w:proofErr w:type="spellStart"/>
      <w:r>
        <w:t>Maksimalna</w:t>
      </w:r>
      <w:proofErr w:type="spellEnd"/>
      <w:r>
        <w:t xml:space="preserve"> </w:t>
      </w:r>
      <w:proofErr w:type="spellStart"/>
      <w:r>
        <w:t>dubina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,   </w:t>
      </w:r>
    </w:p>
    <w:p w:rsidR="005936C4" w:rsidRDefault="00E13B91">
      <w:proofErr w:type="spell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proofErr w:type="gramStart"/>
      <w:r>
        <w:t>elemenata</w:t>
      </w:r>
      <w:proofErr w:type="spellEnd"/>
      <w:r>
        <w:t xml:space="preserve">  </w:t>
      </w:r>
      <w:proofErr w:type="spellStart"/>
      <w:r>
        <w:t>koje</w:t>
      </w:r>
      <w:proofErr w:type="spellEnd"/>
      <w:proofErr w:type="gramEnd"/>
      <w:r>
        <w:t xml:space="preserve"> list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čuva</w:t>
      </w:r>
      <w:proofErr w:type="spellEnd"/>
      <w:r>
        <w:t xml:space="preserve"> pre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list </w:t>
      </w:r>
      <w:proofErr w:type="spellStart"/>
      <w:r>
        <w:t>pretvori</w:t>
      </w:r>
      <w:proofErr w:type="spellEnd"/>
      <w:r>
        <w:t xml:space="preserve"> u </w:t>
      </w:r>
      <w:proofErr w:type="spellStart"/>
      <w:r>
        <w:t>unutrašnji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i </w:t>
      </w:r>
      <w:proofErr w:type="spellStart"/>
      <w:r>
        <w:t>njegovi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raspodele</w:t>
      </w:r>
      <w:proofErr w:type="spellEnd"/>
      <w:r>
        <w:t xml:space="preserve"> u 4 nova </w:t>
      </w:r>
      <w:proofErr w:type="spellStart"/>
      <w:r>
        <w:t>lista</w:t>
      </w:r>
      <w:proofErr w:type="spellEnd"/>
      <w:r>
        <w:t>.</w:t>
      </w:r>
    </w:p>
    <w:p w:rsidR="005936C4" w:rsidRDefault="00E13B91">
      <w:proofErr w:type="spellStart"/>
      <w:proofErr w:type="gramStart"/>
      <w:r>
        <w:t>Maksimalan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 je </w:t>
      </w:r>
      <w:proofErr w:type="spellStart"/>
      <w:r>
        <w:t>razumno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oko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zato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očekuje</w:t>
      </w:r>
      <w:proofErr w:type="spellEnd"/>
      <w:r>
        <w:t xml:space="preserve"> da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razvrstamo</w:t>
      </w:r>
      <w:proofErr w:type="spellEnd"/>
      <w:r>
        <w:t xml:space="preserve"> u </w:t>
      </w:r>
      <w:proofErr w:type="spellStart"/>
      <w:r>
        <w:t>različita</w:t>
      </w:r>
      <w:proofErr w:type="spellEnd"/>
      <w:r>
        <w:t xml:space="preserve"> </w:t>
      </w:r>
      <w:proofErr w:type="spellStart"/>
      <w:r>
        <w:t>podstabla</w:t>
      </w:r>
      <w:proofErr w:type="spellEnd"/>
      <w:r>
        <w:t>.</w:t>
      </w:r>
      <w:proofErr w:type="gramEnd"/>
    </w:p>
    <w:p w:rsidR="005936C4" w:rsidRDefault="00E13B91">
      <w:proofErr w:type="spellStart"/>
      <w:r>
        <w:t>Srž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je </w:t>
      </w:r>
      <w:proofErr w:type="spellStart"/>
      <w:r>
        <w:t>funkcija</w:t>
      </w:r>
      <w:proofErr w:type="spellEnd"/>
      <w:r>
        <w:t xml:space="preserve"> insert,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element u </w:t>
      </w:r>
      <w:proofErr w:type="spellStart"/>
      <w:r>
        <w:t>Quadtree</w:t>
      </w:r>
      <w:proofErr w:type="spellEnd"/>
      <w:r>
        <w:t xml:space="preserve">, i </w:t>
      </w:r>
      <w:proofErr w:type="spellStart"/>
      <w:r>
        <w:t>usput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preseke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. </w:t>
      </w:r>
    </w:p>
    <w:p w:rsidR="005936C4" w:rsidRDefault="00E13B91">
      <w:proofErr w:type="spellStart"/>
      <w:r>
        <w:t>Pseudokod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insert: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lastRenderedPageBreak/>
        <w:t>if</w:t>
      </w:r>
      <w:proofErr w:type="gram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isLeafNode</w:t>
      </w:r>
      <w:proofErr w:type="spellEnd"/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if</w:t>
      </w:r>
      <w:proofErr w:type="gramEnd"/>
      <w:r>
        <w:rPr>
          <w:rFonts w:ascii="Roboto Mono" w:eastAsia="Roboto Mono" w:hAnsi="Roboto Mono" w:cs="Roboto Mono"/>
        </w:rPr>
        <w:t xml:space="preserve"> depth &lt; </w:t>
      </w:r>
      <w:proofErr w:type="spellStart"/>
      <w:r>
        <w:rPr>
          <w:rFonts w:ascii="Roboto Mono" w:eastAsia="Roboto Mono" w:hAnsi="Roboto Mono" w:cs="Roboto Mono"/>
        </w:rPr>
        <w:t>maxDepth</w:t>
      </w:r>
      <w:proofErr w:type="spellEnd"/>
      <w:r>
        <w:rPr>
          <w:rFonts w:ascii="Roboto Mono" w:eastAsia="Roboto Mono" w:hAnsi="Roboto Mono" w:cs="Roboto Mono"/>
        </w:rPr>
        <w:t xml:space="preserve"> &amp;&amp; </w:t>
      </w:r>
      <w:proofErr w:type="spellStart"/>
      <w:r>
        <w:rPr>
          <w:rFonts w:ascii="Roboto Mono" w:eastAsia="Roboto Mono" w:hAnsi="Roboto Mono" w:cs="Roboto Mono"/>
        </w:rPr>
        <w:t>numOfElements</w:t>
      </w:r>
      <w:proofErr w:type="spellEnd"/>
      <w:r>
        <w:rPr>
          <w:rFonts w:ascii="Roboto Mono" w:eastAsia="Roboto Mono" w:hAnsi="Roboto Mono" w:cs="Roboto Mono"/>
        </w:rPr>
        <w:t xml:space="preserve"> &gt;= </w:t>
      </w:r>
      <w:proofErr w:type="spellStart"/>
      <w:r>
        <w:rPr>
          <w:rFonts w:ascii="Roboto Mono" w:eastAsia="Roboto Mono" w:hAnsi="Roboto Mono" w:cs="Roboto Mono"/>
        </w:rPr>
        <w:t>maxElements</w:t>
      </w:r>
      <w:proofErr w:type="spellEnd"/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spellStart"/>
      <w:proofErr w:type="gramStart"/>
      <w:r>
        <w:rPr>
          <w:rFonts w:ascii="Roboto Mono" w:eastAsia="Roboto Mono" w:hAnsi="Roboto Mono" w:cs="Roboto Mono"/>
        </w:rPr>
        <w:t>splitNode</w:t>
      </w:r>
      <w:proofErr w:type="spellEnd"/>
      <w:proofErr w:type="gramEnd"/>
      <w:r>
        <w:rPr>
          <w:rFonts w:ascii="Roboto Mono" w:eastAsia="Roboto Mono" w:hAnsi="Roboto Mono" w:cs="Roboto Mono"/>
        </w:rPr>
        <w:t xml:space="preserve"> into four </w:t>
      </w:r>
      <w:proofErr w:type="spellStart"/>
      <w:r>
        <w:rPr>
          <w:rFonts w:ascii="Roboto Mono" w:eastAsia="Roboto Mono" w:hAnsi="Roboto Mono" w:cs="Roboto Mono"/>
        </w:rPr>
        <w:t>subNodes</w:t>
      </w:r>
      <w:proofErr w:type="spellEnd"/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insert</w:t>
      </w:r>
      <w:proofErr w:type="gramEnd"/>
      <w:r>
        <w:rPr>
          <w:rFonts w:ascii="Roboto Mono" w:eastAsia="Roboto Mono" w:hAnsi="Roboto Mono" w:cs="Roboto Mono"/>
        </w:rPr>
        <w:t xml:space="preserve"> all contained elements into </w:t>
      </w:r>
      <w:proofErr w:type="spellStart"/>
      <w:r>
        <w:rPr>
          <w:rFonts w:ascii="Roboto Mono" w:eastAsia="Roboto Mono" w:hAnsi="Roboto Mono" w:cs="Roboto Mono"/>
        </w:rPr>
        <w:t>subNodes</w:t>
      </w:r>
      <w:proofErr w:type="spellEnd"/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insert</w:t>
      </w:r>
      <w:proofErr w:type="gramEnd"/>
      <w:r>
        <w:rPr>
          <w:rFonts w:ascii="Roboto Mono" w:eastAsia="Roboto Mono" w:hAnsi="Roboto Mono" w:cs="Roboto Mono"/>
        </w:rPr>
        <w:t xml:space="preserve"> item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else</w:t>
      </w:r>
      <w:proofErr w:type="gramEnd"/>
      <w:r>
        <w:rPr>
          <w:rFonts w:ascii="Roboto Mono" w:eastAsia="Roboto Mono" w:hAnsi="Roboto Mono" w:cs="Roboto Mono"/>
        </w:rPr>
        <w:t xml:space="preserve"> 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check</w:t>
      </w:r>
      <w:proofErr w:type="gramEnd"/>
      <w:r>
        <w:rPr>
          <w:rFonts w:ascii="Roboto Mono" w:eastAsia="Roboto Mono" w:hAnsi="Roboto Mono" w:cs="Roboto Mono"/>
        </w:rPr>
        <w:t xml:space="preserve"> collision with each contained element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add</w:t>
      </w:r>
      <w:proofErr w:type="gramEnd"/>
      <w:r>
        <w:rPr>
          <w:rFonts w:ascii="Roboto Mono" w:eastAsia="Roboto Mono" w:hAnsi="Roboto Mono" w:cs="Roboto Mono"/>
        </w:rPr>
        <w:t xml:space="preserve"> item to Nodes’ contained elements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proofErr w:type="gramStart"/>
      <w:r>
        <w:rPr>
          <w:rFonts w:ascii="Roboto Mono" w:eastAsia="Roboto Mono" w:hAnsi="Roboto Mono" w:cs="Roboto Mono"/>
        </w:rPr>
        <w:t>else</w:t>
      </w:r>
      <w:proofErr w:type="gramEnd"/>
      <w:r>
        <w:rPr>
          <w:rFonts w:ascii="Roboto Mono" w:eastAsia="Roboto Mono" w:hAnsi="Roboto Mono" w:cs="Roboto Mono"/>
        </w:rPr>
        <w:t xml:space="preserve"> </w:t>
      </w:r>
      <w:bookmarkStart w:id="6" w:name="_GoBack"/>
      <w:bookmarkEnd w:id="6"/>
    </w:p>
    <w:p w:rsidR="005936C4" w:rsidRDefault="0089502C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 w:rsidR="00E13B91">
        <w:rPr>
          <w:rFonts w:ascii="Roboto Mono" w:eastAsia="Roboto Mono" w:hAnsi="Roboto Mono" w:cs="Roboto Mono"/>
        </w:rPr>
        <w:tab/>
        <w:t xml:space="preserve">q = </w:t>
      </w:r>
      <w:proofErr w:type="spellStart"/>
      <w:r w:rsidR="00E13B91">
        <w:rPr>
          <w:rFonts w:ascii="Roboto Mono" w:eastAsia="Roboto Mono" w:hAnsi="Roboto Mono" w:cs="Roboto Mono"/>
        </w:rPr>
        <w:t>findQuadrants</w:t>
      </w:r>
      <w:proofErr w:type="spellEnd"/>
      <w:r w:rsidR="00E13B91">
        <w:rPr>
          <w:rFonts w:ascii="Roboto Mono" w:eastAsia="Roboto Mono" w:hAnsi="Roboto Mono" w:cs="Roboto Mono"/>
        </w:rPr>
        <w:t xml:space="preserve"> of item</w:t>
      </w:r>
    </w:p>
    <w:p w:rsidR="005936C4" w:rsidRDefault="00E13B91">
      <w:pPr>
        <w:spacing w:before="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ab/>
      </w:r>
      <w:r>
        <w:rPr>
          <w:rFonts w:ascii="Roboto Mono" w:eastAsia="Roboto Mono" w:hAnsi="Roboto Mono" w:cs="Roboto Mono"/>
        </w:rPr>
        <w:tab/>
      </w:r>
      <w:proofErr w:type="gramStart"/>
      <w:r>
        <w:rPr>
          <w:rFonts w:ascii="Roboto Mono" w:eastAsia="Roboto Mono" w:hAnsi="Roboto Mono" w:cs="Roboto Mono"/>
        </w:rPr>
        <w:t>insert</w:t>
      </w:r>
      <w:proofErr w:type="gramEnd"/>
      <w:r>
        <w:rPr>
          <w:rFonts w:ascii="Roboto Mono" w:eastAsia="Roboto Mono" w:hAnsi="Roboto Mono" w:cs="Roboto Mono"/>
        </w:rPr>
        <w:t xml:space="preserve"> item into </w:t>
      </w:r>
      <w:proofErr w:type="spellStart"/>
      <w:r>
        <w:rPr>
          <w:rFonts w:ascii="Roboto Mono" w:eastAsia="Roboto Mono" w:hAnsi="Roboto Mono" w:cs="Roboto Mono"/>
        </w:rPr>
        <w:t>subNode</w:t>
      </w:r>
      <w:proofErr w:type="spellEnd"/>
      <w:r>
        <w:rPr>
          <w:rFonts w:ascii="Roboto Mono" w:eastAsia="Roboto Mono" w:hAnsi="Roboto Mono" w:cs="Roboto Mono"/>
        </w:rPr>
        <w:t xml:space="preserve"> which corresponds to q</w:t>
      </w:r>
    </w:p>
    <w:p w:rsidR="005936C4" w:rsidRDefault="00E13B91" w:rsidP="00065C48">
      <w:pPr>
        <w:ind w:left="0"/>
      </w:pPr>
      <w:proofErr w:type="spellStart"/>
      <w:proofErr w:type="gramStart"/>
      <w:r>
        <w:t>Pirlikom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desiti</w:t>
      </w:r>
      <w:proofErr w:type="spellEnd"/>
      <w:r>
        <w:t xml:space="preserve"> da je </w:t>
      </w:r>
      <w:proofErr w:type="spellStart"/>
      <w:r>
        <w:t>prekoračen</w:t>
      </w:r>
      <w:proofErr w:type="spellEnd"/>
      <w:r>
        <w:t xml:space="preserve"> </w:t>
      </w:r>
      <w:proofErr w:type="spellStart"/>
      <w:r>
        <w:t>maksimalni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 xml:space="preserve">, a da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dostigli</w:t>
      </w:r>
      <w:proofErr w:type="spellEnd"/>
      <w:r>
        <w:t xml:space="preserve"> </w:t>
      </w:r>
      <w:proofErr w:type="spellStart"/>
      <w:r>
        <w:t>maksimalnu</w:t>
      </w:r>
      <w:proofErr w:type="spellEnd"/>
      <w:r>
        <w:t xml:space="preserve"> </w:t>
      </w:r>
      <w:proofErr w:type="spellStart"/>
      <w:r>
        <w:t>dubinu</w:t>
      </w:r>
      <w:proofErr w:type="spellEnd"/>
      <w:r>
        <w:t>.</w:t>
      </w:r>
      <w:proofErr w:type="gramEnd"/>
      <w:r>
        <w:t xml:space="preserve"> Tada se list </w:t>
      </w:r>
      <w:proofErr w:type="spellStart"/>
      <w:r>
        <w:t>pretvara</w:t>
      </w:r>
      <w:proofErr w:type="spellEnd"/>
      <w:r>
        <w:t xml:space="preserve"> u </w:t>
      </w:r>
      <w:proofErr w:type="spellStart"/>
      <w:r>
        <w:t>podstablo</w:t>
      </w:r>
      <w:proofErr w:type="spellEnd"/>
      <w:r>
        <w:t xml:space="preserve">, i </w:t>
      </w:r>
      <w:proofErr w:type="spellStart"/>
      <w:r>
        <w:t>nakon</w:t>
      </w:r>
      <w:proofErr w:type="spellEnd"/>
      <w:r>
        <w:t xml:space="preserve"> toga se </w:t>
      </w:r>
      <w:proofErr w:type="spellStart"/>
      <w:r>
        <w:t>ubacuje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element.</w:t>
      </w:r>
    </w:p>
    <w:p w:rsidR="005936C4" w:rsidRDefault="00E13B91">
      <w:pPr>
        <w:pStyle w:val="Heading3"/>
      </w:pPr>
      <w:bookmarkStart w:id="7" w:name="_6e80tjq2sisx" w:colFirst="0" w:colLast="0"/>
      <w:bookmarkEnd w:id="7"/>
      <w:proofErr w:type="spellStart"/>
      <w:r>
        <w:t>Vizuelizacija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5936C4" w:rsidRDefault="00E13B91">
      <w:pPr>
        <w:spacing w:before="60"/>
      </w:pPr>
      <w:r>
        <w:rPr>
          <w:noProof/>
          <w:sz w:val="24"/>
          <w:szCs w:val="24"/>
        </w:rPr>
        <w:drawing>
          <wp:inline distT="114300" distB="114300" distL="114300" distR="114300" wp14:anchorId="7EC32CE1" wp14:editId="209DC0C1">
            <wp:extent cx="5943600" cy="26670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36C4" w:rsidRDefault="00E13B91">
      <w:proofErr w:type="spellStart"/>
      <w:proofErr w:type="gramStart"/>
      <w:r>
        <w:t>Prikazan</w:t>
      </w:r>
      <w:proofErr w:type="spellEnd"/>
      <w:r>
        <w:t xml:space="preserve"> je </w:t>
      </w:r>
      <w:proofErr w:type="spellStart"/>
      <w:r>
        <w:t>Quadtree</w:t>
      </w:r>
      <w:proofErr w:type="spellEnd"/>
      <w:r>
        <w:t xml:space="preserve"> </w:t>
      </w:r>
      <w:proofErr w:type="spellStart"/>
      <w:r>
        <w:t>maksimalne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5,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najviše</w:t>
      </w:r>
      <w:proofErr w:type="spellEnd"/>
      <w:r>
        <w:t xml:space="preserve"> 2 </w:t>
      </w:r>
      <w:proofErr w:type="spellStart"/>
      <w:r>
        <w:t>elementa</w:t>
      </w:r>
      <w:proofErr w:type="spellEnd"/>
      <w:r>
        <w:t xml:space="preserve"> u </w:t>
      </w:r>
      <w:proofErr w:type="spellStart"/>
      <w:r>
        <w:t>listu</w:t>
      </w:r>
      <w:proofErr w:type="spellEnd"/>
      <w:r>
        <w:t>.</w:t>
      </w:r>
      <w:proofErr w:type="gramEnd"/>
    </w:p>
    <w:p w:rsidR="005936C4" w:rsidRDefault="00E13B91">
      <w:proofErr w:type="spellStart"/>
      <w:r>
        <w:t>Kvadrat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tražili</w:t>
      </w:r>
      <w:proofErr w:type="spellEnd"/>
      <w:r>
        <w:t xml:space="preserve"> </w:t>
      </w:r>
      <w:proofErr w:type="spellStart"/>
      <w:r>
        <w:t>preseke</w:t>
      </w:r>
      <w:proofErr w:type="spellEnd"/>
      <w:r>
        <w:t xml:space="preserve"> je </w:t>
      </w:r>
      <w:proofErr w:type="spellStart"/>
      <w:r>
        <w:t>obojen</w:t>
      </w:r>
      <w:proofErr w:type="spellEnd"/>
      <w:r>
        <w:t xml:space="preserve"> </w:t>
      </w:r>
      <w:proofErr w:type="spellStart"/>
      <w:r>
        <w:t>zelenom</w:t>
      </w:r>
      <w:proofErr w:type="spellEnd"/>
      <w:r>
        <w:t xml:space="preserve"> </w:t>
      </w:r>
      <w:proofErr w:type="spellStart"/>
      <w:r>
        <w:t>bojom</w:t>
      </w:r>
      <w:proofErr w:type="spellEnd"/>
    </w:p>
    <w:p w:rsidR="005936C4" w:rsidRDefault="00E13B91">
      <w:proofErr w:type="spellStart"/>
      <w:proofErr w:type="gramStart"/>
      <w:r>
        <w:t>Crvenom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objeni</w:t>
      </w:r>
      <w:proofErr w:type="spellEnd"/>
      <w:r>
        <w:t xml:space="preserve"> </w:t>
      </w:r>
      <w:proofErr w:type="spellStart"/>
      <w:r>
        <w:t>kvadrati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seku</w:t>
      </w:r>
      <w:proofErr w:type="spellEnd"/>
      <w:r>
        <w:t xml:space="preserve"> </w:t>
      </w:r>
      <w:proofErr w:type="spellStart"/>
      <w:r>
        <w:t>zeleni</w:t>
      </w:r>
      <w:proofErr w:type="spellEnd"/>
      <w:r>
        <w:t>.</w:t>
      </w:r>
      <w:proofErr w:type="gramEnd"/>
    </w:p>
    <w:p w:rsidR="005936C4" w:rsidRDefault="00E13B91">
      <w:proofErr w:type="spellStart"/>
      <w:r>
        <w:t>Žutom</w:t>
      </w:r>
      <w:proofErr w:type="spellEnd"/>
      <w:r>
        <w:t xml:space="preserve"> </w:t>
      </w:r>
      <w:proofErr w:type="spellStart"/>
      <w:r>
        <w:t>bojom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obojeni</w:t>
      </w:r>
      <w:proofErr w:type="spellEnd"/>
      <w:r>
        <w:t xml:space="preserve"> </w:t>
      </w:r>
      <w:proofErr w:type="spellStart"/>
      <w:r>
        <w:t>kvadrati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proveravani</w:t>
      </w:r>
      <w:proofErr w:type="spellEnd"/>
      <w:r>
        <w:t xml:space="preserve"> da li se </w:t>
      </w:r>
      <w:proofErr w:type="spellStart"/>
      <w:r>
        <w:t>seku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zelenim</w:t>
      </w:r>
      <w:proofErr w:type="spellEnd"/>
      <w:r>
        <w:t xml:space="preserve">,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seku</w:t>
      </w:r>
      <w:proofErr w:type="spellEnd"/>
      <w:r>
        <w:t xml:space="preserve"> se.</w:t>
      </w:r>
    </w:p>
    <w:p w:rsidR="005936C4" w:rsidRDefault="005936C4"/>
    <w:p w:rsidR="005936C4" w:rsidRDefault="00E13B91">
      <w:pPr>
        <w:pStyle w:val="Heading2"/>
      </w:pPr>
      <w:bookmarkStart w:id="8" w:name="_7bfxcwuk1yys" w:colFirst="0" w:colLast="0"/>
      <w:bookmarkEnd w:id="8"/>
      <w:proofErr w:type="spellStart"/>
      <w:r>
        <w:t>Poređenje</w:t>
      </w:r>
      <w:proofErr w:type="spellEnd"/>
      <w:r>
        <w:t xml:space="preserve"> </w:t>
      </w:r>
      <w:proofErr w:type="spellStart"/>
      <w:r>
        <w:t>efikasnosti</w:t>
      </w:r>
      <w:proofErr w:type="spellEnd"/>
      <w:r>
        <w:t xml:space="preserve"> </w:t>
      </w:r>
      <w:proofErr w:type="spellStart"/>
      <w:r>
        <w:t>naivnog</w:t>
      </w:r>
      <w:proofErr w:type="spellEnd"/>
      <w:r>
        <w:t xml:space="preserve"> i </w:t>
      </w:r>
      <w:proofErr w:type="spellStart"/>
      <w:r>
        <w:t>optimalnog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5936C4" w:rsidRDefault="00E13B91">
      <w:proofErr w:type="spellStart"/>
      <w:r>
        <w:t>Za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ulaze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do </w:t>
      </w:r>
      <w:proofErr w:type="spellStart"/>
      <w:r>
        <w:t>oko</w:t>
      </w:r>
      <w:proofErr w:type="spellEnd"/>
      <w:r>
        <w:t xml:space="preserve"> 1100 </w:t>
      </w:r>
      <w:proofErr w:type="spellStart"/>
      <w:r>
        <w:t>oba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se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izvrše</w:t>
      </w:r>
      <w:proofErr w:type="spellEnd"/>
      <w:r>
        <w:t xml:space="preserve">. </w:t>
      </w:r>
      <w:proofErr w:type="gramStart"/>
      <w:r>
        <w:t xml:space="preserve">Ali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naivni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krene</w:t>
      </w:r>
      <w:proofErr w:type="spellEnd"/>
      <w:r>
        <w:t xml:space="preserve"> </w:t>
      </w:r>
      <w:proofErr w:type="spellStart"/>
      <w:r>
        <w:t>naglo</w:t>
      </w:r>
      <w:proofErr w:type="spellEnd"/>
      <w:r>
        <w:t xml:space="preserve"> da </w:t>
      </w:r>
      <w:proofErr w:type="spellStart"/>
      <w:r>
        <w:t>zaostaje</w:t>
      </w:r>
      <w:proofErr w:type="spellEnd"/>
      <w:r>
        <w:t xml:space="preserve"> </w:t>
      </w:r>
      <w:proofErr w:type="spellStart"/>
      <w:r>
        <w:t>naspram</w:t>
      </w:r>
      <w:proofErr w:type="spellEnd"/>
      <w:r>
        <w:t xml:space="preserve"> </w:t>
      </w:r>
      <w:proofErr w:type="spellStart"/>
      <w:r>
        <w:t>optimalnog</w:t>
      </w:r>
      <w:proofErr w:type="spellEnd"/>
      <w:r>
        <w:t>.</w:t>
      </w:r>
      <w:proofErr w:type="gramEnd"/>
    </w:p>
    <w:p w:rsidR="005936C4" w:rsidRDefault="005936C4"/>
    <w:tbl>
      <w:tblPr>
        <w:tblStyle w:val="a"/>
        <w:tblW w:w="93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8"/>
        <w:gridCol w:w="1027"/>
        <w:gridCol w:w="1065"/>
        <w:gridCol w:w="1125"/>
        <w:gridCol w:w="1050"/>
        <w:gridCol w:w="1260"/>
        <w:gridCol w:w="2190"/>
      </w:tblGrid>
      <w:tr w:rsidR="005936C4">
        <w:tc>
          <w:tcPr>
            <w:tcW w:w="164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b/>
                <w:color w:val="783F04"/>
              </w:rPr>
            </w:pPr>
            <w:r>
              <w:rPr>
                <w:b/>
                <w:color w:val="783F04"/>
              </w:rPr>
              <w:t xml:space="preserve">Alg.  \ </w:t>
            </w:r>
            <w:proofErr w:type="gramStart"/>
            <w:r>
              <w:rPr>
                <w:b/>
                <w:color w:val="783F04"/>
              </w:rPr>
              <w:t>dim</w:t>
            </w:r>
            <w:proofErr w:type="gramEnd"/>
            <w:r>
              <w:rPr>
                <w:b/>
                <w:color w:val="783F04"/>
              </w:rPr>
              <w:t xml:space="preserve">. </w:t>
            </w:r>
            <w:proofErr w:type="spellStart"/>
            <w:r>
              <w:rPr>
                <w:b/>
                <w:color w:val="783F04"/>
              </w:rPr>
              <w:t>ulaza</w:t>
            </w:r>
            <w:proofErr w:type="spellEnd"/>
          </w:p>
        </w:tc>
        <w:tc>
          <w:tcPr>
            <w:tcW w:w="102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500</w:t>
            </w:r>
          </w:p>
        </w:tc>
        <w:tc>
          <w:tcPr>
            <w:tcW w:w="106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1000</w:t>
            </w:r>
          </w:p>
        </w:tc>
        <w:tc>
          <w:tcPr>
            <w:tcW w:w="112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5000</w:t>
            </w:r>
          </w:p>
        </w:tc>
        <w:tc>
          <w:tcPr>
            <w:tcW w:w="105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10.000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30.000</w:t>
            </w:r>
          </w:p>
        </w:tc>
        <w:tc>
          <w:tcPr>
            <w:tcW w:w="21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color w:val="783F04"/>
              </w:rPr>
            </w:pPr>
            <w:r>
              <w:rPr>
                <w:color w:val="783F04"/>
              </w:rPr>
              <w:t>100.000</w:t>
            </w:r>
          </w:p>
        </w:tc>
      </w:tr>
      <w:tr w:rsidR="005936C4">
        <w:tc>
          <w:tcPr>
            <w:tcW w:w="164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naivni</w:t>
            </w:r>
            <w:proofErr w:type="spellEnd"/>
          </w:p>
        </w:tc>
        <w:tc>
          <w:tcPr>
            <w:tcW w:w="102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0,0020</w:t>
            </w:r>
          </w:p>
        </w:tc>
        <w:tc>
          <w:tcPr>
            <w:tcW w:w="106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0,0127</w:t>
            </w:r>
          </w:p>
        </w:tc>
        <w:tc>
          <w:tcPr>
            <w:tcW w:w="112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0,0749</w:t>
            </w:r>
          </w:p>
        </w:tc>
        <w:tc>
          <w:tcPr>
            <w:tcW w:w="105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0,2610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2,35</w:t>
            </w:r>
          </w:p>
        </w:tc>
        <w:tc>
          <w:tcPr>
            <w:tcW w:w="21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26,88</w:t>
            </w:r>
          </w:p>
        </w:tc>
      </w:tr>
      <w:tr w:rsidR="005936C4">
        <w:tc>
          <w:tcPr>
            <w:tcW w:w="1648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optimalan</w:t>
            </w:r>
            <w:proofErr w:type="spellEnd"/>
          </w:p>
        </w:tc>
        <w:tc>
          <w:tcPr>
            <w:tcW w:w="1027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0,0006</w:t>
            </w:r>
          </w:p>
        </w:tc>
        <w:tc>
          <w:tcPr>
            <w:tcW w:w="106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0,0009</w:t>
            </w:r>
          </w:p>
        </w:tc>
        <w:tc>
          <w:tcPr>
            <w:tcW w:w="112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0,0025</w:t>
            </w:r>
          </w:p>
        </w:tc>
        <w:tc>
          <w:tcPr>
            <w:tcW w:w="105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0,0172</w:t>
            </w:r>
          </w:p>
        </w:tc>
        <w:tc>
          <w:tcPr>
            <w:tcW w:w="12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0,0317</w:t>
            </w:r>
          </w:p>
        </w:tc>
        <w:tc>
          <w:tcPr>
            <w:tcW w:w="219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6C4" w:rsidRDefault="00E13B91">
            <w:pPr>
              <w:widowControl w:val="0"/>
              <w:spacing w:before="0" w:line="240" w:lineRule="auto"/>
              <w:ind w:left="0"/>
            </w:pPr>
            <w:r>
              <w:t>0,22</w:t>
            </w:r>
          </w:p>
        </w:tc>
      </w:tr>
    </w:tbl>
    <w:p w:rsidR="005936C4" w:rsidRDefault="005936C4"/>
    <w:p w:rsidR="005936C4" w:rsidRDefault="00E13B91">
      <w:pPr>
        <w:pStyle w:val="Heading2"/>
      </w:pPr>
      <w:bookmarkStart w:id="9" w:name="_y30pqz4b4hv7" w:colFirst="0" w:colLast="0"/>
      <w:bookmarkEnd w:id="9"/>
      <w:proofErr w:type="spellStart"/>
      <w:r>
        <w:t>Testiranje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5936C4" w:rsidRDefault="00E13B91">
      <w:pPr>
        <w:rPr>
          <w:rFonts w:ascii="Oswald" w:eastAsia="Oswald" w:hAnsi="Oswald" w:cs="Oswald"/>
          <w:color w:val="B45F06"/>
          <w:sz w:val="28"/>
          <w:szCs w:val="28"/>
        </w:rPr>
      </w:pPr>
      <w:proofErr w:type="spellStart"/>
      <w:r>
        <w:t>Izlaz</w:t>
      </w:r>
      <w:proofErr w:type="spellEnd"/>
      <w:r>
        <w:t xml:space="preserve"> je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seku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elementom</w:t>
      </w:r>
      <w:proofErr w:type="spellEnd"/>
      <w:r>
        <w:t>.</w:t>
      </w:r>
    </w:p>
    <w:tbl>
      <w:tblPr>
        <w:tblStyle w:val="a0"/>
        <w:tblW w:w="9367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2730"/>
        <w:gridCol w:w="2382"/>
        <w:gridCol w:w="2394"/>
      </w:tblGrid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proofErr w:type="spellStart"/>
            <w:r>
              <w:rPr>
                <w:b w:val="0"/>
                <w:color w:val="783F04"/>
                <w:sz w:val="22"/>
                <w:szCs w:val="22"/>
              </w:rPr>
              <w:t>Naziv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testa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0" w:name="_riu7lqlxpqrr" w:colFirst="0" w:colLast="0"/>
            <w:bookmarkEnd w:id="10"/>
            <w:proofErr w:type="spellStart"/>
            <w:r>
              <w:rPr>
                <w:b w:val="0"/>
                <w:color w:val="783F04"/>
                <w:sz w:val="22"/>
                <w:szCs w:val="22"/>
              </w:rPr>
              <w:t>Opis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testa</w:t>
            </w:r>
            <w:proofErr w:type="spellEnd"/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proofErr w:type="spellStart"/>
            <w:r>
              <w:rPr>
                <w:b w:val="0"/>
                <w:color w:val="783F04"/>
                <w:sz w:val="22"/>
                <w:szCs w:val="22"/>
              </w:rPr>
              <w:t>Ulaz</w:t>
            </w:r>
            <w:proofErr w:type="spellEnd"/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pStyle w:val="Heading2"/>
              <w:widowControl w:val="0"/>
              <w:spacing w:before="0"/>
              <w:ind w:left="0" w:right="0"/>
              <w:rPr>
                <w:b w:val="0"/>
                <w:color w:val="783F04"/>
                <w:sz w:val="22"/>
                <w:szCs w:val="22"/>
              </w:rPr>
            </w:pPr>
            <w:bookmarkStart w:id="11" w:name="_ai85dxyqa8ti" w:colFirst="0" w:colLast="0"/>
            <w:bookmarkEnd w:id="11"/>
            <w:proofErr w:type="spellStart"/>
            <w:r>
              <w:rPr>
                <w:b w:val="0"/>
                <w:color w:val="783F04"/>
                <w:sz w:val="22"/>
                <w:szCs w:val="22"/>
              </w:rPr>
              <w:t>Očekivani</w:t>
            </w:r>
            <w:proofErr w:type="spellEnd"/>
            <w:r>
              <w:rPr>
                <w:b w:val="0"/>
                <w:color w:val="783F04"/>
                <w:sz w:val="22"/>
                <w:szCs w:val="22"/>
              </w:rPr>
              <w:t xml:space="preserve"> </w:t>
            </w:r>
            <w:proofErr w:type="spellStart"/>
            <w:r>
              <w:rPr>
                <w:b w:val="0"/>
                <w:color w:val="783F04"/>
                <w:sz w:val="22"/>
                <w:szCs w:val="22"/>
              </w:rPr>
              <w:t>izlaz</w:t>
            </w:r>
            <w:proofErr w:type="spellEnd"/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Efficient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noPoints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praznog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tačaka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Efficient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lonelyPoint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samo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jedne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Efficient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twoSamePoints</w:t>
            </w:r>
            <w:proofErr w:type="spellEnd"/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dve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iste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.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moraju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imati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presek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1}, {1, 1}]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2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Naive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noPoint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praznog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tačaka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Naive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lonelyPoint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samo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jedne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0</w:t>
            </w:r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lastRenderedPageBreak/>
              <w:t>Naive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twoSamePoints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dve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iste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.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moraju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imati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presek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1}, {1, 1}]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2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randomInput_1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nasumićnog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tačaka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100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dimenzije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100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randomInput_2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nasumićnog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tačaka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1000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dimenzije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1000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randomInput_3</w:t>
            </w: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Zadavanje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nasumićnog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tačaka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1111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dimenzije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1111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Poklapanje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rezultata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naivnog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optimalnog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inputWithCollision</w:t>
            </w:r>
            <w:proofErr w:type="spellEnd"/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niz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kome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znamo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da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dva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elementa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u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koliziji</w:t>
            </w:r>
            <w:proofErr w:type="spellEnd"/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1}, {100, 50}, {300, 300}, {40, 60}, {60, 40}, {200, 200}, {100, 50}]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2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D6BB9A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threeSamePoints</w:t>
            </w:r>
            <w:proofErr w:type="spellEnd"/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tri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iste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.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Svaki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element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mora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da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ima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koliziju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[{1, 1}, {1, 1}, {1, 1}]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3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D6BB9A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barelyTouching</w:t>
            </w:r>
            <w:proofErr w:type="spellEnd"/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kvadrata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tako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da se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jedva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dodiruju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[{100, 100}, {100, 110}, {100, 90}]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Size = 10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3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D6BB9A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almostTouching</w:t>
            </w:r>
            <w:proofErr w:type="spellEnd"/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kvadrata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tako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da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nemaju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preseka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,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malo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fali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.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[{100, 100}, {100, 111}, {100, 89}]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Size = 10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0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</w:p>
        </w:tc>
      </w:tr>
      <w:tr w:rsidR="005936C4">
        <w:trPr>
          <w:trHeight w:val="720"/>
        </w:trPr>
        <w:tc>
          <w:tcPr>
            <w:tcW w:w="186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D6BB9A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Compare</w:t>
            </w:r>
          </w:p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allInCenter</w:t>
            </w:r>
            <w:proofErr w:type="spellEnd"/>
          </w:p>
          <w:p w:rsidR="005936C4" w:rsidRDefault="005936C4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</w:p>
        </w:tc>
        <w:tc>
          <w:tcPr>
            <w:tcW w:w="2730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Zadate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tačke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i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veličina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tako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da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svi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elementi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sadrže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centar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Quadtree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>-a</w:t>
            </w:r>
          </w:p>
        </w:tc>
        <w:tc>
          <w:tcPr>
            <w:tcW w:w="238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>[{590, 240}, {600, 250}, {610, 260}, {590, 240}, {599, 249}]</w:t>
            </w:r>
          </w:p>
        </w:tc>
        <w:tc>
          <w:tcPr>
            <w:tcW w:w="2394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936C4" w:rsidRDefault="00E13B91">
            <w:pPr>
              <w:widowControl w:val="0"/>
              <w:spacing w:before="0" w:line="240" w:lineRule="auto"/>
              <w:ind w:left="0"/>
              <w:rPr>
                <w:rFonts w:ascii="Droid Serif" w:eastAsia="Droid Serif" w:hAnsi="Droid Serif" w:cs="Droid Serif"/>
                <w:color w:val="666666"/>
              </w:rPr>
            </w:pPr>
            <w:r>
              <w:rPr>
                <w:rFonts w:ascii="Droid Serif" w:eastAsia="Droid Serif" w:hAnsi="Droid Serif" w:cs="Droid Serif"/>
                <w:color w:val="666666"/>
              </w:rPr>
              <w:t xml:space="preserve">5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za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oba</w:t>
            </w:r>
            <w:proofErr w:type="spellEnd"/>
            <w:r>
              <w:rPr>
                <w:rFonts w:ascii="Droid Serif" w:eastAsia="Droid Serif" w:hAnsi="Droid Serif" w:cs="Droid Serif"/>
                <w:color w:val="666666"/>
              </w:rPr>
              <w:t xml:space="preserve"> </w:t>
            </w:r>
            <w:proofErr w:type="spellStart"/>
            <w:r>
              <w:rPr>
                <w:rFonts w:ascii="Droid Serif" w:eastAsia="Droid Serif" w:hAnsi="Droid Serif" w:cs="Droid Serif"/>
                <w:color w:val="666666"/>
              </w:rPr>
              <w:t>algoritma</w:t>
            </w:r>
            <w:proofErr w:type="spellEnd"/>
          </w:p>
        </w:tc>
      </w:tr>
    </w:tbl>
    <w:p w:rsidR="005936C4" w:rsidRDefault="005936C4"/>
    <w:sectPr w:rsidR="005936C4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156" w:rsidRDefault="00F51156">
      <w:pPr>
        <w:spacing w:before="0" w:line="240" w:lineRule="auto"/>
      </w:pPr>
      <w:r>
        <w:separator/>
      </w:r>
    </w:p>
  </w:endnote>
  <w:endnote w:type="continuationSeparator" w:id="0">
    <w:p w:rsidR="00F51156" w:rsidRDefault="00F5115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Mono">
    <w:altName w:val="Times New Roman"/>
    <w:charset w:val="00"/>
    <w:family w:val="auto"/>
    <w:pitch w:val="default"/>
  </w:font>
  <w:font w:name="Oswald">
    <w:altName w:val="Times New Roman"/>
    <w:charset w:val="00"/>
    <w:family w:val="auto"/>
    <w:pitch w:val="default"/>
  </w:font>
  <w:font w:name="Droid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6C4" w:rsidRDefault="00E13B91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36C4" w:rsidRDefault="00E13B91">
    <w:pPr>
      <w:spacing w:before="0" w:line="240" w:lineRule="auto"/>
      <w:ind w:firstLine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89502C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6C4" w:rsidRDefault="00E13B91">
    <w:pPr>
      <w:spacing w:before="0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3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36C4" w:rsidRDefault="005936C4">
    <w:pPr>
      <w:pStyle w:val="Subtitle"/>
    </w:pPr>
    <w:bookmarkStart w:id="13" w:name="_w494w0yg8rg0" w:colFirst="0" w:colLast="0"/>
    <w:bookmarkEnd w:id="1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156" w:rsidRDefault="00F51156">
      <w:pPr>
        <w:spacing w:before="0" w:line="240" w:lineRule="auto"/>
      </w:pPr>
      <w:r>
        <w:separator/>
      </w:r>
    </w:p>
  </w:footnote>
  <w:footnote w:type="continuationSeparator" w:id="0">
    <w:p w:rsidR="00F51156" w:rsidRDefault="00F5115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6C4" w:rsidRDefault="005936C4">
    <w:pPr>
      <w:pStyle w:val="Subtitle"/>
      <w:spacing w:before="600"/>
    </w:pPr>
    <w:bookmarkStart w:id="12" w:name="_leajue2ys1lr" w:colFirst="0" w:colLast="0"/>
    <w:bookmarkEnd w:id="12"/>
  </w:p>
  <w:p w:rsidR="005936C4" w:rsidRDefault="00E13B91">
    <w:pPr>
      <w:spacing w:before="0" w:line="240" w:lineRule="auto"/>
    </w:pPr>
    <w:r>
      <w:rPr>
        <w:noProof/>
      </w:rPr>
      <w:drawing>
        <wp:inline distT="114300" distB="114300" distL="114300" distR="114300">
          <wp:extent cx="5943600" cy="25400"/>
          <wp:effectExtent l="0" t="0" r="0" b="0"/>
          <wp:docPr id="4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6C4" w:rsidRDefault="005936C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36C4"/>
    <w:rsid w:val="00065C48"/>
    <w:rsid w:val="005936C4"/>
    <w:rsid w:val="0089502C"/>
    <w:rsid w:val="00E13B91"/>
    <w:rsid w:val="00F5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C4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-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spacing w:before="480" w:line="240" w:lineRule="auto"/>
      <w:ind w:right="1785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pPr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eastAsia="Economica" w:hAnsi="Economica" w:cs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eastAsia="Economica" w:hAnsi="Economica" w:cs="Economica"/>
      <w:color w:val="99999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5C4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2017-12-25T15:41:00Z</dcterms:created>
  <dcterms:modified xsi:type="dcterms:W3CDTF">2017-12-25T15:45:00Z</dcterms:modified>
</cp:coreProperties>
</file>